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masis MT Pro Light" w:eastAsiaTheme="minorEastAsia" w:hAnsi="Amasis MT Pro Light" w:cstheme="majorHAnsi"/>
          <w:lang w:eastAsia="nl-NL"/>
        </w:rPr>
        <w:id w:val="359710275"/>
        <w:docPartObj>
          <w:docPartGallery w:val="Cover Pages"/>
          <w:docPartUnique/>
        </w:docPartObj>
      </w:sdtPr>
      <w:sdtEndPr/>
      <w:sdtContent>
        <w:p w14:paraId="2A5D36C6" w14:textId="4046B3B2" w:rsidR="00777421" w:rsidRPr="00095342" w:rsidRDefault="00777421">
          <w:pPr>
            <w:rPr>
              <w:rFonts w:ascii="Amasis MT Pro Light" w:hAnsi="Amasis MT Pro Light" w:cstheme="majorHAnsi"/>
            </w:rPr>
          </w:pPr>
          <w:r w:rsidRPr="00095342">
            <w:rPr>
              <w:rFonts w:ascii="Amasis MT Pro Light" w:hAnsi="Amasis MT Pro Light" w:cstheme="majorHAnsi"/>
              <w:noProof/>
            </w:rPr>
            <mc:AlternateContent>
              <mc:Choice Requires="wps">
                <w:drawing>
                  <wp:anchor distT="0" distB="0" distL="114300" distR="114300" simplePos="0" relativeHeight="251660288" behindDoc="0" locked="0" layoutInCell="1" allowOverlap="1" wp14:anchorId="022A33DD" wp14:editId="6DA7EE3A">
                    <wp:simplePos x="0" y="0"/>
                    <wp:positionH relativeFrom="margin">
                      <wp:posOffset>4934310</wp:posOffset>
                    </wp:positionH>
                    <wp:positionV relativeFrom="page">
                      <wp:posOffset>250166</wp:posOffset>
                    </wp:positionV>
                    <wp:extent cx="798962" cy="987425"/>
                    <wp:effectExtent l="0" t="0" r="1270" b="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98962"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EndPr/>
                                <w:sdtContent>
                                  <w:p w14:paraId="57BF1978" w14:textId="51817B94" w:rsidR="00777421" w:rsidRDefault="00777421">
                                    <w:pPr>
                                      <w:pStyle w:val="Geenafstand"/>
                                      <w:jc w:val="right"/>
                                      <w:rPr>
                                        <w:color w:val="FFFFFF" w:themeColor="background1"/>
                                        <w:sz w:val="24"/>
                                        <w:szCs w:val="24"/>
                                      </w:rPr>
                                    </w:pPr>
                                    <w:r>
                                      <w:rPr>
                                        <w:color w:val="FFFFFF" w:themeColor="background1"/>
                                        <w:sz w:val="24"/>
                                        <w:szCs w:val="24"/>
                                      </w:rPr>
                                      <w:t>2021/2022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022A33DD" id="Rechthoek 130" o:spid="_x0000_s1026" style="position:absolute;margin-left:388.55pt;margin-top:19.7pt;width:62.9pt;height:77.75pt;z-index:25166028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" fillcolor="#4472c4 [3204]" stroked="f" strokeweight="1p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EndPr/>
                          <w:sdtContent>
                            <w:p w14:paraId="57BF1978" w14:textId="51817B94" w:rsidR="00777421" w:rsidRDefault="00777421">
                              <w:pPr>
                                <w:pStyle w:val="Geenafstand"/>
                                <w:jc w:val="right"/>
                                <w:rPr>
                                  <w:color w:val="FFFFFF" w:themeColor="background1"/>
                                  <w:sz w:val="24"/>
                                  <w:szCs w:val="24"/>
                                </w:rPr>
                              </w:pPr>
                              <w:r>
                                <w:rPr>
                                  <w:color w:val="FFFFFF" w:themeColor="background1"/>
                                  <w:sz w:val="24"/>
                                  <w:szCs w:val="24"/>
                                </w:rPr>
                                <w:t>2021/2022</w:t>
                              </w:r>
                            </w:p>
                          </w:sdtContent>
                        </w:sdt>
                      </w:txbxContent>
                    </v:textbox>
                    <w10:wrap anchorx="margin" anchory="page"/>
                  </v:rect>
                </w:pict>
              </mc:Fallback>
            </mc:AlternateContent>
          </w:r>
        </w:p>
        <w:p w14:paraId="2815CCF8" w14:textId="662D1BF1" w:rsidR="00DE0F1A" w:rsidRPr="00095342" w:rsidRDefault="009401AA">
          <w:pPr>
            <w:rPr>
              <w:rFonts w:ascii="Amasis MT Pro Light" w:hAnsi="Amasis MT Pro Light" w:cstheme="majorHAnsi"/>
            </w:rPr>
          </w:pPr>
          <w:r w:rsidRPr="00095342">
            <w:rPr>
              <w:rFonts w:ascii="Amasis MT Pro Light" w:hAnsi="Amasis MT Pro Light" w:cstheme="majorHAnsi"/>
              <w:noProof/>
            </w:rPr>
            <mc:AlternateContent>
              <mc:Choice Requires="wps">
                <w:drawing>
                  <wp:anchor distT="0" distB="0" distL="114300" distR="114300" simplePos="0" relativeHeight="251662336" behindDoc="0" locked="0" layoutInCell="1" allowOverlap="1" wp14:anchorId="7EAAF053" wp14:editId="319178F1">
                    <wp:simplePos x="0" y="0"/>
                    <wp:positionH relativeFrom="page">
                      <wp:posOffset>472744</wp:posOffset>
                    </wp:positionH>
                    <wp:positionV relativeFrom="margin">
                      <wp:posOffset>8711565</wp:posOffset>
                    </wp:positionV>
                    <wp:extent cx="5753100" cy="146050"/>
                    <wp:effectExtent l="0" t="0" r="0" b="6350"/>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4BE364" w14:textId="2FA2AF8E" w:rsidR="00777421" w:rsidRPr="009401AA" w:rsidRDefault="00777421">
                                <w:pPr>
                                  <w:pStyle w:val="Geenafstand"/>
                                  <w:rPr>
                                    <w:caps/>
                                    <w:color w:val="7F7F7F" w:themeColor="text1" w:themeTint="80"/>
                                    <w:sz w:val="18"/>
                                    <w:szCs w:val="18"/>
                                  </w:rPr>
                                </w:pPr>
                                <w:r>
                                  <w:rPr>
                                    <w:caps/>
                                    <w:color w:val="7F7F7F" w:themeColor="text1" w:themeTint="80"/>
                                    <w:sz w:val="18"/>
                                    <w:szCs w:val="18"/>
                                  </w:rPr>
                                  <w:t> </w:t>
                                </w:r>
                                <w:r w:rsidR="009401AA">
                                  <w:rPr>
                                    <w:caps/>
                                    <w:color w:val="7F7F7F" w:themeColor="text1" w:themeTint="80"/>
                                    <w:sz w:val="18"/>
                                    <w:szCs w:val="18"/>
                                  </w:rPr>
                                  <w:t>09/2021 – 02/2022</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EAAF053" id="_x0000_t202" coordsize="21600,21600" o:spt="202" path="m,l,21600r21600,l21600,xe">
                    <v:stroke joinstyle="miter"/>
                    <v:path gradientshapeok="t" o:connecttype="rect"/>
                  </v:shapetype>
                  <v:shape id="Tekstvak 128" o:spid="_x0000_s1027" type="#_x0000_t202" style="position:absolute;margin-left:37.2pt;margin-top:685.95pt;width:453pt;height:11.5pt;z-index:251662336;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" filled="f" stroked="f" strokeweight=".5pt">
                    <v:textbox style="mso-fit-shape-to-text:t" inset="1in,0,86.4pt,0">
                      <w:txbxContent>
                        <w:p w14:paraId="4E4BE364" w14:textId="2FA2AF8E" w:rsidR="00777421" w:rsidRPr="009401AA" w:rsidRDefault="00777421">
                          <w:pPr>
                            <w:pStyle w:val="Geenafstand"/>
                            <w:rPr>
                              <w:caps/>
                              <w:color w:val="7F7F7F" w:themeColor="text1" w:themeTint="80"/>
                              <w:sz w:val="18"/>
                              <w:szCs w:val="18"/>
                            </w:rPr>
                          </w:pPr>
                          <w:r>
                            <w:rPr>
                              <w:caps/>
                              <w:color w:val="7F7F7F" w:themeColor="text1" w:themeTint="80"/>
                              <w:sz w:val="18"/>
                              <w:szCs w:val="18"/>
                            </w:rPr>
                            <w:t> </w:t>
                          </w:r>
                          <w:r w:rsidR="009401AA">
                            <w:rPr>
                              <w:caps/>
                              <w:color w:val="7F7F7F" w:themeColor="text1" w:themeTint="80"/>
                              <w:sz w:val="18"/>
                              <w:szCs w:val="18"/>
                            </w:rPr>
                            <w:t>09/2021 – 02/2022</w:t>
                          </w:r>
                        </w:p>
                      </w:txbxContent>
                    </v:textbox>
                    <w10:wrap type="square" anchorx="page" anchory="margin"/>
                  </v:shape>
                </w:pict>
              </mc:Fallback>
            </mc:AlternateContent>
          </w:r>
          <w:r w:rsidR="00777421" w:rsidRPr="00095342">
            <w:rPr>
              <w:rFonts w:ascii="Amasis MT Pro Light" w:hAnsi="Amasis MT Pro Light" w:cstheme="majorHAnsi"/>
              <w:noProof/>
            </w:rPr>
            <mc:AlternateContent>
              <mc:Choice Requires="wpg">
                <w:drawing>
                  <wp:anchor distT="0" distB="0" distL="114300" distR="114300" simplePos="0" relativeHeight="251659264" behindDoc="1" locked="0" layoutInCell="1" allowOverlap="1" wp14:anchorId="254BA68E" wp14:editId="2B3EEDD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A2E149E" w14:textId="55286E11" w:rsidR="00777421" w:rsidRDefault="0072281B">
                                  <w:pPr>
                                    <w:rPr>
                                      <w:color w:val="FFFFFF" w:themeColor="background1"/>
                                      <w:sz w:val="72"/>
                                      <w:szCs w:val="72"/>
                                    </w:rPr>
                                  </w:pPr>
                                  <w:sdt>
                                    <w:sdtPr>
                                      <w:rPr>
                                        <w:color w:val="FFFFFF" w:themeColor="background1"/>
                                        <w:sz w:val="72"/>
                                        <w:szCs w:val="72"/>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3A13F8">
                                        <w:rPr>
                                          <w:color w:val="FFFFFF" w:themeColor="background1"/>
                                          <w:sz w:val="72"/>
                                          <w:szCs w:val="72"/>
                                        </w:rPr>
                                        <w:t xml:space="preserve">     </w:t>
                                      </w:r>
                                    </w:sdtContent>
                                  </w:sdt>
                                  <w:r w:rsidR="003955CE">
                                    <w:rPr>
                                      <w:color w:val="FFFFFF" w:themeColor="background1"/>
                                      <w:sz w:val="72"/>
                                      <w:szCs w:val="72"/>
                                    </w:rPr>
                                    <w:t>Portfolio</w:t>
                                  </w:r>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54BA68E" id="Groep 125" o:spid="_x0000_s1028"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">
                    <o:lock v:ext="edit" aspectratio="t"/>
                    <v:shape id="Vrije vorm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A2E149E" w14:textId="55286E11" w:rsidR="00777421" w:rsidRDefault="0072281B">
                            <w:pPr>
                              <w:rPr>
                                <w:color w:val="FFFFFF" w:themeColor="background1"/>
                                <w:sz w:val="72"/>
                                <w:szCs w:val="72"/>
                              </w:rPr>
                            </w:pPr>
                            <w:sdt>
                              <w:sdtPr>
                                <w:rPr>
                                  <w:color w:val="FFFFFF" w:themeColor="background1"/>
                                  <w:sz w:val="72"/>
                                  <w:szCs w:val="72"/>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3A13F8">
                                  <w:rPr>
                                    <w:color w:val="FFFFFF" w:themeColor="background1"/>
                                    <w:sz w:val="72"/>
                                    <w:szCs w:val="72"/>
                                  </w:rPr>
                                  <w:t xml:space="preserve">     </w:t>
                                </w:r>
                              </w:sdtContent>
                            </w:sdt>
                            <w:r w:rsidR="003955CE">
                              <w:rPr>
                                <w:color w:val="FFFFFF" w:themeColor="background1"/>
                                <w:sz w:val="72"/>
                                <w:szCs w:val="72"/>
                              </w:rPr>
                              <w:t>Portfolio</w:t>
                            </w:r>
                          </w:p>
                        </w:txbxContent>
                      </v:textbox>
                    </v:shape>
                    <v:shape id="Vrije v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p>
        <w:p w14:paraId="2DB7C34D" w14:textId="77777777" w:rsidR="00DE0F1A" w:rsidRPr="00095342" w:rsidRDefault="00DE0F1A">
          <w:pPr>
            <w:rPr>
              <w:rFonts w:ascii="Amasis MT Pro Light" w:hAnsi="Amasis MT Pro Light" w:cstheme="majorHAnsi"/>
            </w:rPr>
          </w:pPr>
        </w:p>
        <w:p w14:paraId="1A27E6B8" w14:textId="77777777" w:rsidR="00DE0F1A" w:rsidRPr="00095342" w:rsidRDefault="00DE0F1A">
          <w:pPr>
            <w:rPr>
              <w:rFonts w:ascii="Amasis MT Pro Light" w:hAnsi="Amasis MT Pro Light" w:cstheme="majorHAnsi"/>
            </w:rPr>
          </w:pPr>
        </w:p>
        <w:p w14:paraId="0BAD5A8D" w14:textId="6B95DAD8" w:rsidR="00DE0F1A" w:rsidRPr="00095342" w:rsidRDefault="0078565E">
          <w:pPr>
            <w:rPr>
              <w:rFonts w:ascii="Amasis MT Pro Light" w:hAnsi="Amasis MT Pro Light" w:cstheme="majorHAnsi"/>
            </w:rPr>
          </w:pPr>
          <w:r w:rsidRPr="00095342">
            <w:rPr>
              <w:rFonts w:ascii="Amasis MT Pro Light" w:hAnsi="Amasis MT Pro Light" w:cstheme="majorHAnsi"/>
              <w:noProof/>
            </w:rPr>
            <mc:AlternateContent>
              <mc:Choice Requires="wps">
                <w:drawing>
                  <wp:anchor distT="0" distB="0" distL="114300" distR="114300" simplePos="0" relativeHeight="251661312" behindDoc="0" locked="0" layoutInCell="1" allowOverlap="1" wp14:anchorId="70BD9C0C" wp14:editId="3C4D825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1009015"/>
                    <wp:effectExtent l="0" t="0" r="0" b="635"/>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10092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712C12CB" w14:textId="3F8F3BDF" w:rsidR="00777421" w:rsidRDefault="00BD6C72">
                                    <w:pPr>
                                      <w:pStyle w:val="Geenafstand"/>
                                      <w:spacing w:before="40" w:after="40"/>
                                      <w:rPr>
                                        <w:caps/>
                                        <w:color w:val="4472C4" w:themeColor="accent1"/>
                                        <w:sz w:val="28"/>
                                        <w:szCs w:val="28"/>
                                      </w:rPr>
                                    </w:pPr>
                                    <w:r>
                                      <w:rPr>
                                        <w:caps/>
                                        <w:color w:val="4472C4" w:themeColor="accent1"/>
                                        <w:sz w:val="28"/>
                                        <w:szCs w:val="28"/>
                                      </w:rPr>
                                      <w:t xml:space="preserve">Versie: </w:t>
                                    </w:r>
                                    <w:r w:rsidR="003F09A7">
                                      <w:rPr>
                                        <w:caps/>
                                        <w:color w:val="4472C4" w:themeColor="accent1"/>
                                        <w:sz w:val="28"/>
                                        <w:szCs w:val="28"/>
                                      </w:rPr>
                                      <w:t>4e</w:t>
                                    </w:r>
                                    <w:r>
                                      <w:rPr>
                                        <w:caps/>
                                        <w:color w:val="4472C4" w:themeColor="accent1"/>
                                        <w:sz w:val="28"/>
                                        <w:szCs w:val="28"/>
                                      </w:rPr>
                                      <w:t>.0</w:t>
                                    </w:r>
                                  </w:p>
                                </w:sdtContent>
                              </w:sdt>
                              <w:sdt>
                                <w:sdtPr>
                                  <w:rPr>
                                    <w:caps/>
                                    <w:color w:val="5B9BD5" w:themeColor="accent5"/>
                                    <w:sz w:val="24"/>
                                    <w:szCs w:val="24"/>
                                    <w:lang w:val="en-US"/>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42D9E9A9" w14:textId="6CCCDC11" w:rsidR="00777421" w:rsidRPr="003F09A7" w:rsidRDefault="0078565E">
                                    <w:pPr>
                                      <w:pStyle w:val="Geenafstand"/>
                                      <w:spacing w:before="40" w:after="40"/>
                                      <w:rPr>
                                        <w:caps/>
                                        <w:color w:val="5B9BD5" w:themeColor="accent5"/>
                                        <w:sz w:val="24"/>
                                        <w:szCs w:val="24"/>
                                        <w:lang w:val="en-US"/>
                                      </w:rPr>
                                    </w:pPr>
                                    <w:r w:rsidRPr="003F09A7">
                                      <w:rPr>
                                        <w:caps/>
                                        <w:color w:val="5B9BD5" w:themeColor="accent5"/>
                                        <w:sz w:val="24"/>
                                        <w:szCs w:val="24"/>
                                        <w:lang w:val="en-US"/>
                                      </w:rPr>
                                      <w:t>pIOTR TADRALa</w:t>
                                    </w:r>
                                  </w:p>
                                </w:sdtContent>
                              </w:sdt>
                              <w:p w14:paraId="0A237C47" w14:textId="0AA36B71" w:rsidR="0078565E" w:rsidRPr="003F09A7" w:rsidRDefault="003955CE">
                                <w:pPr>
                                  <w:pStyle w:val="Geenafstand"/>
                                  <w:spacing w:before="40" w:after="40"/>
                                  <w:rPr>
                                    <w:caps/>
                                    <w:color w:val="5B9BD5" w:themeColor="accent5"/>
                                    <w:sz w:val="24"/>
                                    <w:szCs w:val="24"/>
                                    <w:lang w:val="en-US"/>
                                  </w:rPr>
                                </w:pPr>
                                <w:r>
                                  <w:rPr>
                                    <w:caps/>
                                    <w:color w:val="5B9BD5" w:themeColor="accent5"/>
                                    <w:sz w:val="24"/>
                                    <w:szCs w:val="24"/>
                                    <w:lang w:val="en-US"/>
                                  </w:rPr>
                                  <w:t>13-12-2021</w:t>
                                </w:r>
                              </w:p>
                              <w:p w14:paraId="6D3ABD24" w14:textId="6C7232E3" w:rsidR="0078565E" w:rsidRPr="003F09A7" w:rsidRDefault="0078565E">
                                <w:pPr>
                                  <w:pStyle w:val="Geenafstand"/>
                                  <w:spacing w:before="40" w:after="40"/>
                                  <w:rPr>
                                    <w:caps/>
                                    <w:color w:val="5B9BD5" w:themeColor="accent5"/>
                                    <w:sz w:val="24"/>
                                    <w:szCs w:val="24"/>
                                    <w:lang w:val="en-US"/>
                                  </w:rPr>
                                </w:pPr>
                                <w:r w:rsidRPr="003F09A7">
                                  <w:rPr>
                                    <w:caps/>
                                    <w:color w:val="5B9BD5" w:themeColor="accent5"/>
                                    <w:sz w:val="24"/>
                                    <w:szCs w:val="24"/>
                                    <w:lang w:val="en-US"/>
                                  </w:rPr>
                                  <w:t>O-VI-O-VI01</w:t>
                                </w:r>
                              </w:p>
                              <w:p w14:paraId="60460E9F" w14:textId="77777777" w:rsidR="0078565E" w:rsidRPr="003F09A7" w:rsidRDefault="0078565E">
                                <w:pPr>
                                  <w:pStyle w:val="Geenafstand"/>
                                  <w:spacing w:before="40" w:after="40"/>
                                  <w:rPr>
                                    <w:caps/>
                                    <w:color w:val="5B9BD5" w:themeColor="accent5"/>
                                    <w:sz w:val="24"/>
                                    <w:szCs w:val="24"/>
                                    <w:lang w:val="en-US"/>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 w14:anchorId="70BD9C0C" id="Tekstvak 129" o:spid="_x0000_s1031" type="#_x0000_t202" style="position:absolute;margin-left:0;margin-top:0;width:453pt;height:79.4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" filled="f" stroked="f" strokeweight=".5pt">
                    <v:textbox inset="1in,0,86.4pt,0">
                      <w:txbxContent>
                        <w:sdt>
                          <w:sdtPr>
                            <w:rPr>
                              <w:caps/>
                              <w:color w:val="4472C4"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712C12CB" w14:textId="3F8F3BDF" w:rsidR="00777421" w:rsidRDefault="00BD6C72">
                              <w:pPr>
                                <w:pStyle w:val="Geenafstand"/>
                                <w:spacing w:before="40" w:after="40"/>
                                <w:rPr>
                                  <w:caps/>
                                  <w:color w:val="4472C4" w:themeColor="accent1"/>
                                  <w:sz w:val="28"/>
                                  <w:szCs w:val="28"/>
                                </w:rPr>
                              </w:pPr>
                              <w:r>
                                <w:rPr>
                                  <w:caps/>
                                  <w:color w:val="4472C4" w:themeColor="accent1"/>
                                  <w:sz w:val="28"/>
                                  <w:szCs w:val="28"/>
                                </w:rPr>
                                <w:t xml:space="preserve">Versie: </w:t>
                              </w:r>
                              <w:r w:rsidR="003F09A7">
                                <w:rPr>
                                  <w:caps/>
                                  <w:color w:val="4472C4" w:themeColor="accent1"/>
                                  <w:sz w:val="28"/>
                                  <w:szCs w:val="28"/>
                                </w:rPr>
                                <w:t>4e</w:t>
                              </w:r>
                              <w:r>
                                <w:rPr>
                                  <w:caps/>
                                  <w:color w:val="4472C4" w:themeColor="accent1"/>
                                  <w:sz w:val="28"/>
                                  <w:szCs w:val="28"/>
                                </w:rPr>
                                <w:t>.0</w:t>
                              </w:r>
                            </w:p>
                          </w:sdtContent>
                        </w:sdt>
                        <w:sdt>
                          <w:sdtPr>
                            <w:rPr>
                              <w:caps/>
                              <w:color w:val="5B9BD5" w:themeColor="accent5"/>
                              <w:sz w:val="24"/>
                              <w:szCs w:val="24"/>
                              <w:lang w:val="en-US"/>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42D9E9A9" w14:textId="6CCCDC11" w:rsidR="00777421" w:rsidRPr="003F09A7" w:rsidRDefault="0078565E">
                              <w:pPr>
                                <w:pStyle w:val="Geenafstand"/>
                                <w:spacing w:before="40" w:after="40"/>
                                <w:rPr>
                                  <w:caps/>
                                  <w:color w:val="5B9BD5" w:themeColor="accent5"/>
                                  <w:sz w:val="24"/>
                                  <w:szCs w:val="24"/>
                                  <w:lang w:val="en-US"/>
                                </w:rPr>
                              </w:pPr>
                              <w:r w:rsidRPr="003F09A7">
                                <w:rPr>
                                  <w:caps/>
                                  <w:color w:val="5B9BD5" w:themeColor="accent5"/>
                                  <w:sz w:val="24"/>
                                  <w:szCs w:val="24"/>
                                  <w:lang w:val="en-US"/>
                                </w:rPr>
                                <w:t>pIOTR TADRALa</w:t>
                              </w:r>
                            </w:p>
                          </w:sdtContent>
                        </w:sdt>
                        <w:p w14:paraId="0A237C47" w14:textId="0AA36B71" w:rsidR="0078565E" w:rsidRPr="003F09A7" w:rsidRDefault="003955CE">
                          <w:pPr>
                            <w:pStyle w:val="Geenafstand"/>
                            <w:spacing w:before="40" w:after="40"/>
                            <w:rPr>
                              <w:caps/>
                              <w:color w:val="5B9BD5" w:themeColor="accent5"/>
                              <w:sz w:val="24"/>
                              <w:szCs w:val="24"/>
                              <w:lang w:val="en-US"/>
                            </w:rPr>
                          </w:pPr>
                          <w:r>
                            <w:rPr>
                              <w:caps/>
                              <w:color w:val="5B9BD5" w:themeColor="accent5"/>
                              <w:sz w:val="24"/>
                              <w:szCs w:val="24"/>
                              <w:lang w:val="en-US"/>
                            </w:rPr>
                            <w:t>13-12-2021</w:t>
                          </w:r>
                        </w:p>
                        <w:p w14:paraId="6D3ABD24" w14:textId="6C7232E3" w:rsidR="0078565E" w:rsidRPr="003F09A7" w:rsidRDefault="0078565E">
                          <w:pPr>
                            <w:pStyle w:val="Geenafstand"/>
                            <w:spacing w:before="40" w:after="40"/>
                            <w:rPr>
                              <w:caps/>
                              <w:color w:val="5B9BD5" w:themeColor="accent5"/>
                              <w:sz w:val="24"/>
                              <w:szCs w:val="24"/>
                              <w:lang w:val="en-US"/>
                            </w:rPr>
                          </w:pPr>
                          <w:r w:rsidRPr="003F09A7">
                            <w:rPr>
                              <w:caps/>
                              <w:color w:val="5B9BD5" w:themeColor="accent5"/>
                              <w:sz w:val="24"/>
                              <w:szCs w:val="24"/>
                              <w:lang w:val="en-US"/>
                            </w:rPr>
                            <w:t>O-VI-O-VI01</w:t>
                          </w:r>
                        </w:p>
                        <w:p w14:paraId="60460E9F" w14:textId="77777777" w:rsidR="0078565E" w:rsidRPr="003F09A7" w:rsidRDefault="0078565E">
                          <w:pPr>
                            <w:pStyle w:val="Geenafstand"/>
                            <w:spacing w:before="40" w:after="40"/>
                            <w:rPr>
                              <w:caps/>
                              <w:color w:val="5B9BD5" w:themeColor="accent5"/>
                              <w:sz w:val="24"/>
                              <w:szCs w:val="24"/>
                              <w:lang w:val="en-US"/>
                            </w:rPr>
                          </w:pPr>
                        </w:p>
                      </w:txbxContent>
                    </v:textbox>
                    <w10:wrap type="square" anchorx="page" anchory="page"/>
                  </v:shape>
                </w:pict>
              </mc:Fallback>
            </mc:AlternateContent>
          </w:r>
          <w:r w:rsidR="00DE0F1A" w:rsidRPr="00095342">
            <w:rPr>
              <w:rFonts w:ascii="Amasis MT Pro Light" w:hAnsi="Amasis MT Pro Light" w:cstheme="majorHAnsi"/>
            </w:rPr>
            <w:br w:type="page"/>
          </w:r>
        </w:p>
        <w:bookmarkStart w:id="0" w:name="_Toc83059230" w:displacedByCustomXml="next"/>
        <w:sdt>
          <w:sdtPr>
            <w:id w:val="188351608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932DD4E" w14:textId="7A9EC617" w:rsidR="008E2516" w:rsidRDefault="008E2516">
              <w:pPr>
                <w:pStyle w:val="Kopvaninhoudsopgave"/>
              </w:pPr>
              <w:r>
                <w:t>Inhoud</w:t>
              </w:r>
            </w:p>
            <w:p w14:paraId="33B087C0" w14:textId="252F3B7B" w:rsidR="008E2516" w:rsidRDefault="008E2516">
              <w:pPr>
                <w:pStyle w:val="Inhopg1"/>
                <w:tabs>
                  <w:tab w:val="right" w:leader="dot" w:pos="9016"/>
                </w:tabs>
                <w:rPr>
                  <w:rFonts w:cstheme="minorBidi"/>
                  <w:noProof/>
                </w:rPr>
              </w:pPr>
              <w:r>
                <w:fldChar w:fldCharType="begin"/>
              </w:r>
              <w:r>
                <w:instrText xml:space="preserve"> TOC \o "1-3" \h \z \u </w:instrText>
              </w:r>
              <w:r>
                <w:fldChar w:fldCharType="separate"/>
              </w:r>
              <w:hyperlink w:anchor="_Toc92129853" w:history="1">
                <w:r w:rsidRPr="005D240D">
                  <w:rPr>
                    <w:rStyle w:val="Hyperlink"/>
                    <w:rFonts w:ascii="Amasis MT Pro Light" w:hAnsi="Amasis MT Pro Light" w:cstheme="majorHAnsi"/>
                    <w:b/>
                    <w:noProof/>
                  </w:rPr>
                  <w:t>Instroomeisen</w:t>
                </w:r>
                <w:r>
                  <w:rPr>
                    <w:noProof/>
                    <w:webHidden/>
                  </w:rPr>
                  <w:tab/>
                </w:r>
                <w:r>
                  <w:rPr>
                    <w:noProof/>
                    <w:webHidden/>
                  </w:rPr>
                  <w:fldChar w:fldCharType="begin"/>
                </w:r>
                <w:r>
                  <w:rPr>
                    <w:noProof/>
                    <w:webHidden/>
                  </w:rPr>
                  <w:instrText xml:space="preserve"> PAGEREF _Toc92129853 \h </w:instrText>
                </w:r>
                <w:r>
                  <w:rPr>
                    <w:noProof/>
                    <w:webHidden/>
                  </w:rPr>
                </w:r>
                <w:r>
                  <w:rPr>
                    <w:noProof/>
                    <w:webHidden/>
                  </w:rPr>
                  <w:fldChar w:fldCharType="separate"/>
                </w:r>
                <w:r>
                  <w:rPr>
                    <w:noProof/>
                    <w:webHidden/>
                  </w:rPr>
                  <w:t>1</w:t>
                </w:r>
                <w:r>
                  <w:rPr>
                    <w:noProof/>
                    <w:webHidden/>
                  </w:rPr>
                  <w:fldChar w:fldCharType="end"/>
                </w:r>
              </w:hyperlink>
            </w:p>
            <w:p w14:paraId="1654B1DC" w14:textId="1CEBEFB2" w:rsidR="008E2516" w:rsidRDefault="008E2516">
              <w:pPr>
                <w:pStyle w:val="Inhopg2"/>
                <w:tabs>
                  <w:tab w:val="right" w:leader="dot" w:pos="9016"/>
                </w:tabs>
                <w:rPr>
                  <w:rFonts w:cstheme="minorBidi"/>
                  <w:noProof/>
                </w:rPr>
              </w:pPr>
              <w:hyperlink w:anchor="_Toc92129854" w:history="1">
                <w:r w:rsidRPr="005D240D">
                  <w:rPr>
                    <w:rStyle w:val="Hyperlink"/>
                    <w:rFonts w:ascii="Amasis MT Pro Light" w:hAnsi="Amasis MT Pro Light" w:cstheme="majorHAnsi"/>
                    <w:bCs/>
                    <w:noProof/>
                  </w:rPr>
                  <w:t>Semester 1</w:t>
                </w:r>
                <w:r>
                  <w:rPr>
                    <w:noProof/>
                    <w:webHidden/>
                  </w:rPr>
                  <w:tab/>
                </w:r>
                <w:r>
                  <w:rPr>
                    <w:noProof/>
                    <w:webHidden/>
                  </w:rPr>
                  <w:fldChar w:fldCharType="begin"/>
                </w:r>
                <w:r>
                  <w:rPr>
                    <w:noProof/>
                    <w:webHidden/>
                  </w:rPr>
                  <w:instrText xml:space="preserve"> PAGEREF _Toc92129854 \h </w:instrText>
                </w:r>
                <w:r>
                  <w:rPr>
                    <w:noProof/>
                    <w:webHidden/>
                  </w:rPr>
                </w:r>
                <w:r>
                  <w:rPr>
                    <w:noProof/>
                    <w:webHidden/>
                  </w:rPr>
                  <w:fldChar w:fldCharType="separate"/>
                </w:r>
                <w:r>
                  <w:rPr>
                    <w:noProof/>
                    <w:webHidden/>
                  </w:rPr>
                  <w:t>1</w:t>
                </w:r>
                <w:r>
                  <w:rPr>
                    <w:noProof/>
                    <w:webHidden/>
                  </w:rPr>
                  <w:fldChar w:fldCharType="end"/>
                </w:r>
              </w:hyperlink>
            </w:p>
            <w:p w14:paraId="4A3807FB" w14:textId="30FD7F5F" w:rsidR="008E2516" w:rsidRDefault="008E2516">
              <w:pPr>
                <w:pStyle w:val="Inhopg1"/>
                <w:tabs>
                  <w:tab w:val="right" w:leader="dot" w:pos="9016"/>
                </w:tabs>
                <w:rPr>
                  <w:rFonts w:cstheme="minorBidi"/>
                  <w:noProof/>
                </w:rPr>
              </w:pPr>
              <w:hyperlink w:anchor="_Toc92129855" w:history="1">
                <w:r w:rsidRPr="005D240D">
                  <w:rPr>
                    <w:rStyle w:val="Hyperlink"/>
                    <w:rFonts w:ascii="Amasis MT Pro Light" w:hAnsi="Amasis MT Pro Light" w:cstheme="majorHAnsi"/>
                    <w:noProof/>
                    <w:lang w:val="en-US"/>
                  </w:rPr>
                  <w:t>If statements</w:t>
                </w:r>
                <w:r>
                  <w:rPr>
                    <w:noProof/>
                    <w:webHidden/>
                  </w:rPr>
                  <w:tab/>
                </w:r>
                <w:r>
                  <w:rPr>
                    <w:noProof/>
                    <w:webHidden/>
                  </w:rPr>
                  <w:fldChar w:fldCharType="begin"/>
                </w:r>
                <w:r>
                  <w:rPr>
                    <w:noProof/>
                    <w:webHidden/>
                  </w:rPr>
                  <w:instrText xml:space="preserve"> PAGEREF _Toc92129855 \h </w:instrText>
                </w:r>
                <w:r>
                  <w:rPr>
                    <w:noProof/>
                    <w:webHidden/>
                  </w:rPr>
                </w:r>
                <w:r>
                  <w:rPr>
                    <w:noProof/>
                    <w:webHidden/>
                  </w:rPr>
                  <w:fldChar w:fldCharType="separate"/>
                </w:r>
                <w:r>
                  <w:rPr>
                    <w:noProof/>
                    <w:webHidden/>
                  </w:rPr>
                  <w:t>1</w:t>
                </w:r>
                <w:r>
                  <w:rPr>
                    <w:noProof/>
                    <w:webHidden/>
                  </w:rPr>
                  <w:fldChar w:fldCharType="end"/>
                </w:r>
              </w:hyperlink>
            </w:p>
            <w:p w14:paraId="629717D3" w14:textId="19A3864E" w:rsidR="008E2516" w:rsidRDefault="008E2516">
              <w:pPr>
                <w:pStyle w:val="Inhopg1"/>
                <w:tabs>
                  <w:tab w:val="right" w:leader="dot" w:pos="9016"/>
                </w:tabs>
                <w:rPr>
                  <w:rFonts w:cstheme="minorBidi"/>
                  <w:noProof/>
                </w:rPr>
              </w:pPr>
              <w:hyperlink w:anchor="_Toc92129856" w:history="1">
                <w:r w:rsidRPr="005D240D">
                  <w:rPr>
                    <w:rStyle w:val="Hyperlink"/>
                    <w:rFonts w:ascii="Amasis MT Pro Light" w:hAnsi="Amasis MT Pro Light" w:cstheme="majorHAnsi"/>
                    <w:noProof/>
                    <w:lang w:val="en-US"/>
                  </w:rPr>
                  <w:t>Variabelen</w:t>
                </w:r>
                <w:r>
                  <w:rPr>
                    <w:noProof/>
                    <w:webHidden/>
                  </w:rPr>
                  <w:tab/>
                </w:r>
                <w:r>
                  <w:rPr>
                    <w:noProof/>
                    <w:webHidden/>
                  </w:rPr>
                  <w:fldChar w:fldCharType="begin"/>
                </w:r>
                <w:r>
                  <w:rPr>
                    <w:noProof/>
                    <w:webHidden/>
                  </w:rPr>
                  <w:instrText xml:space="preserve"> PAGEREF _Toc92129856 \h </w:instrText>
                </w:r>
                <w:r>
                  <w:rPr>
                    <w:noProof/>
                    <w:webHidden/>
                  </w:rPr>
                </w:r>
                <w:r>
                  <w:rPr>
                    <w:noProof/>
                    <w:webHidden/>
                  </w:rPr>
                  <w:fldChar w:fldCharType="separate"/>
                </w:r>
                <w:r>
                  <w:rPr>
                    <w:noProof/>
                    <w:webHidden/>
                  </w:rPr>
                  <w:t>1</w:t>
                </w:r>
                <w:r>
                  <w:rPr>
                    <w:noProof/>
                    <w:webHidden/>
                  </w:rPr>
                  <w:fldChar w:fldCharType="end"/>
                </w:r>
              </w:hyperlink>
            </w:p>
            <w:p w14:paraId="5979EC37" w14:textId="7979B35F" w:rsidR="008E2516" w:rsidRDefault="008E2516">
              <w:pPr>
                <w:pStyle w:val="Inhopg1"/>
                <w:tabs>
                  <w:tab w:val="right" w:leader="dot" w:pos="9016"/>
                </w:tabs>
                <w:rPr>
                  <w:rFonts w:cstheme="minorBidi"/>
                  <w:noProof/>
                </w:rPr>
              </w:pPr>
              <w:hyperlink w:anchor="_Toc92129857" w:history="1">
                <w:r w:rsidRPr="005D240D">
                  <w:rPr>
                    <w:rStyle w:val="Hyperlink"/>
                    <w:rFonts w:ascii="Amasis MT Pro Light" w:hAnsi="Amasis MT Pro Light" w:cstheme="majorHAnsi"/>
                    <w:noProof/>
                    <w:lang w:val="en-US"/>
                  </w:rPr>
                  <w:t>Loops</w:t>
                </w:r>
                <w:r>
                  <w:rPr>
                    <w:noProof/>
                    <w:webHidden/>
                  </w:rPr>
                  <w:tab/>
                </w:r>
                <w:r>
                  <w:rPr>
                    <w:noProof/>
                    <w:webHidden/>
                  </w:rPr>
                  <w:fldChar w:fldCharType="begin"/>
                </w:r>
                <w:r>
                  <w:rPr>
                    <w:noProof/>
                    <w:webHidden/>
                  </w:rPr>
                  <w:instrText xml:space="preserve"> PAGEREF _Toc92129857 \h </w:instrText>
                </w:r>
                <w:r>
                  <w:rPr>
                    <w:noProof/>
                    <w:webHidden/>
                  </w:rPr>
                </w:r>
                <w:r>
                  <w:rPr>
                    <w:noProof/>
                    <w:webHidden/>
                  </w:rPr>
                  <w:fldChar w:fldCharType="separate"/>
                </w:r>
                <w:r>
                  <w:rPr>
                    <w:noProof/>
                    <w:webHidden/>
                  </w:rPr>
                  <w:t>2</w:t>
                </w:r>
                <w:r>
                  <w:rPr>
                    <w:noProof/>
                    <w:webHidden/>
                  </w:rPr>
                  <w:fldChar w:fldCharType="end"/>
                </w:r>
              </w:hyperlink>
            </w:p>
            <w:p w14:paraId="3567EFC5" w14:textId="2C047C18" w:rsidR="008E2516" w:rsidRDefault="008E2516">
              <w:pPr>
                <w:pStyle w:val="Inhopg1"/>
                <w:tabs>
                  <w:tab w:val="right" w:leader="dot" w:pos="9016"/>
                </w:tabs>
                <w:rPr>
                  <w:rFonts w:cstheme="minorBidi"/>
                  <w:noProof/>
                </w:rPr>
              </w:pPr>
              <w:hyperlink w:anchor="_Toc92129858" w:history="1">
                <w:r w:rsidRPr="005D240D">
                  <w:rPr>
                    <w:rStyle w:val="Hyperlink"/>
                    <w:rFonts w:ascii="Amasis MT Pro Light" w:hAnsi="Amasis MT Pro Light" w:cstheme="majorHAnsi"/>
                    <w:noProof/>
                    <w:lang w:val="en-US"/>
                  </w:rPr>
                  <w:t>Methods</w:t>
                </w:r>
                <w:r>
                  <w:rPr>
                    <w:noProof/>
                    <w:webHidden/>
                  </w:rPr>
                  <w:tab/>
                </w:r>
                <w:r>
                  <w:rPr>
                    <w:noProof/>
                    <w:webHidden/>
                  </w:rPr>
                  <w:fldChar w:fldCharType="begin"/>
                </w:r>
                <w:r>
                  <w:rPr>
                    <w:noProof/>
                    <w:webHidden/>
                  </w:rPr>
                  <w:instrText xml:space="preserve"> PAGEREF _Toc92129858 \h </w:instrText>
                </w:r>
                <w:r>
                  <w:rPr>
                    <w:noProof/>
                    <w:webHidden/>
                  </w:rPr>
                </w:r>
                <w:r>
                  <w:rPr>
                    <w:noProof/>
                    <w:webHidden/>
                  </w:rPr>
                  <w:fldChar w:fldCharType="separate"/>
                </w:r>
                <w:r>
                  <w:rPr>
                    <w:noProof/>
                    <w:webHidden/>
                  </w:rPr>
                  <w:t>2</w:t>
                </w:r>
                <w:r>
                  <w:rPr>
                    <w:noProof/>
                    <w:webHidden/>
                  </w:rPr>
                  <w:fldChar w:fldCharType="end"/>
                </w:r>
              </w:hyperlink>
            </w:p>
            <w:p w14:paraId="6F6620B8" w14:textId="543FAED3" w:rsidR="008E2516" w:rsidRDefault="008E2516">
              <w:pPr>
                <w:pStyle w:val="Inhopg2"/>
                <w:tabs>
                  <w:tab w:val="right" w:leader="dot" w:pos="9016"/>
                </w:tabs>
                <w:rPr>
                  <w:rFonts w:cstheme="minorBidi"/>
                  <w:noProof/>
                </w:rPr>
              </w:pPr>
              <w:hyperlink w:anchor="_Toc92129859" w:history="1">
                <w:r w:rsidRPr="005D240D">
                  <w:rPr>
                    <w:rStyle w:val="Hyperlink"/>
                    <w:rFonts w:ascii="Amasis MT Pro Light" w:hAnsi="Amasis MT Pro Light" w:cstheme="majorHAnsi"/>
                    <w:noProof/>
                    <w:lang w:val="en-US"/>
                  </w:rPr>
                  <w:t>Technology</w:t>
                </w:r>
                <w:r>
                  <w:rPr>
                    <w:noProof/>
                    <w:webHidden/>
                  </w:rPr>
                  <w:tab/>
                </w:r>
                <w:r>
                  <w:rPr>
                    <w:noProof/>
                    <w:webHidden/>
                  </w:rPr>
                  <w:fldChar w:fldCharType="begin"/>
                </w:r>
                <w:r>
                  <w:rPr>
                    <w:noProof/>
                    <w:webHidden/>
                  </w:rPr>
                  <w:instrText xml:space="preserve"> PAGEREF _Toc92129859 \h </w:instrText>
                </w:r>
                <w:r>
                  <w:rPr>
                    <w:noProof/>
                    <w:webHidden/>
                  </w:rPr>
                </w:r>
                <w:r>
                  <w:rPr>
                    <w:noProof/>
                    <w:webHidden/>
                  </w:rPr>
                  <w:fldChar w:fldCharType="separate"/>
                </w:r>
                <w:r>
                  <w:rPr>
                    <w:noProof/>
                    <w:webHidden/>
                  </w:rPr>
                  <w:t>2</w:t>
                </w:r>
                <w:r>
                  <w:rPr>
                    <w:noProof/>
                    <w:webHidden/>
                  </w:rPr>
                  <w:fldChar w:fldCharType="end"/>
                </w:r>
              </w:hyperlink>
            </w:p>
            <w:p w14:paraId="3C022FF9" w14:textId="73AC07A3" w:rsidR="008E2516" w:rsidRDefault="008E2516">
              <w:pPr>
                <w:pStyle w:val="Inhopg2"/>
                <w:tabs>
                  <w:tab w:val="right" w:leader="dot" w:pos="9016"/>
                </w:tabs>
                <w:rPr>
                  <w:rFonts w:cstheme="minorBidi"/>
                  <w:noProof/>
                </w:rPr>
              </w:pPr>
              <w:hyperlink w:anchor="_Toc92129860" w:history="1">
                <w:r w:rsidRPr="005D240D">
                  <w:rPr>
                    <w:rStyle w:val="Hyperlink"/>
                    <w:rFonts w:ascii="Amasis MT Pro Light" w:hAnsi="Amasis MT Pro Light" w:cstheme="majorHAnsi"/>
                    <w:noProof/>
                  </w:rPr>
                  <w:t>Media</w:t>
                </w:r>
                <w:r>
                  <w:rPr>
                    <w:noProof/>
                    <w:webHidden/>
                  </w:rPr>
                  <w:tab/>
                </w:r>
                <w:r>
                  <w:rPr>
                    <w:noProof/>
                    <w:webHidden/>
                  </w:rPr>
                  <w:fldChar w:fldCharType="begin"/>
                </w:r>
                <w:r>
                  <w:rPr>
                    <w:noProof/>
                    <w:webHidden/>
                  </w:rPr>
                  <w:instrText xml:space="preserve"> PAGEREF _Toc92129860 \h </w:instrText>
                </w:r>
                <w:r>
                  <w:rPr>
                    <w:noProof/>
                    <w:webHidden/>
                  </w:rPr>
                </w:r>
                <w:r>
                  <w:rPr>
                    <w:noProof/>
                    <w:webHidden/>
                  </w:rPr>
                  <w:fldChar w:fldCharType="separate"/>
                </w:r>
                <w:r>
                  <w:rPr>
                    <w:noProof/>
                    <w:webHidden/>
                  </w:rPr>
                  <w:t>2</w:t>
                </w:r>
                <w:r>
                  <w:rPr>
                    <w:noProof/>
                    <w:webHidden/>
                  </w:rPr>
                  <w:fldChar w:fldCharType="end"/>
                </w:r>
              </w:hyperlink>
            </w:p>
            <w:p w14:paraId="3AF74A7C" w14:textId="34353687" w:rsidR="008E2516" w:rsidRDefault="008E2516">
              <w:pPr>
                <w:pStyle w:val="Inhopg2"/>
                <w:tabs>
                  <w:tab w:val="right" w:leader="dot" w:pos="9016"/>
                </w:tabs>
                <w:rPr>
                  <w:rFonts w:cstheme="minorBidi"/>
                  <w:noProof/>
                </w:rPr>
              </w:pPr>
              <w:hyperlink w:anchor="_Toc92129861" w:history="1">
                <w:r w:rsidRPr="005D240D">
                  <w:rPr>
                    <w:rStyle w:val="Hyperlink"/>
                    <w:rFonts w:ascii="Amasis MT Pro Light" w:hAnsi="Amasis MT Pro Light" w:cstheme="majorHAnsi"/>
                    <w:noProof/>
                  </w:rPr>
                  <w:t>Verdiepende fase</w:t>
                </w:r>
                <w:r>
                  <w:rPr>
                    <w:noProof/>
                    <w:webHidden/>
                  </w:rPr>
                  <w:tab/>
                </w:r>
                <w:r>
                  <w:rPr>
                    <w:noProof/>
                    <w:webHidden/>
                  </w:rPr>
                  <w:fldChar w:fldCharType="begin"/>
                </w:r>
                <w:r>
                  <w:rPr>
                    <w:noProof/>
                    <w:webHidden/>
                  </w:rPr>
                  <w:instrText xml:space="preserve"> PAGEREF _Toc92129861 \h </w:instrText>
                </w:r>
                <w:r>
                  <w:rPr>
                    <w:noProof/>
                    <w:webHidden/>
                  </w:rPr>
                </w:r>
                <w:r>
                  <w:rPr>
                    <w:noProof/>
                    <w:webHidden/>
                  </w:rPr>
                  <w:fldChar w:fldCharType="separate"/>
                </w:r>
                <w:r>
                  <w:rPr>
                    <w:noProof/>
                    <w:webHidden/>
                  </w:rPr>
                  <w:t>4</w:t>
                </w:r>
                <w:r>
                  <w:rPr>
                    <w:noProof/>
                    <w:webHidden/>
                  </w:rPr>
                  <w:fldChar w:fldCharType="end"/>
                </w:r>
              </w:hyperlink>
            </w:p>
            <w:p w14:paraId="3BF14785" w14:textId="5DD9B193" w:rsidR="008E2516" w:rsidRDefault="008E2516">
              <w:pPr>
                <w:pStyle w:val="Inhopg2"/>
                <w:tabs>
                  <w:tab w:val="right" w:leader="dot" w:pos="9016"/>
                </w:tabs>
                <w:rPr>
                  <w:rFonts w:cstheme="minorBidi"/>
                  <w:noProof/>
                </w:rPr>
              </w:pPr>
              <w:hyperlink w:anchor="_Toc92129862" w:history="1">
                <w:r w:rsidRPr="005D240D">
                  <w:rPr>
                    <w:rStyle w:val="Hyperlink"/>
                    <w:rFonts w:ascii="Amasis MT Pro Light" w:hAnsi="Amasis MT Pro Light" w:cstheme="majorHAnsi"/>
                    <w:noProof/>
                  </w:rPr>
                  <w:t>Class / Object</w:t>
                </w:r>
                <w:r>
                  <w:rPr>
                    <w:noProof/>
                    <w:webHidden/>
                  </w:rPr>
                  <w:tab/>
                </w:r>
                <w:r>
                  <w:rPr>
                    <w:noProof/>
                    <w:webHidden/>
                  </w:rPr>
                  <w:fldChar w:fldCharType="begin"/>
                </w:r>
                <w:r>
                  <w:rPr>
                    <w:noProof/>
                    <w:webHidden/>
                  </w:rPr>
                  <w:instrText xml:space="preserve"> PAGEREF _Toc92129862 \h </w:instrText>
                </w:r>
                <w:r>
                  <w:rPr>
                    <w:noProof/>
                    <w:webHidden/>
                  </w:rPr>
                </w:r>
                <w:r>
                  <w:rPr>
                    <w:noProof/>
                    <w:webHidden/>
                  </w:rPr>
                  <w:fldChar w:fldCharType="separate"/>
                </w:r>
                <w:r>
                  <w:rPr>
                    <w:noProof/>
                    <w:webHidden/>
                  </w:rPr>
                  <w:t>4</w:t>
                </w:r>
                <w:r>
                  <w:rPr>
                    <w:noProof/>
                    <w:webHidden/>
                  </w:rPr>
                  <w:fldChar w:fldCharType="end"/>
                </w:r>
              </w:hyperlink>
            </w:p>
            <w:p w14:paraId="3251964E" w14:textId="7542360F" w:rsidR="008E2516" w:rsidRDefault="008E2516">
              <w:pPr>
                <w:pStyle w:val="Inhopg2"/>
                <w:tabs>
                  <w:tab w:val="right" w:leader="dot" w:pos="9016"/>
                </w:tabs>
                <w:rPr>
                  <w:rFonts w:cstheme="minorBidi"/>
                  <w:noProof/>
                </w:rPr>
              </w:pPr>
              <w:hyperlink w:anchor="_Toc92129863" w:history="1">
                <w:r w:rsidRPr="005D240D">
                  <w:rPr>
                    <w:rStyle w:val="Hyperlink"/>
                    <w:rFonts w:ascii="Amasis MT Pro Light" w:hAnsi="Amasis MT Pro Light" w:cstheme="majorHAnsi"/>
                    <w:noProof/>
                    <w:lang w:val="en-US"/>
                  </w:rPr>
                  <w:t>Database connection</w:t>
                </w:r>
                <w:r>
                  <w:rPr>
                    <w:noProof/>
                    <w:webHidden/>
                  </w:rPr>
                  <w:tab/>
                </w:r>
                <w:r>
                  <w:rPr>
                    <w:noProof/>
                    <w:webHidden/>
                  </w:rPr>
                  <w:fldChar w:fldCharType="begin"/>
                </w:r>
                <w:r>
                  <w:rPr>
                    <w:noProof/>
                    <w:webHidden/>
                  </w:rPr>
                  <w:instrText xml:space="preserve"> PAGEREF _Toc92129863 \h </w:instrText>
                </w:r>
                <w:r>
                  <w:rPr>
                    <w:noProof/>
                    <w:webHidden/>
                  </w:rPr>
                </w:r>
                <w:r>
                  <w:rPr>
                    <w:noProof/>
                    <w:webHidden/>
                  </w:rPr>
                  <w:fldChar w:fldCharType="separate"/>
                </w:r>
                <w:r>
                  <w:rPr>
                    <w:noProof/>
                    <w:webHidden/>
                  </w:rPr>
                  <w:t>4</w:t>
                </w:r>
                <w:r>
                  <w:rPr>
                    <w:noProof/>
                    <w:webHidden/>
                  </w:rPr>
                  <w:fldChar w:fldCharType="end"/>
                </w:r>
              </w:hyperlink>
            </w:p>
            <w:p w14:paraId="7EFFF1C5" w14:textId="3EF84B56" w:rsidR="008E2516" w:rsidRDefault="008E2516">
              <w:pPr>
                <w:pStyle w:val="Inhopg2"/>
                <w:tabs>
                  <w:tab w:val="right" w:leader="dot" w:pos="9016"/>
                </w:tabs>
                <w:rPr>
                  <w:rFonts w:cstheme="minorBidi"/>
                  <w:noProof/>
                </w:rPr>
              </w:pPr>
              <w:hyperlink w:anchor="_Toc92129864" w:history="1">
                <w:r w:rsidRPr="005D240D">
                  <w:rPr>
                    <w:rStyle w:val="Hyperlink"/>
                    <w:rFonts w:ascii="Amasis MT Pro Light" w:hAnsi="Amasis MT Pro Light" w:cstheme="majorHAnsi"/>
                    <w:noProof/>
                    <w:lang w:val="en-US"/>
                  </w:rPr>
                  <w:t>Klasse diagram</w:t>
                </w:r>
                <w:r>
                  <w:rPr>
                    <w:noProof/>
                    <w:webHidden/>
                  </w:rPr>
                  <w:tab/>
                </w:r>
                <w:r>
                  <w:rPr>
                    <w:noProof/>
                    <w:webHidden/>
                  </w:rPr>
                  <w:fldChar w:fldCharType="begin"/>
                </w:r>
                <w:r>
                  <w:rPr>
                    <w:noProof/>
                    <w:webHidden/>
                  </w:rPr>
                  <w:instrText xml:space="preserve"> PAGEREF _Toc92129864 \h </w:instrText>
                </w:r>
                <w:r>
                  <w:rPr>
                    <w:noProof/>
                    <w:webHidden/>
                  </w:rPr>
                </w:r>
                <w:r>
                  <w:rPr>
                    <w:noProof/>
                    <w:webHidden/>
                  </w:rPr>
                  <w:fldChar w:fldCharType="separate"/>
                </w:r>
                <w:r>
                  <w:rPr>
                    <w:noProof/>
                    <w:webHidden/>
                  </w:rPr>
                  <w:t>5</w:t>
                </w:r>
                <w:r>
                  <w:rPr>
                    <w:noProof/>
                    <w:webHidden/>
                  </w:rPr>
                  <w:fldChar w:fldCharType="end"/>
                </w:r>
              </w:hyperlink>
            </w:p>
            <w:p w14:paraId="3BEAFEB0" w14:textId="53ECFC8D" w:rsidR="008E2516" w:rsidRDefault="008E2516">
              <w:pPr>
                <w:pStyle w:val="Inhopg2"/>
                <w:tabs>
                  <w:tab w:val="right" w:leader="dot" w:pos="9016"/>
                </w:tabs>
                <w:rPr>
                  <w:rFonts w:cstheme="minorBidi"/>
                  <w:noProof/>
                </w:rPr>
              </w:pPr>
              <w:hyperlink w:anchor="_Toc92129865" w:history="1">
                <w:r w:rsidRPr="005D240D">
                  <w:rPr>
                    <w:rStyle w:val="Hyperlink"/>
                    <w:rFonts w:ascii="Amasis MT Pro Light" w:hAnsi="Amasis MT Pro Light"/>
                    <w:noProof/>
                    <w:lang w:val="en-US"/>
                  </w:rPr>
                  <w:t>UML</w:t>
                </w:r>
                <w:r>
                  <w:rPr>
                    <w:noProof/>
                    <w:webHidden/>
                  </w:rPr>
                  <w:tab/>
                </w:r>
                <w:r>
                  <w:rPr>
                    <w:noProof/>
                    <w:webHidden/>
                  </w:rPr>
                  <w:fldChar w:fldCharType="begin"/>
                </w:r>
                <w:r>
                  <w:rPr>
                    <w:noProof/>
                    <w:webHidden/>
                  </w:rPr>
                  <w:instrText xml:space="preserve"> PAGEREF _Toc92129865 \h </w:instrText>
                </w:r>
                <w:r>
                  <w:rPr>
                    <w:noProof/>
                    <w:webHidden/>
                  </w:rPr>
                </w:r>
                <w:r>
                  <w:rPr>
                    <w:noProof/>
                    <w:webHidden/>
                  </w:rPr>
                  <w:fldChar w:fldCharType="separate"/>
                </w:r>
                <w:r>
                  <w:rPr>
                    <w:noProof/>
                    <w:webHidden/>
                  </w:rPr>
                  <w:t>5</w:t>
                </w:r>
                <w:r>
                  <w:rPr>
                    <w:noProof/>
                    <w:webHidden/>
                  </w:rPr>
                  <w:fldChar w:fldCharType="end"/>
                </w:r>
              </w:hyperlink>
            </w:p>
            <w:p w14:paraId="413983F9" w14:textId="1A935C7F" w:rsidR="008E2516" w:rsidRDefault="008E2516">
              <w:pPr>
                <w:pStyle w:val="Inhopg1"/>
                <w:tabs>
                  <w:tab w:val="right" w:leader="dot" w:pos="9016"/>
                </w:tabs>
                <w:rPr>
                  <w:rFonts w:cstheme="minorBidi"/>
                  <w:noProof/>
                </w:rPr>
              </w:pPr>
              <w:hyperlink w:anchor="_Toc92129866" w:history="1">
                <w:r w:rsidRPr="005D240D">
                  <w:rPr>
                    <w:rStyle w:val="Hyperlink"/>
                    <w:rFonts w:ascii="Amasis MT Pro Light" w:hAnsi="Amasis MT Pro Light" w:cstheme="majorHAnsi"/>
                    <w:b/>
                    <w:noProof/>
                  </w:rPr>
                  <w:t>PO</w:t>
                </w:r>
                <w:r>
                  <w:rPr>
                    <w:noProof/>
                    <w:webHidden/>
                  </w:rPr>
                  <w:tab/>
                </w:r>
                <w:r>
                  <w:rPr>
                    <w:noProof/>
                    <w:webHidden/>
                  </w:rPr>
                  <w:fldChar w:fldCharType="begin"/>
                </w:r>
                <w:r>
                  <w:rPr>
                    <w:noProof/>
                    <w:webHidden/>
                  </w:rPr>
                  <w:instrText xml:space="preserve"> PAGEREF _Toc92129866 \h </w:instrText>
                </w:r>
                <w:r>
                  <w:rPr>
                    <w:noProof/>
                    <w:webHidden/>
                  </w:rPr>
                </w:r>
                <w:r>
                  <w:rPr>
                    <w:noProof/>
                    <w:webHidden/>
                  </w:rPr>
                  <w:fldChar w:fldCharType="separate"/>
                </w:r>
                <w:r>
                  <w:rPr>
                    <w:noProof/>
                    <w:webHidden/>
                  </w:rPr>
                  <w:t>5</w:t>
                </w:r>
                <w:r>
                  <w:rPr>
                    <w:noProof/>
                    <w:webHidden/>
                  </w:rPr>
                  <w:fldChar w:fldCharType="end"/>
                </w:r>
              </w:hyperlink>
            </w:p>
            <w:p w14:paraId="2F61035B" w14:textId="225038C6" w:rsidR="008E2516" w:rsidRDefault="008E2516">
              <w:r>
                <w:rPr>
                  <w:b/>
                  <w:bCs/>
                </w:rPr>
                <w:fldChar w:fldCharType="end"/>
              </w:r>
            </w:p>
          </w:sdtContent>
        </w:sdt>
        <w:p w14:paraId="68649AB5" w14:textId="77777777" w:rsidR="008E2516" w:rsidRDefault="008E2516">
          <w:pPr>
            <w:rPr>
              <w:rFonts w:ascii="Amasis MT Pro Light" w:hAnsi="Amasis MT Pro Light" w:cstheme="majorHAnsi"/>
            </w:rPr>
          </w:pPr>
        </w:p>
        <w:p w14:paraId="0C843E6B" w14:textId="77777777" w:rsidR="008E2516" w:rsidRDefault="008E2516">
          <w:pPr>
            <w:rPr>
              <w:rFonts w:ascii="Amasis MT Pro Light" w:hAnsi="Amasis MT Pro Light" w:cstheme="majorHAnsi"/>
            </w:rPr>
          </w:pPr>
        </w:p>
        <w:p w14:paraId="6F102D62" w14:textId="77777777" w:rsidR="008E2516" w:rsidRDefault="008E2516">
          <w:pPr>
            <w:rPr>
              <w:rFonts w:ascii="Amasis MT Pro Light" w:hAnsi="Amasis MT Pro Light" w:cstheme="majorHAnsi"/>
            </w:rPr>
          </w:pPr>
        </w:p>
        <w:p w14:paraId="44EA7D92" w14:textId="77777777" w:rsidR="008E2516" w:rsidRDefault="008E2516">
          <w:pPr>
            <w:rPr>
              <w:rFonts w:ascii="Amasis MT Pro Light" w:hAnsi="Amasis MT Pro Light" w:cstheme="majorHAnsi"/>
            </w:rPr>
          </w:pPr>
        </w:p>
        <w:p w14:paraId="1B2F2787" w14:textId="77777777" w:rsidR="008E2516" w:rsidRDefault="008E2516">
          <w:pPr>
            <w:rPr>
              <w:rFonts w:ascii="Amasis MT Pro Light" w:hAnsi="Amasis MT Pro Light" w:cstheme="majorHAnsi"/>
            </w:rPr>
          </w:pPr>
        </w:p>
        <w:p w14:paraId="19A65BB7" w14:textId="77777777" w:rsidR="008E2516" w:rsidRDefault="008E2516">
          <w:pPr>
            <w:rPr>
              <w:rFonts w:ascii="Amasis MT Pro Light" w:hAnsi="Amasis MT Pro Light" w:cstheme="majorHAnsi"/>
            </w:rPr>
          </w:pPr>
        </w:p>
        <w:p w14:paraId="4A7E1865" w14:textId="77777777" w:rsidR="008E2516" w:rsidRDefault="008E2516">
          <w:pPr>
            <w:rPr>
              <w:rFonts w:ascii="Amasis MT Pro Light" w:hAnsi="Amasis MT Pro Light" w:cstheme="majorHAnsi"/>
            </w:rPr>
          </w:pPr>
        </w:p>
        <w:p w14:paraId="19864A68" w14:textId="77777777" w:rsidR="008E2516" w:rsidRDefault="008E2516">
          <w:pPr>
            <w:rPr>
              <w:rFonts w:ascii="Amasis MT Pro Light" w:hAnsi="Amasis MT Pro Light" w:cstheme="majorHAnsi"/>
            </w:rPr>
          </w:pPr>
        </w:p>
        <w:p w14:paraId="0EEBB621" w14:textId="77777777" w:rsidR="008E2516" w:rsidRDefault="008E2516">
          <w:pPr>
            <w:rPr>
              <w:rFonts w:ascii="Amasis MT Pro Light" w:hAnsi="Amasis MT Pro Light" w:cstheme="majorHAnsi"/>
            </w:rPr>
          </w:pPr>
        </w:p>
        <w:p w14:paraId="191E93BF" w14:textId="77777777" w:rsidR="008E2516" w:rsidRDefault="008E2516">
          <w:pPr>
            <w:rPr>
              <w:rFonts w:ascii="Amasis MT Pro Light" w:hAnsi="Amasis MT Pro Light" w:cstheme="majorHAnsi"/>
            </w:rPr>
          </w:pPr>
        </w:p>
        <w:p w14:paraId="13B72707" w14:textId="77777777" w:rsidR="008E2516" w:rsidRDefault="008E2516">
          <w:pPr>
            <w:rPr>
              <w:rFonts w:ascii="Amasis MT Pro Light" w:hAnsi="Amasis MT Pro Light" w:cstheme="majorHAnsi"/>
            </w:rPr>
          </w:pPr>
        </w:p>
        <w:p w14:paraId="493581AC" w14:textId="77777777" w:rsidR="008E2516" w:rsidRDefault="008E2516">
          <w:pPr>
            <w:rPr>
              <w:rFonts w:ascii="Amasis MT Pro Light" w:hAnsi="Amasis MT Pro Light" w:cstheme="majorHAnsi"/>
            </w:rPr>
          </w:pPr>
        </w:p>
        <w:p w14:paraId="6EB62419" w14:textId="77777777" w:rsidR="008E2516" w:rsidRDefault="008E2516">
          <w:pPr>
            <w:rPr>
              <w:rFonts w:ascii="Amasis MT Pro Light" w:hAnsi="Amasis MT Pro Light" w:cstheme="majorHAnsi"/>
            </w:rPr>
          </w:pPr>
        </w:p>
        <w:p w14:paraId="2AADD0D7" w14:textId="77777777" w:rsidR="008E2516" w:rsidRDefault="008E2516">
          <w:pPr>
            <w:rPr>
              <w:rFonts w:ascii="Amasis MT Pro Light" w:hAnsi="Amasis MT Pro Light" w:cstheme="majorHAnsi"/>
            </w:rPr>
          </w:pPr>
        </w:p>
        <w:p w14:paraId="31B2DD5D" w14:textId="5C93BC5B" w:rsidR="00DE0F1A" w:rsidRPr="00095342" w:rsidRDefault="0072281B">
          <w:pPr>
            <w:rPr>
              <w:rFonts w:ascii="Amasis MT Pro Light" w:hAnsi="Amasis MT Pro Light" w:cstheme="majorHAnsi"/>
            </w:rPr>
          </w:pPr>
        </w:p>
      </w:sdtContent>
    </w:sdt>
    <w:bookmarkEnd w:id="0"/>
    <w:p w14:paraId="47DBDDEB" w14:textId="58DD623A" w:rsidR="003A13F8" w:rsidRPr="00095342" w:rsidRDefault="003A13F8" w:rsidP="003A13F8">
      <w:pPr>
        <w:pStyle w:val="Geenafstand"/>
        <w:rPr>
          <w:rFonts w:ascii="Amasis MT Pro Light" w:hAnsi="Amasis MT Pro Light" w:cstheme="majorHAnsi"/>
          <w:sz w:val="28"/>
          <w:szCs w:val="28"/>
        </w:rPr>
      </w:pPr>
    </w:p>
    <w:p w14:paraId="400E2D74" w14:textId="005B11C7" w:rsidR="003A13F8" w:rsidRPr="00095342" w:rsidRDefault="003A13F8" w:rsidP="003A13F8">
      <w:pPr>
        <w:pStyle w:val="Kop1"/>
        <w:rPr>
          <w:rFonts w:ascii="Amasis MT Pro Light" w:hAnsi="Amasis MT Pro Light" w:cstheme="majorHAnsi"/>
          <w:b/>
          <w:sz w:val="40"/>
          <w:szCs w:val="40"/>
        </w:rPr>
      </w:pPr>
      <w:bookmarkStart w:id="1" w:name="_Toc83127743"/>
      <w:bookmarkStart w:id="2" w:name="_Toc83664963"/>
      <w:bookmarkStart w:id="3" w:name="_Toc92129853"/>
      <w:r w:rsidRPr="00095342">
        <w:rPr>
          <w:rFonts w:ascii="Amasis MT Pro Light" w:hAnsi="Amasis MT Pro Light" w:cstheme="majorHAnsi"/>
          <w:b/>
          <w:sz w:val="40"/>
          <w:szCs w:val="40"/>
        </w:rPr>
        <w:lastRenderedPageBreak/>
        <w:t>Instroomeisen</w:t>
      </w:r>
      <w:bookmarkEnd w:id="1"/>
      <w:bookmarkEnd w:id="2"/>
      <w:bookmarkEnd w:id="3"/>
    </w:p>
    <w:p w14:paraId="40C5C068" w14:textId="47867199" w:rsidR="003A13F8" w:rsidRPr="00095342" w:rsidRDefault="00CA6012" w:rsidP="003A13F8">
      <w:pPr>
        <w:pStyle w:val="Geenafstand"/>
        <w:rPr>
          <w:rFonts w:ascii="Amasis MT Pro Light" w:hAnsi="Amasis MT Pro Light" w:cstheme="majorHAnsi"/>
          <w:sz w:val="28"/>
          <w:szCs w:val="28"/>
        </w:rPr>
      </w:pPr>
      <w:r w:rsidRPr="00095342">
        <w:rPr>
          <w:rFonts w:ascii="Amasis MT Pro Light" w:hAnsi="Amasis MT Pro Light" w:cstheme="majorHAnsi"/>
          <w:sz w:val="28"/>
          <w:szCs w:val="28"/>
        </w:rPr>
        <w:t>Alle Software engineering instroomeisen kan ik aantonen door middel van de webapplicatie “Tessa” waar ik afgelopen jaar m</w:t>
      </w:r>
      <w:r w:rsidR="000043F3" w:rsidRPr="00095342">
        <w:rPr>
          <w:rFonts w:ascii="Amasis MT Pro Light" w:hAnsi="Amasis MT Pro Light" w:cstheme="majorHAnsi"/>
          <w:sz w:val="28"/>
          <w:szCs w:val="28"/>
        </w:rPr>
        <w:t>e</w:t>
      </w:r>
      <w:r w:rsidRPr="00095342">
        <w:rPr>
          <w:rFonts w:ascii="Amasis MT Pro Light" w:hAnsi="Amasis MT Pro Light" w:cstheme="majorHAnsi"/>
          <w:sz w:val="28"/>
          <w:szCs w:val="28"/>
        </w:rPr>
        <w:t>e bezig ben geweest.</w:t>
      </w:r>
      <w:r w:rsidR="000E4610" w:rsidRPr="00095342">
        <w:rPr>
          <w:rFonts w:ascii="Amasis MT Pro Light" w:hAnsi="Amasis MT Pro Light" w:cstheme="majorHAnsi"/>
          <w:sz w:val="28"/>
          <w:szCs w:val="28"/>
        </w:rPr>
        <w:t xml:space="preserve"> Tessa is 3 jaar geleden gemaakt door een eerdere werknemer van </w:t>
      </w:r>
      <w:proofErr w:type="spellStart"/>
      <w:r w:rsidR="000E4610" w:rsidRPr="00095342">
        <w:rPr>
          <w:rFonts w:ascii="Amasis MT Pro Light" w:hAnsi="Amasis MT Pro Light" w:cstheme="majorHAnsi"/>
          <w:sz w:val="28"/>
          <w:szCs w:val="28"/>
        </w:rPr>
        <w:t>InforDB</w:t>
      </w:r>
      <w:proofErr w:type="spellEnd"/>
      <w:r w:rsidR="000E4610" w:rsidRPr="00095342">
        <w:rPr>
          <w:rFonts w:ascii="Amasis MT Pro Light" w:hAnsi="Amasis MT Pro Light" w:cstheme="majorHAnsi"/>
          <w:sz w:val="28"/>
          <w:szCs w:val="28"/>
        </w:rPr>
        <w:t xml:space="preserve"> maar had toen nog maar 4/5 basis modules en maar 1 klant. Sinds dat ik in januari </w:t>
      </w:r>
      <w:r w:rsidR="00766BD7" w:rsidRPr="00095342">
        <w:rPr>
          <w:rFonts w:ascii="Amasis MT Pro Light" w:hAnsi="Amasis MT Pro Light" w:cstheme="majorHAnsi"/>
          <w:sz w:val="28"/>
          <w:szCs w:val="28"/>
        </w:rPr>
        <w:t>daaraan</w:t>
      </w:r>
      <w:r w:rsidR="000E4610" w:rsidRPr="00095342">
        <w:rPr>
          <w:rFonts w:ascii="Amasis MT Pro Light" w:hAnsi="Amasis MT Pro Light" w:cstheme="majorHAnsi"/>
          <w:sz w:val="28"/>
          <w:szCs w:val="28"/>
        </w:rPr>
        <w:t xml:space="preserve"> ben begonnen hebben we Tessa met 15 nieuwe modules </w:t>
      </w:r>
      <w:r w:rsidR="00766BD7" w:rsidRPr="00095342">
        <w:rPr>
          <w:rFonts w:ascii="Amasis MT Pro Light" w:hAnsi="Amasis MT Pro Light" w:cstheme="majorHAnsi"/>
          <w:sz w:val="28"/>
          <w:szCs w:val="28"/>
        </w:rPr>
        <w:t>uitgebreid en veel nieuwe klanten.</w:t>
      </w:r>
      <w:r w:rsidR="000E4610" w:rsidRPr="00095342">
        <w:rPr>
          <w:rFonts w:ascii="Amasis MT Pro Light" w:hAnsi="Amasis MT Pro Light" w:cstheme="majorHAnsi"/>
          <w:sz w:val="28"/>
          <w:szCs w:val="28"/>
        </w:rPr>
        <w:t xml:space="preserve"> </w:t>
      </w:r>
    </w:p>
    <w:p w14:paraId="6620D4CE" w14:textId="77777777" w:rsidR="00CA6012" w:rsidRPr="00095342" w:rsidRDefault="00CA6012" w:rsidP="003A13F8">
      <w:pPr>
        <w:pStyle w:val="Geenafstand"/>
        <w:rPr>
          <w:rFonts w:ascii="Amasis MT Pro Light" w:hAnsi="Amasis MT Pro Light" w:cstheme="majorHAnsi"/>
          <w:sz w:val="28"/>
          <w:szCs w:val="28"/>
        </w:rPr>
      </w:pPr>
    </w:p>
    <w:p w14:paraId="07C3A888" w14:textId="29A40344" w:rsidR="004B2CDE" w:rsidRPr="00095342" w:rsidRDefault="004B2CDE" w:rsidP="004B2CDE">
      <w:pPr>
        <w:pStyle w:val="Kop2"/>
        <w:rPr>
          <w:rFonts w:ascii="Amasis MT Pro Light" w:hAnsi="Amasis MT Pro Light" w:cstheme="majorHAnsi"/>
          <w:bCs/>
          <w:sz w:val="36"/>
          <w:szCs w:val="36"/>
        </w:rPr>
      </w:pPr>
      <w:bookmarkStart w:id="4" w:name="_Toc83127744"/>
      <w:bookmarkStart w:id="5" w:name="_Toc83664964"/>
      <w:bookmarkStart w:id="6" w:name="_Toc92129854"/>
      <w:r w:rsidRPr="00095342">
        <w:rPr>
          <w:rFonts w:ascii="Amasis MT Pro Light" w:hAnsi="Amasis MT Pro Light" w:cstheme="majorHAnsi"/>
          <w:bCs/>
          <w:sz w:val="36"/>
          <w:szCs w:val="36"/>
        </w:rPr>
        <w:t>Semester 1</w:t>
      </w:r>
      <w:bookmarkEnd w:id="4"/>
      <w:bookmarkEnd w:id="5"/>
      <w:bookmarkEnd w:id="6"/>
    </w:p>
    <w:p w14:paraId="2168860E" w14:textId="3D16BBA9" w:rsidR="003955CE" w:rsidRPr="00095342" w:rsidRDefault="003955CE" w:rsidP="003955CE">
      <w:pPr>
        <w:pStyle w:val="Kop1"/>
        <w:rPr>
          <w:rFonts w:ascii="Amasis MT Pro Light" w:hAnsi="Amasis MT Pro Light" w:cstheme="majorHAnsi"/>
          <w:lang w:val="en-US"/>
        </w:rPr>
      </w:pPr>
      <w:bookmarkStart w:id="7" w:name="_Toc92129855"/>
      <w:r w:rsidRPr="00095342">
        <w:rPr>
          <w:rFonts w:ascii="Amasis MT Pro Light" w:hAnsi="Amasis MT Pro Light" w:cstheme="majorHAnsi"/>
          <w:lang w:val="en-US"/>
        </w:rPr>
        <w:t>If statements</w:t>
      </w:r>
      <w:bookmarkEnd w:id="7"/>
    </w:p>
    <w:p w14:paraId="2C2A1F02" w14:textId="33081A91" w:rsidR="003955CE" w:rsidRPr="00095342" w:rsidRDefault="003955CE" w:rsidP="003955CE">
      <w:pPr>
        <w:rPr>
          <w:rFonts w:ascii="Amasis MT Pro Light" w:hAnsi="Amasis MT Pro Light" w:cstheme="majorHAnsi"/>
          <w:lang w:val="en-US"/>
        </w:rPr>
      </w:pPr>
      <w:r w:rsidRPr="00095342">
        <w:rPr>
          <w:rFonts w:ascii="Amasis MT Pro Light" w:hAnsi="Amasis MT Pro Light" w:cstheme="majorHAnsi"/>
          <w:noProof/>
        </w:rPr>
        <w:drawing>
          <wp:inline distT="0" distB="0" distL="0" distR="0" wp14:anchorId="58EFECF7" wp14:editId="056CDAEC">
            <wp:extent cx="5731510" cy="702945"/>
            <wp:effectExtent l="0" t="0" r="2540" b="190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702945"/>
                    </a:xfrm>
                    <a:prstGeom prst="rect">
                      <a:avLst/>
                    </a:prstGeom>
                  </pic:spPr>
                </pic:pic>
              </a:graphicData>
            </a:graphic>
          </wp:inline>
        </w:drawing>
      </w:r>
    </w:p>
    <w:p w14:paraId="2EB732B4" w14:textId="4F3EB98F" w:rsidR="003955CE" w:rsidRPr="00095342" w:rsidRDefault="003955CE" w:rsidP="003955CE">
      <w:pPr>
        <w:pStyle w:val="Kop1"/>
        <w:rPr>
          <w:rFonts w:ascii="Amasis MT Pro Light" w:hAnsi="Amasis MT Pro Light" w:cstheme="majorHAnsi"/>
          <w:lang w:val="en-US"/>
        </w:rPr>
      </w:pPr>
      <w:bookmarkStart w:id="8" w:name="_Toc92129856"/>
      <w:proofErr w:type="spellStart"/>
      <w:r w:rsidRPr="00095342">
        <w:rPr>
          <w:rFonts w:ascii="Amasis MT Pro Light" w:hAnsi="Amasis MT Pro Light" w:cstheme="majorHAnsi"/>
          <w:lang w:val="en-US"/>
        </w:rPr>
        <w:t>Variabelen</w:t>
      </w:r>
      <w:bookmarkEnd w:id="8"/>
      <w:proofErr w:type="spellEnd"/>
    </w:p>
    <w:p w14:paraId="3461913F" w14:textId="73EFBE45" w:rsidR="00166603" w:rsidRPr="00095342" w:rsidRDefault="00166603" w:rsidP="00166603">
      <w:pPr>
        <w:rPr>
          <w:rFonts w:ascii="Amasis MT Pro Light" w:hAnsi="Amasis MT Pro Light" w:cstheme="majorHAnsi"/>
          <w:lang w:val="en-US"/>
        </w:rPr>
      </w:pPr>
      <w:r w:rsidRPr="00095342">
        <w:rPr>
          <w:rFonts w:ascii="Amasis MT Pro Light" w:hAnsi="Amasis MT Pro Light" w:cstheme="majorHAnsi"/>
          <w:noProof/>
        </w:rPr>
        <w:drawing>
          <wp:inline distT="0" distB="0" distL="0" distR="0" wp14:anchorId="4F634118" wp14:editId="32C1A40F">
            <wp:extent cx="5663187" cy="793630"/>
            <wp:effectExtent l="0" t="0" r="0" b="6985"/>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5732799" cy="803385"/>
                    </a:xfrm>
                    <a:prstGeom prst="rect">
                      <a:avLst/>
                    </a:prstGeom>
                  </pic:spPr>
                </pic:pic>
              </a:graphicData>
            </a:graphic>
          </wp:inline>
        </w:drawing>
      </w:r>
    </w:p>
    <w:p w14:paraId="38E4D045" w14:textId="00BCED68" w:rsidR="003955CE" w:rsidRPr="00095342" w:rsidRDefault="003955CE" w:rsidP="003955CE">
      <w:pPr>
        <w:pStyle w:val="Kop1"/>
        <w:rPr>
          <w:rFonts w:ascii="Amasis MT Pro Light" w:hAnsi="Amasis MT Pro Light" w:cstheme="majorHAnsi"/>
          <w:lang w:val="en-US"/>
        </w:rPr>
      </w:pPr>
      <w:bookmarkStart w:id="9" w:name="_Toc92129857"/>
      <w:r w:rsidRPr="00095342">
        <w:rPr>
          <w:rFonts w:ascii="Amasis MT Pro Light" w:hAnsi="Amasis MT Pro Light" w:cstheme="majorHAnsi"/>
          <w:lang w:val="en-US"/>
        </w:rPr>
        <w:t>Loops</w:t>
      </w:r>
      <w:bookmarkEnd w:id="9"/>
    </w:p>
    <w:p w14:paraId="6AEC5F1C" w14:textId="51CC2435" w:rsidR="00166603" w:rsidRPr="00095342" w:rsidRDefault="00166603" w:rsidP="00166603">
      <w:pPr>
        <w:rPr>
          <w:rFonts w:ascii="Amasis MT Pro Light" w:hAnsi="Amasis MT Pro Light" w:cstheme="majorHAnsi"/>
          <w:lang w:val="en-US"/>
        </w:rPr>
      </w:pPr>
      <w:r w:rsidRPr="00095342">
        <w:rPr>
          <w:rFonts w:ascii="Amasis MT Pro Light" w:hAnsi="Amasis MT Pro Light" w:cstheme="majorHAnsi"/>
          <w:noProof/>
        </w:rPr>
        <w:drawing>
          <wp:inline distT="0" distB="0" distL="0" distR="0" wp14:anchorId="1F95F919" wp14:editId="61065822">
            <wp:extent cx="5665653" cy="3303917"/>
            <wp:effectExtent l="0" t="0" r="0" b="0"/>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5719732" cy="3335453"/>
                    </a:xfrm>
                    <a:prstGeom prst="rect">
                      <a:avLst/>
                    </a:prstGeom>
                  </pic:spPr>
                </pic:pic>
              </a:graphicData>
            </a:graphic>
          </wp:inline>
        </w:drawing>
      </w:r>
    </w:p>
    <w:p w14:paraId="3E01DA67" w14:textId="1B7D81AF" w:rsidR="008F264C" w:rsidRPr="00095342" w:rsidRDefault="003955CE" w:rsidP="003955CE">
      <w:pPr>
        <w:pStyle w:val="Kop1"/>
        <w:rPr>
          <w:rFonts w:ascii="Amasis MT Pro Light" w:hAnsi="Amasis MT Pro Light" w:cstheme="majorHAnsi"/>
          <w:lang w:val="en-US"/>
        </w:rPr>
      </w:pPr>
      <w:bookmarkStart w:id="10" w:name="_Toc92129858"/>
      <w:r w:rsidRPr="00095342">
        <w:rPr>
          <w:rFonts w:ascii="Amasis MT Pro Light" w:hAnsi="Amasis MT Pro Light" w:cstheme="majorHAnsi"/>
          <w:lang w:val="en-US"/>
        </w:rPr>
        <w:lastRenderedPageBreak/>
        <w:t>Methods</w:t>
      </w:r>
      <w:bookmarkEnd w:id="10"/>
    </w:p>
    <w:p w14:paraId="5F426DC4" w14:textId="1F58D2F2" w:rsidR="003955CE" w:rsidRPr="00095342" w:rsidRDefault="00166603" w:rsidP="003955CE">
      <w:pPr>
        <w:rPr>
          <w:rFonts w:ascii="Amasis MT Pro Light" w:hAnsi="Amasis MT Pro Light" w:cstheme="majorHAnsi"/>
          <w:lang w:val="en-US"/>
        </w:rPr>
      </w:pPr>
      <w:r w:rsidRPr="00095342">
        <w:rPr>
          <w:rFonts w:ascii="Amasis MT Pro Light" w:hAnsi="Amasis MT Pro Light" w:cstheme="majorHAnsi"/>
          <w:noProof/>
        </w:rPr>
        <w:drawing>
          <wp:inline distT="0" distB="0" distL="0" distR="0" wp14:anchorId="2DA158EB" wp14:editId="4E936FC8">
            <wp:extent cx="5731510" cy="2280920"/>
            <wp:effectExtent l="0" t="0" r="2540" b="5080"/>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280920"/>
                    </a:xfrm>
                    <a:prstGeom prst="rect">
                      <a:avLst/>
                    </a:prstGeom>
                  </pic:spPr>
                </pic:pic>
              </a:graphicData>
            </a:graphic>
          </wp:inline>
        </w:drawing>
      </w:r>
    </w:p>
    <w:p w14:paraId="060E06D1" w14:textId="15C1713E" w:rsidR="00166603" w:rsidRPr="00095342" w:rsidRDefault="00166603" w:rsidP="00166603">
      <w:pPr>
        <w:pStyle w:val="Kop2"/>
        <w:rPr>
          <w:rFonts w:ascii="Amasis MT Pro Light" w:hAnsi="Amasis MT Pro Light" w:cstheme="majorHAnsi"/>
          <w:sz w:val="32"/>
          <w:szCs w:val="32"/>
          <w:lang w:val="en-US"/>
        </w:rPr>
      </w:pPr>
      <w:bookmarkStart w:id="11" w:name="_Toc92129859"/>
      <w:r w:rsidRPr="00095342">
        <w:rPr>
          <w:rFonts w:ascii="Amasis MT Pro Light" w:hAnsi="Amasis MT Pro Light" w:cstheme="majorHAnsi"/>
          <w:sz w:val="32"/>
          <w:szCs w:val="32"/>
          <w:lang w:val="en-US"/>
        </w:rPr>
        <w:t>Technology</w:t>
      </w:r>
      <w:bookmarkEnd w:id="11"/>
    </w:p>
    <w:p w14:paraId="39220CCC" w14:textId="69CE06A8" w:rsidR="008B3CF7" w:rsidRPr="00095342" w:rsidRDefault="008B3CF7" w:rsidP="008B3CF7">
      <w:pPr>
        <w:rPr>
          <w:rFonts w:ascii="Amasis MT Pro Light" w:hAnsi="Amasis MT Pro Light" w:cstheme="majorHAnsi"/>
          <w:lang w:val="en-US"/>
        </w:rPr>
      </w:pPr>
      <w:r w:rsidRPr="00095342">
        <w:rPr>
          <w:rFonts w:ascii="Amasis MT Pro Light" w:hAnsi="Amasis MT Pro Light" w:cstheme="majorHAnsi"/>
          <w:noProof/>
        </w:rPr>
        <w:drawing>
          <wp:inline distT="0" distB="0" distL="0" distR="0" wp14:anchorId="1FE25744" wp14:editId="016A6BDF">
            <wp:extent cx="5731510" cy="993140"/>
            <wp:effectExtent l="0" t="0" r="254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993140"/>
                    </a:xfrm>
                    <a:prstGeom prst="rect">
                      <a:avLst/>
                    </a:prstGeom>
                  </pic:spPr>
                </pic:pic>
              </a:graphicData>
            </a:graphic>
          </wp:inline>
        </w:drawing>
      </w:r>
    </w:p>
    <w:p w14:paraId="67CB66BB" w14:textId="6AB8FE16" w:rsidR="00166603" w:rsidRPr="00600829" w:rsidRDefault="00166603" w:rsidP="00166603">
      <w:pPr>
        <w:pStyle w:val="Kop2"/>
        <w:rPr>
          <w:rFonts w:ascii="Amasis MT Pro Light" w:hAnsi="Amasis MT Pro Light" w:cstheme="majorHAnsi"/>
          <w:sz w:val="32"/>
          <w:szCs w:val="32"/>
        </w:rPr>
      </w:pPr>
      <w:r w:rsidRPr="00600829">
        <w:rPr>
          <w:rFonts w:ascii="Amasis MT Pro Light" w:hAnsi="Amasis MT Pro Light" w:cstheme="majorHAnsi"/>
          <w:sz w:val="32"/>
          <w:szCs w:val="32"/>
        </w:rPr>
        <w:t xml:space="preserve"> </w:t>
      </w:r>
      <w:bookmarkStart w:id="12" w:name="_Toc92129860"/>
      <w:r w:rsidRPr="00600829">
        <w:rPr>
          <w:rFonts w:ascii="Amasis MT Pro Light" w:hAnsi="Amasis MT Pro Light" w:cstheme="majorHAnsi"/>
          <w:sz w:val="32"/>
          <w:szCs w:val="32"/>
        </w:rPr>
        <w:t>Media</w:t>
      </w:r>
      <w:bookmarkEnd w:id="12"/>
    </w:p>
    <w:p w14:paraId="55F8750C" w14:textId="6011BFD6" w:rsidR="008B3CF7" w:rsidRPr="00600829" w:rsidRDefault="008B3CF7" w:rsidP="008B3CF7">
      <w:pPr>
        <w:rPr>
          <w:rFonts w:ascii="Amasis MT Pro Light" w:hAnsi="Amasis MT Pro Light" w:cstheme="majorHAnsi"/>
        </w:rPr>
      </w:pPr>
    </w:p>
    <w:p w14:paraId="23F94F7B" w14:textId="2E6AFA40" w:rsidR="00095342" w:rsidRPr="00600829" w:rsidRDefault="00095342" w:rsidP="008B3CF7">
      <w:pPr>
        <w:rPr>
          <w:rFonts w:ascii="Amasis MT Pro Light" w:hAnsi="Amasis MT Pro Light" w:cstheme="majorHAnsi"/>
        </w:rPr>
      </w:pPr>
    </w:p>
    <w:p w14:paraId="590F378D" w14:textId="37D2EEF2" w:rsidR="00095342" w:rsidRPr="00600829" w:rsidRDefault="00095342" w:rsidP="008B3CF7">
      <w:pPr>
        <w:rPr>
          <w:rFonts w:ascii="Amasis MT Pro Light" w:hAnsi="Amasis MT Pro Light" w:cstheme="majorHAnsi"/>
        </w:rPr>
      </w:pPr>
    </w:p>
    <w:p w14:paraId="322581C5" w14:textId="63F043D2" w:rsidR="00095342" w:rsidRPr="00600829" w:rsidRDefault="00095342" w:rsidP="008B3CF7">
      <w:pPr>
        <w:rPr>
          <w:rFonts w:ascii="Amasis MT Pro Light" w:hAnsi="Amasis MT Pro Light" w:cstheme="majorHAnsi"/>
        </w:rPr>
      </w:pPr>
    </w:p>
    <w:p w14:paraId="1366C6A7" w14:textId="68DFB5B4" w:rsidR="00095342" w:rsidRPr="00600829" w:rsidRDefault="00095342" w:rsidP="008B3CF7">
      <w:pPr>
        <w:rPr>
          <w:rFonts w:ascii="Amasis MT Pro Light" w:hAnsi="Amasis MT Pro Light" w:cstheme="majorHAnsi"/>
        </w:rPr>
      </w:pPr>
    </w:p>
    <w:p w14:paraId="694AADB4" w14:textId="70F6C122" w:rsidR="00095342" w:rsidRPr="00600829" w:rsidRDefault="00095342" w:rsidP="008B3CF7">
      <w:pPr>
        <w:rPr>
          <w:rFonts w:ascii="Amasis MT Pro Light" w:hAnsi="Amasis MT Pro Light" w:cstheme="majorHAnsi"/>
        </w:rPr>
      </w:pPr>
    </w:p>
    <w:p w14:paraId="455C2106" w14:textId="7A6BBDC4" w:rsidR="00095342" w:rsidRPr="00600829" w:rsidRDefault="00095342" w:rsidP="008B3CF7">
      <w:pPr>
        <w:rPr>
          <w:rFonts w:ascii="Amasis MT Pro Light" w:hAnsi="Amasis MT Pro Light" w:cstheme="majorHAnsi"/>
        </w:rPr>
      </w:pPr>
    </w:p>
    <w:p w14:paraId="125BF933" w14:textId="6D73C9B4" w:rsidR="00095342" w:rsidRPr="00600829" w:rsidRDefault="00095342" w:rsidP="008B3CF7">
      <w:pPr>
        <w:rPr>
          <w:rFonts w:ascii="Amasis MT Pro Light" w:hAnsi="Amasis MT Pro Light" w:cstheme="majorHAnsi"/>
        </w:rPr>
      </w:pPr>
    </w:p>
    <w:p w14:paraId="0E0DF6BB" w14:textId="48BF0C9F" w:rsidR="00095342" w:rsidRPr="00600829" w:rsidRDefault="00095342" w:rsidP="008B3CF7">
      <w:pPr>
        <w:rPr>
          <w:rFonts w:ascii="Amasis MT Pro Light" w:hAnsi="Amasis MT Pro Light" w:cstheme="majorHAnsi"/>
        </w:rPr>
      </w:pPr>
    </w:p>
    <w:p w14:paraId="6453FB70" w14:textId="04E1E310" w:rsidR="00095342" w:rsidRPr="00600829" w:rsidRDefault="00095342" w:rsidP="008B3CF7">
      <w:pPr>
        <w:rPr>
          <w:rFonts w:ascii="Amasis MT Pro Light" w:hAnsi="Amasis MT Pro Light" w:cstheme="majorHAnsi"/>
        </w:rPr>
      </w:pPr>
    </w:p>
    <w:p w14:paraId="68D09B73" w14:textId="25E88549" w:rsidR="00095342" w:rsidRPr="00600829" w:rsidRDefault="00095342">
      <w:pPr>
        <w:rPr>
          <w:rFonts w:ascii="Amasis MT Pro Light" w:hAnsi="Amasis MT Pro Light" w:cstheme="majorHAnsi"/>
        </w:rPr>
      </w:pPr>
      <w:r w:rsidRPr="00600829">
        <w:rPr>
          <w:rFonts w:ascii="Amasis MT Pro Light" w:hAnsi="Amasis MT Pro Light" w:cstheme="majorHAnsi"/>
        </w:rPr>
        <w:br w:type="page"/>
      </w:r>
    </w:p>
    <w:p w14:paraId="66B81EF3" w14:textId="04D12D81" w:rsidR="003955CE" w:rsidRPr="00600829" w:rsidRDefault="00166603" w:rsidP="00166603">
      <w:pPr>
        <w:pStyle w:val="Kop2"/>
        <w:rPr>
          <w:rFonts w:ascii="Amasis MT Pro Light" w:hAnsi="Amasis MT Pro Light" w:cstheme="majorHAnsi"/>
          <w:sz w:val="32"/>
          <w:szCs w:val="32"/>
        </w:rPr>
      </w:pPr>
      <w:bookmarkStart w:id="13" w:name="_Toc92129861"/>
      <w:r w:rsidRPr="00600829">
        <w:rPr>
          <w:rFonts w:ascii="Amasis MT Pro Light" w:hAnsi="Amasis MT Pro Light" w:cstheme="majorHAnsi"/>
          <w:sz w:val="32"/>
          <w:szCs w:val="32"/>
        </w:rPr>
        <w:lastRenderedPageBreak/>
        <w:t>Verdiepende fase</w:t>
      </w:r>
      <w:bookmarkEnd w:id="13"/>
    </w:p>
    <w:p w14:paraId="2B80F2AC" w14:textId="6AC0FF44" w:rsidR="003955CE" w:rsidRPr="00600829" w:rsidRDefault="003955CE" w:rsidP="00BA3F5F">
      <w:pPr>
        <w:pStyle w:val="Geenafstand"/>
        <w:rPr>
          <w:rFonts w:ascii="Amasis MT Pro Light" w:hAnsi="Amasis MT Pro Light" w:cstheme="majorHAnsi"/>
        </w:rPr>
      </w:pPr>
    </w:p>
    <w:p w14:paraId="7CADA630" w14:textId="6279FA41" w:rsidR="008B3CF7" w:rsidRPr="00600829" w:rsidRDefault="008B3CF7" w:rsidP="008B3CF7">
      <w:pPr>
        <w:pStyle w:val="Kop2"/>
        <w:rPr>
          <w:rFonts w:ascii="Amasis MT Pro Light" w:hAnsi="Amasis MT Pro Light" w:cstheme="majorHAnsi"/>
          <w:sz w:val="32"/>
          <w:szCs w:val="32"/>
        </w:rPr>
      </w:pPr>
      <w:bookmarkStart w:id="14" w:name="_Toc92129862"/>
      <w:r w:rsidRPr="00600829">
        <w:rPr>
          <w:rFonts w:ascii="Amasis MT Pro Light" w:hAnsi="Amasis MT Pro Light" w:cstheme="majorHAnsi"/>
          <w:sz w:val="32"/>
          <w:szCs w:val="32"/>
        </w:rPr>
        <w:t>Class / Object</w:t>
      </w:r>
      <w:bookmarkEnd w:id="14"/>
      <w:r w:rsidRPr="00600829">
        <w:rPr>
          <w:rFonts w:ascii="Amasis MT Pro Light" w:hAnsi="Amasis MT Pro Light" w:cstheme="majorHAnsi"/>
          <w:sz w:val="32"/>
          <w:szCs w:val="32"/>
        </w:rPr>
        <w:t xml:space="preserve"> </w:t>
      </w:r>
    </w:p>
    <w:p w14:paraId="7C827FC7" w14:textId="56807621" w:rsidR="00095342" w:rsidRPr="00095342" w:rsidRDefault="00095342" w:rsidP="00095342">
      <w:pPr>
        <w:rPr>
          <w:rFonts w:ascii="Amasis MT Pro Light" w:hAnsi="Amasis MT Pro Light" w:cstheme="majorHAnsi"/>
          <w:lang w:val="en-US"/>
        </w:rPr>
      </w:pPr>
      <w:r w:rsidRPr="00095342">
        <w:rPr>
          <w:rFonts w:ascii="Amasis MT Pro Light" w:hAnsi="Amasis MT Pro Light" w:cstheme="majorHAnsi"/>
          <w:noProof/>
        </w:rPr>
        <w:drawing>
          <wp:inline distT="0" distB="0" distL="0" distR="0" wp14:anchorId="1940B811" wp14:editId="63C4E398">
            <wp:extent cx="5095875" cy="5514975"/>
            <wp:effectExtent l="0" t="0" r="9525" b="9525"/>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13">
                      <a:extLst>
                        <a:ext uri="{28A0092B-C50C-407E-A947-70E740481C1C}">
                          <a14:useLocalDpi xmlns:a14="http://schemas.microsoft.com/office/drawing/2010/main" val="0"/>
                        </a:ext>
                      </a:extLst>
                    </a:blip>
                    <a:stretch>
                      <a:fillRect/>
                    </a:stretch>
                  </pic:blipFill>
                  <pic:spPr>
                    <a:xfrm>
                      <a:off x="0" y="0"/>
                      <a:ext cx="5095875" cy="5514975"/>
                    </a:xfrm>
                    <a:prstGeom prst="rect">
                      <a:avLst/>
                    </a:prstGeom>
                  </pic:spPr>
                </pic:pic>
              </a:graphicData>
            </a:graphic>
          </wp:inline>
        </w:drawing>
      </w:r>
    </w:p>
    <w:p w14:paraId="62A0C895" w14:textId="77777777" w:rsidR="008B3CF7" w:rsidRPr="00095342" w:rsidRDefault="008B3CF7" w:rsidP="008B3CF7">
      <w:pPr>
        <w:pStyle w:val="Kop2"/>
        <w:rPr>
          <w:rFonts w:ascii="Amasis MT Pro Light" w:hAnsi="Amasis MT Pro Light" w:cstheme="majorHAnsi"/>
          <w:sz w:val="32"/>
          <w:szCs w:val="32"/>
          <w:lang w:val="en-US"/>
        </w:rPr>
      </w:pPr>
    </w:p>
    <w:p w14:paraId="5A56EDFA" w14:textId="77777777" w:rsidR="008B3CF7" w:rsidRPr="00095342" w:rsidRDefault="008B3CF7" w:rsidP="008B3CF7">
      <w:pPr>
        <w:pStyle w:val="Kop2"/>
        <w:rPr>
          <w:rFonts w:ascii="Amasis MT Pro Light" w:hAnsi="Amasis MT Pro Light" w:cstheme="majorHAnsi"/>
          <w:sz w:val="32"/>
          <w:szCs w:val="32"/>
          <w:lang w:val="en-US"/>
        </w:rPr>
      </w:pPr>
      <w:bookmarkStart w:id="15" w:name="_Toc92129863"/>
      <w:r w:rsidRPr="00095342">
        <w:rPr>
          <w:rFonts w:ascii="Amasis MT Pro Light" w:hAnsi="Amasis MT Pro Light" w:cstheme="majorHAnsi"/>
          <w:sz w:val="32"/>
          <w:szCs w:val="32"/>
          <w:lang w:val="en-US"/>
        </w:rPr>
        <w:t>Database connection</w:t>
      </w:r>
      <w:bookmarkEnd w:id="15"/>
      <w:r w:rsidRPr="00095342">
        <w:rPr>
          <w:rFonts w:ascii="Amasis MT Pro Light" w:hAnsi="Amasis MT Pro Light" w:cstheme="majorHAnsi"/>
          <w:sz w:val="32"/>
          <w:szCs w:val="32"/>
          <w:lang w:val="en-US"/>
        </w:rPr>
        <w:t xml:space="preserve"> </w:t>
      </w:r>
    </w:p>
    <w:p w14:paraId="63D69AEF" w14:textId="580B83A9" w:rsidR="008B3CF7" w:rsidRPr="00095342" w:rsidRDefault="00095342" w:rsidP="008E2516">
      <w:pPr>
        <w:rPr>
          <w:sz w:val="32"/>
          <w:szCs w:val="32"/>
          <w:lang w:val="en-US"/>
        </w:rPr>
      </w:pPr>
      <w:r w:rsidRPr="00095342">
        <w:rPr>
          <w:noProof/>
        </w:rPr>
        <w:drawing>
          <wp:inline distT="0" distB="0" distL="0" distR="0" wp14:anchorId="4CC6BF83" wp14:editId="4DA24488">
            <wp:extent cx="5731510" cy="1680210"/>
            <wp:effectExtent l="0" t="0" r="2540" b="0"/>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4">
                      <a:extLst>
                        <a:ext uri="{28A0092B-C50C-407E-A947-70E740481C1C}">
                          <a14:useLocalDpi xmlns:a14="http://schemas.microsoft.com/office/drawing/2010/main" val="0"/>
                        </a:ext>
                      </a:extLst>
                    </a:blip>
                    <a:stretch>
                      <a:fillRect/>
                    </a:stretch>
                  </pic:blipFill>
                  <pic:spPr>
                    <a:xfrm>
                      <a:off x="0" y="0"/>
                      <a:ext cx="5731510" cy="1680210"/>
                    </a:xfrm>
                    <a:prstGeom prst="rect">
                      <a:avLst/>
                    </a:prstGeom>
                  </pic:spPr>
                </pic:pic>
              </a:graphicData>
            </a:graphic>
          </wp:inline>
        </w:drawing>
      </w:r>
    </w:p>
    <w:p w14:paraId="1CE62289" w14:textId="2A00A5AC" w:rsidR="003955CE" w:rsidRPr="00095342" w:rsidRDefault="00095342" w:rsidP="008B3CF7">
      <w:pPr>
        <w:pStyle w:val="Kop2"/>
        <w:rPr>
          <w:rFonts w:ascii="Amasis MT Pro Light" w:hAnsi="Amasis MT Pro Light" w:cstheme="majorHAnsi"/>
          <w:sz w:val="32"/>
          <w:szCs w:val="32"/>
          <w:lang w:val="en-US"/>
        </w:rPr>
      </w:pPr>
      <w:bookmarkStart w:id="16" w:name="_Toc92129864"/>
      <w:proofErr w:type="spellStart"/>
      <w:r>
        <w:rPr>
          <w:rFonts w:ascii="Amasis MT Pro Light" w:hAnsi="Amasis MT Pro Light" w:cstheme="majorHAnsi"/>
          <w:sz w:val="32"/>
          <w:szCs w:val="32"/>
          <w:lang w:val="en-US"/>
        </w:rPr>
        <w:lastRenderedPageBreak/>
        <w:t>Klasse</w:t>
      </w:r>
      <w:proofErr w:type="spellEnd"/>
      <w:r>
        <w:rPr>
          <w:rFonts w:ascii="Amasis MT Pro Light" w:hAnsi="Amasis MT Pro Light" w:cstheme="majorHAnsi"/>
          <w:sz w:val="32"/>
          <w:szCs w:val="32"/>
          <w:lang w:val="en-US"/>
        </w:rPr>
        <w:t xml:space="preserve"> diagram</w:t>
      </w:r>
      <w:bookmarkEnd w:id="16"/>
    </w:p>
    <w:p w14:paraId="4AF75E85" w14:textId="75E08170" w:rsidR="00BA3F5F" w:rsidRDefault="00095342" w:rsidP="008E2516">
      <w:pPr>
        <w:rPr>
          <w:rFonts w:ascii="Amasis MT Pro Light" w:hAnsi="Amasis MT Pro Light" w:cstheme="majorHAnsi"/>
        </w:rPr>
      </w:pPr>
      <w:r>
        <w:rPr>
          <w:noProof/>
        </w:rPr>
        <w:drawing>
          <wp:inline distT="0" distB="0" distL="0" distR="0" wp14:anchorId="4327A55B" wp14:editId="1CA5B5E4">
            <wp:extent cx="4080294" cy="2800512"/>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090497" cy="2807515"/>
                    </a:xfrm>
                    <a:prstGeom prst="rect">
                      <a:avLst/>
                    </a:prstGeom>
                  </pic:spPr>
                </pic:pic>
              </a:graphicData>
            </a:graphic>
          </wp:inline>
        </w:drawing>
      </w:r>
    </w:p>
    <w:p w14:paraId="40D28A3E" w14:textId="680E3D5E" w:rsidR="00095342" w:rsidRPr="00095342" w:rsidRDefault="00095342" w:rsidP="00095342">
      <w:pPr>
        <w:pStyle w:val="Kop2"/>
        <w:rPr>
          <w:rFonts w:ascii="Amasis MT Pro Light" w:hAnsi="Amasis MT Pro Light"/>
          <w:sz w:val="32"/>
          <w:szCs w:val="32"/>
        </w:rPr>
      </w:pPr>
      <w:bookmarkStart w:id="17" w:name="_Toc92129865"/>
      <w:r w:rsidRPr="00095342">
        <w:rPr>
          <w:rFonts w:ascii="Amasis MT Pro Light" w:hAnsi="Amasis MT Pro Light"/>
          <w:sz w:val="32"/>
          <w:szCs w:val="32"/>
          <w:lang w:val="en-US"/>
        </w:rPr>
        <w:t>UML</w:t>
      </w:r>
      <w:bookmarkEnd w:id="17"/>
    </w:p>
    <w:p w14:paraId="7B0B9EDE" w14:textId="13185BCF" w:rsidR="00095342" w:rsidRDefault="00095342" w:rsidP="00095342">
      <w:r>
        <w:rPr>
          <w:noProof/>
        </w:rPr>
        <w:drawing>
          <wp:inline distT="0" distB="0" distL="0" distR="0" wp14:anchorId="2886CA86" wp14:editId="5B5CFCDF">
            <wp:extent cx="4028536" cy="2660101"/>
            <wp:effectExtent l="0" t="0" r="0" b="698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36011" cy="2665037"/>
                    </a:xfrm>
                    <a:prstGeom prst="rect">
                      <a:avLst/>
                    </a:prstGeom>
                  </pic:spPr>
                </pic:pic>
              </a:graphicData>
            </a:graphic>
          </wp:inline>
        </w:drawing>
      </w:r>
    </w:p>
    <w:p w14:paraId="68F93476" w14:textId="77777777" w:rsidR="00095342" w:rsidRPr="00095342" w:rsidRDefault="00095342" w:rsidP="00095342"/>
    <w:p w14:paraId="08CBC549" w14:textId="42119CCF" w:rsidR="00D711E9" w:rsidRPr="00095342" w:rsidRDefault="00343F10" w:rsidP="00D711E9">
      <w:pPr>
        <w:pStyle w:val="Kop1"/>
        <w:rPr>
          <w:rFonts w:ascii="Amasis MT Pro Light" w:hAnsi="Amasis MT Pro Light" w:cstheme="majorHAnsi"/>
          <w:b/>
          <w:sz w:val="40"/>
          <w:szCs w:val="40"/>
        </w:rPr>
      </w:pPr>
      <w:bookmarkStart w:id="18" w:name="_Toc83664969"/>
      <w:bookmarkStart w:id="19" w:name="_Toc92129866"/>
      <w:r w:rsidRPr="00095342">
        <w:rPr>
          <w:rFonts w:ascii="Amasis MT Pro Light" w:hAnsi="Amasis MT Pro Light" w:cstheme="majorHAnsi"/>
          <w:b/>
          <w:sz w:val="40"/>
          <w:szCs w:val="40"/>
        </w:rPr>
        <w:t>PO</w:t>
      </w:r>
      <w:bookmarkEnd w:id="18"/>
      <w:bookmarkEnd w:id="19"/>
    </w:p>
    <w:p w14:paraId="38B97A7B" w14:textId="77777777" w:rsidR="00343F10" w:rsidRPr="00095342" w:rsidRDefault="00343F10" w:rsidP="00343F10">
      <w:pPr>
        <w:rPr>
          <w:rFonts w:ascii="Amasis MT Pro Light" w:hAnsi="Amasis MT Pro Light" w:cstheme="majorHAnsi"/>
        </w:rPr>
      </w:pPr>
    </w:p>
    <w:tbl>
      <w:tblPr>
        <w:tblStyle w:val="Tabelraster"/>
        <w:tblpPr w:leftFromText="141" w:rightFromText="141" w:vertAnchor="text" w:horzAnchor="margin" w:tblpY="44"/>
        <w:tblW w:w="0" w:type="auto"/>
        <w:tblLook w:val="04A0" w:firstRow="1" w:lastRow="0" w:firstColumn="1" w:lastColumn="0" w:noHBand="0" w:noVBand="1"/>
      </w:tblPr>
      <w:tblGrid>
        <w:gridCol w:w="4507"/>
        <w:gridCol w:w="4509"/>
      </w:tblGrid>
      <w:tr w:rsidR="00600829" w14:paraId="311DF841" w14:textId="77777777" w:rsidTr="00600829">
        <w:tc>
          <w:tcPr>
            <w:tcW w:w="4507" w:type="dxa"/>
            <w:tcBorders>
              <w:top w:val="single" w:sz="4" w:space="0" w:color="auto"/>
              <w:left w:val="single" w:sz="4" w:space="0" w:color="auto"/>
              <w:bottom w:val="single" w:sz="4" w:space="0" w:color="auto"/>
              <w:right w:val="single" w:sz="4" w:space="0" w:color="auto"/>
            </w:tcBorders>
            <w:hideMark/>
          </w:tcPr>
          <w:p w14:paraId="5352A793" w14:textId="77777777" w:rsidR="00600829" w:rsidRDefault="00600829" w:rsidP="00600829">
            <w:r>
              <w:t>Rapporteren</w:t>
            </w:r>
          </w:p>
        </w:tc>
        <w:tc>
          <w:tcPr>
            <w:tcW w:w="4509" w:type="dxa"/>
            <w:tcBorders>
              <w:top w:val="single" w:sz="4" w:space="0" w:color="auto"/>
              <w:left w:val="single" w:sz="4" w:space="0" w:color="auto"/>
              <w:bottom w:val="single" w:sz="4" w:space="0" w:color="auto"/>
              <w:right w:val="single" w:sz="4" w:space="0" w:color="auto"/>
            </w:tcBorders>
            <w:hideMark/>
          </w:tcPr>
          <w:p w14:paraId="24F39EC0" w14:textId="77777777" w:rsidR="00600829" w:rsidRDefault="00600829" w:rsidP="00600829">
            <w:r>
              <w:t>Piotr heeft ruimschoots ervaring met rapporteren. Elk opgeleverd (deel-)product aan Tessa wordt gerapporteerd alvorens oplevering. Hierbij gaat het zowel om functionaliteit aan klanten als om code aan collega-</w:t>
            </w:r>
            <w:proofErr w:type="spellStart"/>
            <w:r>
              <w:t>developers</w:t>
            </w:r>
            <w:proofErr w:type="spellEnd"/>
            <w:r>
              <w:t>.</w:t>
            </w:r>
          </w:p>
        </w:tc>
      </w:tr>
      <w:tr w:rsidR="00600829" w14:paraId="24868B75" w14:textId="77777777" w:rsidTr="00600829">
        <w:tc>
          <w:tcPr>
            <w:tcW w:w="4507" w:type="dxa"/>
            <w:tcBorders>
              <w:top w:val="single" w:sz="4" w:space="0" w:color="auto"/>
              <w:left w:val="single" w:sz="4" w:space="0" w:color="auto"/>
              <w:bottom w:val="single" w:sz="4" w:space="0" w:color="auto"/>
              <w:right w:val="single" w:sz="4" w:space="0" w:color="auto"/>
            </w:tcBorders>
            <w:hideMark/>
          </w:tcPr>
          <w:p w14:paraId="65C99A8C" w14:textId="77777777" w:rsidR="00600829" w:rsidRDefault="00600829" w:rsidP="00600829">
            <w:r>
              <w:t>Presenteren</w:t>
            </w:r>
          </w:p>
        </w:tc>
        <w:tc>
          <w:tcPr>
            <w:tcW w:w="4509" w:type="dxa"/>
            <w:tcBorders>
              <w:top w:val="single" w:sz="4" w:space="0" w:color="auto"/>
              <w:left w:val="single" w:sz="4" w:space="0" w:color="auto"/>
              <w:bottom w:val="single" w:sz="4" w:space="0" w:color="auto"/>
              <w:right w:val="single" w:sz="4" w:space="0" w:color="auto"/>
            </w:tcBorders>
            <w:hideMark/>
          </w:tcPr>
          <w:p w14:paraId="023ACAE6" w14:textId="77777777" w:rsidR="00600829" w:rsidRDefault="00600829" w:rsidP="00600829">
            <w:r>
              <w:t xml:space="preserve">Hoewel Piotr geen native-speaker is gaat presenteren hem goed af. Hij heeft deelproducten van Tessa aan klanten mogen </w:t>
            </w:r>
            <w:r>
              <w:lastRenderedPageBreak/>
              <w:t xml:space="preserve">presenteren. Een voorbeeld hiervan is de offertemodule voor een bedrijf in 3D Printing. Dit bedrijf calculeert, presenteert en beheert zijn offertetraject volledig met behulp van Tessa. Piotr heeft gewerkt aan deze module en de medewerkers </w:t>
            </w:r>
            <w:proofErr w:type="gramStart"/>
            <w:r>
              <w:t>middels</w:t>
            </w:r>
            <w:proofErr w:type="gramEnd"/>
            <w:r>
              <w:t xml:space="preserve"> een presentatie geïnstrueerd over het gebruik.</w:t>
            </w:r>
          </w:p>
        </w:tc>
      </w:tr>
      <w:tr w:rsidR="00600829" w14:paraId="06C420CD" w14:textId="77777777" w:rsidTr="00600829">
        <w:tc>
          <w:tcPr>
            <w:tcW w:w="4507" w:type="dxa"/>
            <w:tcBorders>
              <w:top w:val="single" w:sz="4" w:space="0" w:color="auto"/>
              <w:left w:val="single" w:sz="4" w:space="0" w:color="auto"/>
              <w:bottom w:val="single" w:sz="4" w:space="0" w:color="auto"/>
              <w:right w:val="single" w:sz="4" w:space="0" w:color="auto"/>
            </w:tcBorders>
            <w:hideMark/>
          </w:tcPr>
          <w:p w14:paraId="58A0E04C" w14:textId="77777777" w:rsidR="00600829" w:rsidRDefault="00600829" w:rsidP="00600829">
            <w:r>
              <w:lastRenderedPageBreak/>
              <w:t>Samenwerken</w:t>
            </w:r>
          </w:p>
        </w:tc>
        <w:tc>
          <w:tcPr>
            <w:tcW w:w="4509" w:type="dxa"/>
            <w:tcBorders>
              <w:top w:val="single" w:sz="4" w:space="0" w:color="auto"/>
              <w:left w:val="single" w:sz="4" w:space="0" w:color="auto"/>
              <w:bottom w:val="single" w:sz="4" w:space="0" w:color="auto"/>
              <w:right w:val="single" w:sz="4" w:space="0" w:color="auto"/>
            </w:tcBorders>
            <w:hideMark/>
          </w:tcPr>
          <w:p w14:paraId="2EC99775" w14:textId="77777777" w:rsidR="00600829" w:rsidRDefault="00600829" w:rsidP="00600829">
            <w:r>
              <w:t>Piotr is qua samenwerking een heel prettige collega. Hij is gefocust, creatief, zelfstandig en altijd bereid om mee te denken over een vraagstuk.</w:t>
            </w:r>
          </w:p>
        </w:tc>
      </w:tr>
      <w:tr w:rsidR="00600829" w14:paraId="0EE3D111" w14:textId="77777777" w:rsidTr="00600829">
        <w:tc>
          <w:tcPr>
            <w:tcW w:w="4507" w:type="dxa"/>
            <w:tcBorders>
              <w:top w:val="single" w:sz="4" w:space="0" w:color="auto"/>
              <w:left w:val="single" w:sz="4" w:space="0" w:color="auto"/>
              <w:bottom w:val="single" w:sz="4" w:space="0" w:color="auto"/>
              <w:right w:val="single" w:sz="4" w:space="0" w:color="auto"/>
            </w:tcBorders>
            <w:hideMark/>
          </w:tcPr>
          <w:p w14:paraId="2D2AFBEA" w14:textId="77777777" w:rsidR="00600829" w:rsidRDefault="00600829" w:rsidP="00600829">
            <w:r>
              <w:t>Feedback verwerken</w:t>
            </w:r>
          </w:p>
        </w:tc>
        <w:tc>
          <w:tcPr>
            <w:tcW w:w="4509" w:type="dxa"/>
            <w:tcBorders>
              <w:top w:val="single" w:sz="4" w:space="0" w:color="auto"/>
              <w:left w:val="single" w:sz="4" w:space="0" w:color="auto"/>
              <w:bottom w:val="single" w:sz="4" w:space="0" w:color="auto"/>
              <w:right w:val="single" w:sz="4" w:space="0" w:color="auto"/>
            </w:tcBorders>
            <w:hideMark/>
          </w:tcPr>
          <w:p w14:paraId="650F169F" w14:textId="77777777" w:rsidR="00600829" w:rsidRDefault="00600829" w:rsidP="00600829">
            <w:r>
              <w:t>Het verwerken van feedback gaat bij Piotr heel natuurlijk, hij is heel toegankelijk en komt geregeld zelf om feedback vragen. Als er verbeterpunten zijn dan past hij zich direct aan. Hij gaat overigens altijd zelf op zoek naar een oplossing, alvorens hij feedback vraagt. Verder kan ik aangeven dat als je iets hebt afgesproken met Piotr, je er van uit kunt gaan dat het ook gebeurt.</w:t>
            </w:r>
          </w:p>
        </w:tc>
      </w:tr>
      <w:tr w:rsidR="00600829" w14:paraId="17AA8AFE" w14:textId="77777777" w:rsidTr="00600829">
        <w:tc>
          <w:tcPr>
            <w:tcW w:w="4507" w:type="dxa"/>
            <w:tcBorders>
              <w:top w:val="single" w:sz="4" w:space="0" w:color="auto"/>
              <w:left w:val="single" w:sz="4" w:space="0" w:color="auto"/>
              <w:bottom w:val="single" w:sz="4" w:space="0" w:color="auto"/>
              <w:right w:val="single" w:sz="4" w:space="0" w:color="auto"/>
            </w:tcBorders>
            <w:hideMark/>
          </w:tcPr>
          <w:p w14:paraId="54D843F4" w14:textId="77777777" w:rsidR="00600829" w:rsidRDefault="00600829" w:rsidP="00600829">
            <w:r>
              <w:t>Initiatief nemen</w:t>
            </w:r>
          </w:p>
        </w:tc>
        <w:tc>
          <w:tcPr>
            <w:tcW w:w="4509" w:type="dxa"/>
            <w:tcBorders>
              <w:top w:val="single" w:sz="4" w:space="0" w:color="auto"/>
              <w:left w:val="single" w:sz="4" w:space="0" w:color="auto"/>
              <w:bottom w:val="single" w:sz="4" w:space="0" w:color="auto"/>
              <w:right w:val="single" w:sz="4" w:space="0" w:color="auto"/>
            </w:tcBorders>
            <w:hideMark/>
          </w:tcPr>
          <w:p w14:paraId="07B3CC20" w14:textId="77777777" w:rsidR="00600829" w:rsidRDefault="00600829" w:rsidP="00600829">
            <w:r>
              <w:t xml:space="preserve">Piotr is zeer oplossingsgericht en neemt altijd het initiatief om eerst zelf tot een oplossing voor een vraagstuk te komen. Zijn vermogen om creatieve oplossingen te vinden voor een bepaalde uitdaging is </w:t>
            </w:r>
            <w:proofErr w:type="gramStart"/>
            <w:r>
              <w:t>tevens</w:t>
            </w:r>
            <w:proofErr w:type="gramEnd"/>
            <w:r>
              <w:t xml:space="preserve"> erg knap.</w:t>
            </w:r>
          </w:p>
        </w:tc>
      </w:tr>
      <w:tr w:rsidR="00600829" w14:paraId="5F053783" w14:textId="77777777" w:rsidTr="00600829">
        <w:tc>
          <w:tcPr>
            <w:tcW w:w="4507" w:type="dxa"/>
            <w:tcBorders>
              <w:top w:val="single" w:sz="4" w:space="0" w:color="auto"/>
              <w:left w:val="single" w:sz="4" w:space="0" w:color="auto"/>
              <w:bottom w:val="single" w:sz="4" w:space="0" w:color="auto"/>
              <w:right w:val="single" w:sz="4" w:space="0" w:color="auto"/>
            </w:tcBorders>
            <w:hideMark/>
          </w:tcPr>
          <w:p w14:paraId="04A301ED" w14:textId="77777777" w:rsidR="00600829" w:rsidRDefault="00600829" w:rsidP="00600829">
            <w:r>
              <w:t>Valideren</w:t>
            </w:r>
          </w:p>
        </w:tc>
        <w:tc>
          <w:tcPr>
            <w:tcW w:w="4509" w:type="dxa"/>
            <w:tcBorders>
              <w:top w:val="single" w:sz="4" w:space="0" w:color="auto"/>
              <w:left w:val="single" w:sz="4" w:space="0" w:color="auto"/>
              <w:bottom w:val="single" w:sz="4" w:space="0" w:color="auto"/>
              <w:right w:val="single" w:sz="4" w:space="0" w:color="auto"/>
            </w:tcBorders>
            <w:hideMark/>
          </w:tcPr>
          <w:p w14:paraId="7C8D97CB" w14:textId="77777777" w:rsidR="00600829" w:rsidRDefault="00600829" w:rsidP="00600829">
            <w:pPr>
              <w:rPr>
                <w:u w:val="single"/>
              </w:rPr>
            </w:pPr>
            <w:r>
              <w:t>In het verlengde van het verwerken van feedback is ook het valideren hiervan prima op orde. Zodra hij met behulp van feedback aan de slag is gegaan volgt er altijd een validatiemoment waarbij hij met degene die feedback gaf valideert of hij het vraagstuk juist behandeld heeft.</w:t>
            </w:r>
          </w:p>
        </w:tc>
      </w:tr>
    </w:tbl>
    <w:p w14:paraId="195C704D" w14:textId="0A4CF758" w:rsidR="000A4B1B" w:rsidRPr="00095342" w:rsidRDefault="000A4B1B" w:rsidP="000A4B1B">
      <w:pPr>
        <w:pStyle w:val="Geenafstand"/>
        <w:rPr>
          <w:rFonts w:ascii="Amasis MT Pro Light" w:hAnsi="Amasis MT Pro Light" w:cstheme="majorHAnsi"/>
          <w:sz w:val="28"/>
          <w:szCs w:val="28"/>
        </w:rPr>
      </w:pPr>
    </w:p>
    <w:p w14:paraId="4EF2308B" w14:textId="3C3D2D9F" w:rsidR="00BD6C72" w:rsidRPr="00095342" w:rsidRDefault="00BD6C72" w:rsidP="007D6C09">
      <w:pPr>
        <w:pStyle w:val="Geenafstand"/>
        <w:rPr>
          <w:rFonts w:ascii="Amasis MT Pro Light" w:hAnsi="Amasis MT Pro Light" w:cstheme="majorHAnsi"/>
          <w:bCs/>
          <w:sz w:val="28"/>
          <w:szCs w:val="28"/>
        </w:rPr>
      </w:pPr>
    </w:p>
    <w:p w14:paraId="6357D617" w14:textId="77777777" w:rsidR="00843B92" w:rsidRPr="00095342" w:rsidRDefault="00843B92" w:rsidP="00843B92">
      <w:pPr>
        <w:rPr>
          <w:rFonts w:ascii="Amasis MT Pro Light" w:hAnsi="Amasis MT Pro Light" w:cstheme="majorHAnsi"/>
        </w:rPr>
      </w:pPr>
    </w:p>
    <w:p w14:paraId="607436A5" w14:textId="0B9F339A" w:rsidR="00BD6C72" w:rsidRPr="00095342" w:rsidRDefault="00BD6C72" w:rsidP="007D6C09">
      <w:pPr>
        <w:pStyle w:val="Geenafstand"/>
        <w:rPr>
          <w:rFonts w:ascii="Amasis MT Pro Light" w:hAnsi="Amasis MT Pro Light" w:cstheme="majorHAnsi"/>
          <w:bCs/>
          <w:sz w:val="28"/>
          <w:szCs w:val="28"/>
        </w:rPr>
      </w:pPr>
    </w:p>
    <w:p w14:paraId="758B50E4" w14:textId="77777777" w:rsidR="00BD6C72" w:rsidRPr="00095342" w:rsidRDefault="00BD6C72" w:rsidP="007D6C09">
      <w:pPr>
        <w:pStyle w:val="Geenafstand"/>
        <w:rPr>
          <w:rFonts w:ascii="Amasis MT Pro Light" w:hAnsi="Amasis MT Pro Light" w:cstheme="majorHAnsi"/>
          <w:bCs/>
          <w:sz w:val="28"/>
          <w:szCs w:val="28"/>
        </w:rPr>
      </w:pPr>
    </w:p>
    <w:sectPr w:rsidR="00BD6C72" w:rsidRPr="00095342" w:rsidSect="00777421">
      <w:footerReference w:type="default" r:id="rId17"/>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E9199" w14:textId="77777777" w:rsidR="0072281B" w:rsidRDefault="0072281B" w:rsidP="00777421">
      <w:pPr>
        <w:spacing w:after="0" w:line="240" w:lineRule="auto"/>
      </w:pPr>
      <w:r>
        <w:separator/>
      </w:r>
    </w:p>
  </w:endnote>
  <w:endnote w:type="continuationSeparator" w:id="0">
    <w:p w14:paraId="61F41F90" w14:textId="77777777" w:rsidR="0072281B" w:rsidRDefault="0072281B" w:rsidP="00777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asis MT Pro Light">
    <w:charset w:val="00"/>
    <w:family w:val="roman"/>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D3BC5" w14:textId="051C45F2" w:rsidR="00777421" w:rsidRDefault="00777421">
    <w:pPr>
      <w:pStyle w:val="Voettekst"/>
    </w:pPr>
    <w:r>
      <w:t>Piotr Tadrala</w:t>
    </w:r>
  </w:p>
  <w:p w14:paraId="760ED504" w14:textId="77777777" w:rsidR="00777421" w:rsidRDefault="0077742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E3C32" w14:textId="77777777" w:rsidR="0072281B" w:rsidRDefault="0072281B" w:rsidP="00777421">
      <w:pPr>
        <w:spacing w:after="0" w:line="240" w:lineRule="auto"/>
      </w:pPr>
      <w:r>
        <w:separator/>
      </w:r>
    </w:p>
  </w:footnote>
  <w:footnote w:type="continuationSeparator" w:id="0">
    <w:p w14:paraId="7FED1143" w14:textId="77777777" w:rsidR="0072281B" w:rsidRDefault="0072281B" w:rsidP="007774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421"/>
    <w:rsid w:val="00001717"/>
    <w:rsid w:val="000043F3"/>
    <w:rsid w:val="00063964"/>
    <w:rsid w:val="00095342"/>
    <w:rsid w:val="000A4B1B"/>
    <w:rsid w:val="000E4610"/>
    <w:rsid w:val="000E5C81"/>
    <w:rsid w:val="001405C5"/>
    <w:rsid w:val="001650E5"/>
    <w:rsid w:val="00166603"/>
    <w:rsid w:val="001D427E"/>
    <w:rsid w:val="002B2E4F"/>
    <w:rsid w:val="0031024C"/>
    <w:rsid w:val="00343F10"/>
    <w:rsid w:val="003955CE"/>
    <w:rsid w:val="003A13F8"/>
    <w:rsid w:val="003F09A7"/>
    <w:rsid w:val="00450097"/>
    <w:rsid w:val="004B2CDE"/>
    <w:rsid w:val="004C6303"/>
    <w:rsid w:val="004E2ECD"/>
    <w:rsid w:val="00535C63"/>
    <w:rsid w:val="00596591"/>
    <w:rsid w:val="00600829"/>
    <w:rsid w:val="00606AC5"/>
    <w:rsid w:val="00667F7D"/>
    <w:rsid w:val="0072281B"/>
    <w:rsid w:val="007449CD"/>
    <w:rsid w:val="00766BD7"/>
    <w:rsid w:val="00777421"/>
    <w:rsid w:val="0078565E"/>
    <w:rsid w:val="007D58F8"/>
    <w:rsid w:val="007D6C09"/>
    <w:rsid w:val="00822956"/>
    <w:rsid w:val="00843B92"/>
    <w:rsid w:val="00887D48"/>
    <w:rsid w:val="008B3CF7"/>
    <w:rsid w:val="008E2516"/>
    <w:rsid w:val="008E3B99"/>
    <w:rsid w:val="008F264C"/>
    <w:rsid w:val="009401AA"/>
    <w:rsid w:val="009F4C07"/>
    <w:rsid w:val="00A149F5"/>
    <w:rsid w:val="00A276B1"/>
    <w:rsid w:val="00A27752"/>
    <w:rsid w:val="00B41231"/>
    <w:rsid w:val="00BA3F5F"/>
    <w:rsid w:val="00BD6C72"/>
    <w:rsid w:val="00CA6012"/>
    <w:rsid w:val="00CB7BF7"/>
    <w:rsid w:val="00D036BA"/>
    <w:rsid w:val="00D711E9"/>
    <w:rsid w:val="00DB3FC1"/>
    <w:rsid w:val="00DE0F1A"/>
    <w:rsid w:val="00DE683E"/>
    <w:rsid w:val="00E86FC6"/>
    <w:rsid w:val="00F407FB"/>
    <w:rsid w:val="00F82A07"/>
    <w:rsid w:val="00FA4DE7"/>
    <w:rsid w:val="00FF0F1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D550B"/>
  <w15:chartTrackingRefBased/>
  <w15:docId w15:val="{8C25921E-ABB6-4209-AAC2-21589D806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407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E0F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77742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77421"/>
  </w:style>
  <w:style w:type="paragraph" w:styleId="Voettekst">
    <w:name w:val="footer"/>
    <w:basedOn w:val="Standaard"/>
    <w:link w:val="VoettekstChar"/>
    <w:uiPriority w:val="99"/>
    <w:unhideWhenUsed/>
    <w:rsid w:val="0077742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77421"/>
  </w:style>
  <w:style w:type="paragraph" w:styleId="Geenafstand">
    <w:name w:val="No Spacing"/>
    <w:link w:val="GeenafstandChar"/>
    <w:uiPriority w:val="1"/>
    <w:qFormat/>
    <w:rsid w:val="00777421"/>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77421"/>
    <w:rPr>
      <w:rFonts w:eastAsiaTheme="minorEastAsia"/>
      <w:lang w:eastAsia="nl-NL"/>
    </w:rPr>
  </w:style>
  <w:style w:type="character" w:customStyle="1" w:styleId="Kop1Char">
    <w:name w:val="Kop 1 Char"/>
    <w:basedOn w:val="Standaardalinea-lettertype"/>
    <w:link w:val="Kop1"/>
    <w:uiPriority w:val="9"/>
    <w:rsid w:val="00F407FB"/>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F407FB"/>
    <w:pPr>
      <w:outlineLvl w:val="9"/>
    </w:pPr>
    <w:rPr>
      <w:lang w:eastAsia="nl-NL"/>
    </w:rPr>
  </w:style>
  <w:style w:type="paragraph" w:styleId="Inhopg2">
    <w:name w:val="toc 2"/>
    <w:basedOn w:val="Standaard"/>
    <w:next w:val="Standaard"/>
    <w:autoRedefine/>
    <w:uiPriority w:val="39"/>
    <w:unhideWhenUsed/>
    <w:rsid w:val="00F407FB"/>
    <w:pPr>
      <w:spacing w:after="100"/>
      <w:ind w:left="220"/>
    </w:pPr>
    <w:rPr>
      <w:rFonts w:eastAsiaTheme="minorEastAsia" w:cs="Times New Roman"/>
      <w:lang w:eastAsia="nl-NL"/>
    </w:rPr>
  </w:style>
  <w:style w:type="paragraph" w:styleId="Inhopg1">
    <w:name w:val="toc 1"/>
    <w:basedOn w:val="Standaard"/>
    <w:next w:val="Standaard"/>
    <w:autoRedefine/>
    <w:uiPriority w:val="39"/>
    <w:unhideWhenUsed/>
    <w:rsid w:val="00F407FB"/>
    <w:pPr>
      <w:spacing w:after="100"/>
    </w:pPr>
    <w:rPr>
      <w:rFonts w:eastAsiaTheme="minorEastAsia" w:cs="Times New Roman"/>
      <w:lang w:eastAsia="nl-NL"/>
    </w:rPr>
  </w:style>
  <w:style w:type="paragraph" w:styleId="Inhopg3">
    <w:name w:val="toc 3"/>
    <w:basedOn w:val="Standaard"/>
    <w:next w:val="Standaard"/>
    <w:autoRedefine/>
    <w:uiPriority w:val="39"/>
    <w:unhideWhenUsed/>
    <w:rsid w:val="00F407FB"/>
    <w:pPr>
      <w:spacing w:after="100"/>
      <w:ind w:left="440"/>
    </w:pPr>
    <w:rPr>
      <w:rFonts w:eastAsiaTheme="minorEastAsia" w:cs="Times New Roman"/>
      <w:lang w:eastAsia="nl-NL"/>
    </w:rPr>
  </w:style>
  <w:style w:type="character" w:customStyle="1" w:styleId="Kop2Char">
    <w:name w:val="Kop 2 Char"/>
    <w:basedOn w:val="Standaardalinea-lettertype"/>
    <w:link w:val="Kop2"/>
    <w:uiPriority w:val="9"/>
    <w:rsid w:val="00DE0F1A"/>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DE0F1A"/>
    <w:rPr>
      <w:color w:val="0563C1" w:themeColor="hyperlink"/>
      <w:u w:val="single"/>
    </w:rPr>
  </w:style>
  <w:style w:type="table" w:styleId="Tabelraster">
    <w:name w:val="Table Grid"/>
    <w:basedOn w:val="Standaardtabel"/>
    <w:uiPriority w:val="39"/>
    <w:rsid w:val="003102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Standaardalinea-lettertype"/>
    <w:rsid w:val="004B2C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323078">
      <w:bodyDiv w:val="1"/>
      <w:marLeft w:val="0"/>
      <w:marRight w:val="0"/>
      <w:marTop w:val="0"/>
      <w:marBottom w:val="0"/>
      <w:divBdr>
        <w:top w:val="none" w:sz="0" w:space="0" w:color="auto"/>
        <w:left w:val="none" w:sz="0" w:space="0" w:color="auto"/>
        <w:bottom w:val="none" w:sz="0" w:space="0" w:color="auto"/>
        <w:right w:val="none" w:sz="0" w:space="0" w:color="auto"/>
      </w:divBdr>
    </w:div>
    <w:div w:id="603077592">
      <w:bodyDiv w:val="1"/>
      <w:marLeft w:val="0"/>
      <w:marRight w:val="0"/>
      <w:marTop w:val="0"/>
      <w:marBottom w:val="0"/>
      <w:divBdr>
        <w:top w:val="none" w:sz="0" w:space="0" w:color="auto"/>
        <w:left w:val="none" w:sz="0" w:space="0" w:color="auto"/>
        <w:bottom w:val="none" w:sz="0" w:space="0" w:color="auto"/>
        <w:right w:val="none" w:sz="0" w:space="0" w:color="auto"/>
      </w:divBdr>
    </w:div>
    <w:div w:id="1264411260">
      <w:bodyDiv w:val="1"/>
      <w:marLeft w:val="0"/>
      <w:marRight w:val="0"/>
      <w:marTop w:val="0"/>
      <w:marBottom w:val="0"/>
      <w:divBdr>
        <w:top w:val="none" w:sz="0" w:space="0" w:color="auto"/>
        <w:left w:val="none" w:sz="0" w:space="0" w:color="auto"/>
        <w:bottom w:val="none" w:sz="0" w:space="0" w:color="auto"/>
        <w:right w:val="none" w:sz="0" w:space="0" w:color="auto"/>
      </w:divBdr>
    </w:div>
    <w:div w:id="1766926507">
      <w:bodyDiv w:val="1"/>
      <w:marLeft w:val="0"/>
      <w:marRight w:val="0"/>
      <w:marTop w:val="0"/>
      <w:marBottom w:val="0"/>
      <w:divBdr>
        <w:top w:val="none" w:sz="0" w:space="0" w:color="auto"/>
        <w:left w:val="none" w:sz="0" w:space="0" w:color="auto"/>
        <w:bottom w:val="none" w:sz="0" w:space="0" w:color="auto"/>
        <w:right w:val="none" w:sz="0" w:space="0" w:color="auto"/>
      </w:divBdr>
    </w:div>
    <w:div w:id="1869684073">
      <w:bodyDiv w:val="1"/>
      <w:marLeft w:val="0"/>
      <w:marRight w:val="0"/>
      <w:marTop w:val="0"/>
      <w:marBottom w:val="0"/>
      <w:divBdr>
        <w:top w:val="none" w:sz="0" w:space="0" w:color="auto"/>
        <w:left w:val="none" w:sz="0" w:space="0" w:color="auto"/>
        <w:bottom w:val="none" w:sz="0" w:space="0" w:color="auto"/>
        <w:right w:val="none" w:sz="0" w:space="0" w:color="auto"/>
      </w:divBdr>
    </w:div>
    <w:div w:id="211277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6B3490-EFF7-4A2E-BF06-11B728507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1864</TotalTime>
  <Pages>7</Pages>
  <Words>531</Words>
  <Characters>2924</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Versie: 4e.0</dc:subject>
  <dc:creator>pIOTR TADRALa</dc:creator>
  <cp:keywords/>
  <dc:description/>
  <cp:lastModifiedBy>Tadrała,Piotr P.P.</cp:lastModifiedBy>
  <cp:revision>26</cp:revision>
  <dcterms:created xsi:type="dcterms:W3CDTF">2021-09-20T17:03:00Z</dcterms:created>
  <dcterms:modified xsi:type="dcterms:W3CDTF">2022-01-03T18:17:00Z</dcterms:modified>
</cp:coreProperties>
</file>