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EB45CB0" w14:textId="33AC300E" w:rsidR="008354CF" w:rsidRPr="00830596" w:rsidRDefault="00000000">
                                  <w:pPr>
                                    <w:rPr>
                                      <w:color w:val="FFFFFF" w:themeColor="background1"/>
                                      <w:sz w:val="66"/>
                                      <w:szCs w:val="66"/>
                                    </w:rPr>
                                  </w:pPr>
                                  <w:sdt>
                                    <w:sdtPr>
                                      <w:rPr>
                                        <w:color w:val="FFFFFF" w:themeColor="background1"/>
                                        <w:sz w:val="66"/>
                                        <w:szCs w:val="6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6755D">
                                        <w:rPr>
                                          <w:color w:val="FFFFFF" w:themeColor="background1"/>
                                          <w:sz w:val="66"/>
                                          <w:szCs w:val="66"/>
                                        </w:rPr>
                                        <w:t>Sekisui PLC Software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EB45CB0" w14:textId="33AC300E" w:rsidR="008354CF" w:rsidRPr="00830596" w:rsidRDefault="00000000">
                            <w:pPr>
                              <w:rPr>
                                <w:color w:val="FFFFFF" w:themeColor="background1"/>
                                <w:sz w:val="66"/>
                                <w:szCs w:val="66"/>
                              </w:rPr>
                            </w:pPr>
                            <w:sdt>
                              <w:sdtPr>
                                <w:rPr>
                                  <w:color w:val="FFFFFF" w:themeColor="background1"/>
                                  <w:sz w:val="66"/>
                                  <w:szCs w:val="6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6755D">
                                  <w:rPr>
                                    <w:color w:val="FFFFFF" w:themeColor="background1"/>
                                    <w:sz w:val="66"/>
                                    <w:szCs w:val="66"/>
                                  </w:rPr>
                                  <w:t>Sekisui PLC Software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5323BAC1" w:rsidR="008354CF" w:rsidRPr="00B0560E" w:rsidRDefault="0026755D">
                                    <w:pPr>
                                      <w:pStyle w:val="NoSpacing"/>
                                      <w:spacing w:before="40" w:after="40"/>
                                      <w:rPr>
                                        <w:caps/>
                                        <w:color w:val="4472C4" w:themeColor="accent1"/>
                                        <w:sz w:val="28"/>
                                        <w:szCs w:val="28"/>
                                        <w:lang w:val="en-GB"/>
                                      </w:rPr>
                                    </w:pPr>
                                    <w:r>
                                      <w:rPr>
                                        <w:caps/>
                                        <w:color w:val="4472C4" w:themeColor="accent1"/>
                                        <w:sz w:val="28"/>
                                        <w:szCs w:val="28"/>
                                        <w:lang w:val="en-GB"/>
                                      </w:rPr>
                                      <w:t>Individueel project</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B0560E" w:rsidRDefault="008354CF">
                                    <w:pPr>
                                      <w:pStyle w:val="NoSpacing"/>
                                      <w:spacing w:before="40" w:after="40"/>
                                      <w:rPr>
                                        <w:caps/>
                                        <w:color w:val="5B9BD5" w:themeColor="accent5"/>
                                        <w:sz w:val="24"/>
                                        <w:szCs w:val="24"/>
                                        <w:lang w:val="en-GB"/>
                                      </w:rPr>
                                    </w:pPr>
                                    <w:r w:rsidRPr="00B0560E">
                                      <w:rPr>
                                        <w:caps/>
                                        <w:color w:val="5B9BD5" w:themeColor="accent5"/>
                                        <w:sz w:val="24"/>
                                        <w:szCs w:val="24"/>
                                        <w:lang w:val="en-GB"/>
                                      </w:rPr>
                                      <w:t>Tadrała,Piotr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5323BAC1" w:rsidR="008354CF" w:rsidRPr="00B0560E" w:rsidRDefault="0026755D">
                              <w:pPr>
                                <w:pStyle w:val="NoSpacing"/>
                                <w:spacing w:before="40" w:after="40"/>
                                <w:rPr>
                                  <w:caps/>
                                  <w:color w:val="4472C4" w:themeColor="accent1"/>
                                  <w:sz w:val="28"/>
                                  <w:szCs w:val="28"/>
                                  <w:lang w:val="en-GB"/>
                                </w:rPr>
                              </w:pPr>
                              <w:r>
                                <w:rPr>
                                  <w:caps/>
                                  <w:color w:val="4472C4" w:themeColor="accent1"/>
                                  <w:sz w:val="28"/>
                                  <w:szCs w:val="28"/>
                                  <w:lang w:val="en-GB"/>
                                </w:rPr>
                                <w:t>Individueel project</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B0560E" w:rsidRDefault="008354CF">
                              <w:pPr>
                                <w:pStyle w:val="NoSpacing"/>
                                <w:spacing w:before="40" w:after="40"/>
                                <w:rPr>
                                  <w:caps/>
                                  <w:color w:val="5B9BD5" w:themeColor="accent5"/>
                                  <w:sz w:val="24"/>
                                  <w:szCs w:val="24"/>
                                  <w:lang w:val="en-GB"/>
                                </w:rPr>
                              </w:pPr>
                              <w:r w:rsidRPr="00B0560E">
                                <w:rPr>
                                  <w:caps/>
                                  <w:color w:val="5B9BD5" w:themeColor="accent5"/>
                                  <w:sz w:val="24"/>
                                  <w:szCs w:val="24"/>
                                  <w:lang w:val="en-GB"/>
                                </w:rPr>
                                <w:t>Tadrała,Piotr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BEF4946" w:rsidR="00370E5A" w:rsidRDefault="00370E5A">
          <w:pPr>
            <w:pStyle w:val="TOCHeading"/>
          </w:pPr>
          <w:r>
            <w:t>Contents</w:t>
          </w:r>
        </w:p>
        <w:p w14:paraId="7D1B5D02" w14:textId="73C9D320" w:rsidR="00790000" w:rsidRDefault="00370E5A">
          <w:pPr>
            <w:pStyle w:val="TOC1"/>
            <w:tabs>
              <w:tab w:val="right" w:leader="dot" w:pos="9016"/>
            </w:tabs>
            <w:rPr>
              <w:noProof/>
              <w:sz w:val="22"/>
              <w:szCs w:val="22"/>
              <w:lang w:eastAsia="nl-NL"/>
            </w:rPr>
          </w:pPr>
          <w:r>
            <w:fldChar w:fldCharType="begin"/>
          </w:r>
          <w:r>
            <w:instrText xml:space="preserve"> TOC \o "1-3" \h \z \u </w:instrText>
          </w:r>
          <w:r>
            <w:fldChar w:fldCharType="separate"/>
          </w:r>
          <w:hyperlink w:anchor="_Toc135756161" w:history="1">
            <w:r w:rsidR="00790000" w:rsidRPr="001445F0">
              <w:rPr>
                <w:rStyle w:val="Hyperlink"/>
                <w:noProof/>
              </w:rPr>
              <w:t>Inleiding</w:t>
            </w:r>
            <w:r w:rsidR="00790000">
              <w:rPr>
                <w:noProof/>
                <w:webHidden/>
              </w:rPr>
              <w:tab/>
            </w:r>
            <w:r w:rsidR="00790000">
              <w:rPr>
                <w:noProof/>
                <w:webHidden/>
              </w:rPr>
              <w:fldChar w:fldCharType="begin"/>
            </w:r>
            <w:r w:rsidR="00790000">
              <w:rPr>
                <w:noProof/>
                <w:webHidden/>
              </w:rPr>
              <w:instrText xml:space="preserve"> PAGEREF _Toc135756161 \h </w:instrText>
            </w:r>
            <w:r w:rsidR="00790000">
              <w:rPr>
                <w:noProof/>
                <w:webHidden/>
              </w:rPr>
            </w:r>
            <w:r w:rsidR="00790000">
              <w:rPr>
                <w:noProof/>
                <w:webHidden/>
              </w:rPr>
              <w:fldChar w:fldCharType="separate"/>
            </w:r>
            <w:r w:rsidR="00790000">
              <w:rPr>
                <w:noProof/>
                <w:webHidden/>
              </w:rPr>
              <w:t>2</w:t>
            </w:r>
            <w:r w:rsidR="00790000">
              <w:rPr>
                <w:noProof/>
                <w:webHidden/>
              </w:rPr>
              <w:fldChar w:fldCharType="end"/>
            </w:r>
          </w:hyperlink>
        </w:p>
        <w:p w14:paraId="1DCC0A9E" w14:textId="485C3CA0" w:rsidR="00790000" w:rsidRDefault="00000000">
          <w:pPr>
            <w:pStyle w:val="TOC2"/>
            <w:tabs>
              <w:tab w:val="right" w:leader="dot" w:pos="9016"/>
            </w:tabs>
            <w:rPr>
              <w:noProof/>
              <w:sz w:val="22"/>
              <w:szCs w:val="22"/>
              <w:lang w:eastAsia="nl-NL"/>
            </w:rPr>
          </w:pPr>
          <w:hyperlink w:anchor="_Toc135756162" w:history="1">
            <w:r w:rsidR="00790000" w:rsidRPr="001445F0">
              <w:rPr>
                <w:rStyle w:val="Hyperlink"/>
                <w:noProof/>
              </w:rPr>
              <w:t>Context</w:t>
            </w:r>
            <w:r w:rsidR="00790000">
              <w:rPr>
                <w:noProof/>
                <w:webHidden/>
              </w:rPr>
              <w:tab/>
            </w:r>
            <w:r w:rsidR="00790000">
              <w:rPr>
                <w:noProof/>
                <w:webHidden/>
              </w:rPr>
              <w:fldChar w:fldCharType="begin"/>
            </w:r>
            <w:r w:rsidR="00790000">
              <w:rPr>
                <w:noProof/>
                <w:webHidden/>
              </w:rPr>
              <w:instrText xml:space="preserve"> PAGEREF _Toc135756162 \h </w:instrText>
            </w:r>
            <w:r w:rsidR="00790000">
              <w:rPr>
                <w:noProof/>
                <w:webHidden/>
              </w:rPr>
            </w:r>
            <w:r w:rsidR="00790000">
              <w:rPr>
                <w:noProof/>
                <w:webHidden/>
              </w:rPr>
              <w:fldChar w:fldCharType="separate"/>
            </w:r>
            <w:r w:rsidR="00790000">
              <w:rPr>
                <w:noProof/>
                <w:webHidden/>
              </w:rPr>
              <w:t>2</w:t>
            </w:r>
            <w:r w:rsidR="00790000">
              <w:rPr>
                <w:noProof/>
                <w:webHidden/>
              </w:rPr>
              <w:fldChar w:fldCharType="end"/>
            </w:r>
          </w:hyperlink>
        </w:p>
        <w:p w14:paraId="37C010A9" w14:textId="0E3CE046" w:rsidR="00790000" w:rsidRDefault="00000000">
          <w:pPr>
            <w:pStyle w:val="TOC2"/>
            <w:tabs>
              <w:tab w:val="right" w:leader="dot" w:pos="9016"/>
            </w:tabs>
            <w:rPr>
              <w:noProof/>
              <w:sz w:val="22"/>
              <w:szCs w:val="22"/>
              <w:lang w:eastAsia="nl-NL"/>
            </w:rPr>
          </w:pPr>
          <w:hyperlink w:anchor="_Toc135756163" w:history="1">
            <w:r w:rsidR="00790000" w:rsidRPr="001445F0">
              <w:rPr>
                <w:rStyle w:val="Hyperlink"/>
                <w:noProof/>
              </w:rPr>
              <w:t>Sekisui</w:t>
            </w:r>
            <w:r w:rsidR="00790000">
              <w:rPr>
                <w:noProof/>
                <w:webHidden/>
              </w:rPr>
              <w:tab/>
            </w:r>
            <w:r w:rsidR="00790000">
              <w:rPr>
                <w:noProof/>
                <w:webHidden/>
              </w:rPr>
              <w:fldChar w:fldCharType="begin"/>
            </w:r>
            <w:r w:rsidR="00790000">
              <w:rPr>
                <w:noProof/>
                <w:webHidden/>
              </w:rPr>
              <w:instrText xml:space="preserve"> PAGEREF _Toc135756163 \h </w:instrText>
            </w:r>
            <w:r w:rsidR="00790000">
              <w:rPr>
                <w:noProof/>
                <w:webHidden/>
              </w:rPr>
            </w:r>
            <w:r w:rsidR="00790000">
              <w:rPr>
                <w:noProof/>
                <w:webHidden/>
              </w:rPr>
              <w:fldChar w:fldCharType="separate"/>
            </w:r>
            <w:r w:rsidR="00790000">
              <w:rPr>
                <w:noProof/>
                <w:webHidden/>
              </w:rPr>
              <w:t>2</w:t>
            </w:r>
            <w:r w:rsidR="00790000">
              <w:rPr>
                <w:noProof/>
                <w:webHidden/>
              </w:rPr>
              <w:fldChar w:fldCharType="end"/>
            </w:r>
          </w:hyperlink>
        </w:p>
        <w:p w14:paraId="5E4C0540" w14:textId="29A6EB54" w:rsidR="00790000" w:rsidRDefault="00000000">
          <w:pPr>
            <w:pStyle w:val="TOC1"/>
            <w:tabs>
              <w:tab w:val="right" w:leader="dot" w:pos="9016"/>
            </w:tabs>
            <w:rPr>
              <w:noProof/>
              <w:sz w:val="22"/>
              <w:szCs w:val="22"/>
              <w:lang w:eastAsia="nl-NL"/>
            </w:rPr>
          </w:pPr>
          <w:hyperlink w:anchor="_Toc135756164" w:history="1">
            <w:r w:rsidR="00790000" w:rsidRPr="001445F0">
              <w:rPr>
                <w:rStyle w:val="Hyperlink"/>
                <w:noProof/>
              </w:rPr>
              <w:t>Research</w:t>
            </w:r>
            <w:r w:rsidR="00790000">
              <w:rPr>
                <w:noProof/>
                <w:webHidden/>
              </w:rPr>
              <w:tab/>
            </w:r>
            <w:r w:rsidR="00790000">
              <w:rPr>
                <w:noProof/>
                <w:webHidden/>
              </w:rPr>
              <w:fldChar w:fldCharType="begin"/>
            </w:r>
            <w:r w:rsidR="00790000">
              <w:rPr>
                <w:noProof/>
                <w:webHidden/>
              </w:rPr>
              <w:instrText xml:space="preserve"> PAGEREF _Toc135756164 \h </w:instrText>
            </w:r>
            <w:r w:rsidR="00790000">
              <w:rPr>
                <w:noProof/>
                <w:webHidden/>
              </w:rPr>
            </w:r>
            <w:r w:rsidR="00790000">
              <w:rPr>
                <w:noProof/>
                <w:webHidden/>
              </w:rPr>
              <w:fldChar w:fldCharType="separate"/>
            </w:r>
            <w:r w:rsidR="00790000">
              <w:rPr>
                <w:noProof/>
                <w:webHidden/>
              </w:rPr>
              <w:t>2</w:t>
            </w:r>
            <w:r w:rsidR="00790000">
              <w:rPr>
                <w:noProof/>
                <w:webHidden/>
              </w:rPr>
              <w:fldChar w:fldCharType="end"/>
            </w:r>
          </w:hyperlink>
        </w:p>
        <w:p w14:paraId="25724AA2" w14:textId="68FCFEC0" w:rsidR="00790000" w:rsidRDefault="00000000">
          <w:pPr>
            <w:pStyle w:val="TOC1"/>
            <w:tabs>
              <w:tab w:val="right" w:leader="dot" w:pos="9016"/>
            </w:tabs>
            <w:rPr>
              <w:noProof/>
              <w:sz w:val="22"/>
              <w:szCs w:val="22"/>
              <w:lang w:eastAsia="nl-NL"/>
            </w:rPr>
          </w:pPr>
          <w:hyperlink w:anchor="_Toc135756165" w:history="1">
            <w:r w:rsidR="00790000" w:rsidRPr="001445F0">
              <w:rPr>
                <w:rStyle w:val="Hyperlink"/>
                <w:noProof/>
              </w:rPr>
              <w:t>Advies</w:t>
            </w:r>
            <w:r w:rsidR="00790000">
              <w:rPr>
                <w:noProof/>
                <w:webHidden/>
              </w:rPr>
              <w:tab/>
            </w:r>
            <w:r w:rsidR="00790000">
              <w:rPr>
                <w:noProof/>
                <w:webHidden/>
              </w:rPr>
              <w:fldChar w:fldCharType="begin"/>
            </w:r>
            <w:r w:rsidR="00790000">
              <w:rPr>
                <w:noProof/>
                <w:webHidden/>
              </w:rPr>
              <w:instrText xml:space="preserve"> PAGEREF _Toc135756165 \h </w:instrText>
            </w:r>
            <w:r w:rsidR="00790000">
              <w:rPr>
                <w:noProof/>
                <w:webHidden/>
              </w:rPr>
            </w:r>
            <w:r w:rsidR="00790000">
              <w:rPr>
                <w:noProof/>
                <w:webHidden/>
              </w:rPr>
              <w:fldChar w:fldCharType="separate"/>
            </w:r>
            <w:r w:rsidR="00790000">
              <w:rPr>
                <w:noProof/>
                <w:webHidden/>
              </w:rPr>
              <w:t>2</w:t>
            </w:r>
            <w:r w:rsidR="00790000">
              <w:rPr>
                <w:noProof/>
                <w:webHidden/>
              </w:rPr>
              <w:fldChar w:fldCharType="end"/>
            </w:r>
          </w:hyperlink>
        </w:p>
        <w:p w14:paraId="2CA5EF49" w14:textId="48ED3677" w:rsidR="00790000" w:rsidRDefault="00000000">
          <w:pPr>
            <w:pStyle w:val="TOC1"/>
            <w:tabs>
              <w:tab w:val="right" w:leader="dot" w:pos="9016"/>
            </w:tabs>
            <w:rPr>
              <w:noProof/>
              <w:sz w:val="22"/>
              <w:szCs w:val="22"/>
              <w:lang w:eastAsia="nl-NL"/>
            </w:rPr>
          </w:pPr>
          <w:hyperlink w:anchor="_Toc135756166" w:history="1">
            <w:r w:rsidR="00790000" w:rsidRPr="001445F0">
              <w:rPr>
                <w:rStyle w:val="Hyperlink"/>
                <w:noProof/>
              </w:rPr>
              <w:t>Design</w:t>
            </w:r>
            <w:r w:rsidR="00790000">
              <w:rPr>
                <w:noProof/>
                <w:webHidden/>
              </w:rPr>
              <w:tab/>
            </w:r>
            <w:r w:rsidR="00790000">
              <w:rPr>
                <w:noProof/>
                <w:webHidden/>
              </w:rPr>
              <w:fldChar w:fldCharType="begin"/>
            </w:r>
            <w:r w:rsidR="00790000">
              <w:rPr>
                <w:noProof/>
                <w:webHidden/>
              </w:rPr>
              <w:instrText xml:space="preserve"> PAGEREF _Toc135756166 \h </w:instrText>
            </w:r>
            <w:r w:rsidR="00790000">
              <w:rPr>
                <w:noProof/>
                <w:webHidden/>
              </w:rPr>
            </w:r>
            <w:r w:rsidR="00790000">
              <w:rPr>
                <w:noProof/>
                <w:webHidden/>
              </w:rPr>
              <w:fldChar w:fldCharType="separate"/>
            </w:r>
            <w:r w:rsidR="00790000">
              <w:rPr>
                <w:noProof/>
                <w:webHidden/>
              </w:rPr>
              <w:t>3</w:t>
            </w:r>
            <w:r w:rsidR="00790000">
              <w:rPr>
                <w:noProof/>
                <w:webHidden/>
              </w:rPr>
              <w:fldChar w:fldCharType="end"/>
            </w:r>
          </w:hyperlink>
        </w:p>
        <w:p w14:paraId="74D99377" w14:textId="598FD420" w:rsidR="00790000" w:rsidRDefault="00000000">
          <w:pPr>
            <w:pStyle w:val="TOC2"/>
            <w:tabs>
              <w:tab w:val="right" w:leader="dot" w:pos="9016"/>
            </w:tabs>
            <w:rPr>
              <w:noProof/>
              <w:sz w:val="22"/>
              <w:szCs w:val="22"/>
              <w:lang w:eastAsia="nl-NL"/>
            </w:rPr>
          </w:pPr>
          <w:hyperlink w:anchor="_Toc135756167" w:history="1">
            <w:r w:rsidR="00790000" w:rsidRPr="001445F0">
              <w:rPr>
                <w:rStyle w:val="Hyperlink"/>
                <w:noProof/>
              </w:rPr>
              <w:t>#1 CORS</w:t>
            </w:r>
            <w:r w:rsidR="00790000">
              <w:rPr>
                <w:noProof/>
                <w:webHidden/>
              </w:rPr>
              <w:tab/>
            </w:r>
            <w:r w:rsidR="00790000">
              <w:rPr>
                <w:noProof/>
                <w:webHidden/>
              </w:rPr>
              <w:fldChar w:fldCharType="begin"/>
            </w:r>
            <w:r w:rsidR="00790000">
              <w:rPr>
                <w:noProof/>
                <w:webHidden/>
              </w:rPr>
              <w:instrText xml:space="preserve"> PAGEREF _Toc135756167 \h </w:instrText>
            </w:r>
            <w:r w:rsidR="00790000">
              <w:rPr>
                <w:noProof/>
                <w:webHidden/>
              </w:rPr>
            </w:r>
            <w:r w:rsidR="00790000">
              <w:rPr>
                <w:noProof/>
                <w:webHidden/>
              </w:rPr>
              <w:fldChar w:fldCharType="separate"/>
            </w:r>
            <w:r w:rsidR="00790000">
              <w:rPr>
                <w:noProof/>
                <w:webHidden/>
              </w:rPr>
              <w:t>3</w:t>
            </w:r>
            <w:r w:rsidR="00790000">
              <w:rPr>
                <w:noProof/>
                <w:webHidden/>
              </w:rPr>
              <w:fldChar w:fldCharType="end"/>
            </w:r>
          </w:hyperlink>
        </w:p>
        <w:p w14:paraId="59FB352A" w14:textId="18782BF7" w:rsidR="00790000" w:rsidRDefault="00000000">
          <w:pPr>
            <w:pStyle w:val="TOC2"/>
            <w:tabs>
              <w:tab w:val="right" w:leader="dot" w:pos="9016"/>
            </w:tabs>
            <w:rPr>
              <w:noProof/>
              <w:sz w:val="22"/>
              <w:szCs w:val="22"/>
              <w:lang w:eastAsia="nl-NL"/>
            </w:rPr>
          </w:pPr>
          <w:hyperlink w:anchor="_Toc135756168" w:history="1">
            <w:r w:rsidR="00790000" w:rsidRPr="001445F0">
              <w:rPr>
                <w:rStyle w:val="Hyperlink"/>
                <w:noProof/>
              </w:rPr>
              <w:t>#2 Raspberry PI APACHE Server</w:t>
            </w:r>
            <w:r w:rsidR="00790000">
              <w:rPr>
                <w:noProof/>
                <w:webHidden/>
              </w:rPr>
              <w:tab/>
            </w:r>
            <w:r w:rsidR="00790000">
              <w:rPr>
                <w:noProof/>
                <w:webHidden/>
              </w:rPr>
              <w:fldChar w:fldCharType="begin"/>
            </w:r>
            <w:r w:rsidR="00790000">
              <w:rPr>
                <w:noProof/>
                <w:webHidden/>
              </w:rPr>
              <w:instrText xml:space="preserve"> PAGEREF _Toc135756168 \h </w:instrText>
            </w:r>
            <w:r w:rsidR="00790000">
              <w:rPr>
                <w:noProof/>
                <w:webHidden/>
              </w:rPr>
            </w:r>
            <w:r w:rsidR="00790000">
              <w:rPr>
                <w:noProof/>
                <w:webHidden/>
              </w:rPr>
              <w:fldChar w:fldCharType="separate"/>
            </w:r>
            <w:r w:rsidR="00790000">
              <w:rPr>
                <w:noProof/>
                <w:webHidden/>
              </w:rPr>
              <w:t>3</w:t>
            </w:r>
            <w:r w:rsidR="00790000">
              <w:rPr>
                <w:noProof/>
                <w:webHidden/>
              </w:rPr>
              <w:fldChar w:fldCharType="end"/>
            </w:r>
          </w:hyperlink>
        </w:p>
        <w:p w14:paraId="15336CB2" w14:textId="7C54F398" w:rsidR="00790000" w:rsidRDefault="00000000">
          <w:pPr>
            <w:pStyle w:val="TOC1"/>
            <w:tabs>
              <w:tab w:val="right" w:leader="dot" w:pos="9016"/>
            </w:tabs>
            <w:rPr>
              <w:noProof/>
              <w:sz w:val="22"/>
              <w:szCs w:val="22"/>
              <w:lang w:eastAsia="nl-NL"/>
            </w:rPr>
          </w:pPr>
          <w:hyperlink w:anchor="_Toc135756169" w:history="1">
            <w:r w:rsidR="00790000" w:rsidRPr="001445F0">
              <w:rPr>
                <w:rStyle w:val="Hyperlink"/>
                <w:noProof/>
              </w:rPr>
              <w:t>Realisatie</w:t>
            </w:r>
            <w:r w:rsidR="00790000">
              <w:rPr>
                <w:noProof/>
                <w:webHidden/>
              </w:rPr>
              <w:tab/>
            </w:r>
            <w:r w:rsidR="00790000">
              <w:rPr>
                <w:noProof/>
                <w:webHidden/>
              </w:rPr>
              <w:fldChar w:fldCharType="begin"/>
            </w:r>
            <w:r w:rsidR="00790000">
              <w:rPr>
                <w:noProof/>
                <w:webHidden/>
              </w:rPr>
              <w:instrText xml:space="preserve"> PAGEREF _Toc135756169 \h </w:instrText>
            </w:r>
            <w:r w:rsidR="00790000">
              <w:rPr>
                <w:noProof/>
                <w:webHidden/>
              </w:rPr>
            </w:r>
            <w:r w:rsidR="00790000">
              <w:rPr>
                <w:noProof/>
                <w:webHidden/>
              </w:rPr>
              <w:fldChar w:fldCharType="separate"/>
            </w:r>
            <w:r w:rsidR="00790000">
              <w:rPr>
                <w:noProof/>
                <w:webHidden/>
              </w:rPr>
              <w:t>4</w:t>
            </w:r>
            <w:r w:rsidR="00790000">
              <w:rPr>
                <w:noProof/>
                <w:webHidden/>
              </w:rPr>
              <w:fldChar w:fldCharType="end"/>
            </w:r>
          </w:hyperlink>
        </w:p>
        <w:p w14:paraId="70DD935F" w14:textId="1D3C4D0A" w:rsidR="00790000" w:rsidRDefault="00000000">
          <w:pPr>
            <w:pStyle w:val="TOC2"/>
            <w:tabs>
              <w:tab w:val="right" w:leader="dot" w:pos="9016"/>
            </w:tabs>
            <w:rPr>
              <w:noProof/>
              <w:sz w:val="22"/>
              <w:szCs w:val="22"/>
              <w:lang w:eastAsia="nl-NL"/>
            </w:rPr>
          </w:pPr>
          <w:hyperlink w:anchor="_Toc135756170" w:history="1">
            <w:r w:rsidR="00790000" w:rsidRPr="001445F0">
              <w:rPr>
                <w:rStyle w:val="Hyperlink"/>
                <w:noProof/>
              </w:rPr>
              <w:t>WebApplicatie</w:t>
            </w:r>
            <w:r w:rsidR="00790000">
              <w:rPr>
                <w:noProof/>
                <w:webHidden/>
              </w:rPr>
              <w:tab/>
            </w:r>
            <w:r w:rsidR="00790000">
              <w:rPr>
                <w:noProof/>
                <w:webHidden/>
              </w:rPr>
              <w:fldChar w:fldCharType="begin"/>
            </w:r>
            <w:r w:rsidR="00790000">
              <w:rPr>
                <w:noProof/>
                <w:webHidden/>
              </w:rPr>
              <w:instrText xml:space="preserve"> PAGEREF _Toc135756170 \h </w:instrText>
            </w:r>
            <w:r w:rsidR="00790000">
              <w:rPr>
                <w:noProof/>
                <w:webHidden/>
              </w:rPr>
            </w:r>
            <w:r w:rsidR="00790000">
              <w:rPr>
                <w:noProof/>
                <w:webHidden/>
              </w:rPr>
              <w:fldChar w:fldCharType="separate"/>
            </w:r>
            <w:r w:rsidR="00790000">
              <w:rPr>
                <w:noProof/>
                <w:webHidden/>
              </w:rPr>
              <w:t>4</w:t>
            </w:r>
            <w:r w:rsidR="00790000">
              <w:rPr>
                <w:noProof/>
                <w:webHidden/>
              </w:rPr>
              <w:fldChar w:fldCharType="end"/>
            </w:r>
          </w:hyperlink>
        </w:p>
        <w:p w14:paraId="7F6B91E1" w14:textId="6AC9A553" w:rsidR="00790000" w:rsidRDefault="00000000">
          <w:pPr>
            <w:pStyle w:val="TOC2"/>
            <w:tabs>
              <w:tab w:val="right" w:leader="dot" w:pos="9016"/>
            </w:tabs>
            <w:rPr>
              <w:noProof/>
              <w:sz w:val="22"/>
              <w:szCs w:val="22"/>
              <w:lang w:eastAsia="nl-NL"/>
            </w:rPr>
          </w:pPr>
          <w:hyperlink w:anchor="_Toc135756171" w:history="1">
            <w:r w:rsidR="00790000" w:rsidRPr="001445F0">
              <w:rPr>
                <w:rStyle w:val="Hyperlink"/>
                <w:noProof/>
              </w:rPr>
              <w:t>Mobiele app</w:t>
            </w:r>
            <w:r w:rsidR="00790000">
              <w:rPr>
                <w:noProof/>
                <w:webHidden/>
              </w:rPr>
              <w:tab/>
            </w:r>
            <w:r w:rsidR="00790000">
              <w:rPr>
                <w:noProof/>
                <w:webHidden/>
              </w:rPr>
              <w:fldChar w:fldCharType="begin"/>
            </w:r>
            <w:r w:rsidR="00790000">
              <w:rPr>
                <w:noProof/>
                <w:webHidden/>
              </w:rPr>
              <w:instrText xml:space="preserve"> PAGEREF _Toc135756171 \h </w:instrText>
            </w:r>
            <w:r w:rsidR="00790000">
              <w:rPr>
                <w:noProof/>
                <w:webHidden/>
              </w:rPr>
            </w:r>
            <w:r w:rsidR="00790000">
              <w:rPr>
                <w:noProof/>
                <w:webHidden/>
              </w:rPr>
              <w:fldChar w:fldCharType="separate"/>
            </w:r>
            <w:r w:rsidR="00790000">
              <w:rPr>
                <w:noProof/>
                <w:webHidden/>
              </w:rPr>
              <w:t>5</w:t>
            </w:r>
            <w:r w:rsidR="00790000">
              <w:rPr>
                <w:noProof/>
                <w:webHidden/>
              </w:rPr>
              <w:fldChar w:fldCharType="end"/>
            </w:r>
          </w:hyperlink>
        </w:p>
        <w:p w14:paraId="5CC85401" w14:textId="6E664D60" w:rsidR="00790000" w:rsidRDefault="00000000">
          <w:pPr>
            <w:pStyle w:val="TOC2"/>
            <w:tabs>
              <w:tab w:val="right" w:leader="dot" w:pos="9016"/>
            </w:tabs>
            <w:rPr>
              <w:noProof/>
              <w:sz w:val="22"/>
              <w:szCs w:val="22"/>
              <w:lang w:eastAsia="nl-NL"/>
            </w:rPr>
          </w:pPr>
          <w:hyperlink w:anchor="_Toc135756172" w:history="1">
            <w:r w:rsidR="00790000" w:rsidRPr="001445F0">
              <w:rPr>
                <w:rStyle w:val="Hyperlink"/>
                <w:noProof/>
              </w:rPr>
              <w:t>Raspberry pi Access Point</w:t>
            </w:r>
            <w:r w:rsidR="00790000">
              <w:rPr>
                <w:noProof/>
                <w:webHidden/>
              </w:rPr>
              <w:tab/>
            </w:r>
            <w:r w:rsidR="00790000">
              <w:rPr>
                <w:noProof/>
                <w:webHidden/>
              </w:rPr>
              <w:fldChar w:fldCharType="begin"/>
            </w:r>
            <w:r w:rsidR="00790000">
              <w:rPr>
                <w:noProof/>
                <w:webHidden/>
              </w:rPr>
              <w:instrText xml:space="preserve"> PAGEREF _Toc135756172 \h </w:instrText>
            </w:r>
            <w:r w:rsidR="00790000">
              <w:rPr>
                <w:noProof/>
                <w:webHidden/>
              </w:rPr>
            </w:r>
            <w:r w:rsidR="00790000">
              <w:rPr>
                <w:noProof/>
                <w:webHidden/>
              </w:rPr>
              <w:fldChar w:fldCharType="separate"/>
            </w:r>
            <w:r w:rsidR="00790000">
              <w:rPr>
                <w:noProof/>
                <w:webHidden/>
              </w:rPr>
              <w:t>6</w:t>
            </w:r>
            <w:r w:rsidR="00790000">
              <w:rPr>
                <w:noProof/>
                <w:webHidden/>
              </w:rPr>
              <w:fldChar w:fldCharType="end"/>
            </w:r>
          </w:hyperlink>
        </w:p>
        <w:p w14:paraId="0C4BA087" w14:textId="5D1CAD59" w:rsidR="00790000" w:rsidRDefault="00000000">
          <w:pPr>
            <w:pStyle w:val="TOC1"/>
            <w:tabs>
              <w:tab w:val="right" w:leader="dot" w:pos="9016"/>
            </w:tabs>
            <w:rPr>
              <w:noProof/>
              <w:sz w:val="22"/>
              <w:szCs w:val="22"/>
              <w:lang w:eastAsia="nl-NL"/>
            </w:rPr>
          </w:pPr>
          <w:hyperlink w:anchor="_Toc135756173" w:history="1">
            <w:r w:rsidR="00790000" w:rsidRPr="001445F0">
              <w:rPr>
                <w:rStyle w:val="Hyperlink"/>
                <w:noProof/>
              </w:rPr>
              <w:t>Versiebeheer</w:t>
            </w:r>
            <w:r w:rsidR="00790000">
              <w:rPr>
                <w:noProof/>
                <w:webHidden/>
              </w:rPr>
              <w:tab/>
            </w:r>
            <w:r w:rsidR="00790000">
              <w:rPr>
                <w:noProof/>
                <w:webHidden/>
              </w:rPr>
              <w:fldChar w:fldCharType="begin"/>
            </w:r>
            <w:r w:rsidR="00790000">
              <w:rPr>
                <w:noProof/>
                <w:webHidden/>
              </w:rPr>
              <w:instrText xml:space="preserve"> PAGEREF _Toc135756173 \h </w:instrText>
            </w:r>
            <w:r w:rsidR="00790000">
              <w:rPr>
                <w:noProof/>
                <w:webHidden/>
              </w:rPr>
            </w:r>
            <w:r w:rsidR="00790000">
              <w:rPr>
                <w:noProof/>
                <w:webHidden/>
              </w:rPr>
              <w:fldChar w:fldCharType="separate"/>
            </w:r>
            <w:r w:rsidR="00790000">
              <w:rPr>
                <w:noProof/>
                <w:webHidden/>
              </w:rPr>
              <w:t>6</w:t>
            </w:r>
            <w:r w:rsidR="00790000">
              <w:rPr>
                <w:noProof/>
                <w:webHidden/>
              </w:rPr>
              <w:fldChar w:fldCharType="end"/>
            </w:r>
          </w:hyperlink>
        </w:p>
        <w:p w14:paraId="4C5A1FAD" w14:textId="0D1CE3EF" w:rsidR="00790000" w:rsidRDefault="00000000">
          <w:pPr>
            <w:pStyle w:val="TOC1"/>
            <w:tabs>
              <w:tab w:val="right" w:leader="dot" w:pos="9016"/>
            </w:tabs>
            <w:rPr>
              <w:noProof/>
              <w:sz w:val="22"/>
              <w:szCs w:val="22"/>
              <w:lang w:eastAsia="nl-NL"/>
            </w:rPr>
          </w:pPr>
          <w:hyperlink w:anchor="_Toc135756174" w:history="1">
            <w:r w:rsidR="00790000" w:rsidRPr="001445F0">
              <w:rPr>
                <w:rStyle w:val="Hyperlink"/>
                <w:noProof/>
                <w:lang w:val="en-US"/>
              </w:rPr>
              <w:t>Conclusie</w:t>
            </w:r>
            <w:r w:rsidR="00790000">
              <w:rPr>
                <w:noProof/>
                <w:webHidden/>
              </w:rPr>
              <w:tab/>
            </w:r>
            <w:r w:rsidR="00790000">
              <w:rPr>
                <w:noProof/>
                <w:webHidden/>
              </w:rPr>
              <w:fldChar w:fldCharType="begin"/>
            </w:r>
            <w:r w:rsidR="00790000">
              <w:rPr>
                <w:noProof/>
                <w:webHidden/>
              </w:rPr>
              <w:instrText xml:space="preserve"> PAGEREF _Toc135756174 \h </w:instrText>
            </w:r>
            <w:r w:rsidR="00790000">
              <w:rPr>
                <w:noProof/>
                <w:webHidden/>
              </w:rPr>
            </w:r>
            <w:r w:rsidR="00790000">
              <w:rPr>
                <w:noProof/>
                <w:webHidden/>
              </w:rPr>
              <w:fldChar w:fldCharType="separate"/>
            </w:r>
            <w:r w:rsidR="00790000">
              <w:rPr>
                <w:noProof/>
                <w:webHidden/>
              </w:rPr>
              <w:t>6</w:t>
            </w:r>
            <w:r w:rsidR="00790000">
              <w:rPr>
                <w:noProof/>
                <w:webHidden/>
              </w:rPr>
              <w:fldChar w:fldCharType="end"/>
            </w:r>
          </w:hyperlink>
        </w:p>
        <w:p w14:paraId="49EB7189" w14:textId="387E1860" w:rsidR="00B0560E" w:rsidRPr="00B0560E" w:rsidRDefault="00370E5A">
          <w:pPr>
            <w:rPr>
              <w:bCs/>
              <w:noProof/>
            </w:rPr>
          </w:pPr>
          <w:r>
            <w:rPr>
              <w:b/>
              <w:bCs/>
              <w:noProof/>
            </w:rPr>
            <w:fldChar w:fldCharType="end"/>
          </w:r>
        </w:p>
      </w:sdtContent>
    </w:sdt>
    <w:p w14:paraId="32259B18" w14:textId="17D86CB9" w:rsidR="00530FD9" w:rsidRDefault="00B0560E" w:rsidP="0026755D">
      <w:pPr>
        <w:pStyle w:val="Heading1"/>
      </w:pPr>
      <w:r>
        <w:br w:type="column"/>
      </w:r>
      <w:bookmarkStart w:id="0" w:name="_Toc135756161"/>
      <w:r w:rsidR="00001DEC">
        <w:lastRenderedPageBreak/>
        <w:t>Inleiding</w:t>
      </w:r>
      <w:bookmarkEnd w:id="0"/>
    </w:p>
    <w:p w14:paraId="2D4C3E77" w14:textId="27783F75" w:rsidR="008672B7" w:rsidRDefault="00FE7425" w:rsidP="00FE7425">
      <w:pPr>
        <w:pStyle w:val="Heading2"/>
      </w:pPr>
      <w:bookmarkStart w:id="1" w:name="_Toc135756162"/>
      <w:r>
        <w:t>Context</w:t>
      </w:r>
      <w:bookmarkEnd w:id="1"/>
    </w:p>
    <w:p w14:paraId="4B273BD4" w14:textId="2D72A21F" w:rsidR="00FE7425" w:rsidRDefault="00001DEC" w:rsidP="00FE7425">
      <w:r w:rsidRPr="00001DEC">
        <w:t>Sinds 2021 werk ik bij InforDB BV, dat zich specialiseert in het maken van op maat gemaakte software, zowel voor web- als mobiele applicaties. In 2022 hebben we de opdracht gekregen van Sekisui om software te ontwikkelen waarmee machines bestuurd kunnen worden. Het doel is dat medewerkers van Sekisui die de machines bedienen eerst bepaalde onderdelen scannen met behulp van een barcode scanner. Pas als de match tussen de onderdelen correct is, zal de machine worden geactiveerd.</w:t>
      </w:r>
    </w:p>
    <w:p w14:paraId="4F65445D" w14:textId="77777777" w:rsidR="00001DEC" w:rsidRPr="00FE7425" w:rsidRDefault="00001DEC" w:rsidP="00FE7425"/>
    <w:p w14:paraId="3841EB0C" w14:textId="15B2C51B" w:rsidR="008672B7" w:rsidRDefault="008672B7" w:rsidP="008672B7">
      <w:pPr>
        <w:pStyle w:val="Heading2"/>
      </w:pPr>
      <w:bookmarkStart w:id="2" w:name="_Toc135756163"/>
      <w:r>
        <w:t>Sekisui</w:t>
      </w:r>
      <w:bookmarkEnd w:id="2"/>
    </w:p>
    <w:p w14:paraId="572BFA32" w14:textId="1CF0FCE9" w:rsidR="008672B7" w:rsidRDefault="008672B7" w:rsidP="008672B7">
      <w:r w:rsidRPr="008672B7">
        <w:t>Sekisui Chemical is een kunststoffabrikant met hoofdkantoren in Osaka en Tokio. Het bedrijf bezit een overvloed aan dochterondernemingen die zich bezighouden met verschillende bedrijven. Sekisui heeft meer dan 27.000 medewerkers in meer dan achttien landen</w:t>
      </w:r>
    </w:p>
    <w:p w14:paraId="64233189" w14:textId="5078F989" w:rsidR="008672B7" w:rsidRPr="00603E20" w:rsidRDefault="008672B7" w:rsidP="00603E20">
      <w:pPr>
        <w:rPr>
          <w:sz w:val="24"/>
          <w:szCs w:val="24"/>
        </w:rPr>
      </w:pPr>
      <w:r w:rsidRPr="00603E20">
        <w:rPr>
          <w:sz w:val="24"/>
          <w:szCs w:val="24"/>
        </w:rPr>
        <w:t xml:space="preserve">Wikipedia (~2022) </w:t>
      </w:r>
      <w:hyperlink r:id="rId7" w:history="1">
        <w:r w:rsidRPr="00603E20">
          <w:rPr>
            <w:rStyle w:val="Hyperlink"/>
            <w:sz w:val="24"/>
            <w:szCs w:val="24"/>
          </w:rPr>
          <w:t>Sekisui Chemical</w:t>
        </w:r>
      </w:hyperlink>
    </w:p>
    <w:p w14:paraId="666C1098" w14:textId="77777777" w:rsidR="008672B7" w:rsidRPr="008672B7" w:rsidRDefault="008672B7" w:rsidP="008672B7"/>
    <w:p w14:paraId="3CAC5DFD" w14:textId="0C25CDFE" w:rsidR="0026755D" w:rsidRPr="007243E4" w:rsidRDefault="008672B7" w:rsidP="008672B7">
      <w:pPr>
        <w:pStyle w:val="Heading1"/>
      </w:pPr>
      <w:bookmarkStart w:id="3" w:name="_Toc135756164"/>
      <w:r w:rsidRPr="007243E4">
        <w:t>Research</w:t>
      </w:r>
      <w:bookmarkEnd w:id="3"/>
    </w:p>
    <w:p w14:paraId="1035C229" w14:textId="6EFBFD00" w:rsidR="008001A4" w:rsidRDefault="008001A4" w:rsidP="008672B7">
      <w:r w:rsidRPr="008001A4">
        <w:t xml:space="preserve">We zijn allereerst op zoek gegaan naar een PLC die we konden besturen door middel van HTTP-requests. Onze keuze is gevallen op de Siemens LOGO!, omdat het een betrouwbaar en flexibel apparaat is voor het automatiseren van kleine tot grote processen - precies wat Sekisui nodig heeft. Echter, een klein probleem waar we tegenaan liepen, is dat de LOGO! geen officiële API-functionaliteiten heeft. In plaats daarvan heeft het een webinterface waarmee de relais kunnen worden bestuurd. Na wat onderzoek hebben we een GitHub-repository gevonden die de webinterface heeft gereverse-engineerd om </w:t>
      </w:r>
      <w:r w:rsidR="00603E20">
        <w:t>het</w:t>
      </w:r>
      <w:r w:rsidRPr="008001A4">
        <w:t xml:space="preserve"> relais te kunnen bedienen middels HTTP-requests.</w:t>
      </w:r>
    </w:p>
    <w:p w14:paraId="2B29C456" w14:textId="53EC6785" w:rsidR="008672B7" w:rsidRPr="00001DEC" w:rsidRDefault="00603E20" w:rsidP="00603E20">
      <w:r>
        <w:t xml:space="preserve">Jankeymeulen (2022) </w:t>
      </w:r>
      <w:hyperlink r:id="rId8" w:history="1">
        <w:r w:rsidRPr="00603E20">
          <w:rPr>
            <w:rStyle w:val="Hyperlink"/>
          </w:rPr>
          <w:t>Siemens Logo Rest</w:t>
        </w:r>
      </w:hyperlink>
    </w:p>
    <w:p w14:paraId="5EFCAFEB" w14:textId="1F85C242" w:rsidR="008672B7" w:rsidRPr="00001DEC" w:rsidRDefault="008672B7" w:rsidP="008672B7">
      <w:pPr>
        <w:pStyle w:val="Heading1"/>
      </w:pPr>
      <w:bookmarkStart w:id="4" w:name="_Toc135756165"/>
      <w:r w:rsidRPr="00001DEC">
        <w:t>Advies</w:t>
      </w:r>
      <w:bookmarkEnd w:id="4"/>
    </w:p>
    <w:p w14:paraId="77ED0772" w14:textId="28860B59" w:rsidR="008001A4" w:rsidRPr="008001A4" w:rsidRDefault="008001A4" w:rsidP="008672B7">
      <w:r w:rsidRPr="008001A4">
        <w:t xml:space="preserve">Sekisui heeft aangegeven dat ze de voorkeur geven </w:t>
      </w:r>
      <w:r>
        <w:t>om alles lokaal te draaien ter security</w:t>
      </w:r>
      <w:r w:rsidRPr="008001A4">
        <w:t xml:space="preserve">. Uiteindelijk hebben we geadviseerd om een semi-lokaal ontwerp te creëren </w:t>
      </w:r>
      <w:r w:rsidRPr="008001A4">
        <w:lastRenderedPageBreak/>
        <w:t xml:space="preserve">waarbij de kernfunctionaliteiten (machinebesturing en code scanning) lokaal worden uitgevoerd op het netwerk, terwijl het dashboard online wordt gehost, zodat alle medewerkers, codes en machines beheerd kunnen worden. Bovendien wordt alles wat op het lokale netwerk gebeurt gelogd en naar de server </w:t>
      </w:r>
      <w:r>
        <w:t>gepost</w:t>
      </w:r>
      <w:r w:rsidRPr="008001A4">
        <w:t xml:space="preserve"> om altijd </w:t>
      </w:r>
      <w:r>
        <w:t>inzichtelijk</w:t>
      </w:r>
      <w:r w:rsidRPr="008001A4">
        <w:t xml:space="preserve"> te zijn.</w:t>
      </w:r>
    </w:p>
    <w:p w14:paraId="4A700A35" w14:textId="5BED8649" w:rsidR="008672B7" w:rsidRPr="008001A4" w:rsidRDefault="008672B7" w:rsidP="008672B7">
      <w:pPr>
        <w:pStyle w:val="Heading1"/>
      </w:pPr>
      <w:bookmarkStart w:id="5" w:name="_Toc135756166"/>
      <w:r w:rsidRPr="008001A4">
        <w:t>Design</w:t>
      </w:r>
      <w:bookmarkEnd w:id="5"/>
    </w:p>
    <w:p w14:paraId="5F6E8019" w14:textId="5398C6A4" w:rsidR="00603E20" w:rsidRDefault="00603E20" w:rsidP="00603E20">
      <w:pPr>
        <w:pStyle w:val="Heading2"/>
      </w:pPr>
      <w:bookmarkStart w:id="6" w:name="_Toc135756167"/>
      <w:r>
        <w:t>#1 CORS</w:t>
      </w:r>
      <w:bookmarkEnd w:id="6"/>
    </w:p>
    <w:p w14:paraId="0B219CBF" w14:textId="348CE556" w:rsidR="00966123" w:rsidRPr="009D16F0" w:rsidRDefault="00966123" w:rsidP="009D16F0">
      <w:r w:rsidRPr="00966123">
        <w:t>In eerste instantie hadden we het plan om de mobiele app direct te laten communiceren met de LOGO. Dit bleek echter een uitdaging te zijn vanwege CORS, aangezien het niet is toegestaan om vanuit client-sided applicaties</w:t>
      </w:r>
      <w:r w:rsidR="009D16F0">
        <w:t xml:space="preserve"> requests</w:t>
      </w:r>
      <w:r w:rsidRPr="00966123">
        <w:t xml:space="preserve"> te posten. Dit was voor ons onmogelijk om te omzeilen omdat we de source code van de LOGO niet kunnen aanpassen. De oplossing hiervoor was om te communiceren met de LOGO via een server.</w:t>
      </w:r>
    </w:p>
    <w:p w14:paraId="5B5E12A7" w14:textId="542B5715" w:rsidR="00966123" w:rsidRPr="007243E4" w:rsidRDefault="00966123" w:rsidP="00966123">
      <w:pPr>
        <w:pStyle w:val="Heading2"/>
      </w:pPr>
      <w:bookmarkStart w:id="7" w:name="_Toc135756168"/>
      <w:r w:rsidRPr="007243E4">
        <w:t>#</w:t>
      </w:r>
      <w:r w:rsidR="007243E4">
        <w:t>2</w:t>
      </w:r>
      <w:r w:rsidRPr="007243E4">
        <w:t xml:space="preserve"> Raspberry PI APACHE Server</w:t>
      </w:r>
      <w:bookmarkEnd w:id="7"/>
    </w:p>
    <w:p w14:paraId="725FC889" w14:textId="493F59C5" w:rsidR="009D16F0" w:rsidRDefault="009D16F0" w:rsidP="008672B7">
      <w:r w:rsidRPr="009D16F0">
        <w:t>De oplossing die we hiervoor hebben bedacht, is om de Apache-server op een Raspberry Pi te laten draaien. In dit concept</w:t>
      </w:r>
      <w:r>
        <w:t xml:space="preserve"> functioneert</w:t>
      </w:r>
      <w:r w:rsidRPr="009D16F0">
        <w:t xml:space="preserve"> de Raspberry Pi als een </w:t>
      </w:r>
      <w:r>
        <w:t>middleman</w:t>
      </w:r>
      <w:r w:rsidRPr="009D16F0">
        <w:t xml:space="preserve"> tussen de mobiele app, de webapplicatie en de PLC. De werking van de flow is als volgt: de medewerker vult zijn </w:t>
      </w:r>
      <w:r>
        <w:t>credentials</w:t>
      </w:r>
      <w:r w:rsidRPr="009D16F0">
        <w:t xml:space="preserve"> in op de mobiele app, die vervolgens via de webapplicatie worden geverifieerd. Zodra de gegevens correct zijn, worden alle barcodes opgehaald</w:t>
      </w:r>
      <w:r>
        <w:t xml:space="preserve"> samen met de PLC c</w:t>
      </w:r>
      <w:r w:rsidRPr="009D16F0">
        <w:t xml:space="preserve">redentials (PLC-IP, Auth-token en </w:t>
      </w:r>
      <w:r>
        <w:t>address</w:t>
      </w:r>
      <w:r w:rsidRPr="009D16F0">
        <w:t>).</w:t>
      </w:r>
      <w:r w:rsidR="00D21EE9">
        <w:t xml:space="preserve"> </w:t>
      </w:r>
      <w:r w:rsidR="00D21EE9" w:rsidRPr="00D21EE9">
        <w:t>Er is een barcode scanner via Bluetooth verbonden met het apparaat, waarbij gescande codes zichtbaar worden in de mobiele app. Wanneer er drie codes gescand</w:t>
      </w:r>
      <w:r w:rsidR="00D21EE9">
        <w:t xml:space="preserve"> </w:t>
      </w:r>
      <w:r w:rsidR="00D21EE9" w:rsidRPr="00D21EE9">
        <w:t xml:space="preserve">zijn, wordt er gecontroleerd of deze codes een correcte match vormen. Als dit het geval is, wordt er een </w:t>
      </w:r>
      <w:r w:rsidR="00D21EE9">
        <w:t>request</w:t>
      </w:r>
      <w:r w:rsidR="00D21EE9" w:rsidRPr="00D21EE9">
        <w:t xml:space="preserve"> verzonden naar de Raspberry Pi om de PLC aan te zetten. De Raspberry Pi zorgt er vervolgens voor dat het juiste </w:t>
      </w:r>
      <w:r w:rsidR="00D21EE9">
        <w:t>relay</w:t>
      </w:r>
      <w:r w:rsidR="00D21EE9" w:rsidRPr="00D21EE9">
        <w:t xml:space="preserve"> </w:t>
      </w:r>
      <w:r w:rsidR="00D21EE9">
        <w:t>wordt</w:t>
      </w:r>
      <w:r w:rsidR="00D21EE9" w:rsidRPr="00D21EE9">
        <w:t xml:space="preserve"> geschakeld en de uitgevoerde actie wordt gelogd door middel van een POST naar de webserver.</w:t>
      </w:r>
    </w:p>
    <w:p w14:paraId="6847F2A9" w14:textId="47929E56" w:rsidR="00D21EE9" w:rsidRDefault="00D21EE9" w:rsidP="008672B7"/>
    <w:p w14:paraId="5ED11CA3" w14:textId="5E576192" w:rsidR="00D21EE9" w:rsidRDefault="00D21EE9" w:rsidP="008672B7"/>
    <w:p w14:paraId="59470C1C" w14:textId="5B2771BE" w:rsidR="00D21EE9" w:rsidRDefault="00D21EE9" w:rsidP="008672B7"/>
    <w:p w14:paraId="20478D15" w14:textId="77777777" w:rsidR="00D21EE9" w:rsidRPr="009D16F0" w:rsidRDefault="00D21EE9" w:rsidP="008672B7"/>
    <w:p w14:paraId="6E5484BA" w14:textId="3D904D4F" w:rsidR="008672B7" w:rsidRPr="00603E20" w:rsidRDefault="008672B7" w:rsidP="008672B7">
      <w:pPr>
        <w:pStyle w:val="Heading1"/>
      </w:pPr>
      <w:bookmarkStart w:id="8" w:name="_Toc135756169"/>
      <w:r w:rsidRPr="00603E20">
        <w:lastRenderedPageBreak/>
        <w:t>Realisatie</w:t>
      </w:r>
      <w:bookmarkEnd w:id="8"/>
    </w:p>
    <w:p w14:paraId="1D85CE97" w14:textId="43E4E774" w:rsidR="008672B7" w:rsidRDefault="00D21EE9" w:rsidP="00D21EE9">
      <w:pPr>
        <w:pStyle w:val="Heading2"/>
      </w:pPr>
      <w:bookmarkStart w:id="9" w:name="_Toc135756170"/>
      <w:r>
        <w:t>WebApplicatie</w:t>
      </w:r>
      <w:bookmarkEnd w:id="9"/>
    </w:p>
    <w:p w14:paraId="3F902DA6" w14:textId="7B00954E" w:rsidR="00D21EE9" w:rsidRDefault="00161679" w:rsidP="00D21EE9">
      <w:r w:rsidRPr="00161679">
        <w:t>In eerste instantie ben ik begonnen met het opzetten van de webapplicatie en het authenticatiesysteem. Dit heb ik gedaan binnen het PHP-framework Laravel. Het basisconcept is heel simpel: een persoon kan inloggen, medewerkers toevoegen, barcodes beheren en logs inzien. Het doel is echter om uiteindelijk meerdere functionaliteiten aan deze applicatie te koppelen.</w:t>
      </w:r>
      <w:r>
        <w:rPr>
          <w:noProof/>
        </w:rPr>
        <w:drawing>
          <wp:inline distT="0" distB="0" distL="0" distR="0" wp14:anchorId="0FD0B0D7" wp14:editId="49AF7F5C">
            <wp:extent cx="5730875" cy="23069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875" cy="2306955"/>
                    </a:xfrm>
                    <a:prstGeom prst="rect">
                      <a:avLst/>
                    </a:prstGeom>
                    <a:noFill/>
                    <a:ln>
                      <a:noFill/>
                    </a:ln>
                  </pic:spPr>
                </pic:pic>
              </a:graphicData>
            </a:graphic>
          </wp:inline>
        </w:drawing>
      </w:r>
    </w:p>
    <w:p w14:paraId="2D658EB7" w14:textId="016592EB" w:rsidR="00161679" w:rsidRDefault="00161679" w:rsidP="00D21EE9">
      <w:r>
        <w:rPr>
          <w:noProof/>
        </w:rPr>
        <w:drawing>
          <wp:inline distT="0" distB="0" distL="0" distR="0" wp14:anchorId="002B84EA" wp14:editId="6D2F02D3">
            <wp:extent cx="5730875" cy="230695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875" cy="2306955"/>
                    </a:xfrm>
                    <a:prstGeom prst="rect">
                      <a:avLst/>
                    </a:prstGeom>
                    <a:noFill/>
                    <a:ln>
                      <a:noFill/>
                    </a:ln>
                  </pic:spPr>
                </pic:pic>
              </a:graphicData>
            </a:graphic>
          </wp:inline>
        </w:drawing>
      </w:r>
    </w:p>
    <w:p w14:paraId="30C202B6" w14:textId="6CB5C1B0" w:rsidR="00161679" w:rsidRDefault="00161679" w:rsidP="00D21EE9">
      <w:r>
        <w:rPr>
          <w:noProof/>
        </w:rPr>
        <w:lastRenderedPageBreak/>
        <w:drawing>
          <wp:inline distT="0" distB="0" distL="0" distR="0" wp14:anchorId="4144A474" wp14:editId="07F63873">
            <wp:extent cx="5730875" cy="23069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875" cy="2306955"/>
                    </a:xfrm>
                    <a:prstGeom prst="rect">
                      <a:avLst/>
                    </a:prstGeom>
                    <a:noFill/>
                    <a:ln>
                      <a:noFill/>
                    </a:ln>
                  </pic:spPr>
                </pic:pic>
              </a:graphicData>
            </a:graphic>
          </wp:inline>
        </w:drawing>
      </w:r>
    </w:p>
    <w:p w14:paraId="13D471E7" w14:textId="55E4BA72" w:rsidR="00161679" w:rsidRDefault="00161679" w:rsidP="00161679">
      <w:pPr>
        <w:pStyle w:val="Heading2"/>
      </w:pPr>
      <w:bookmarkStart w:id="10" w:name="_Toc135756171"/>
      <w:r>
        <w:t>Mobiele app</w:t>
      </w:r>
      <w:bookmarkEnd w:id="10"/>
    </w:p>
    <w:p w14:paraId="119CCBC3" w14:textId="40D03F54" w:rsidR="00D21EE9" w:rsidRDefault="00161679" w:rsidP="00D21EE9">
      <w:r w:rsidRPr="00161679">
        <w:t>De mobiele app heeft slechts twee functionaliteiten: een medewerker moet kunnen inloggen en een machine kunnen aanzetten door de juiste barcodes te scannen. De mobiele app is gemaakt met behulp van het TS-frameworks Ionic en Angular.</w:t>
      </w:r>
    </w:p>
    <w:p w14:paraId="101A4C51" w14:textId="004FF378" w:rsidR="00161679" w:rsidRDefault="00161679" w:rsidP="00161679">
      <w:pPr>
        <w:jc w:val="center"/>
      </w:pPr>
      <w:r>
        <w:rPr>
          <w:noProof/>
        </w:rPr>
        <w:drawing>
          <wp:inline distT="0" distB="0" distL="0" distR="0" wp14:anchorId="617B007D" wp14:editId="33A372C3">
            <wp:extent cx="2292350" cy="5092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1374" cy="5134425"/>
                    </a:xfrm>
                    <a:prstGeom prst="rect">
                      <a:avLst/>
                    </a:prstGeom>
                    <a:noFill/>
                    <a:ln>
                      <a:noFill/>
                    </a:ln>
                  </pic:spPr>
                </pic:pic>
              </a:graphicData>
            </a:graphic>
          </wp:inline>
        </w:drawing>
      </w:r>
      <w:r>
        <w:t xml:space="preserve">        </w:t>
      </w:r>
      <w:r>
        <w:rPr>
          <w:noProof/>
        </w:rPr>
        <w:drawing>
          <wp:inline distT="0" distB="0" distL="0" distR="0" wp14:anchorId="79D86B27" wp14:editId="7FC34E95">
            <wp:extent cx="2292350" cy="5092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3751" cy="5161913"/>
                    </a:xfrm>
                    <a:prstGeom prst="rect">
                      <a:avLst/>
                    </a:prstGeom>
                    <a:noFill/>
                    <a:ln>
                      <a:noFill/>
                    </a:ln>
                  </pic:spPr>
                </pic:pic>
              </a:graphicData>
            </a:graphic>
          </wp:inline>
        </w:drawing>
      </w:r>
    </w:p>
    <w:p w14:paraId="163BEAFC" w14:textId="63B7ED89" w:rsidR="00161679" w:rsidRDefault="00161679" w:rsidP="00161679">
      <w:pPr>
        <w:pStyle w:val="Heading2"/>
      </w:pPr>
      <w:bookmarkStart w:id="11" w:name="_Toc135756172"/>
      <w:r>
        <w:lastRenderedPageBreak/>
        <w:t>Raspberry pi</w:t>
      </w:r>
      <w:r w:rsidR="007243E4">
        <w:t xml:space="preserve"> Access Point</w:t>
      </w:r>
      <w:bookmarkEnd w:id="11"/>
    </w:p>
    <w:p w14:paraId="386707D9" w14:textId="6161863A" w:rsidR="009E7D19" w:rsidRDefault="00337966" w:rsidP="007243E4">
      <w:r w:rsidRPr="00337966">
        <w:t xml:space="preserve">De taak van de Raspberry Pi is om </w:t>
      </w:r>
      <w:r w:rsidR="007243E4">
        <w:t>als proxy tussen de mobiele app en de PLC</w:t>
      </w:r>
      <w:r w:rsidRPr="00337966">
        <w:t xml:space="preserve">. Alle taken die de </w:t>
      </w:r>
      <w:r w:rsidR="007243E4">
        <w:t>RPI</w:t>
      </w:r>
      <w:r w:rsidRPr="00337966">
        <w:t xml:space="preserve"> uitvoert, moeten ook worden gelogd op de webserver. Via de </w:t>
      </w:r>
      <w:r w:rsidR="007243E4">
        <w:t>RPI</w:t>
      </w:r>
      <w:r w:rsidRPr="00337966">
        <w:t xml:space="preserve">-server is het ook mogelijk om waarden uit de PLC uit te lezen. Hierdoor is het mogelijk om in real-time de huidige status van </w:t>
      </w:r>
      <w:r w:rsidR="009E7D19">
        <w:t>het</w:t>
      </w:r>
      <w:r w:rsidRPr="00337966">
        <w:t xml:space="preserve"> relais weer te geven.</w:t>
      </w:r>
      <w:r w:rsidR="009E7D19">
        <w:t xml:space="preserve"> Hierdoor is het bijvoorbeeld ook mogelijk om sensoren aan de PLC te koppelen en de waardes daarvan uit te lezen. In dit model moet de machine uitgaan wanneer een van de twee sensoren een signaal geeft aan de PLC. </w:t>
      </w:r>
      <w:r w:rsidR="00F04AE7">
        <w:br/>
      </w:r>
    </w:p>
    <w:p w14:paraId="6267F99B" w14:textId="741EA7E0" w:rsidR="00F04AE7" w:rsidRDefault="00F04AE7" w:rsidP="00F04AE7">
      <w:pPr>
        <w:pStyle w:val="Heading1"/>
      </w:pPr>
      <w:r>
        <w:t>Security</w:t>
      </w:r>
    </w:p>
    <w:p w14:paraId="74D6907E" w14:textId="31B7DC60" w:rsidR="00F04AE7" w:rsidRDefault="00F04AE7" w:rsidP="00F04AE7">
      <w:r>
        <w:t xml:space="preserve">Dankzij de architectuur van het systeem is het mogelijk om het volledige systeem veilig te houden, waardoor onbevoegde personen geen toegang kunnen krijgen tot informatie over de machines en gevoelige gegevens. Dit is bereikt door middel van twee </w:t>
      </w:r>
      <w:r>
        <w:t>aspecten</w:t>
      </w:r>
      <w:r>
        <w:t>.</w:t>
      </w:r>
    </w:p>
    <w:p w14:paraId="473BC6D3" w14:textId="7F2E4B3A" w:rsidR="00F04AE7" w:rsidRDefault="00F04AE7" w:rsidP="00F04AE7">
      <w:r>
        <w:t xml:space="preserve">Ten eerste moet een medewerker zich authentiseren met de mobiele app die verbinding maakt met de hoofddatabase, voordat </w:t>
      </w:r>
      <w:r>
        <w:t>hij</w:t>
      </w:r>
      <w:r>
        <w:t xml:space="preserve"> überhaupt met de machines en barcodes kan werken.</w:t>
      </w:r>
    </w:p>
    <w:p w14:paraId="18ECFB8C" w14:textId="1E74150B" w:rsidR="00F04AE7" w:rsidRDefault="00F04AE7" w:rsidP="00F04AE7">
      <w:r>
        <w:t xml:space="preserve">Zodra de </w:t>
      </w:r>
      <w:r>
        <w:t>credentials</w:t>
      </w:r>
      <w:r>
        <w:t xml:space="preserve"> correct zijn, is het alleen mogelijk om verbinding te maken met het toegangspunt (en de PLC) via het lokale netwerk. Dit maakt het vrijwel onmogelijk voor </w:t>
      </w:r>
      <w:r>
        <w:t>malicious actors</w:t>
      </w:r>
      <w:r>
        <w:t xml:space="preserve"> om iets te bereiken, aangezien ze fysiek op locatie moeten zijn en verbinding moeten maken met het lokale netwerk.</w:t>
      </w:r>
    </w:p>
    <w:p w14:paraId="5CABB207" w14:textId="3592C007" w:rsidR="00F04AE7" w:rsidRDefault="00910711" w:rsidP="00F04AE7">
      <w:r>
        <w:rPr>
          <w:noProof/>
        </w:rPr>
        <w:drawing>
          <wp:inline distT="0" distB="0" distL="0" distR="0" wp14:anchorId="59DD9DC4" wp14:editId="25D4F515">
            <wp:extent cx="3724275" cy="2963410"/>
            <wp:effectExtent l="0" t="0" r="0" b="8890"/>
            <wp:docPr id="1" name="Picture 1" descr="A diagram of a computer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network&#10;&#10;Description automatically generated with low confidence"/>
                    <pic:cNvPicPr/>
                  </pic:nvPicPr>
                  <pic:blipFill>
                    <a:blip r:embed="rId14"/>
                    <a:stretch>
                      <a:fillRect/>
                    </a:stretch>
                  </pic:blipFill>
                  <pic:spPr>
                    <a:xfrm>
                      <a:off x="0" y="0"/>
                      <a:ext cx="3729129" cy="2967273"/>
                    </a:xfrm>
                    <a:prstGeom prst="rect">
                      <a:avLst/>
                    </a:prstGeom>
                  </pic:spPr>
                </pic:pic>
              </a:graphicData>
            </a:graphic>
          </wp:inline>
        </w:drawing>
      </w:r>
    </w:p>
    <w:p w14:paraId="533FA8DE" w14:textId="77777777" w:rsidR="00F04AE7" w:rsidRPr="007243E4" w:rsidRDefault="00F04AE7" w:rsidP="00F04AE7"/>
    <w:p w14:paraId="54287C43" w14:textId="3CFD2190" w:rsidR="008672B7" w:rsidRDefault="008672B7" w:rsidP="008672B7">
      <w:pPr>
        <w:pStyle w:val="Heading1"/>
      </w:pPr>
      <w:bookmarkStart w:id="12" w:name="_Toc135756173"/>
      <w:r>
        <w:t>Versiebeheer</w:t>
      </w:r>
      <w:bookmarkEnd w:id="12"/>
    </w:p>
    <w:p w14:paraId="66883811" w14:textId="77777777" w:rsidR="00337966" w:rsidRDefault="00337966" w:rsidP="00337966">
      <w:r>
        <w:t>Het versiebeheer is uitgevoerd met behulp van GitHub. We hebben gekozen voor GitHub omdat we hier al bekend mee zijn en we het platform ook voor al onze andere projecten gebruiken. Voor dit project hebben we vier repositories aangemaakt:</w:t>
      </w:r>
    </w:p>
    <w:p w14:paraId="6C93FCFF" w14:textId="77777777" w:rsidR="00337966" w:rsidRDefault="00337966" w:rsidP="00337966">
      <w:pPr>
        <w:pStyle w:val="ListParagraph"/>
        <w:numPr>
          <w:ilvl w:val="0"/>
          <w:numId w:val="6"/>
        </w:numPr>
      </w:pPr>
      <w:r w:rsidRPr="00337966">
        <w:t>Webapplicatie</w:t>
      </w:r>
    </w:p>
    <w:p w14:paraId="1973619A" w14:textId="4F255D0E" w:rsidR="00337966" w:rsidRDefault="00337966" w:rsidP="00337966">
      <w:pPr>
        <w:pStyle w:val="ListParagraph"/>
        <w:numPr>
          <w:ilvl w:val="0"/>
          <w:numId w:val="6"/>
        </w:numPr>
      </w:pPr>
      <w:r w:rsidRPr="00337966">
        <w:t xml:space="preserve">Mobiele </w:t>
      </w:r>
      <w:r>
        <w:t>A</w:t>
      </w:r>
      <w:r w:rsidRPr="00337966">
        <w:t>pp</w:t>
      </w:r>
    </w:p>
    <w:p w14:paraId="4324D4CE" w14:textId="77777777" w:rsidR="00337966" w:rsidRDefault="00337966" w:rsidP="00337966">
      <w:pPr>
        <w:pStyle w:val="ListParagraph"/>
        <w:numPr>
          <w:ilvl w:val="0"/>
          <w:numId w:val="6"/>
        </w:numPr>
        <w:rPr>
          <w:lang w:val="en-US"/>
        </w:rPr>
      </w:pPr>
      <w:r w:rsidRPr="00337966">
        <w:rPr>
          <w:lang w:val="en-US"/>
        </w:rPr>
        <w:t xml:space="preserve">Raspberry Pi Apache-server </w:t>
      </w:r>
    </w:p>
    <w:p w14:paraId="705BB2F2" w14:textId="676FB2A2" w:rsidR="00337966" w:rsidRPr="00337966" w:rsidRDefault="00337966" w:rsidP="00337966">
      <w:pPr>
        <w:pStyle w:val="ListParagraph"/>
        <w:numPr>
          <w:ilvl w:val="0"/>
          <w:numId w:val="6"/>
        </w:numPr>
        <w:rPr>
          <w:lang w:val="en-US"/>
        </w:rPr>
      </w:pPr>
      <w:r w:rsidRPr="00337966">
        <w:rPr>
          <w:lang w:val="en-US"/>
        </w:rPr>
        <w:t>NPM-module</w:t>
      </w:r>
    </w:p>
    <w:p w14:paraId="76F6D886" w14:textId="588A218A" w:rsidR="008672B7" w:rsidRPr="00337966" w:rsidRDefault="008672B7" w:rsidP="008672B7">
      <w:pPr>
        <w:pStyle w:val="Heading1"/>
      </w:pPr>
      <w:bookmarkStart w:id="13" w:name="_Toc135756174"/>
      <w:r w:rsidRPr="00337966">
        <w:rPr>
          <w:lang w:val="en-US"/>
        </w:rPr>
        <w:t>Conclusie</w:t>
      </w:r>
      <w:bookmarkEnd w:id="13"/>
    </w:p>
    <w:p w14:paraId="16AC5A46" w14:textId="1FAF06B4" w:rsidR="00DC7DC0" w:rsidRPr="00DC7DC0" w:rsidRDefault="00DC7DC0" w:rsidP="00DC7DC0">
      <w:r>
        <w:t>W</w:t>
      </w:r>
      <w:r w:rsidRPr="00DC7DC0">
        <w:t xml:space="preserve">e een succesvol semi-lokaal ontwerp ontwikkeld voor Sekisui, waarbij machines kunnen worden bestuurd door middel van barcode scanning. We zijn begonnen met grondig onderzoek naar geschikte technologieën en hebben gekozen voor de Siemens LOGO! </w:t>
      </w:r>
      <w:r>
        <w:t>a</w:t>
      </w:r>
      <w:r w:rsidRPr="00DC7DC0">
        <w:t xml:space="preserve">ls </w:t>
      </w:r>
      <w:r>
        <w:t>de PLC</w:t>
      </w:r>
      <w:r w:rsidRPr="00DC7DC0">
        <w:t>, ondanks het ontbreken van officiële API-functionaliteiten. Door gebruik te maken van een gereverse-engineerde webinterface en HTTP-requests</w:t>
      </w:r>
      <w:r>
        <w:t xml:space="preserve"> was het ons alsnog gelukt om de machines succesvol via de mobiele app te bedienen.</w:t>
      </w:r>
    </w:p>
    <w:p w14:paraId="730A661F" w14:textId="6D0FDAA9" w:rsidR="00337966" w:rsidRPr="00DC7DC0" w:rsidRDefault="00DC7DC0" w:rsidP="00DC7DC0">
      <w:pPr>
        <w:rPr>
          <w:b/>
          <w:bCs/>
        </w:rPr>
      </w:pPr>
      <w:r w:rsidRPr="00DC7DC0">
        <w:t>Om aan de voorkeur van Sekisui voor lokale draaiing te voldoen, hebben we geadviseerd om een semi-lokaal ontwerp te creëren. Hierbij worden de kernfunctionaliteiten, zoals machinebesturing en code scanning, lokaal uitgevoerd op het netwerk. Het dashboard en de beheerfuncties zijn online gehost, zodat medewerkers, codes en machines eenvoudig beheerd kunnen worden. Daarnaast wordt alle lokale activiteit gelogd en naar de server gepost voor inzichtelijkheid</w:t>
      </w:r>
      <w:r w:rsidRPr="00DC7DC0">
        <w:rPr>
          <w:b/>
          <w:bCs/>
        </w:rPr>
        <w:t>.</w:t>
      </w:r>
    </w:p>
    <w:sectPr w:rsidR="00337966" w:rsidRPr="00DC7DC0" w:rsidSect="008354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15:restartNumberingAfterBreak="0">
    <w:nsid w:val="479A13EC"/>
    <w:multiLevelType w:val="hybridMultilevel"/>
    <w:tmpl w:val="E6DAD7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137DA2"/>
    <w:multiLevelType w:val="hybridMultilevel"/>
    <w:tmpl w:val="F39C6E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0"/>
  </w:num>
  <w:num w:numId="2" w16cid:durableId="1513105163">
    <w:abstractNumId w:val="5"/>
  </w:num>
  <w:num w:numId="3" w16cid:durableId="135026434">
    <w:abstractNumId w:val="1"/>
  </w:num>
  <w:num w:numId="4" w16cid:durableId="1884900981">
    <w:abstractNumId w:val="2"/>
  </w:num>
  <w:num w:numId="5" w16cid:durableId="808398122">
    <w:abstractNumId w:val="4"/>
  </w:num>
  <w:num w:numId="6" w16cid:durableId="16392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F11"/>
    <w:rsid w:val="000E7EFE"/>
    <w:rsid w:val="00161679"/>
    <w:rsid w:val="001A684A"/>
    <w:rsid w:val="001A7E58"/>
    <w:rsid w:val="001C5888"/>
    <w:rsid w:val="0026755D"/>
    <w:rsid w:val="002B6174"/>
    <w:rsid w:val="002C7D5F"/>
    <w:rsid w:val="00337966"/>
    <w:rsid w:val="00370E5A"/>
    <w:rsid w:val="00390ECB"/>
    <w:rsid w:val="003B370F"/>
    <w:rsid w:val="00502ED0"/>
    <w:rsid w:val="00530FD9"/>
    <w:rsid w:val="005F4C7F"/>
    <w:rsid w:val="00603E20"/>
    <w:rsid w:val="0065683D"/>
    <w:rsid w:val="007243E4"/>
    <w:rsid w:val="00740445"/>
    <w:rsid w:val="00741260"/>
    <w:rsid w:val="00790000"/>
    <w:rsid w:val="008001A4"/>
    <w:rsid w:val="00830596"/>
    <w:rsid w:val="008354CF"/>
    <w:rsid w:val="008672B7"/>
    <w:rsid w:val="008C382E"/>
    <w:rsid w:val="00910711"/>
    <w:rsid w:val="00921E28"/>
    <w:rsid w:val="00966123"/>
    <w:rsid w:val="00975824"/>
    <w:rsid w:val="009C7C16"/>
    <w:rsid w:val="009D16F0"/>
    <w:rsid w:val="009E7D19"/>
    <w:rsid w:val="00AB04C8"/>
    <w:rsid w:val="00B0560E"/>
    <w:rsid w:val="00B47356"/>
    <w:rsid w:val="00C33621"/>
    <w:rsid w:val="00CC5FEE"/>
    <w:rsid w:val="00D1722C"/>
    <w:rsid w:val="00D21EE9"/>
    <w:rsid w:val="00DC28AE"/>
    <w:rsid w:val="00DC7DC0"/>
    <w:rsid w:val="00DE63AD"/>
    <w:rsid w:val="00E84122"/>
    <w:rsid w:val="00E922F1"/>
    <w:rsid w:val="00EF4C31"/>
    <w:rsid w:val="00F04AE7"/>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semiHidden/>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semiHidden/>
    <w:rsid w:val="00830596"/>
    <w:rPr>
      <w:caps/>
      <w:color w:val="1F3763" w:themeColor="accent1" w:themeShade="7F"/>
      <w:spacing w:val="15"/>
    </w:rPr>
  </w:style>
  <w:style w:type="character" w:customStyle="1" w:styleId="Heading4Char">
    <w:name w:val="Heading 4 Char"/>
    <w:basedOn w:val="DefaultParagraphFont"/>
    <w:link w:val="Heading4"/>
    <w:uiPriority w:val="9"/>
    <w:semiHidden/>
    <w:rsid w:val="00830596"/>
    <w:rPr>
      <w:caps/>
      <w:color w:val="2F5496" w:themeColor="accent1" w:themeShade="BF"/>
      <w:spacing w:val="10"/>
    </w:rPr>
  </w:style>
  <w:style w:type="character" w:customStyle="1" w:styleId="Heading5Char">
    <w:name w:val="Heading 5 Char"/>
    <w:basedOn w:val="DefaultParagraphFont"/>
    <w:link w:val="Heading5"/>
    <w:uiPriority w:val="9"/>
    <w:semiHidden/>
    <w:rsid w:val="00830596"/>
    <w:rPr>
      <w:caps/>
      <w:color w:val="2F5496" w:themeColor="accent1" w:themeShade="BF"/>
      <w:spacing w:val="10"/>
    </w:rPr>
  </w:style>
  <w:style w:type="character" w:customStyle="1" w:styleId="Heading6Char">
    <w:name w:val="Heading 6 Char"/>
    <w:basedOn w:val="DefaultParagraphFont"/>
    <w:link w:val="Heading6"/>
    <w:uiPriority w:val="9"/>
    <w:semiHidden/>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008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72726056">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keymeulen/siemens-logo-rest" TargetMode="Externa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hyperlink" Target="https://en.wikipedia.org/wiki/Sekisui_Chemical" TargetMode="Externa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8</Pages>
  <Words>1217</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Sekisui PLC Software</vt:lpstr>
    </vt:vector>
  </TitlesOfParts>
  <Company>O-PP-CMK</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Sekisui PLC Software</dc:title>
  <dc:subject>Individueel project</dc:subject>
  <dc:creator>Tadrała,Piotr P.P.</dc:creator>
  <cp:keywords/>
  <dc:description/>
  <cp:lastModifiedBy>Tadrała,Piotr P.P.</cp:lastModifiedBy>
  <cp:revision>24</cp:revision>
  <dcterms:created xsi:type="dcterms:W3CDTF">2023-02-28T19:14:00Z</dcterms:created>
  <dcterms:modified xsi:type="dcterms:W3CDTF">2023-06-15T13:21:00Z</dcterms:modified>
</cp:coreProperties>
</file>