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1FDB36" w14:textId="7929A7F1" w:rsidR="00FB260F" w:rsidRPr="00830596" w:rsidRDefault="00FB260F">
                                  <w:pPr>
                                    <w:rPr>
                                      <w:color w:val="FFFFFF" w:themeColor="background1"/>
                                      <w:sz w:val="66"/>
                                      <w:szCs w:val="66"/>
                                    </w:rPr>
                                  </w:pPr>
                                  <w:r>
                                    <w:rPr>
                                      <w:color w:val="FFFFFF" w:themeColor="background1"/>
                                      <w:sz w:val="66"/>
                                      <w:szCs w:val="66"/>
                                    </w:rPr>
                                    <w:t xml:space="preserve">How </w:t>
                                  </w:r>
                                  <w:proofErr w:type="spellStart"/>
                                  <w:r>
                                    <w:rPr>
                                      <w:color w:val="FFFFFF" w:themeColor="background1"/>
                                      <w:sz w:val="66"/>
                                      <w:szCs w:val="66"/>
                                    </w:rPr>
                                    <w:t>to</w:t>
                                  </w:r>
                                  <w:proofErr w:type="spellEnd"/>
                                  <w:r>
                                    <w:rPr>
                                      <w:color w:val="FFFFFF" w:themeColor="background1"/>
                                      <w:sz w:val="66"/>
                                      <w:szCs w:val="66"/>
                                    </w:rPr>
                                    <w:t xml:space="preserve"> </w:t>
                                  </w:r>
                                  <w:proofErr w:type="spellStart"/>
                                  <w:r>
                                    <w:rPr>
                                      <w:color w:val="FFFFFF" w:themeColor="background1"/>
                                      <w:sz w:val="66"/>
                                      <w:szCs w:val="66"/>
                                    </w:rPr>
                                    <w:t>develop</w:t>
                                  </w:r>
                                  <w:proofErr w:type="spellEnd"/>
                                  <w:r>
                                    <w:rPr>
                                      <w:color w:val="FFFFFF" w:themeColor="background1"/>
                                      <w:sz w:val="66"/>
                                      <w:szCs w:val="66"/>
                                    </w:rPr>
                                    <w:t xml:space="preserve"> </w:t>
                                  </w:r>
                                  <w:proofErr w:type="spellStart"/>
                                  <w:r>
                                    <w:rPr>
                                      <w:color w:val="FFFFFF" w:themeColor="background1"/>
                                      <w:sz w:val="66"/>
                                      <w:szCs w:val="66"/>
                                    </w:rPr>
                                    <w:t>Pong</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1FDB36" w14:textId="7929A7F1" w:rsidR="00FB260F" w:rsidRPr="00830596" w:rsidRDefault="00FB260F">
                            <w:pPr>
                              <w:rPr>
                                <w:color w:val="FFFFFF" w:themeColor="background1"/>
                                <w:sz w:val="66"/>
                                <w:szCs w:val="66"/>
                              </w:rPr>
                            </w:pPr>
                            <w:r>
                              <w:rPr>
                                <w:color w:val="FFFFFF" w:themeColor="background1"/>
                                <w:sz w:val="66"/>
                                <w:szCs w:val="66"/>
                              </w:rPr>
                              <w:t xml:space="preserve">How </w:t>
                            </w:r>
                            <w:proofErr w:type="spellStart"/>
                            <w:r>
                              <w:rPr>
                                <w:color w:val="FFFFFF" w:themeColor="background1"/>
                                <w:sz w:val="66"/>
                                <w:szCs w:val="66"/>
                              </w:rPr>
                              <w:t>to</w:t>
                            </w:r>
                            <w:proofErr w:type="spellEnd"/>
                            <w:r>
                              <w:rPr>
                                <w:color w:val="FFFFFF" w:themeColor="background1"/>
                                <w:sz w:val="66"/>
                                <w:szCs w:val="66"/>
                              </w:rPr>
                              <w:t xml:space="preserve"> </w:t>
                            </w:r>
                            <w:proofErr w:type="spellStart"/>
                            <w:r>
                              <w:rPr>
                                <w:color w:val="FFFFFF" w:themeColor="background1"/>
                                <w:sz w:val="66"/>
                                <w:szCs w:val="66"/>
                              </w:rPr>
                              <w:t>develop</w:t>
                            </w:r>
                            <w:proofErr w:type="spellEnd"/>
                            <w:r>
                              <w:rPr>
                                <w:color w:val="FFFFFF" w:themeColor="background1"/>
                                <w:sz w:val="66"/>
                                <w:szCs w:val="66"/>
                              </w:rPr>
                              <w:t xml:space="preserve"> </w:t>
                            </w:r>
                            <w:proofErr w:type="spellStart"/>
                            <w:r>
                              <w:rPr>
                                <w:color w:val="FFFFFF" w:themeColor="background1"/>
                                <w:sz w:val="66"/>
                                <w:szCs w:val="66"/>
                              </w:rPr>
                              <w:t>Pong</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9F4E7B5" w:rsidR="008354CF" w:rsidRPr="00FB260F" w:rsidRDefault="00FB260F">
                                    <w:pPr>
                                      <w:pStyle w:val="NoSpacing"/>
                                      <w:spacing w:before="40" w:after="40"/>
                                      <w:rPr>
                                        <w:caps/>
                                        <w:color w:val="4472C4" w:themeColor="accent1"/>
                                        <w:sz w:val="28"/>
                                        <w:szCs w:val="28"/>
                                        <w:lang w:val="en-US"/>
                                      </w:rPr>
                                    </w:pPr>
                                    <w:r w:rsidRPr="00FB260F">
                                      <w:rPr>
                                        <w:caps/>
                                        <w:color w:val="4472C4" w:themeColor="accent1"/>
                                        <w:sz w:val="28"/>
                                        <w:szCs w:val="28"/>
                                        <w:lang w:val="en-US"/>
                                      </w:rPr>
                                      <w:t>GLOW</w:t>
                                    </w:r>
                                    <w:r>
                                      <w:rPr>
                                        <w:caps/>
                                        <w:color w:val="4472C4" w:themeColor="accent1"/>
                                        <w:sz w:val="28"/>
                                        <w:szCs w:val="28"/>
                                        <w:lang w:val="en-US"/>
                                      </w:rPr>
                                      <w:t xml:space="preserve"> Plant-e</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5566572B" w:rsidR="008354CF" w:rsidRPr="00FB260F" w:rsidRDefault="00350874">
                                    <w:pPr>
                                      <w:pStyle w:val="NoSpacing"/>
                                      <w:spacing w:before="40" w:after="40"/>
                                      <w:rPr>
                                        <w:caps/>
                                        <w:color w:val="5B9BD5" w:themeColor="accent5"/>
                                        <w:sz w:val="24"/>
                                        <w:szCs w:val="24"/>
                                        <w:lang w:val="en-US"/>
                                      </w:rPr>
                                    </w:pPr>
                                    <w:r>
                                      <w:rPr>
                                        <w:caps/>
                                        <w:color w:val="5B9BD5" w:themeColor="accent5"/>
                                        <w:sz w:val="24"/>
                                        <w:szCs w:val="24"/>
                                        <w:lang w:val="en-US"/>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49F4E7B5" w:rsidR="008354CF" w:rsidRPr="00FB260F" w:rsidRDefault="00FB260F">
                              <w:pPr>
                                <w:pStyle w:val="NoSpacing"/>
                                <w:spacing w:before="40" w:after="40"/>
                                <w:rPr>
                                  <w:caps/>
                                  <w:color w:val="4472C4" w:themeColor="accent1"/>
                                  <w:sz w:val="28"/>
                                  <w:szCs w:val="28"/>
                                  <w:lang w:val="en-US"/>
                                </w:rPr>
                              </w:pPr>
                              <w:r w:rsidRPr="00FB260F">
                                <w:rPr>
                                  <w:caps/>
                                  <w:color w:val="4472C4" w:themeColor="accent1"/>
                                  <w:sz w:val="28"/>
                                  <w:szCs w:val="28"/>
                                  <w:lang w:val="en-US"/>
                                </w:rPr>
                                <w:t>GLOW</w:t>
                              </w:r>
                              <w:r>
                                <w:rPr>
                                  <w:caps/>
                                  <w:color w:val="4472C4" w:themeColor="accent1"/>
                                  <w:sz w:val="28"/>
                                  <w:szCs w:val="28"/>
                                  <w:lang w:val="en-US"/>
                                </w:rPr>
                                <w:t xml:space="preserve"> Plant-e</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5566572B" w:rsidR="008354CF" w:rsidRPr="00FB260F" w:rsidRDefault="00350874">
                              <w:pPr>
                                <w:pStyle w:val="NoSpacing"/>
                                <w:spacing w:before="40" w:after="40"/>
                                <w:rPr>
                                  <w:caps/>
                                  <w:color w:val="5B9BD5" w:themeColor="accent5"/>
                                  <w:sz w:val="24"/>
                                  <w:szCs w:val="24"/>
                                  <w:lang w:val="en-US"/>
                                </w:rPr>
                              </w:pPr>
                              <w:r>
                                <w:rPr>
                                  <w:caps/>
                                  <w:color w:val="5B9BD5" w:themeColor="accent5"/>
                                  <w:sz w:val="24"/>
                                  <w:szCs w:val="24"/>
                                  <w:lang w:val="en-US"/>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4ED35A7"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B260F">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4ED35A7"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FB260F">
                                <w:rPr>
                                  <w:color w:val="FFFFFF" w:themeColor="background1"/>
                                  <w:sz w:val="24"/>
                                  <w:szCs w:val="24"/>
                                </w:rPr>
                                <w:t>2024</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2C232AB8" w:rsidR="00370E5A" w:rsidRPr="00593C7D" w:rsidRDefault="00593C7D">
          <w:pPr>
            <w:pStyle w:val="TOCHeading"/>
            <w:rPr>
              <w:rStyle w:val="Heading1Char"/>
            </w:rPr>
          </w:pPr>
          <w:r w:rsidRPr="00593C7D">
            <w:rPr>
              <w:rStyle w:val="Heading1Char"/>
            </w:rPr>
            <w:t>Inhoudsopgave</w:t>
          </w:r>
        </w:p>
        <w:p w14:paraId="73FCE974" w14:textId="311E58AF" w:rsidR="00AA1FA1"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62197151" w:history="1">
            <w:r w:rsidR="00AA1FA1" w:rsidRPr="005F3ADD">
              <w:rPr>
                <w:rStyle w:val="Hyperlink"/>
                <w:noProof/>
              </w:rPr>
              <w:t>Versiebeheer</w:t>
            </w:r>
            <w:r w:rsidR="00AA1FA1">
              <w:rPr>
                <w:noProof/>
                <w:webHidden/>
              </w:rPr>
              <w:tab/>
            </w:r>
            <w:r w:rsidR="00AA1FA1">
              <w:rPr>
                <w:noProof/>
                <w:webHidden/>
              </w:rPr>
              <w:fldChar w:fldCharType="begin"/>
            </w:r>
            <w:r w:rsidR="00AA1FA1">
              <w:rPr>
                <w:noProof/>
                <w:webHidden/>
              </w:rPr>
              <w:instrText xml:space="preserve"> PAGEREF _Toc162197151 \h </w:instrText>
            </w:r>
            <w:r w:rsidR="00AA1FA1">
              <w:rPr>
                <w:noProof/>
                <w:webHidden/>
              </w:rPr>
            </w:r>
            <w:r w:rsidR="00AA1FA1">
              <w:rPr>
                <w:noProof/>
                <w:webHidden/>
              </w:rPr>
              <w:fldChar w:fldCharType="separate"/>
            </w:r>
            <w:r w:rsidR="00AA1FA1">
              <w:rPr>
                <w:noProof/>
                <w:webHidden/>
              </w:rPr>
              <w:t>2</w:t>
            </w:r>
            <w:r w:rsidR="00AA1FA1">
              <w:rPr>
                <w:noProof/>
                <w:webHidden/>
              </w:rPr>
              <w:fldChar w:fldCharType="end"/>
            </w:r>
          </w:hyperlink>
        </w:p>
        <w:p w14:paraId="489505D8" w14:textId="37A433C0" w:rsidR="00AA1FA1" w:rsidRDefault="00AA1FA1">
          <w:pPr>
            <w:pStyle w:val="TOC1"/>
            <w:tabs>
              <w:tab w:val="right" w:leader="dot" w:pos="9016"/>
            </w:tabs>
            <w:rPr>
              <w:noProof/>
              <w:kern w:val="2"/>
              <w:sz w:val="22"/>
              <w:szCs w:val="22"/>
              <w:lang w:eastAsia="nl-NL"/>
              <w14:ligatures w14:val="standardContextual"/>
            </w:rPr>
          </w:pPr>
          <w:hyperlink w:anchor="_Toc162197152" w:history="1">
            <w:r w:rsidRPr="005F3ADD">
              <w:rPr>
                <w:rStyle w:val="Hyperlink"/>
                <w:noProof/>
              </w:rPr>
              <w:t>Inleiding</w:t>
            </w:r>
            <w:r>
              <w:rPr>
                <w:noProof/>
                <w:webHidden/>
              </w:rPr>
              <w:tab/>
            </w:r>
            <w:r>
              <w:rPr>
                <w:noProof/>
                <w:webHidden/>
              </w:rPr>
              <w:fldChar w:fldCharType="begin"/>
            </w:r>
            <w:r>
              <w:rPr>
                <w:noProof/>
                <w:webHidden/>
              </w:rPr>
              <w:instrText xml:space="preserve"> PAGEREF _Toc162197152 \h </w:instrText>
            </w:r>
            <w:r>
              <w:rPr>
                <w:noProof/>
                <w:webHidden/>
              </w:rPr>
            </w:r>
            <w:r>
              <w:rPr>
                <w:noProof/>
                <w:webHidden/>
              </w:rPr>
              <w:fldChar w:fldCharType="separate"/>
            </w:r>
            <w:r>
              <w:rPr>
                <w:noProof/>
                <w:webHidden/>
              </w:rPr>
              <w:t>3</w:t>
            </w:r>
            <w:r>
              <w:rPr>
                <w:noProof/>
                <w:webHidden/>
              </w:rPr>
              <w:fldChar w:fldCharType="end"/>
            </w:r>
          </w:hyperlink>
        </w:p>
        <w:p w14:paraId="180E0F4E" w14:textId="77A9A019" w:rsidR="00AA1FA1" w:rsidRDefault="00AA1FA1">
          <w:pPr>
            <w:pStyle w:val="TOC1"/>
            <w:tabs>
              <w:tab w:val="right" w:leader="dot" w:pos="9016"/>
            </w:tabs>
            <w:rPr>
              <w:noProof/>
              <w:kern w:val="2"/>
              <w:sz w:val="22"/>
              <w:szCs w:val="22"/>
              <w:lang w:eastAsia="nl-NL"/>
              <w14:ligatures w14:val="standardContextual"/>
            </w:rPr>
          </w:pPr>
          <w:hyperlink w:anchor="_Toc162197153" w:history="1">
            <w:r w:rsidRPr="005F3ADD">
              <w:rPr>
                <w:rStyle w:val="Hyperlink"/>
                <w:noProof/>
              </w:rPr>
              <w:t>Wat is Pong</w:t>
            </w:r>
            <w:r>
              <w:rPr>
                <w:noProof/>
                <w:webHidden/>
              </w:rPr>
              <w:tab/>
            </w:r>
            <w:r>
              <w:rPr>
                <w:noProof/>
                <w:webHidden/>
              </w:rPr>
              <w:fldChar w:fldCharType="begin"/>
            </w:r>
            <w:r>
              <w:rPr>
                <w:noProof/>
                <w:webHidden/>
              </w:rPr>
              <w:instrText xml:space="preserve"> PAGEREF _Toc162197153 \h </w:instrText>
            </w:r>
            <w:r>
              <w:rPr>
                <w:noProof/>
                <w:webHidden/>
              </w:rPr>
            </w:r>
            <w:r>
              <w:rPr>
                <w:noProof/>
                <w:webHidden/>
              </w:rPr>
              <w:fldChar w:fldCharType="separate"/>
            </w:r>
            <w:r>
              <w:rPr>
                <w:noProof/>
                <w:webHidden/>
              </w:rPr>
              <w:t>3</w:t>
            </w:r>
            <w:r>
              <w:rPr>
                <w:noProof/>
                <w:webHidden/>
              </w:rPr>
              <w:fldChar w:fldCharType="end"/>
            </w:r>
          </w:hyperlink>
        </w:p>
        <w:p w14:paraId="6E6DE306" w14:textId="6146C75D" w:rsidR="00AA1FA1" w:rsidRDefault="00AA1FA1">
          <w:pPr>
            <w:pStyle w:val="TOC1"/>
            <w:tabs>
              <w:tab w:val="right" w:leader="dot" w:pos="9016"/>
            </w:tabs>
            <w:rPr>
              <w:noProof/>
              <w:kern w:val="2"/>
              <w:sz w:val="22"/>
              <w:szCs w:val="22"/>
              <w:lang w:eastAsia="nl-NL"/>
              <w14:ligatures w14:val="standardContextual"/>
            </w:rPr>
          </w:pPr>
          <w:hyperlink w:anchor="_Toc162197154" w:history="1">
            <w:r w:rsidRPr="005F3ADD">
              <w:rPr>
                <w:rStyle w:val="Hyperlink"/>
                <w:noProof/>
              </w:rPr>
              <w:t>Plant-e integratie</w:t>
            </w:r>
            <w:r>
              <w:rPr>
                <w:noProof/>
                <w:webHidden/>
              </w:rPr>
              <w:tab/>
            </w:r>
            <w:r>
              <w:rPr>
                <w:noProof/>
                <w:webHidden/>
              </w:rPr>
              <w:fldChar w:fldCharType="begin"/>
            </w:r>
            <w:r>
              <w:rPr>
                <w:noProof/>
                <w:webHidden/>
              </w:rPr>
              <w:instrText xml:space="preserve"> PAGEREF _Toc162197154 \h </w:instrText>
            </w:r>
            <w:r>
              <w:rPr>
                <w:noProof/>
                <w:webHidden/>
              </w:rPr>
            </w:r>
            <w:r>
              <w:rPr>
                <w:noProof/>
                <w:webHidden/>
              </w:rPr>
              <w:fldChar w:fldCharType="separate"/>
            </w:r>
            <w:r>
              <w:rPr>
                <w:noProof/>
                <w:webHidden/>
              </w:rPr>
              <w:t>4</w:t>
            </w:r>
            <w:r>
              <w:rPr>
                <w:noProof/>
                <w:webHidden/>
              </w:rPr>
              <w:fldChar w:fldCharType="end"/>
            </w:r>
          </w:hyperlink>
        </w:p>
        <w:p w14:paraId="08AB4628" w14:textId="7EA4E7F5" w:rsidR="00AA1FA1" w:rsidRDefault="00AA1FA1">
          <w:pPr>
            <w:pStyle w:val="TOC1"/>
            <w:tabs>
              <w:tab w:val="right" w:leader="dot" w:pos="9016"/>
            </w:tabs>
            <w:rPr>
              <w:noProof/>
              <w:kern w:val="2"/>
              <w:sz w:val="22"/>
              <w:szCs w:val="22"/>
              <w:lang w:eastAsia="nl-NL"/>
              <w14:ligatures w14:val="standardContextual"/>
            </w:rPr>
          </w:pPr>
          <w:hyperlink w:anchor="_Toc162197155" w:history="1">
            <w:r w:rsidRPr="005F3ADD">
              <w:rPr>
                <w:rStyle w:val="Hyperlink"/>
                <w:noProof/>
              </w:rPr>
              <w:t>PONG ontwikkelen</w:t>
            </w:r>
            <w:r>
              <w:rPr>
                <w:noProof/>
                <w:webHidden/>
              </w:rPr>
              <w:tab/>
            </w:r>
            <w:r>
              <w:rPr>
                <w:noProof/>
                <w:webHidden/>
              </w:rPr>
              <w:fldChar w:fldCharType="begin"/>
            </w:r>
            <w:r>
              <w:rPr>
                <w:noProof/>
                <w:webHidden/>
              </w:rPr>
              <w:instrText xml:space="preserve"> PAGEREF _Toc162197155 \h </w:instrText>
            </w:r>
            <w:r>
              <w:rPr>
                <w:noProof/>
                <w:webHidden/>
              </w:rPr>
            </w:r>
            <w:r>
              <w:rPr>
                <w:noProof/>
                <w:webHidden/>
              </w:rPr>
              <w:fldChar w:fldCharType="separate"/>
            </w:r>
            <w:r>
              <w:rPr>
                <w:noProof/>
                <w:webHidden/>
              </w:rPr>
              <w:t>4</w:t>
            </w:r>
            <w:r>
              <w:rPr>
                <w:noProof/>
                <w:webHidden/>
              </w:rPr>
              <w:fldChar w:fldCharType="end"/>
            </w:r>
          </w:hyperlink>
        </w:p>
        <w:p w14:paraId="2DAF3271" w14:textId="5266CA66" w:rsidR="00AA1FA1" w:rsidRDefault="00AA1FA1">
          <w:pPr>
            <w:pStyle w:val="TOC2"/>
            <w:tabs>
              <w:tab w:val="right" w:leader="dot" w:pos="9016"/>
            </w:tabs>
            <w:rPr>
              <w:noProof/>
              <w:kern w:val="2"/>
              <w:sz w:val="22"/>
              <w:szCs w:val="22"/>
              <w:lang w:eastAsia="nl-NL"/>
              <w14:ligatures w14:val="standardContextual"/>
            </w:rPr>
          </w:pPr>
          <w:hyperlink w:anchor="_Toc162197156" w:history="1">
            <w:r w:rsidRPr="005F3ADD">
              <w:rPr>
                <w:rStyle w:val="Hyperlink"/>
                <w:noProof/>
              </w:rPr>
              <w:t>Platform</w:t>
            </w:r>
            <w:r>
              <w:rPr>
                <w:noProof/>
                <w:webHidden/>
              </w:rPr>
              <w:tab/>
            </w:r>
            <w:r>
              <w:rPr>
                <w:noProof/>
                <w:webHidden/>
              </w:rPr>
              <w:fldChar w:fldCharType="begin"/>
            </w:r>
            <w:r>
              <w:rPr>
                <w:noProof/>
                <w:webHidden/>
              </w:rPr>
              <w:instrText xml:space="preserve"> PAGEREF _Toc162197156 \h </w:instrText>
            </w:r>
            <w:r>
              <w:rPr>
                <w:noProof/>
                <w:webHidden/>
              </w:rPr>
            </w:r>
            <w:r>
              <w:rPr>
                <w:noProof/>
                <w:webHidden/>
              </w:rPr>
              <w:fldChar w:fldCharType="separate"/>
            </w:r>
            <w:r>
              <w:rPr>
                <w:noProof/>
                <w:webHidden/>
              </w:rPr>
              <w:t>4</w:t>
            </w:r>
            <w:r>
              <w:rPr>
                <w:noProof/>
                <w:webHidden/>
              </w:rPr>
              <w:fldChar w:fldCharType="end"/>
            </w:r>
          </w:hyperlink>
        </w:p>
        <w:p w14:paraId="352EDE96" w14:textId="3E6A2686" w:rsidR="00AA1FA1" w:rsidRDefault="00AA1FA1">
          <w:pPr>
            <w:pStyle w:val="TOC2"/>
            <w:tabs>
              <w:tab w:val="right" w:leader="dot" w:pos="9016"/>
            </w:tabs>
            <w:rPr>
              <w:noProof/>
              <w:kern w:val="2"/>
              <w:sz w:val="22"/>
              <w:szCs w:val="22"/>
              <w:lang w:eastAsia="nl-NL"/>
              <w14:ligatures w14:val="standardContextual"/>
            </w:rPr>
          </w:pPr>
          <w:hyperlink w:anchor="_Toc162197157" w:history="1">
            <w:r w:rsidRPr="005F3ADD">
              <w:rPr>
                <w:rStyle w:val="Hyperlink"/>
                <w:noProof/>
              </w:rPr>
              <w:t>Spellogica</w:t>
            </w:r>
            <w:r>
              <w:rPr>
                <w:noProof/>
                <w:webHidden/>
              </w:rPr>
              <w:tab/>
            </w:r>
            <w:r>
              <w:rPr>
                <w:noProof/>
                <w:webHidden/>
              </w:rPr>
              <w:fldChar w:fldCharType="begin"/>
            </w:r>
            <w:r>
              <w:rPr>
                <w:noProof/>
                <w:webHidden/>
              </w:rPr>
              <w:instrText xml:space="preserve"> PAGEREF _Toc162197157 \h </w:instrText>
            </w:r>
            <w:r>
              <w:rPr>
                <w:noProof/>
                <w:webHidden/>
              </w:rPr>
            </w:r>
            <w:r>
              <w:rPr>
                <w:noProof/>
                <w:webHidden/>
              </w:rPr>
              <w:fldChar w:fldCharType="separate"/>
            </w:r>
            <w:r>
              <w:rPr>
                <w:noProof/>
                <w:webHidden/>
              </w:rPr>
              <w:t>4</w:t>
            </w:r>
            <w:r>
              <w:rPr>
                <w:noProof/>
                <w:webHidden/>
              </w:rPr>
              <w:fldChar w:fldCharType="end"/>
            </w:r>
          </w:hyperlink>
        </w:p>
        <w:p w14:paraId="621DE98C" w14:textId="45DD3B5B" w:rsidR="00AA1FA1" w:rsidRDefault="00AA1FA1">
          <w:pPr>
            <w:pStyle w:val="TOC2"/>
            <w:tabs>
              <w:tab w:val="right" w:leader="dot" w:pos="9016"/>
            </w:tabs>
            <w:rPr>
              <w:noProof/>
              <w:kern w:val="2"/>
              <w:sz w:val="22"/>
              <w:szCs w:val="22"/>
              <w:lang w:eastAsia="nl-NL"/>
              <w14:ligatures w14:val="standardContextual"/>
            </w:rPr>
          </w:pPr>
          <w:hyperlink w:anchor="_Toc162197158" w:history="1">
            <w:r w:rsidRPr="005F3ADD">
              <w:rPr>
                <w:rStyle w:val="Hyperlink"/>
                <w:noProof/>
              </w:rPr>
              <w:t>Gebruikersinteractie</w:t>
            </w:r>
            <w:r>
              <w:rPr>
                <w:noProof/>
                <w:webHidden/>
              </w:rPr>
              <w:tab/>
            </w:r>
            <w:r>
              <w:rPr>
                <w:noProof/>
                <w:webHidden/>
              </w:rPr>
              <w:fldChar w:fldCharType="begin"/>
            </w:r>
            <w:r>
              <w:rPr>
                <w:noProof/>
                <w:webHidden/>
              </w:rPr>
              <w:instrText xml:space="preserve"> PAGEREF _Toc162197158 \h </w:instrText>
            </w:r>
            <w:r>
              <w:rPr>
                <w:noProof/>
                <w:webHidden/>
              </w:rPr>
            </w:r>
            <w:r>
              <w:rPr>
                <w:noProof/>
                <w:webHidden/>
              </w:rPr>
              <w:fldChar w:fldCharType="separate"/>
            </w:r>
            <w:r>
              <w:rPr>
                <w:noProof/>
                <w:webHidden/>
              </w:rPr>
              <w:t>5</w:t>
            </w:r>
            <w:r>
              <w:rPr>
                <w:noProof/>
                <w:webHidden/>
              </w:rPr>
              <w:fldChar w:fldCharType="end"/>
            </w:r>
          </w:hyperlink>
        </w:p>
        <w:p w14:paraId="30957D85" w14:textId="045562BC" w:rsidR="00AA1FA1" w:rsidRDefault="00AA1FA1">
          <w:pPr>
            <w:pStyle w:val="TOC2"/>
            <w:tabs>
              <w:tab w:val="right" w:leader="dot" w:pos="9016"/>
            </w:tabs>
            <w:rPr>
              <w:noProof/>
              <w:kern w:val="2"/>
              <w:sz w:val="22"/>
              <w:szCs w:val="22"/>
              <w:lang w:eastAsia="nl-NL"/>
              <w14:ligatures w14:val="standardContextual"/>
            </w:rPr>
          </w:pPr>
          <w:hyperlink w:anchor="_Toc162197159" w:history="1">
            <w:r w:rsidRPr="005F3ADD">
              <w:rPr>
                <w:rStyle w:val="Hyperlink"/>
                <w:noProof/>
              </w:rPr>
              <w:t>Scalability / Extensions</w:t>
            </w:r>
            <w:r>
              <w:rPr>
                <w:noProof/>
                <w:webHidden/>
              </w:rPr>
              <w:tab/>
            </w:r>
            <w:r>
              <w:rPr>
                <w:noProof/>
                <w:webHidden/>
              </w:rPr>
              <w:fldChar w:fldCharType="begin"/>
            </w:r>
            <w:r>
              <w:rPr>
                <w:noProof/>
                <w:webHidden/>
              </w:rPr>
              <w:instrText xml:space="preserve"> PAGEREF _Toc162197159 \h </w:instrText>
            </w:r>
            <w:r>
              <w:rPr>
                <w:noProof/>
                <w:webHidden/>
              </w:rPr>
            </w:r>
            <w:r>
              <w:rPr>
                <w:noProof/>
                <w:webHidden/>
              </w:rPr>
              <w:fldChar w:fldCharType="separate"/>
            </w:r>
            <w:r>
              <w:rPr>
                <w:noProof/>
                <w:webHidden/>
              </w:rPr>
              <w:t>5</w:t>
            </w:r>
            <w:r>
              <w:rPr>
                <w:noProof/>
                <w:webHidden/>
              </w:rPr>
              <w:fldChar w:fldCharType="end"/>
            </w:r>
          </w:hyperlink>
        </w:p>
        <w:p w14:paraId="71FD331A" w14:textId="1806839C" w:rsidR="00AA1FA1" w:rsidRDefault="00AA1FA1">
          <w:pPr>
            <w:pStyle w:val="TOC1"/>
            <w:tabs>
              <w:tab w:val="right" w:leader="dot" w:pos="9016"/>
            </w:tabs>
            <w:rPr>
              <w:noProof/>
              <w:kern w:val="2"/>
              <w:sz w:val="22"/>
              <w:szCs w:val="22"/>
              <w:lang w:eastAsia="nl-NL"/>
              <w14:ligatures w14:val="standardContextual"/>
            </w:rPr>
          </w:pPr>
          <w:hyperlink w:anchor="_Toc162197160" w:history="1">
            <w:r w:rsidRPr="005F3ADD">
              <w:rPr>
                <w:rStyle w:val="Hyperlink"/>
                <w:noProof/>
              </w:rPr>
              <w:t>Conclusie</w:t>
            </w:r>
            <w:r>
              <w:rPr>
                <w:noProof/>
                <w:webHidden/>
              </w:rPr>
              <w:tab/>
            </w:r>
            <w:r>
              <w:rPr>
                <w:noProof/>
                <w:webHidden/>
              </w:rPr>
              <w:fldChar w:fldCharType="begin"/>
            </w:r>
            <w:r>
              <w:rPr>
                <w:noProof/>
                <w:webHidden/>
              </w:rPr>
              <w:instrText xml:space="preserve"> PAGEREF _Toc162197160 \h </w:instrText>
            </w:r>
            <w:r>
              <w:rPr>
                <w:noProof/>
                <w:webHidden/>
              </w:rPr>
            </w:r>
            <w:r>
              <w:rPr>
                <w:noProof/>
                <w:webHidden/>
              </w:rPr>
              <w:fldChar w:fldCharType="separate"/>
            </w:r>
            <w:r>
              <w:rPr>
                <w:noProof/>
                <w:webHidden/>
              </w:rPr>
              <w:t>5</w:t>
            </w:r>
            <w:r>
              <w:rPr>
                <w:noProof/>
                <w:webHidden/>
              </w:rPr>
              <w:fldChar w:fldCharType="end"/>
            </w:r>
          </w:hyperlink>
        </w:p>
        <w:p w14:paraId="4E3D1E11" w14:textId="199E59D8" w:rsidR="00593C7D" w:rsidRDefault="00370E5A" w:rsidP="00593C7D">
          <w:pPr>
            <w:rPr>
              <w:bCs/>
              <w:noProof/>
            </w:rPr>
          </w:pPr>
          <w:r>
            <w:rPr>
              <w:b/>
              <w:bCs/>
              <w:noProof/>
            </w:rPr>
            <w:fldChar w:fldCharType="end"/>
          </w:r>
        </w:p>
      </w:sdtContent>
    </w:sdt>
    <w:p w14:paraId="19BC1A5F" w14:textId="77777777" w:rsidR="00593C7D" w:rsidRDefault="00593C7D">
      <w:r>
        <w:br w:type="page"/>
      </w:r>
    </w:p>
    <w:p w14:paraId="123F51BC" w14:textId="5B4BFF85" w:rsidR="00350874" w:rsidRPr="00593C7D" w:rsidRDefault="00593C7D" w:rsidP="00593C7D">
      <w:pPr>
        <w:pStyle w:val="Heading1"/>
        <w:rPr>
          <w:bCs/>
          <w:noProof/>
        </w:rPr>
      </w:pPr>
      <w:bookmarkStart w:id="0" w:name="_Toc162197151"/>
      <w:r>
        <w:lastRenderedPageBreak/>
        <w:t>Versiebeheer</w:t>
      </w:r>
      <w:bookmarkEnd w:id="0"/>
    </w:p>
    <w:p w14:paraId="21B46162" w14:textId="77777777" w:rsidR="00593C7D" w:rsidRDefault="00593C7D"/>
    <w:tbl>
      <w:tblPr>
        <w:tblStyle w:val="TableGrid"/>
        <w:tblW w:w="0" w:type="auto"/>
        <w:tblCellMar>
          <w:top w:w="144" w:type="dxa"/>
          <w:bottom w:w="144" w:type="dxa"/>
        </w:tblCellMar>
        <w:tblLook w:val="04A0" w:firstRow="1" w:lastRow="0" w:firstColumn="1" w:lastColumn="0" w:noHBand="0" w:noVBand="1"/>
      </w:tblPr>
      <w:tblGrid>
        <w:gridCol w:w="1075"/>
        <w:gridCol w:w="1620"/>
        <w:gridCol w:w="6321"/>
      </w:tblGrid>
      <w:tr w:rsidR="00350874" w14:paraId="799434B5" w14:textId="77777777" w:rsidTr="00350874">
        <w:tc>
          <w:tcPr>
            <w:tcW w:w="1075" w:type="dxa"/>
            <w:shd w:val="clear" w:color="auto" w:fill="D9E2F3" w:themeFill="accent1" w:themeFillTint="33"/>
            <w:vAlign w:val="center"/>
          </w:tcPr>
          <w:p w14:paraId="1C9D0CB4" w14:textId="57C7E1FC" w:rsidR="00350874" w:rsidRPr="00350874" w:rsidRDefault="00350874" w:rsidP="00350874">
            <w:pPr>
              <w:rPr>
                <w:b/>
                <w:bCs/>
              </w:rPr>
            </w:pPr>
            <w:r w:rsidRPr="00350874">
              <w:rPr>
                <w:b/>
                <w:bCs/>
              </w:rPr>
              <w:t>Versie</w:t>
            </w:r>
          </w:p>
        </w:tc>
        <w:tc>
          <w:tcPr>
            <w:tcW w:w="1620" w:type="dxa"/>
            <w:shd w:val="clear" w:color="auto" w:fill="D9E2F3" w:themeFill="accent1" w:themeFillTint="33"/>
            <w:vAlign w:val="center"/>
          </w:tcPr>
          <w:p w14:paraId="4FFD28B6" w14:textId="17667C89" w:rsidR="00350874" w:rsidRPr="00350874" w:rsidRDefault="00350874" w:rsidP="00350874">
            <w:pPr>
              <w:rPr>
                <w:b/>
                <w:bCs/>
              </w:rPr>
            </w:pPr>
            <w:r w:rsidRPr="00350874">
              <w:rPr>
                <w:b/>
                <w:bCs/>
              </w:rPr>
              <w:t>Datum</w:t>
            </w:r>
          </w:p>
        </w:tc>
        <w:tc>
          <w:tcPr>
            <w:tcW w:w="6321" w:type="dxa"/>
            <w:shd w:val="clear" w:color="auto" w:fill="D9E2F3" w:themeFill="accent1" w:themeFillTint="33"/>
            <w:vAlign w:val="center"/>
          </w:tcPr>
          <w:p w14:paraId="3E0FA75B" w14:textId="04B128B8" w:rsidR="00350874" w:rsidRPr="00350874" w:rsidRDefault="00350874" w:rsidP="00350874">
            <w:pPr>
              <w:rPr>
                <w:b/>
                <w:bCs/>
              </w:rPr>
            </w:pPr>
            <w:r w:rsidRPr="00350874">
              <w:rPr>
                <w:b/>
                <w:bCs/>
              </w:rPr>
              <w:t>Aanpassing</w:t>
            </w:r>
          </w:p>
        </w:tc>
      </w:tr>
      <w:tr w:rsidR="00350874" w14:paraId="59CCB175" w14:textId="77777777" w:rsidTr="00350874">
        <w:tc>
          <w:tcPr>
            <w:tcW w:w="1075" w:type="dxa"/>
          </w:tcPr>
          <w:p w14:paraId="45B6FE1D" w14:textId="45338FB3" w:rsidR="00350874" w:rsidRDefault="00350874">
            <w:r>
              <w:t>0.1</w:t>
            </w:r>
          </w:p>
        </w:tc>
        <w:tc>
          <w:tcPr>
            <w:tcW w:w="1620" w:type="dxa"/>
          </w:tcPr>
          <w:p w14:paraId="183F69D7" w14:textId="1EBA1DF9" w:rsidR="00350874" w:rsidRDefault="00350874">
            <w:r>
              <w:t>17-03-2023</w:t>
            </w:r>
          </w:p>
        </w:tc>
        <w:tc>
          <w:tcPr>
            <w:tcW w:w="6321" w:type="dxa"/>
          </w:tcPr>
          <w:p w14:paraId="53CC25A3" w14:textId="3EACD8B9" w:rsidR="00350874" w:rsidRDefault="00593C7D">
            <w:r>
              <w:t>Eerste opzet van het document</w:t>
            </w:r>
          </w:p>
        </w:tc>
      </w:tr>
    </w:tbl>
    <w:p w14:paraId="3CB16D11" w14:textId="15F9264F" w:rsidR="00350874" w:rsidRDefault="00350874">
      <w:r>
        <w:br w:type="page"/>
      </w:r>
    </w:p>
    <w:p w14:paraId="31F3059C" w14:textId="77777777" w:rsidR="00350874" w:rsidRDefault="00350874">
      <w:pPr>
        <w:rPr>
          <w:b/>
          <w:caps/>
          <w:color w:val="FFFFFF" w:themeColor="background1"/>
          <w:spacing w:val="15"/>
          <w:sz w:val="30"/>
          <w:szCs w:val="22"/>
        </w:rPr>
      </w:pPr>
    </w:p>
    <w:p w14:paraId="18D2EC98" w14:textId="7AC04203" w:rsidR="008C1B52" w:rsidRDefault="00067BB5" w:rsidP="00067BB5">
      <w:pPr>
        <w:pStyle w:val="Heading1"/>
      </w:pPr>
      <w:bookmarkStart w:id="1" w:name="_Toc162197152"/>
      <w:r>
        <w:t>Inleiding</w:t>
      </w:r>
      <w:bookmarkEnd w:id="1"/>
    </w:p>
    <w:p w14:paraId="612342A8" w14:textId="6144A899" w:rsidR="00FB260F" w:rsidRPr="00FB260F" w:rsidRDefault="00DC41B1" w:rsidP="00DC41B1">
      <w:r w:rsidRPr="00DC41B1">
        <w:t>In ons project, gericht op het demonstreren</w:t>
      </w:r>
      <w:r>
        <w:t xml:space="preserve"> en visualiseren</w:t>
      </w:r>
      <w:r w:rsidRPr="00DC41B1">
        <w:t xml:space="preserve"> van de mogelijkheden van Plant-e technologie, hebben we gekozen voor de simulatie van het spel </w:t>
      </w:r>
      <w:proofErr w:type="spellStart"/>
      <w:r w:rsidRPr="00DC41B1">
        <w:t>Pong</w:t>
      </w:r>
      <w:proofErr w:type="spellEnd"/>
      <w:r w:rsidRPr="00DC41B1">
        <w:t xml:space="preserve"> met behulp van e-planten. </w:t>
      </w:r>
      <w:r>
        <w:t>Dit willen we bereiken</w:t>
      </w:r>
      <w:r w:rsidRPr="00DC41B1">
        <w:t xml:space="preserve"> door een </w:t>
      </w:r>
      <w:proofErr w:type="spellStart"/>
      <w:r>
        <w:t>grid</w:t>
      </w:r>
      <w:proofErr w:type="spellEnd"/>
      <w:r w:rsidRPr="00DC41B1">
        <w:t xml:space="preserve"> van planten te gebruiken, waarbij elke plant </w:t>
      </w:r>
      <w:r>
        <w:t>een</w:t>
      </w:r>
      <w:r w:rsidRPr="00DC41B1">
        <w:t xml:space="preserve"> of meerdere pixels voorstelt. Op deze manier creëren we een </w:t>
      </w:r>
      <w:r>
        <w:t xml:space="preserve">lage resolutie </w:t>
      </w:r>
      <w:r w:rsidRPr="00DC41B1">
        <w:t xml:space="preserve">scherm waarop </w:t>
      </w:r>
      <w:proofErr w:type="spellStart"/>
      <w:r w:rsidRPr="00DC41B1">
        <w:t>Pong</w:t>
      </w:r>
      <w:proofErr w:type="spellEnd"/>
      <w:r w:rsidRPr="00DC41B1">
        <w:t xml:space="preserve"> gespeeld kan worden. Dit document is bedoeld als een onderzoek naar de ontwikkeling van de software die nodig is voor dit spel.</w:t>
      </w:r>
      <w:r w:rsidR="00593C7D">
        <w:br/>
      </w:r>
    </w:p>
    <w:p w14:paraId="114C5E77" w14:textId="148FF335" w:rsidR="004A1469" w:rsidRDefault="00DC41B1" w:rsidP="00DC41B1">
      <w:pPr>
        <w:pStyle w:val="Heading1"/>
      </w:pPr>
      <w:bookmarkStart w:id="2" w:name="_Toc162197153"/>
      <w:r>
        <w:t>Wat is Pong</w:t>
      </w:r>
      <w:bookmarkEnd w:id="2"/>
    </w:p>
    <w:p w14:paraId="3958EE4A" w14:textId="3D3AC8C1" w:rsidR="00DC41B1" w:rsidRPr="00DC41B1" w:rsidRDefault="00DC41B1" w:rsidP="00DC41B1">
      <w:proofErr w:type="spellStart"/>
      <w:r w:rsidRPr="00DC41B1">
        <w:t>Pong</w:t>
      </w:r>
      <w:proofErr w:type="spellEnd"/>
      <w:r w:rsidRPr="00DC41B1">
        <w:t xml:space="preserve">, een klassiek arcadespel ontwikkeld door </w:t>
      </w:r>
      <w:proofErr w:type="spellStart"/>
      <w:r w:rsidRPr="00DC41B1">
        <w:t>Atari</w:t>
      </w:r>
      <w:proofErr w:type="spellEnd"/>
      <w:r w:rsidRPr="00DC41B1">
        <w:t xml:space="preserve"> in 1972, heeft een eenvoudige opzet. Aan beide kanten van het scherm bevindt zich een platform, bestuurd door een speler, met in het midden een bal. Het doel is om de bal </w:t>
      </w:r>
      <w:r>
        <w:t>zo</w:t>
      </w:r>
      <w:r w:rsidRPr="00DC41B1">
        <w:t xml:space="preserve"> te stuiteren </w:t>
      </w:r>
      <w:r>
        <w:t xml:space="preserve">met je eigen platform </w:t>
      </w:r>
      <w:r w:rsidRPr="00DC41B1">
        <w:t>dat deze de tegenstander passeert om te scoren. De speler met de meeste punten wint.</w:t>
      </w:r>
    </w:p>
    <w:p w14:paraId="3AF170A8" w14:textId="1FAAFB55" w:rsidR="00AE752F" w:rsidRDefault="00DC41B1" w:rsidP="00DC41B1">
      <w:r>
        <w:rPr>
          <w:noProof/>
        </w:rPr>
        <w:drawing>
          <wp:inline distT="0" distB="0" distL="0" distR="0" wp14:anchorId="387D34DB" wp14:editId="6ECA8F8C">
            <wp:extent cx="5731510" cy="3582035"/>
            <wp:effectExtent l="0" t="0" r="2540" b="0"/>
            <wp:docPr id="190992099" name="Picture 1" descr="Pong's perfect gam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s perfect game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D78A366" w14:textId="182170C0" w:rsidR="00AE752F" w:rsidRDefault="00AE752F">
      <w:r>
        <w:br w:type="page"/>
      </w:r>
    </w:p>
    <w:p w14:paraId="45297D61" w14:textId="1B25CCDC" w:rsidR="00AE752F" w:rsidRDefault="00AE752F" w:rsidP="00AE752F">
      <w:pPr>
        <w:pStyle w:val="Heading1"/>
      </w:pPr>
      <w:bookmarkStart w:id="3" w:name="_Toc162197154"/>
      <w:r>
        <w:lastRenderedPageBreak/>
        <w:t>Plant-e</w:t>
      </w:r>
      <w:r w:rsidR="00F75ACD">
        <w:t xml:space="preserve"> integratie</w:t>
      </w:r>
      <w:bookmarkEnd w:id="3"/>
    </w:p>
    <w:p w14:paraId="15592919" w14:textId="3532087B" w:rsidR="00AE752F" w:rsidRDefault="00AE752F" w:rsidP="00AE752F">
      <w:r w:rsidRPr="00AE752F">
        <w:t xml:space="preserve">Om het spel met behulp van </w:t>
      </w:r>
      <w:r>
        <w:t>e-</w:t>
      </w:r>
      <w:r w:rsidRPr="00AE752F">
        <w:t>planten te simuleren, hebben we het volgende concept bedacht</w:t>
      </w:r>
      <w:r>
        <w:t>.</w:t>
      </w:r>
      <w:r w:rsidRPr="00AE752F">
        <w:t xml:space="preserve"> </w:t>
      </w:r>
      <w:r>
        <w:t>W</w:t>
      </w:r>
      <w:r w:rsidRPr="00AE752F">
        <w:t xml:space="preserve">e recreëren </w:t>
      </w:r>
      <w:r>
        <w:t xml:space="preserve">een lage resolutie </w:t>
      </w:r>
      <w:r w:rsidRPr="00AE752F">
        <w:t xml:space="preserve">scherm door een x-aantal planten in een </w:t>
      </w:r>
      <w:proofErr w:type="spellStart"/>
      <w:r>
        <w:t>grid</w:t>
      </w:r>
      <w:proofErr w:type="spellEnd"/>
      <w:r w:rsidRPr="00AE752F">
        <w:t xml:space="preserve"> te plaatsen, waarbij elke plant als </w:t>
      </w:r>
      <w:r>
        <w:t>een</w:t>
      </w:r>
      <w:r w:rsidRPr="00AE752F">
        <w:t xml:space="preserve"> of indien mogelijk meerdere pixels</w:t>
      </w:r>
      <w:r>
        <w:t xml:space="preserve"> functioneert</w:t>
      </w:r>
      <w:r w:rsidRPr="00AE752F">
        <w:t xml:space="preserve">. Via een controller, </w:t>
      </w:r>
      <w:r>
        <w:t xml:space="preserve">waarop we het </w:t>
      </w:r>
      <w:proofErr w:type="spellStart"/>
      <w:r>
        <w:t>spell</w:t>
      </w:r>
      <w:proofErr w:type="spellEnd"/>
      <w:r>
        <w:t xml:space="preserve"> zullen runnen</w:t>
      </w:r>
      <w:r w:rsidRPr="00AE752F">
        <w:t>, communiceren we met de planten-</w:t>
      </w:r>
      <w:proofErr w:type="spellStart"/>
      <w:r w:rsidRPr="00AE752F">
        <w:t>LEDs</w:t>
      </w:r>
      <w:proofErr w:type="spellEnd"/>
      <w:r w:rsidRPr="00AE752F">
        <w:t xml:space="preserve"> om deze aan en uit te schakelen. Zo visualiseren we het spel.</w:t>
      </w:r>
    </w:p>
    <w:p w14:paraId="79715E64" w14:textId="08BD2D7C" w:rsidR="00AE752F" w:rsidRDefault="00AE752F" w:rsidP="00AE752F">
      <w:pPr>
        <w:pStyle w:val="Heading1"/>
      </w:pPr>
      <w:bookmarkStart w:id="4" w:name="_Toc162197155"/>
      <w:r>
        <w:t>PONG ontwikkelen</w:t>
      </w:r>
      <w:bookmarkEnd w:id="4"/>
    </w:p>
    <w:p w14:paraId="33822844" w14:textId="2F358383" w:rsidR="00AE752F" w:rsidRDefault="0076541C" w:rsidP="0076541C">
      <w:pPr>
        <w:pStyle w:val="Heading2"/>
      </w:pPr>
      <w:bookmarkStart w:id="5" w:name="_Toc162197156"/>
      <w:r>
        <w:t>Platform</w:t>
      </w:r>
      <w:bookmarkEnd w:id="5"/>
    </w:p>
    <w:p w14:paraId="1DBF5CA8" w14:textId="60EB7F41" w:rsidR="00593C7D" w:rsidRDefault="00037401" w:rsidP="0076541C">
      <w:r w:rsidRPr="00037401">
        <w:t xml:space="preserve">Als we </w:t>
      </w:r>
      <w:r>
        <w:t>ervoor kiezen</w:t>
      </w:r>
      <w:r w:rsidRPr="00037401">
        <w:t xml:space="preserve"> en het </w:t>
      </w:r>
      <w:r>
        <w:t xml:space="preserve">mogelijk </w:t>
      </w:r>
      <w:r w:rsidRPr="00037401">
        <w:t xml:space="preserve">is om de controller, die het spel draait, ook te voeden met energie van e-planten, wordt het cruciaal een programmeertaal te </w:t>
      </w:r>
      <w:r>
        <w:t>kiezen</w:t>
      </w:r>
      <w:r w:rsidRPr="00037401">
        <w:t xml:space="preserve"> die </w:t>
      </w:r>
      <w:r>
        <w:t xml:space="preserve">zo </w:t>
      </w:r>
      <w:r w:rsidRPr="00037401">
        <w:t>efficiënt</w:t>
      </w:r>
      <w:r>
        <w:t xml:space="preserve"> mogelijk</w:t>
      </w:r>
      <w:r w:rsidRPr="00037401">
        <w:t xml:space="preserve"> is in stroomverbruik. In dat geval </w:t>
      </w:r>
      <w:r>
        <w:t>kunnen we kiezen uit bijvoorbeeld</w:t>
      </w:r>
      <w:r w:rsidRPr="00037401">
        <w:t xml:space="preserve"> C of C++. Mochten de planten niet genoeg energie leveren om de controller te voeden, en we besluiten het spel op een laptop te draaien, </w:t>
      </w:r>
      <w:r>
        <w:t>dan kunnen we in principe uit bijna alle</w:t>
      </w:r>
      <w:r w:rsidRPr="00037401">
        <w:t xml:space="preserve"> programmeertalen </w:t>
      </w:r>
      <w:r>
        <w:t>kiezen</w:t>
      </w:r>
      <w:r w:rsidRPr="00037401">
        <w:t xml:space="preserve">, </w:t>
      </w:r>
      <w:r>
        <w:t>bijvoorbeeld</w:t>
      </w:r>
      <w:r w:rsidRPr="00037401">
        <w:t xml:space="preserve"> JS, Python, C#, </w:t>
      </w:r>
      <w:r>
        <w:t>etc</w:t>
      </w:r>
      <w:r w:rsidRPr="00037401">
        <w:t>.</w:t>
      </w:r>
      <w:r w:rsidR="00593C7D">
        <w:br/>
      </w:r>
    </w:p>
    <w:p w14:paraId="2FBA3614" w14:textId="30E30952" w:rsidR="00F75ACD" w:rsidRDefault="00F75ACD" w:rsidP="00F75ACD">
      <w:pPr>
        <w:pStyle w:val="Heading2"/>
      </w:pPr>
      <w:bookmarkStart w:id="6" w:name="_Toc162197157"/>
      <w:r>
        <w:t>Spellogica</w:t>
      </w:r>
      <w:bookmarkEnd w:id="6"/>
    </w:p>
    <w:p w14:paraId="57D607E8" w14:textId="3A25832D" w:rsidR="00350874" w:rsidRDefault="00350874" w:rsidP="00350874">
      <w:pPr>
        <w:pStyle w:val="Heading5"/>
      </w:pPr>
      <w:r>
        <w:t>Basisregels</w:t>
      </w:r>
    </w:p>
    <w:p w14:paraId="611BDC09" w14:textId="05B12B6F" w:rsidR="00350874" w:rsidRDefault="00350874" w:rsidP="00350874">
      <w:r>
        <w:t xml:space="preserve">Aangezien </w:t>
      </w:r>
      <w:proofErr w:type="spellStart"/>
      <w:r>
        <w:t>Pong</w:t>
      </w:r>
      <w:proofErr w:type="spellEnd"/>
      <w:r>
        <w:t xml:space="preserve"> een ouderwets arcade game is zijn de regels ook relatief simpel. Het spel simuleert een tafeltennis game waarbij 2 spelers een </w:t>
      </w:r>
      <w:proofErr w:type="spellStart"/>
      <w:r>
        <w:t>paddle</w:t>
      </w:r>
      <w:proofErr w:type="spellEnd"/>
      <w:r>
        <w:t xml:space="preserve"> besturen. Doel van het spel is om de bal, die in het midden begint, en in eerste instantie een random kant op gaat, naar de overkant te stuiteren zodat deze langs de tegenstaander gaat.</w:t>
      </w:r>
      <w:r w:rsidR="00593C7D">
        <w:br/>
      </w:r>
    </w:p>
    <w:p w14:paraId="6A76FBEB" w14:textId="787DBC2E" w:rsidR="00350874" w:rsidRDefault="00350874" w:rsidP="00350874">
      <w:pPr>
        <w:pStyle w:val="Heading5"/>
      </w:pPr>
      <w:r>
        <w:t>Balbeweging</w:t>
      </w:r>
    </w:p>
    <w:p w14:paraId="6E88A625" w14:textId="53804B71" w:rsidR="00350874" w:rsidRDefault="00636251" w:rsidP="00636251">
      <w:r>
        <w:t xml:space="preserve">In </w:t>
      </w:r>
      <w:proofErr w:type="spellStart"/>
      <w:r>
        <w:t>Pong</w:t>
      </w:r>
      <w:proofErr w:type="spellEnd"/>
      <w:r>
        <w:t xml:space="preserve"> beweegt de bal in een rechte lijn tot dat die een </w:t>
      </w:r>
      <w:proofErr w:type="spellStart"/>
      <w:r>
        <w:t>paddle</w:t>
      </w:r>
      <w:proofErr w:type="spellEnd"/>
      <w:r>
        <w:t xml:space="preserve"> of schermrand raakt, waarna die van richting verandert. De </w:t>
      </w:r>
      <w:proofErr w:type="spellStart"/>
      <w:r>
        <w:t>terugkatshoek</w:t>
      </w:r>
      <w:proofErr w:type="spellEnd"/>
      <w:r>
        <w:t xml:space="preserve"> wordt </w:t>
      </w:r>
      <w:r w:rsidRPr="00636251">
        <w:t xml:space="preserve">bepaald door de plek waar </w:t>
      </w:r>
      <w:r>
        <w:t>de bal</w:t>
      </w:r>
      <w:r w:rsidRPr="00636251">
        <w:t xml:space="preserve"> de </w:t>
      </w:r>
      <w:proofErr w:type="spellStart"/>
      <w:r w:rsidRPr="00636251">
        <w:t>paddle</w:t>
      </w:r>
      <w:proofErr w:type="spellEnd"/>
      <w:r w:rsidRPr="00636251">
        <w:t xml:space="preserve"> raakt. Raakt de bal het midden van de </w:t>
      </w:r>
      <w:proofErr w:type="spellStart"/>
      <w:r w:rsidRPr="00636251">
        <w:t>paddle</w:t>
      </w:r>
      <w:proofErr w:type="spellEnd"/>
      <w:r w:rsidRPr="00636251">
        <w:t>, dan wordt hij horizontaal teruggestuurd; raakt hij de rand, dan vliegt hij weg onder een scherpe hoek, tot 75 graden. De snelheid van de bal blijft altijd gelijk.</w:t>
      </w:r>
      <w:r>
        <w:t xml:space="preserve"> </w:t>
      </w:r>
    </w:p>
    <w:p w14:paraId="620A0091" w14:textId="41064EBB" w:rsidR="00F75ACD" w:rsidRPr="00210C24" w:rsidRDefault="00636251" w:rsidP="00F75ACD">
      <w:pPr>
        <w:rPr>
          <w:i/>
          <w:iCs/>
          <w:sz w:val="22"/>
          <w:szCs w:val="16"/>
        </w:rPr>
      </w:pPr>
      <w:r w:rsidRPr="00210C24">
        <w:rPr>
          <w:i/>
          <w:iCs/>
          <w:sz w:val="22"/>
          <w:szCs w:val="16"/>
        </w:rPr>
        <w:t xml:space="preserve">Bron: </w:t>
      </w:r>
      <w:proofErr w:type="spellStart"/>
      <w:r w:rsidRPr="00210C24">
        <w:rPr>
          <w:i/>
          <w:iCs/>
          <w:sz w:val="22"/>
          <w:szCs w:val="16"/>
        </w:rPr>
        <w:t>Ricket</w:t>
      </w:r>
      <w:proofErr w:type="spellEnd"/>
      <w:r w:rsidRPr="00210C24">
        <w:rPr>
          <w:i/>
          <w:iCs/>
          <w:sz w:val="22"/>
          <w:szCs w:val="16"/>
        </w:rPr>
        <w:t xml:space="preserve">: </w:t>
      </w:r>
      <w:hyperlink r:id="rId8" w:history="1">
        <w:proofErr w:type="spellStart"/>
        <w:r w:rsidRPr="00210C24">
          <w:rPr>
            <w:rStyle w:val="Hyperlink"/>
            <w:i/>
            <w:iCs/>
            <w:sz w:val="22"/>
            <w:szCs w:val="16"/>
          </w:rPr>
          <w:t>Pong</w:t>
        </w:r>
        <w:proofErr w:type="spellEnd"/>
        <w:r w:rsidRPr="00210C24">
          <w:rPr>
            <w:rStyle w:val="Hyperlink"/>
            <w:i/>
            <w:iCs/>
            <w:sz w:val="22"/>
            <w:szCs w:val="16"/>
          </w:rPr>
          <w:t xml:space="preserve">, </w:t>
        </w:r>
        <w:proofErr w:type="spellStart"/>
        <w:r w:rsidRPr="00210C24">
          <w:rPr>
            <w:rStyle w:val="Hyperlink"/>
            <w:i/>
            <w:iCs/>
            <w:sz w:val="22"/>
            <w:szCs w:val="16"/>
          </w:rPr>
          <w:t>how</w:t>
        </w:r>
        <w:proofErr w:type="spellEnd"/>
        <w:r w:rsidRPr="00210C24">
          <w:rPr>
            <w:rStyle w:val="Hyperlink"/>
            <w:i/>
            <w:iCs/>
            <w:sz w:val="22"/>
            <w:szCs w:val="16"/>
          </w:rPr>
          <w:t xml:space="preserve"> </w:t>
        </w:r>
        <w:proofErr w:type="spellStart"/>
        <w:r w:rsidRPr="00210C24">
          <w:rPr>
            <w:rStyle w:val="Hyperlink"/>
            <w:i/>
            <w:iCs/>
            <w:sz w:val="22"/>
            <w:szCs w:val="16"/>
          </w:rPr>
          <w:t>to</w:t>
        </w:r>
        <w:proofErr w:type="spellEnd"/>
        <w:r w:rsidRPr="00210C24">
          <w:rPr>
            <w:rStyle w:val="Hyperlink"/>
            <w:i/>
            <w:iCs/>
            <w:sz w:val="22"/>
            <w:szCs w:val="16"/>
          </w:rPr>
          <w:t xml:space="preserve"> </w:t>
        </w:r>
        <w:proofErr w:type="spellStart"/>
        <w:r w:rsidRPr="00210C24">
          <w:rPr>
            <w:rStyle w:val="Hyperlink"/>
            <w:i/>
            <w:iCs/>
            <w:sz w:val="22"/>
            <w:szCs w:val="16"/>
          </w:rPr>
          <w:t>calculate</w:t>
        </w:r>
        <w:proofErr w:type="spellEnd"/>
        <w:r w:rsidRPr="00210C24">
          <w:rPr>
            <w:rStyle w:val="Hyperlink"/>
            <w:i/>
            <w:iCs/>
            <w:sz w:val="22"/>
            <w:szCs w:val="16"/>
          </w:rPr>
          <w:t xml:space="preserve"> </w:t>
        </w:r>
        <w:proofErr w:type="spellStart"/>
        <w:r w:rsidRPr="00210C24">
          <w:rPr>
            <w:rStyle w:val="Hyperlink"/>
            <w:i/>
            <w:iCs/>
            <w:sz w:val="22"/>
            <w:szCs w:val="16"/>
          </w:rPr>
          <w:t>ball’s</w:t>
        </w:r>
        <w:proofErr w:type="spellEnd"/>
        <w:r w:rsidRPr="00210C24">
          <w:rPr>
            <w:rStyle w:val="Hyperlink"/>
            <w:i/>
            <w:iCs/>
            <w:sz w:val="22"/>
            <w:szCs w:val="16"/>
          </w:rPr>
          <w:t xml:space="preserve"> </w:t>
        </w:r>
        <w:proofErr w:type="spellStart"/>
        <w:r w:rsidRPr="00210C24">
          <w:rPr>
            <w:rStyle w:val="Hyperlink"/>
            <w:i/>
            <w:iCs/>
            <w:sz w:val="22"/>
            <w:szCs w:val="16"/>
          </w:rPr>
          <w:t>direction</w:t>
        </w:r>
        <w:proofErr w:type="spellEnd"/>
        <w:r w:rsidRPr="00210C24">
          <w:rPr>
            <w:rStyle w:val="Hyperlink"/>
            <w:i/>
            <w:iCs/>
            <w:sz w:val="22"/>
            <w:szCs w:val="16"/>
          </w:rPr>
          <w:t>.</w:t>
        </w:r>
      </w:hyperlink>
    </w:p>
    <w:p w14:paraId="79A40285" w14:textId="2777207C" w:rsidR="00F75ACD" w:rsidRDefault="00F75ACD" w:rsidP="00F75ACD">
      <w:pPr>
        <w:pStyle w:val="Heading2"/>
      </w:pPr>
      <w:bookmarkStart w:id="7" w:name="_Toc162197158"/>
      <w:r>
        <w:lastRenderedPageBreak/>
        <w:t>Gebruikersinteractie</w:t>
      </w:r>
      <w:bookmarkEnd w:id="7"/>
    </w:p>
    <w:p w14:paraId="73672A6D" w14:textId="77E94863" w:rsidR="00210C24" w:rsidRDefault="00AA1FA1" w:rsidP="00F75ACD">
      <w:r w:rsidRPr="00AA1FA1">
        <w:t xml:space="preserve">Gebruikers besturen hun </w:t>
      </w:r>
      <w:proofErr w:type="spellStart"/>
      <w:r w:rsidRPr="00AA1FA1">
        <w:t>paddle</w:t>
      </w:r>
      <w:proofErr w:type="spellEnd"/>
      <w:r w:rsidRPr="00AA1FA1">
        <w:t xml:space="preserve"> </w:t>
      </w:r>
      <w:r>
        <w:t xml:space="preserve">in de verticale </w:t>
      </w:r>
      <w:proofErr w:type="spellStart"/>
      <w:r>
        <w:t>axis</w:t>
      </w:r>
      <w:proofErr w:type="spellEnd"/>
      <w:r>
        <w:t xml:space="preserve"> </w:t>
      </w:r>
      <w:r w:rsidRPr="00AA1FA1">
        <w:t>met een joystick, waarbij ze deze naar de juiste positie moeten bewegen om de bal te onderscheppen en terug te kaatsen naar de tegenstander.</w:t>
      </w:r>
      <w:r>
        <w:br/>
      </w:r>
    </w:p>
    <w:p w14:paraId="0969937F" w14:textId="35FC4CF0" w:rsidR="000A3531" w:rsidRPr="00AA1FA1" w:rsidRDefault="00AA1FA1" w:rsidP="00210C24">
      <w:pPr>
        <w:pStyle w:val="Heading2"/>
        <w:tabs>
          <w:tab w:val="left" w:pos="2592"/>
        </w:tabs>
      </w:pPr>
      <w:bookmarkStart w:id="8" w:name="_Toc162197159"/>
      <w:r>
        <w:t xml:space="preserve">Scalability / </w:t>
      </w:r>
      <w:r w:rsidR="00350874" w:rsidRPr="00AA1FA1">
        <w:t>Extensions</w:t>
      </w:r>
      <w:bookmarkEnd w:id="8"/>
      <w:r w:rsidR="00350874" w:rsidRPr="00AA1FA1">
        <w:tab/>
      </w:r>
    </w:p>
    <w:p w14:paraId="40741995" w14:textId="48FDA072" w:rsidR="00210C24" w:rsidRPr="00AA1FA1" w:rsidRDefault="00AA1FA1" w:rsidP="00210C24">
      <w:r w:rsidRPr="00AA1FA1">
        <w:t>We kunnen het originele spel natuurlijk spannende</w:t>
      </w:r>
      <w:r>
        <w:t>r maken met</w:t>
      </w:r>
      <w:r w:rsidRPr="00AA1FA1">
        <w:t xml:space="preserve"> extra</w:t>
      </w:r>
      <w:r>
        <w:t xml:space="preserve"> toevoegingen</w:t>
      </w:r>
      <w:r w:rsidRPr="00AA1FA1">
        <w:t xml:space="preserve">, zoals meerdere </w:t>
      </w:r>
      <w:proofErr w:type="spellStart"/>
      <w:r w:rsidRPr="00AA1FA1">
        <w:t>ballen,</w:t>
      </w:r>
      <w:r>
        <w:t>tegenstander</w:t>
      </w:r>
      <w:proofErr w:type="spellEnd"/>
      <w:r w:rsidRPr="00AA1FA1">
        <w:t xml:space="preserve"> </w:t>
      </w:r>
      <w:proofErr w:type="spellStart"/>
      <w:r w:rsidRPr="00AA1FA1">
        <w:t>debuffs</w:t>
      </w:r>
      <w:proofErr w:type="spellEnd"/>
      <w:r w:rsidRPr="00AA1FA1">
        <w:t>, teamspellen zoals 2</w:t>
      </w:r>
      <w:r>
        <w:t>v</w:t>
      </w:r>
      <w:r w:rsidRPr="00AA1FA1">
        <w:t>2 of ieder-voor-zich in een 1</w:t>
      </w:r>
      <w:r>
        <w:t>v</w:t>
      </w:r>
      <w:r w:rsidRPr="00AA1FA1">
        <w:t>1</w:t>
      </w:r>
      <w:r>
        <w:t>v</w:t>
      </w:r>
      <w:r w:rsidRPr="00AA1FA1">
        <w:t>1</w:t>
      </w:r>
      <w:r>
        <w:t>v</w:t>
      </w:r>
      <w:r w:rsidRPr="00AA1FA1">
        <w:t xml:space="preserve">1 opstelling, of </w:t>
      </w:r>
      <w:proofErr w:type="spellStart"/>
      <w:r>
        <w:t>maps</w:t>
      </w:r>
      <w:proofErr w:type="spellEnd"/>
      <w:r>
        <w:t xml:space="preserve"> </w:t>
      </w:r>
      <w:r w:rsidRPr="00AA1FA1">
        <w:t>met obstakels.</w:t>
      </w:r>
    </w:p>
    <w:p w14:paraId="1F7AB323" w14:textId="77777777" w:rsidR="000A3531" w:rsidRPr="00AA1FA1" w:rsidRDefault="000A3531" w:rsidP="000A3531"/>
    <w:p w14:paraId="78A034D4" w14:textId="1DC53642" w:rsidR="000A3531" w:rsidRPr="000A3531" w:rsidRDefault="000A3531" w:rsidP="000A3531">
      <w:pPr>
        <w:pStyle w:val="Heading1"/>
      </w:pPr>
      <w:bookmarkStart w:id="9" w:name="_Toc162197160"/>
      <w:r>
        <w:t>Conclusie</w:t>
      </w:r>
      <w:bookmarkEnd w:id="9"/>
    </w:p>
    <w:p w14:paraId="4D9D0222" w14:textId="1B5B31B6" w:rsidR="00037401" w:rsidRPr="0076541C" w:rsidRDefault="003175FC" w:rsidP="0076541C">
      <w:r>
        <w:t>In dit</w:t>
      </w:r>
      <w:r w:rsidR="00AA1FA1">
        <w:t xml:space="preserve"> document </w:t>
      </w:r>
      <w:r>
        <w:t>zijn de kern</w:t>
      </w:r>
      <w:r w:rsidR="00AA1FA1">
        <w:t xml:space="preserve">aspecten </w:t>
      </w:r>
      <w:r>
        <w:t xml:space="preserve">en </w:t>
      </w:r>
      <w:proofErr w:type="spellStart"/>
      <w:r>
        <w:t>spelllogica</w:t>
      </w:r>
      <w:proofErr w:type="spellEnd"/>
      <w:r>
        <w:t xml:space="preserve"> </w:t>
      </w:r>
      <w:r w:rsidR="00AA1FA1">
        <w:t xml:space="preserve">van het spel </w:t>
      </w:r>
      <w:proofErr w:type="spellStart"/>
      <w:r w:rsidR="008C36CC">
        <w:t>P</w:t>
      </w:r>
      <w:r w:rsidR="00AA1FA1">
        <w:t>ong</w:t>
      </w:r>
      <w:proofErr w:type="spellEnd"/>
      <w:r w:rsidR="00AA1FA1">
        <w:t xml:space="preserve"> toe</w:t>
      </w:r>
      <w:r>
        <w:t>gelicht.</w:t>
      </w:r>
      <w:r w:rsidR="00AA1FA1">
        <w:t xml:space="preserve"> </w:t>
      </w:r>
      <w:r w:rsidR="008C36CC">
        <w:t>V</w:t>
      </w:r>
      <w:r w:rsidR="00AA1FA1">
        <w:t xml:space="preserve">erder </w:t>
      </w:r>
      <w:r w:rsidR="008C36CC">
        <w:t>is</w:t>
      </w:r>
      <w:r w:rsidR="00AA1FA1">
        <w:t xml:space="preserve"> er gekeken naar</w:t>
      </w:r>
      <w:r w:rsidR="008C36CC">
        <w:t xml:space="preserve"> de</w:t>
      </w:r>
      <w:r w:rsidR="00AA1FA1">
        <w:t xml:space="preserve"> </w:t>
      </w:r>
      <w:r w:rsidR="008C36CC">
        <w:t>potentiële</w:t>
      </w:r>
      <w:r w:rsidR="00AA1FA1">
        <w:t xml:space="preserve"> uitbreidingen en hoe we het spel binnen de scope van </w:t>
      </w:r>
      <w:r>
        <w:t xml:space="preserve">de </w:t>
      </w:r>
      <w:r w:rsidR="008C36CC">
        <w:t>Plant</w:t>
      </w:r>
      <w:r w:rsidR="00AA1FA1">
        <w:t>-</w:t>
      </w:r>
      <w:r w:rsidR="008C36CC">
        <w:t>e</w:t>
      </w:r>
      <w:r w:rsidR="00AA1FA1">
        <w:t xml:space="preserve"> technologie </w:t>
      </w:r>
      <w:r>
        <w:t>kunnen realiseren en welke platform we daarvoor zouden kunnen gebruiken.</w:t>
      </w:r>
    </w:p>
    <w:sectPr w:rsidR="00037401" w:rsidRPr="0076541C" w:rsidSect="00474A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37401"/>
    <w:rsid w:val="000405AC"/>
    <w:rsid w:val="00040F11"/>
    <w:rsid w:val="00067BB5"/>
    <w:rsid w:val="000A3531"/>
    <w:rsid w:val="000A4AE1"/>
    <w:rsid w:val="000C5247"/>
    <w:rsid w:val="000E7EFE"/>
    <w:rsid w:val="001422CB"/>
    <w:rsid w:val="00186364"/>
    <w:rsid w:val="001A6413"/>
    <w:rsid w:val="001A684A"/>
    <w:rsid w:val="001A7E58"/>
    <w:rsid w:val="001C5888"/>
    <w:rsid w:val="00206F91"/>
    <w:rsid w:val="00210C24"/>
    <w:rsid w:val="00247819"/>
    <w:rsid w:val="00262FCF"/>
    <w:rsid w:val="0026755D"/>
    <w:rsid w:val="002B6174"/>
    <w:rsid w:val="002C7D5F"/>
    <w:rsid w:val="00310A75"/>
    <w:rsid w:val="003175FC"/>
    <w:rsid w:val="00350374"/>
    <w:rsid w:val="00350874"/>
    <w:rsid w:val="00354B7D"/>
    <w:rsid w:val="00370E5A"/>
    <w:rsid w:val="00390ECB"/>
    <w:rsid w:val="003B370F"/>
    <w:rsid w:val="003F2C9A"/>
    <w:rsid w:val="00415EFB"/>
    <w:rsid w:val="00461600"/>
    <w:rsid w:val="00474A29"/>
    <w:rsid w:val="004A1469"/>
    <w:rsid w:val="004C7E44"/>
    <w:rsid w:val="00530FD9"/>
    <w:rsid w:val="00593C7D"/>
    <w:rsid w:val="005C6159"/>
    <w:rsid w:val="005F27D6"/>
    <w:rsid w:val="005F3B61"/>
    <w:rsid w:val="005F4C7F"/>
    <w:rsid w:val="00603E20"/>
    <w:rsid w:val="00636251"/>
    <w:rsid w:val="0065683D"/>
    <w:rsid w:val="0069379E"/>
    <w:rsid w:val="00694D3A"/>
    <w:rsid w:val="006D08E5"/>
    <w:rsid w:val="00704E43"/>
    <w:rsid w:val="00715E92"/>
    <w:rsid w:val="00740445"/>
    <w:rsid w:val="00741260"/>
    <w:rsid w:val="007474C1"/>
    <w:rsid w:val="00751921"/>
    <w:rsid w:val="0076541C"/>
    <w:rsid w:val="007C41F3"/>
    <w:rsid w:val="007E2D9C"/>
    <w:rsid w:val="008001A4"/>
    <w:rsid w:val="00830596"/>
    <w:rsid w:val="008354CF"/>
    <w:rsid w:val="00842BAD"/>
    <w:rsid w:val="008672B7"/>
    <w:rsid w:val="008C1B52"/>
    <w:rsid w:val="008C36CC"/>
    <w:rsid w:val="008C382E"/>
    <w:rsid w:val="008C64F9"/>
    <w:rsid w:val="00921E28"/>
    <w:rsid w:val="00943D94"/>
    <w:rsid w:val="00966123"/>
    <w:rsid w:val="0096747F"/>
    <w:rsid w:val="00975824"/>
    <w:rsid w:val="0098635A"/>
    <w:rsid w:val="00996301"/>
    <w:rsid w:val="009C7C16"/>
    <w:rsid w:val="00A714F2"/>
    <w:rsid w:val="00AA1FA1"/>
    <w:rsid w:val="00AB04C8"/>
    <w:rsid w:val="00AD1B59"/>
    <w:rsid w:val="00AE661A"/>
    <w:rsid w:val="00AE752F"/>
    <w:rsid w:val="00B0560E"/>
    <w:rsid w:val="00B47356"/>
    <w:rsid w:val="00BD337C"/>
    <w:rsid w:val="00BD5D35"/>
    <w:rsid w:val="00C33621"/>
    <w:rsid w:val="00C61514"/>
    <w:rsid w:val="00CC5FEE"/>
    <w:rsid w:val="00CD1B58"/>
    <w:rsid w:val="00CE1835"/>
    <w:rsid w:val="00D0546F"/>
    <w:rsid w:val="00D1722C"/>
    <w:rsid w:val="00D30D5C"/>
    <w:rsid w:val="00D37BDE"/>
    <w:rsid w:val="00D44EC5"/>
    <w:rsid w:val="00DC28AE"/>
    <w:rsid w:val="00DC41B1"/>
    <w:rsid w:val="00DE35CD"/>
    <w:rsid w:val="00DE63AD"/>
    <w:rsid w:val="00E21C4C"/>
    <w:rsid w:val="00E307D0"/>
    <w:rsid w:val="00E47256"/>
    <w:rsid w:val="00E47D4B"/>
    <w:rsid w:val="00E84122"/>
    <w:rsid w:val="00E922F1"/>
    <w:rsid w:val="00ED0F0C"/>
    <w:rsid w:val="00EF4C31"/>
    <w:rsid w:val="00F20CC9"/>
    <w:rsid w:val="00F37800"/>
    <w:rsid w:val="00F40950"/>
    <w:rsid w:val="00F52074"/>
    <w:rsid w:val="00F75ACD"/>
    <w:rsid w:val="00FA67FF"/>
    <w:rsid w:val="00FB260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4253/in-pong-how-do-you-calculate-the-balls-direction-when-it-bounces-off-the-paddl"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6</Pages>
  <Words>688</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GLOW Plant-e</dc:subject>
  <dc:creator>Tadrała,Piotr P.P.</dc:creator>
  <cp:keywords/>
  <dc:description/>
  <cp:lastModifiedBy>Tadrała,Piotr P.P.</cp:lastModifiedBy>
  <cp:revision>53</cp:revision>
  <dcterms:created xsi:type="dcterms:W3CDTF">2023-02-28T19:14:00Z</dcterms:created>
  <dcterms:modified xsi:type="dcterms:W3CDTF">2024-03-24T17:33:00Z</dcterms:modified>
</cp:coreProperties>
</file>