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1101003" w:displacedByCustomXml="next"/>
    <w:bookmarkEnd w:id="0" w:displacedByCustomXml="next"/>
    <w:sdt>
      <w:sdtPr>
        <w:id w:val="-214050842"/>
        <w:docPartObj>
          <w:docPartGallery w:val="Cover Pages"/>
          <w:docPartUnique/>
        </w:docPartObj>
      </w:sdtPr>
      <w:sdtContent>
        <w:p w14:paraId="7C6FB3C3" w14:textId="124EF1CE" w:rsidR="008354CF" w:rsidRDefault="008354CF"/>
        <w:p w14:paraId="4642E82A" w14:textId="3C62372E" w:rsidR="008354CF" w:rsidRDefault="008354CF">
          <w:r>
            <w:rPr>
              <w:noProof/>
            </w:rPr>
            <mc:AlternateContent>
              <mc:Choice Requires="wpg">
                <w:drawing>
                  <wp:anchor distT="0" distB="0" distL="114300" distR="114300" simplePos="0" relativeHeight="251659264" behindDoc="1" locked="0" layoutInCell="1" allowOverlap="1" wp14:anchorId="75D55664" wp14:editId="1460410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D70D96D" w14:textId="406C48AF" w:rsidR="00E47D4B" w:rsidRPr="00026AFF" w:rsidRDefault="00026AFF">
                                  <w:pPr>
                                    <w:rPr>
                                      <w:color w:val="FFFFFF" w:themeColor="background1"/>
                                      <w:sz w:val="56"/>
                                      <w:szCs w:val="56"/>
                                    </w:rPr>
                                  </w:pPr>
                                  <w:r w:rsidRPr="00026AFF">
                                    <w:rPr>
                                      <w:color w:val="FFFFFF" w:themeColor="background1"/>
                                      <w:sz w:val="56"/>
                                      <w:szCs w:val="56"/>
                                    </w:rPr>
                                    <w:t xml:space="preserve">Supervised </w:t>
                                  </w:r>
                                  <w:r w:rsidR="007B4B79">
                                    <w:rPr>
                                      <w:color w:val="FFFFFF" w:themeColor="background1"/>
                                      <w:sz w:val="56"/>
                                      <w:szCs w:val="56"/>
                                    </w:rPr>
                                    <w:t>Classification</w:t>
                                  </w:r>
                                  <w:r w:rsidRPr="00026AFF">
                                    <w:rPr>
                                      <w:color w:val="FFFFFF" w:themeColor="background1"/>
                                      <w:sz w:val="56"/>
                                      <w:szCs w:val="56"/>
                                    </w:rPr>
                                    <w:t xml:space="preserve"> Model</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5D55664"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D70D96D" w14:textId="406C48AF" w:rsidR="00E47D4B" w:rsidRPr="00026AFF" w:rsidRDefault="00026AFF">
                            <w:pPr>
                              <w:rPr>
                                <w:color w:val="FFFFFF" w:themeColor="background1"/>
                                <w:sz w:val="56"/>
                                <w:szCs w:val="56"/>
                              </w:rPr>
                            </w:pPr>
                            <w:r w:rsidRPr="00026AFF">
                              <w:rPr>
                                <w:color w:val="FFFFFF" w:themeColor="background1"/>
                                <w:sz w:val="56"/>
                                <w:szCs w:val="56"/>
                              </w:rPr>
                              <w:t xml:space="preserve">Supervised </w:t>
                            </w:r>
                            <w:r w:rsidR="007B4B79">
                              <w:rPr>
                                <w:color w:val="FFFFFF" w:themeColor="background1"/>
                                <w:sz w:val="56"/>
                                <w:szCs w:val="56"/>
                              </w:rPr>
                              <w:t>Classification</w:t>
                            </w:r>
                            <w:r w:rsidRPr="00026AFF">
                              <w:rPr>
                                <w:color w:val="FFFFFF" w:themeColor="background1"/>
                                <w:sz w:val="56"/>
                                <w:szCs w:val="56"/>
                              </w:rPr>
                              <w:t xml:space="preserve"> Model</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4BAC59FA" wp14:editId="2E04A5E3">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09716" w14:textId="34AB5C72" w:rsidR="008354CF"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8354CF">
                                      <w:rPr>
                                        <w:caps/>
                                        <w:color w:val="7F7F7F" w:themeColor="text1" w:themeTint="80"/>
                                        <w:sz w:val="18"/>
                                        <w:szCs w:val="18"/>
                                      </w:rPr>
                                      <w:t>O-PP-CMK</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BAC59FA"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75009716" w14:textId="34AB5C72" w:rsidR="008354CF"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8354CF">
                                <w:rPr>
                                  <w:caps/>
                                  <w:color w:val="7F7F7F" w:themeColor="text1" w:themeTint="80"/>
                                  <w:sz w:val="18"/>
                                  <w:szCs w:val="18"/>
                                </w:rPr>
                                <w:t>O-PP-CMK</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035CB5AF" wp14:editId="16B2A13D">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2394F53" w14:textId="519CD795" w:rsidR="008354CF" w:rsidRPr="00247819" w:rsidRDefault="00026AFF">
                                    <w:pPr>
                                      <w:pStyle w:val="NoSpacing"/>
                                      <w:spacing w:before="40" w:after="40"/>
                                      <w:rPr>
                                        <w:caps/>
                                        <w:color w:val="4472C4" w:themeColor="accent1"/>
                                        <w:sz w:val="28"/>
                                        <w:szCs w:val="28"/>
                                      </w:rPr>
                                    </w:pPr>
                                    <w:r>
                                      <w:rPr>
                                        <w:caps/>
                                        <w:color w:val="4472C4" w:themeColor="accent1"/>
                                        <w:sz w:val="28"/>
                                        <w:szCs w:val="28"/>
                                      </w:rPr>
                                      <w:t>AI EV-Batterijen</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BA50D66" w14:textId="655658C4" w:rsidR="008354CF" w:rsidRPr="00247819" w:rsidRDefault="00657F3E">
                                    <w:pPr>
                                      <w:pStyle w:val="NoSpacing"/>
                                      <w:spacing w:before="40" w:after="40"/>
                                      <w:rPr>
                                        <w:caps/>
                                        <w:color w:val="5B9BD5" w:themeColor="accent5"/>
                                        <w:sz w:val="24"/>
                                        <w:szCs w:val="24"/>
                                      </w:rPr>
                                    </w:pPr>
                                    <w:r>
                                      <w:rPr>
                                        <w:caps/>
                                        <w:color w:val="5B9BD5" w:themeColor="accent5"/>
                                        <w:sz w:val="24"/>
                                        <w:szCs w:val="24"/>
                                      </w:rPr>
                                      <w:t>Tadrała,Piotr P.P.</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35CB5AF"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2394F53" w14:textId="519CD795" w:rsidR="008354CF" w:rsidRPr="00247819" w:rsidRDefault="00026AFF">
                              <w:pPr>
                                <w:pStyle w:val="NoSpacing"/>
                                <w:spacing w:before="40" w:after="40"/>
                                <w:rPr>
                                  <w:caps/>
                                  <w:color w:val="4472C4" w:themeColor="accent1"/>
                                  <w:sz w:val="28"/>
                                  <w:szCs w:val="28"/>
                                </w:rPr>
                              </w:pPr>
                              <w:r>
                                <w:rPr>
                                  <w:caps/>
                                  <w:color w:val="4472C4" w:themeColor="accent1"/>
                                  <w:sz w:val="28"/>
                                  <w:szCs w:val="28"/>
                                </w:rPr>
                                <w:t>AI EV-Batterijen</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7BA50D66" w14:textId="655658C4" w:rsidR="008354CF" w:rsidRPr="00247819" w:rsidRDefault="00657F3E">
                              <w:pPr>
                                <w:pStyle w:val="NoSpacing"/>
                                <w:spacing w:before="40" w:after="40"/>
                                <w:rPr>
                                  <w:caps/>
                                  <w:color w:val="5B9BD5" w:themeColor="accent5"/>
                                  <w:sz w:val="24"/>
                                  <w:szCs w:val="24"/>
                                </w:rPr>
                              </w:pPr>
                              <w:r>
                                <w:rPr>
                                  <w:caps/>
                                  <w:color w:val="5B9BD5" w:themeColor="accent5"/>
                                  <w:sz w:val="24"/>
                                  <w:szCs w:val="24"/>
                                </w:rPr>
                                <w:t>Tadrała,Piotr P.P.</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DE07082" wp14:editId="064912C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E54C6F" w14:textId="41C1D9A1" w:rsidR="008354CF" w:rsidRDefault="00000000">
                                <w:pPr>
                                  <w:pStyle w:val="NoSpacing"/>
                                  <w:jc w:val="right"/>
                                  <w:rPr>
                                    <w:color w:val="FFFFFF" w:themeColor="background1"/>
                                    <w:sz w:val="24"/>
                                    <w:szCs w:val="24"/>
                                  </w:rPr>
                                </w:pP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r w:rsidR="008354CF">
                                      <w:rPr>
                                        <w:color w:val="FFFFFF" w:themeColor="background1"/>
                                        <w:sz w:val="24"/>
                                        <w:szCs w:val="24"/>
                                      </w:rPr>
                                      <w:t>2023</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DE07082"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p w14:paraId="46E54C6F" w14:textId="41C1D9A1" w:rsidR="008354CF" w:rsidRDefault="00000000">
                          <w:pPr>
                            <w:pStyle w:val="NoSpacing"/>
                            <w:jc w:val="right"/>
                            <w:rPr>
                              <w:color w:val="FFFFFF" w:themeColor="background1"/>
                              <w:sz w:val="24"/>
                              <w:szCs w:val="24"/>
                            </w:rPr>
                          </w:pP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r w:rsidR="008354CF">
                                <w:rPr>
                                  <w:color w:val="FFFFFF" w:themeColor="background1"/>
                                  <w:sz w:val="24"/>
                                  <w:szCs w:val="24"/>
                                </w:rPr>
                                <w:t>2023</w:t>
                              </w:r>
                            </w:sdtContent>
                          </w:sdt>
                        </w:p>
                      </w:txbxContent>
                    </v:textbox>
                    <w10:wrap anchorx="margin" anchory="page"/>
                  </v:rect>
                </w:pict>
              </mc:Fallback>
            </mc:AlternateContent>
          </w:r>
          <w:r>
            <w:br w:type="page"/>
          </w:r>
        </w:p>
      </w:sdtContent>
    </w:sdt>
    <w:sdt>
      <w:sdtPr>
        <w:rPr>
          <w:b w:val="0"/>
          <w:caps w:val="0"/>
          <w:color w:val="auto"/>
          <w:spacing w:val="0"/>
          <w:sz w:val="26"/>
          <w:szCs w:val="20"/>
        </w:rPr>
        <w:id w:val="-106664820"/>
        <w:docPartObj>
          <w:docPartGallery w:val="Table of Contents"/>
          <w:docPartUnique/>
        </w:docPartObj>
      </w:sdtPr>
      <w:sdtEndPr>
        <w:rPr>
          <w:bCs/>
          <w:noProof/>
        </w:rPr>
      </w:sdtEndPr>
      <w:sdtContent>
        <w:p w14:paraId="77C72EAC" w14:textId="320DD2AF" w:rsidR="00370E5A" w:rsidRDefault="0073512B">
          <w:pPr>
            <w:pStyle w:val="TOCHeading"/>
          </w:pPr>
          <w:r>
            <w:t>Inhoudsopgave</w:t>
          </w:r>
        </w:p>
        <w:p w14:paraId="785BDD7C" w14:textId="441C459A" w:rsidR="007B4B79" w:rsidRDefault="00370E5A">
          <w:pPr>
            <w:pStyle w:val="TOC1"/>
            <w:tabs>
              <w:tab w:val="right" w:leader="dot" w:pos="9016"/>
            </w:tabs>
            <w:rPr>
              <w:noProof/>
              <w:kern w:val="2"/>
              <w:sz w:val="24"/>
              <w:szCs w:val="24"/>
              <w:lang w:eastAsia="nl-NL"/>
              <w14:ligatures w14:val="standardContextual"/>
            </w:rPr>
          </w:pPr>
          <w:r>
            <w:fldChar w:fldCharType="begin"/>
          </w:r>
          <w:r>
            <w:instrText xml:space="preserve"> TOC \o "1-3" \h \z \u </w:instrText>
          </w:r>
          <w:r>
            <w:fldChar w:fldCharType="separate"/>
          </w:r>
          <w:hyperlink w:anchor="_Toc182150543" w:history="1">
            <w:r w:rsidR="007B4B79" w:rsidRPr="00051165">
              <w:rPr>
                <w:rStyle w:val="Hyperlink"/>
                <w:noProof/>
              </w:rPr>
              <w:t>1.0 Inleiding</w:t>
            </w:r>
            <w:r w:rsidR="007B4B79">
              <w:rPr>
                <w:noProof/>
                <w:webHidden/>
              </w:rPr>
              <w:tab/>
            </w:r>
            <w:r w:rsidR="007B4B79">
              <w:rPr>
                <w:noProof/>
                <w:webHidden/>
              </w:rPr>
              <w:fldChar w:fldCharType="begin"/>
            </w:r>
            <w:r w:rsidR="007B4B79">
              <w:rPr>
                <w:noProof/>
                <w:webHidden/>
              </w:rPr>
              <w:instrText xml:space="preserve"> PAGEREF _Toc182150543 \h </w:instrText>
            </w:r>
            <w:r w:rsidR="007B4B79">
              <w:rPr>
                <w:noProof/>
                <w:webHidden/>
              </w:rPr>
            </w:r>
            <w:r w:rsidR="007B4B79">
              <w:rPr>
                <w:noProof/>
                <w:webHidden/>
              </w:rPr>
              <w:fldChar w:fldCharType="separate"/>
            </w:r>
            <w:r w:rsidR="007B4B79">
              <w:rPr>
                <w:noProof/>
                <w:webHidden/>
              </w:rPr>
              <w:t>2</w:t>
            </w:r>
            <w:r w:rsidR="007B4B79">
              <w:rPr>
                <w:noProof/>
                <w:webHidden/>
              </w:rPr>
              <w:fldChar w:fldCharType="end"/>
            </w:r>
          </w:hyperlink>
        </w:p>
        <w:p w14:paraId="774CE4B1" w14:textId="1392FFFB" w:rsidR="007B4B79" w:rsidRDefault="007B4B79">
          <w:pPr>
            <w:pStyle w:val="TOC1"/>
            <w:tabs>
              <w:tab w:val="right" w:leader="dot" w:pos="9016"/>
            </w:tabs>
            <w:rPr>
              <w:noProof/>
              <w:kern w:val="2"/>
              <w:sz w:val="24"/>
              <w:szCs w:val="24"/>
              <w:lang w:eastAsia="nl-NL"/>
              <w14:ligatures w14:val="standardContextual"/>
            </w:rPr>
          </w:pPr>
          <w:hyperlink w:anchor="_Toc182150544" w:history="1">
            <w:r w:rsidRPr="00051165">
              <w:rPr>
                <w:rStyle w:val="Hyperlink"/>
                <w:noProof/>
              </w:rPr>
              <w:t>2.0 Data preprocessing</w:t>
            </w:r>
            <w:r>
              <w:rPr>
                <w:noProof/>
                <w:webHidden/>
              </w:rPr>
              <w:tab/>
            </w:r>
            <w:r>
              <w:rPr>
                <w:noProof/>
                <w:webHidden/>
              </w:rPr>
              <w:fldChar w:fldCharType="begin"/>
            </w:r>
            <w:r>
              <w:rPr>
                <w:noProof/>
                <w:webHidden/>
              </w:rPr>
              <w:instrText xml:space="preserve"> PAGEREF _Toc182150544 \h </w:instrText>
            </w:r>
            <w:r>
              <w:rPr>
                <w:noProof/>
                <w:webHidden/>
              </w:rPr>
            </w:r>
            <w:r>
              <w:rPr>
                <w:noProof/>
                <w:webHidden/>
              </w:rPr>
              <w:fldChar w:fldCharType="separate"/>
            </w:r>
            <w:r>
              <w:rPr>
                <w:noProof/>
                <w:webHidden/>
              </w:rPr>
              <w:t>2</w:t>
            </w:r>
            <w:r>
              <w:rPr>
                <w:noProof/>
                <w:webHidden/>
              </w:rPr>
              <w:fldChar w:fldCharType="end"/>
            </w:r>
          </w:hyperlink>
        </w:p>
        <w:p w14:paraId="5BEE43E0" w14:textId="5065C7EE" w:rsidR="007B4B79" w:rsidRDefault="007B4B79">
          <w:pPr>
            <w:pStyle w:val="TOC1"/>
            <w:tabs>
              <w:tab w:val="right" w:leader="dot" w:pos="9016"/>
            </w:tabs>
            <w:rPr>
              <w:noProof/>
              <w:kern w:val="2"/>
              <w:sz w:val="24"/>
              <w:szCs w:val="24"/>
              <w:lang w:eastAsia="nl-NL"/>
              <w14:ligatures w14:val="standardContextual"/>
            </w:rPr>
          </w:pPr>
          <w:hyperlink w:anchor="_Toc182150545" w:history="1">
            <w:r w:rsidRPr="00051165">
              <w:rPr>
                <w:rStyle w:val="Hyperlink"/>
                <w:noProof/>
              </w:rPr>
              <w:t>3.0 Flow-Chart</w:t>
            </w:r>
            <w:r>
              <w:rPr>
                <w:noProof/>
                <w:webHidden/>
              </w:rPr>
              <w:tab/>
            </w:r>
            <w:r>
              <w:rPr>
                <w:noProof/>
                <w:webHidden/>
              </w:rPr>
              <w:fldChar w:fldCharType="begin"/>
            </w:r>
            <w:r>
              <w:rPr>
                <w:noProof/>
                <w:webHidden/>
              </w:rPr>
              <w:instrText xml:space="preserve"> PAGEREF _Toc182150545 \h </w:instrText>
            </w:r>
            <w:r>
              <w:rPr>
                <w:noProof/>
                <w:webHidden/>
              </w:rPr>
            </w:r>
            <w:r>
              <w:rPr>
                <w:noProof/>
                <w:webHidden/>
              </w:rPr>
              <w:fldChar w:fldCharType="separate"/>
            </w:r>
            <w:r>
              <w:rPr>
                <w:noProof/>
                <w:webHidden/>
              </w:rPr>
              <w:t>4</w:t>
            </w:r>
            <w:r>
              <w:rPr>
                <w:noProof/>
                <w:webHidden/>
              </w:rPr>
              <w:fldChar w:fldCharType="end"/>
            </w:r>
          </w:hyperlink>
        </w:p>
        <w:p w14:paraId="5EAEBFAA" w14:textId="7EB5043B" w:rsidR="007B4B79" w:rsidRDefault="007B4B79">
          <w:pPr>
            <w:pStyle w:val="TOC1"/>
            <w:tabs>
              <w:tab w:val="right" w:leader="dot" w:pos="9016"/>
            </w:tabs>
            <w:rPr>
              <w:noProof/>
              <w:kern w:val="2"/>
              <w:sz w:val="24"/>
              <w:szCs w:val="24"/>
              <w:lang w:eastAsia="nl-NL"/>
              <w14:ligatures w14:val="standardContextual"/>
            </w:rPr>
          </w:pPr>
          <w:hyperlink w:anchor="_Toc182150546" w:history="1">
            <w:r w:rsidRPr="00051165">
              <w:rPr>
                <w:rStyle w:val="Hyperlink"/>
                <w:noProof/>
              </w:rPr>
              <w:t>4.0 Architectuur</w:t>
            </w:r>
            <w:r>
              <w:rPr>
                <w:noProof/>
                <w:webHidden/>
              </w:rPr>
              <w:tab/>
            </w:r>
            <w:r>
              <w:rPr>
                <w:noProof/>
                <w:webHidden/>
              </w:rPr>
              <w:fldChar w:fldCharType="begin"/>
            </w:r>
            <w:r>
              <w:rPr>
                <w:noProof/>
                <w:webHidden/>
              </w:rPr>
              <w:instrText xml:space="preserve"> PAGEREF _Toc182150546 \h </w:instrText>
            </w:r>
            <w:r>
              <w:rPr>
                <w:noProof/>
                <w:webHidden/>
              </w:rPr>
            </w:r>
            <w:r>
              <w:rPr>
                <w:noProof/>
                <w:webHidden/>
              </w:rPr>
              <w:fldChar w:fldCharType="separate"/>
            </w:r>
            <w:r>
              <w:rPr>
                <w:noProof/>
                <w:webHidden/>
              </w:rPr>
              <w:t>4</w:t>
            </w:r>
            <w:r>
              <w:rPr>
                <w:noProof/>
                <w:webHidden/>
              </w:rPr>
              <w:fldChar w:fldCharType="end"/>
            </w:r>
          </w:hyperlink>
        </w:p>
        <w:p w14:paraId="70FBCE0C" w14:textId="1A73E0F8" w:rsidR="007B4B79" w:rsidRDefault="007B4B79">
          <w:pPr>
            <w:pStyle w:val="TOC1"/>
            <w:tabs>
              <w:tab w:val="right" w:leader="dot" w:pos="9016"/>
            </w:tabs>
            <w:rPr>
              <w:noProof/>
              <w:kern w:val="2"/>
              <w:sz w:val="24"/>
              <w:szCs w:val="24"/>
              <w:lang w:eastAsia="nl-NL"/>
              <w14:ligatures w14:val="standardContextual"/>
            </w:rPr>
          </w:pPr>
          <w:hyperlink w:anchor="_Toc182150547" w:history="1">
            <w:r w:rsidRPr="00051165">
              <w:rPr>
                <w:rStyle w:val="Hyperlink"/>
                <w:noProof/>
                <w:lang w:val="en-US"/>
              </w:rPr>
              <w:t>5.0 Resultaten</w:t>
            </w:r>
            <w:r>
              <w:rPr>
                <w:noProof/>
                <w:webHidden/>
              </w:rPr>
              <w:tab/>
            </w:r>
            <w:r>
              <w:rPr>
                <w:noProof/>
                <w:webHidden/>
              </w:rPr>
              <w:fldChar w:fldCharType="begin"/>
            </w:r>
            <w:r>
              <w:rPr>
                <w:noProof/>
                <w:webHidden/>
              </w:rPr>
              <w:instrText xml:space="preserve"> PAGEREF _Toc182150547 \h </w:instrText>
            </w:r>
            <w:r>
              <w:rPr>
                <w:noProof/>
                <w:webHidden/>
              </w:rPr>
            </w:r>
            <w:r>
              <w:rPr>
                <w:noProof/>
                <w:webHidden/>
              </w:rPr>
              <w:fldChar w:fldCharType="separate"/>
            </w:r>
            <w:r>
              <w:rPr>
                <w:noProof/>
                <w:webHidden/>
              </w:rPr>
              <w:t>5</w:t>
            </w:r>
            <w:r>
              <w:rPr>
                <w:noProof/>
                <w:webHidden/>
              </w:rPr>
              <w:fldChar w:fldCharType="end"/>
            </w:r>
          </w:hyperlink>
        </w:p>
        <w:p w14:paraId="071C94C7" w14:textId="047F1601" w:rsidR="007B4B79" w:rsidRDefault="007B4B79">
          <w:pPr>
            <w:pStyle w:val="TOC1"/>
            <w:tabs>
              <w:tab w:val="right" w:leader="dot" w:pos="9016"/>
            </w:tabs>
            <w:rPr>
              <w:noProof/>
              <w:kern w:val="2"/>
              <w:sz w:val="24"/>
              <w:szCs w:val="24"/>
              <w:lang w:eastAsia="nl-NL"/>
              <w14:ligatures w14:val="standardContextual"/>
            </w:rPr>
          </w:pPr>
          <w:hyperlink w:anchor="_Toc182150548" w:history="1">
            <w:r w:rsidRPr="00051165">
              <w:rPr>
                <w:rStyle w:val="Hyperlink"/>
                <w:noProof/>
              </w:rPr>
              <w:t>6.0 Code</w:t>
            </w:r>
            <w:r>
              <w:rPr>
                <w:noProof/>
                <w:webHidden/>
              </w:rPr>
              <w:tab/>
            </w:r>
            <w:r>
              <w:rPr>
                <w:noProof/>
                <w:webHidden/>
              </w:rPr>
              <w:fldChar w:fldCharType="begin"/>
            </w:r>
            <w:r>
              <w:rPr>
                <w:noProof/>
                <w:webHidden/>
              </w:rPr>
              <w:instrText xml:space="preserve"> PAGEREF _Toc182150548 \h </w:instrText>
            </w:r>
            <w:r>
              <w:rPr>
                <w:noProof/>
                <w:webHidden/>
              </w:rPr>
            </w:r>
            <w:r>
              <w:rPr>
                <w:noProof/>
                <w:webHidden/>
              </w:rPr>
              <w:fldChar w:fldCharType="separate"/>
            </w:r>
            <w:r>
              <w:rPr>
                <w:noProof/>
                <w:webHidden/>
              </w:rPr>
              <w:t>5</w:t>
            </w:r>
            <w:r>
              <w:rPr>
                <w:noProof/>
                <w:webHidden/>
              </w:rPr>
              <w:fldChar w:fldCharType="end"/>
            </w:r>
          </w:hyperlink>
        </w:p>
        <w:p w14:paraId="6E8457DA" w14:textId="573D1811" w:rsidR="007B4B79" w:rsidRDefault="007B4B79">
          <w:pPr>
            <w:pStyle w:val="TOC1"/>
            <w:tabs>
              <w:tab w:val="right" w:leader="dot" w:pos="9016"/>
            </w:tabs>
            <w:rPr>
              <w:noProof/>
              <w:kern w:val="2"/>
              <w:sz w:val="24"/>
              <w:szCs w:val="24"/>
              <w:lang w:eastAsia="nl-NL"/>
              <w14:ligatures w14:val="standardContextual"/>
            </w:rPr>
          </w:pPr>
          <w:hyperlink w:anchor="_Toc182150549" w:history="1">
            <w:r w:rsidRPr="00051165">
              <w:rPr>
                <w:rStyle w:val="Hyperlink"/>
                <w:noProof/>
              </w:rPr>
              <w:t>7.0 Bronnen</w:t>
            </w:r>
            <w:r>
              <w:rPr>
                <w:noProof/>
                <w:webHidden/>
              </w:rPr>
              <w:tab/>
            </w:r>
            <w:r>
              <w:rPr>
                <w:noProof/>
                <w:webHidden/>
              </w:rPr>
              <w:fldChar w:fldCharType="begin"/>
            </w:r>
            <w:r>
              <w:rPr>
                <w:noProof/>
                <w:webHidden/>
              </w:rPr>
              <w:instrText xml:space="preserve"> PAGEREF _Toc182150549 \h </w:instrText>
            </w:r>
            <w:r>
              <w:rPr>
                <w:noProof/>
                <w:webHidden/>
              </w:rPr>
            </w:r>
            <w:r>
              <w:rPr>
                <w:noProof/>
                <w:webHidden/>
              </w:rPr>
              <w:fldChar w:fldCharType="separate"/>
            </w:r>
            <w:r>
              <w:rPr>
                <w:noProof/>
                <w:webHidden/>
              </w:rPr>
              <w:t>6</w:t>
            </w:r>
            <w:r>
              <w:rPr>
                <w:noProof/>
                <w:webHidden/>
              </w:rPr>
              <w:fldChar w:fldCharType="end"/>
            </w:r>
          </w:hyperlink>
        </w:p>
        <w:p w14:paraId="18D2EC98" w14:textId="662B43EC" w:rsidR="008C1B52" w:rsidRPr="00657F3E" w:rsidRDefault="00370E5A" w:rsidP="00657F3E">
          <w:pPr>
            <w:rPr>
              <w:bCs/>
              <w:noProof/>
            </w:rPr>
          </w:pPr>
          <w:r>
            <w:rPr>
              <w:b/>
              <w:bCs/>
              <w:noProof/>
            </w:rPr>
            <w:fldChar w:fldCharType="end"/>
          </w:r>
        </w:p>
      </w:sdtContent>
    </w:sdt>
    <w:p w14:paraId="114C5E77" w14:textId="5F1746E9" w:rsidR="00657F3E" w:rsidRDefault="00657F3E">
      <w:r>
        <w:br w:type="page"/>
      </w:r>
    </w:p>
    <w:p w14:paraId="1B08509C" w14:textId="33DF48A0" w:rsidR="004A1469" w:rsidRDefault="00F8377D" w:rsidP="00657F3E">
      <w:pPr>
        <w:pStyle w:val="Heading1"/>
      </w:pPr>
      <w:bookmarkStart w:id="1" w:name="_Toc182150543"/>
      <w:r>
        <w:lastRenderedPageBreak/>
        <w:t xml:space="preserve">1.0 </w:t>
      </w:r>
      <w:r w:rsidR="00026AFF">
        <w:t>Inleiding</w:t>
      </w:r>
      <w:bookmarkEnd w:id="1"/>
    </w:p>
    <w:p w14:paraId="5102A1DA" w14:textId="26A30F18" w:rsidR="00026AFF" w:rsidRDefault="00026AFF" w:rsidP="00026AFF">
      <w:r>
        <w:t xml:space="preserve">Om het probleem van het gebrek aan data om ons model op te trainen aan te pakken, heb ik een mogelijke oplossing bedacht: component-specifieke modellen. Hierbij wordt een foto van een EV-batterij opgedeeld in een grid, waarbij elk blokje een nieuwe afbeelding is. Deze afbeeldingen worden vervolgens door een model geclassificeerd, bijvoorbeeld als een batterijcel, een connector, case, of gewoon niks. </w:t>
      </w:r>
    </w:p>
    <w:p w14:paraId="198504C2" w14:textId="438ADB0A" w:rsidR="00026AFF" w:rsidRDefault="00026AFF" w:rsidP="00026AFF">
      <w:r>
        <w:rPr>
          <w:noProof/>
        </w:rPr>
        <w:drawing>
          <wp:inline distT="0" distB="0" distL="0" distR="0" wp14:anchorId="4101EA7F" wp14:editId="134AD0EC">
            <wp:extent cx="5731510" cy="2556510"/>
            <wp:effectExtent l="0" t="0" r="2540" b="0"/>
            <wp:docPr id="319069611" name="Picture 1" descr="A diagram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69611" name="Picture 1" descr="A diagram of a cell phon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556510"/>
                    </a:xfrm>
                    <a:prstGeom prst="rect">
                      <a:avLst/>
                    </a:prstGeom>
                    <a:noFill/>
                    <a:ln>
                      <a:noFill/>
                    </a:ln>
                  </pic:spPr>
                </pic:pic>
              </a:graphicData>
            </a:graphic>
          </wp:inline>
        </w:drawing>
      </w:r>
    </w:p>
    <w:p w14:paraId="69898E93" w14:textId="77777777" w:rsidR="00026AFF" w:rsidRDefault="00026AFF" w:rsidP="00026AFF"/>
    <w:p w14:paraId="01DBAD3E" w14:textId="46C17BE0" w:rsidR="00026AFF" w:rsidRDefault="00026AFF" w:rsidP="00026AFF">
      <w:pPr>
        <w:pStyle w:val="Heading1"/>
      </w:pPr>
      <w:bookmarkStart w:id="2" w:name="_Toc182150544"/>
      <w:r>
        <w:t>2.0 Data preprocessing</w:t>
      </w:r>
      <w:bookmarkEnd w:id="2"/>
    </w:p>
    <w:p w14:paraId="0A4286B7" w14:textId="77777777" w:rsidR="00EC6DF8" w:rsidRDefault="00EC6DF8" w:rsidP="00EC6DF8">
      <w:r>
        <w:t xml:space="preserve">In eerste instantie heb ik handmatig een afbeelding van een CT-scan opgesplitst in losse afbeeldingen. Hiermee heb ik drie klassen gecreëerd: Case, Cells en Connectors, met in totaal ongeveer 10 afbeeldingen. </w:t>
      </w:r>
    </w:p>
    <w:p w14:paraId="290934F1" w14:textId="15662267" w:rsidR="00EC6DF8" w:rsidRDefault="00EC6DF8" w:rsidP="00EC6DF8">
      <w:r>
        <w:t>Deze afbeeldingen heb ik gelabeld. Het doel is dat het uiteindelijke model kleine samples van bijvoorbeeld 100x100 px gaat herkennen. Daarom heb ik met behulp van een script de handmatig uitgeknipte afbeeldingen verder opgesplitst in kleine blokjes van 100x100 px. Dankzij de hoge resolutie van de CT-scan heb ik in totaal ongeveer 10.000 afbeeldingen kunnen genereren.</w:t>
      </w:r>
    </w:p>
    <w:p w14:paraId="0E7E3067" w14:textId="77777777" w:rsidR="00EC6DF8" w:rsidRDefault="00EC6DF8" w:rsidP="00026AFF"/>
    <w:p w14:paraId="7C8CA623" w14:textId="77777777" w:rsidR="00EC6DF8" w:rsidRDefault="00EC6DF8" w:rsidP="00026AFF"/>
    <w:p w14:paraId="1D914CB2" w14:textId="77777777" w:rsidR="00EC6DF8" w:rsidRDefault="00EC6DF8" w:rsidP="00026AFF"/>
    <w:p w14:paraId="010D200A" w14:textId="6F92C8D7" w:rsidR="00EC6DF8" w:rsidRDefault="00EC6DF8" w:rsidP="00026AFF">
      <w:r w:rsidRPr="00BC0258">
        <w:rPr>
          <w:noProof/>
        </w:rPr>
        <w:lastRenderedPageBreak/>
        <w:drawing>
          <wp:inline distT="0" distB="0" distL="0" distR="0" wp14:anchorId="6D2FDC8F" wp14:editId="270E81A0">
            <wp:extent cx="5669280" cy="4175019"/>
            <wp:effectExtent l="0" t="0" r="7620" b="0"/>
            <wp:docPr id="547873213" name="Picture 1" descr="A diagram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73213" name="Picture 1" descr="A diagram of a cell phone&#10;&#10;Description automatically generated with medium confidence"/>
                    <pic:cNvPicPr/>
                  </pic:nvPicPr>
                  <pic:blipFill>
                    <a:blip r:embed="rId8"/>
                    <a:stretch>
                      <a:fillRect/>
                    </a:stretch>
                  </pic:blipFill>
                  <pic:spPr>
                    <a:xfrm>
                      <a:off x="0" y="0"/>
                      <a:ext cx="5799880" cy="4271196"/>
                    </a:xfrm>
                    <a:prstGeom prst="rect">
                      <a:avLst/>
                    </a:prstGeom>
                  </pic:spPr>
                </pic:pic>
              </a:graphicData>
            </a:graphic>
          </wp:inline>
        </w:drawing>
      </w:r>
    </w:p>
    <w:p w14:paraId="09857372" w14:textId="77777777" w:rsidR="00EC6DF8" w:rsidRDefault="00EC6DF8" w:rsidP="00026AFF"/>
    <w:p w14:paraId="7D8D9477" w14:textId="3536BDEC" w:rsidR="00CE1F5F" w:rsidRDefault="00EC6DF8" w:rsidP="00EC6DF8">
      <w:r w:rsidRPr="00EC6DF8">
        <w:rPr>
          <w:i/>
          <w:iCs/>
          <w:color w:val="808080" w:themeColor="background1" w:themeShade="80"/>
          <w:sz w:val="22"/>
          <w:szCs w:val="16"/>
        </w:rPr>
        <w:t>Voorbeeld van de 100x100 blokjes van de connector</w:t>
      </w:r>
      <w:r>
        <w:rPr>
          <w:i/>
          <w:iCs/>
          <w:color w:val="808080" w:themeColor="background1" w:themeShade="80"/>
          <w:sz w:val="22"/>
          <w:szCs w:val="16"/>
        </w:rPr>
        <w:t>s</w:t>
      </w:r>
      <w:r w:rsidRPr="00EC6DF8">
        <w:rPr>
          <w:i/>
          <w:iCs/>
          <w:color w:val="808080" w:themeColor="background1" w:themeShade="80"/>
          <w:sz w:val="22"/>
          <w:szCs w:val="16"/>
        </w:rPr>
        <w:t>.</w:t>
      </w:r>
      <w:r>
        <w:br/>
      </w:r>
      <w:r w:rsidRPr="00EC6DF8">
        <w:rPr>
          <w:noProof/>
        </w:rPr>
        <w:drawing>
          <wp:inline distT="0" distB="0" distL="0" distR="0" wp14:anchorId="3EFCD0E0" wp14:editId="202CED0E">
            <wp:extent cx="5731510" cy="2229485"/>
            <wp:effectExtent l="0" t="0" r="2540" b="0"/>
            <wp:docPr id="2072141956" name="Picture 1" descr="A collage of images of a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41956" name="Picture 1" descr="A collage of images of a lamp&#10;&#10;Description automatically generated"/>
                    <pic:cNvPicPr/>
                  </pic:nvPicPr>
                  <pic:blipFill>
                    <a:blip r:embed="rId9"/>
                    <a:stretch>
                      <a:fillRect/>
                    </a:stretch>
                  </pic:blipFill>
                  <pic:spPr>
                    <a:xfrm>
                      <a:off x="0" y="0"/>
                      <a:ext cx="5731510" cy="2229485"/>
                    </a:xfrm>
                    <a:prstGeom prst="rect">
                      <a:avLst/>
                    </a:prstGeom>
                  </pic:spPr>
                </pic:pic>
              </a:graphicData>
            </a:graphic>
          </wp:inline>
        </w:drawing>
      </w:r>
      <w:r w:rsidR="00CE1F5F">
        <w:t xml:space="preserve"> </w:t>
      </w:r>
    </w:p>
    <w:p w14:paraId="71454976" w14:textId="0A202610" w:rsidR="00F8377D" w:rsidRDefault="00EB6207" w:rsidP="00EC6DF8">
      <w:r>
        <w:br w:type="page"/>
      </w:r>
    </w:p>
    <w:p w14:paraId="700522B4" w14:textId="34640522" w:rsidR="007257CA" w:rsidRDefault="007257CA" w:rsidP="007257CA">
      <w:pPr>
        <w:pStyle w:val="Heading1"/>
      </w:pPr>
      <w:bookmarkStart w:id="3" w:name="_Toc182150545"/>
      <w:r>
        <w:lastRenderedPageBreak/>
        <w:t>3.0 Flow</w:t>
      </w:r>
      <w:r w:rsidR="000E77B5">
        <w:t>-</w:t>
      </w:r>
      <w:r>
        <w:t>Chart</w:t>
      </w:r>
      <w:bookmarkEnd w:id="3"/>
    </w:p>
    <w:p w14:paraId="0FDB1BBA" w14:textId="06A7CC73" w:rsidR="007257CA" w:rsidRPr="007257CA" w:rsidRDefault="00E93B75" w:rsidP="00E93B75">
      <w:r>
        <w:rPr>
          <w:noProof/>
        </w:rPr>
        <w:drawing>
          <wp:inline distT="0" distB="0" distL="0" distR="0" wp14:anchorId="6E5B185D" wp14:editId="190594C2">
            <wp:extent cx="5731510" cy="3884930"/>
            <wp:effectExtent l="0" t="0" r="2540" b="1270"/>
            <wp:docPr id="7644674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6741" name="Picture 1" descr="A diagram of a computer&#10;&#10;Description automatically generated"/>
                    <pic:cNvPicPr/>
                  </pic:nvPicPr>
                  <pic:blipFill>
                    <a:blip r:embed="rId10"/>
                    <a:stretch>
                      <a:fillRect/>
                    </a:stretch>
                  </pic:blipFill>
                  <pic:spPr>
                    <a:xfrm>
                      <a:off x="0" y="0"/>
                      <a:ext cx="5731510" cy="3884930"/>
                    </a:xfrm>
                    <a:prstGeom prst="rect">
                      <a:avLst/>
                    </a:prstGeom>
                  </pic:spPr>
                </pic:pic>
              </a:graphicData>
            </a:graphic>
          </wp:inline>
        </w:drawing>
      </w:r>
    </w:p>
    <w:p w14:paraId="52991844" w14:textId="77777777" w:rsidR="007257CA" w:rsidRDefault="007257CA" w:rsidP="00EC6DF8"/>
    <w:p w14:paraId="79E4FE26" w14:textId="5CE036F4" w:rsidR="00F8377D" w:rsidRDefault="007257CA" w:rsidP="00F8377D">
      <w:pPr>
        <w:pStyle w:val="Heading1"/>
      </w:pPr>
      <w:bookmarkStart w:id="4" w:name="_Toc182150546"/>
      <w:r>
        <w:t>4</w:t>
      </w:r>
      <w:r w:rsidR="00F8377D">
        <w:t>.0 Architectuur</w:t>
      </w:r>
      <w:bookmarkEnd w:id="4"/>
    </w:p>
    <w:p w14:paraId="2C565D64" w14:textId="43781E37" w:rsidR="00EB6207" w:rsidRDefault="00EB6207" w:rsidP="00F8377D">
      <w:r w:rsidRPr="00EB6207">
        <w:t>Voor de classificatie heb ik ook gebruikgemaakt van een CNN-model, waarbij de output</w:t>
      </w:r>
      <w:r>
        <w:t xml:space="preserve"> layer</w:t>
      </w:r>
      <w:r w:rsidRPr="00EB6207">
        <w:t xml:space="preserve"> de softmax-activatiefunctie </w:t>
      </w:r>
      <w:r>
        <w:t>gebruikt</w:t>
      </w:r>
      <w:r w:rsidRPr="00EB6207">
        <w:t xml:space="preserve">. Softmax zorgt voor een 'probability distribution' door de output van elk neuron te schalen, zodat de totale som gelijk is aan 1. Hierdoor kunnen we de waarschijnlijkheid van elke </w:t>
      </w:r>
      <w:r>
        <w:t>class</w:t>
      </w:r>
      <w:r w:rsidRPr="00EB6207">
        <w:t xml:space="preserve"> bepalen.</w:t>
      </w:r>
    </w:p>
    <w:p w14:paraId="67BAB25C" w14:textId="04C144E6" w:rsidR="00B1446C" w:rsidRPr="00B1446C" w:rsidRDefault="00B1446C" w:rsidP="00F8377D">
      <w:pPr>
        <w:rPr>
          <w:sz w:val="22"/>
          <w:szCs w:val="16"/>
        </w:rPr>
      </w:pPr>
      <w:r>
        <w:rPr>
          <w:noProof/>
        </w:rPr>
        <w:lastRenderedPageBreak/>
        <w:drawing>
          <wp:inline distT="0" distB="0" distL="0" distR="0" wp14:anchorId="057CCEC6" wp14:editId="697BA32C">
            <wp:extent cx="5731510" cy="3250565"/>
            <wp:effectExtent l="0" t="0" r="2540" b="6985"/>
            <wp:docPr id="21205030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03003" name="Picture 1" descr="A screen shot of a computer program&#10;&#10;Description automatically generated"/>
                    <pic:cNvPicPr/>
                  </pic:nvPicPr>
                  <pic:blipFill>
                    <a:blip r:embed="rId11"/>
                    <a:stretch>
                      <a:fillRect/>
                    </a:stretch>
                  </pic:blipFill>
                  <pic:spPr>
                    <a:xfrm>
                      <a:off x="0" y="0"/>
                      <a:ext cx="5731510" cy="3250565"/>
                    </a:xfrm>
                    <a:prstGeom prst="rect">
                      <a:avLst/>
                    </a:prstGeom>
                  </pic:spPr>
                </pic:pic>
              </a:graphicData>
            </a:graphic>
          </wp:inline>
        </w:drawing>
      </w:r>
    </w:p>
    <w:p w14:paraId="2B35583D" w14:textId="19A93BFD" w:rsidR="00B1446C" w:rsidRDefault="00B1446C" w:rsidP="00B1446C">
      <w:pPr>
        <w:pStyle w:val="ListBullet"/>
        <w:rPr>
          <w:sz w:val="22"/>
          <w:szCs w:val="16"/>
          <w:lang w:val="en-US"/>
        </w:rPr>
      </w:pPr>
      <w:r w:rsidRPr="00B1446C">
        <w:rPr>
          <w:sz w:val="22"/>
          <w:szCs w:val="16"/>
          <w:lang w:val="en-US"/>
        </w:rPr>
        <w:t xml:space="preserve">Esra Soylu, (2024) </w:t>
      </w:r>
      <w:hyperlink r:id="rId12" w:history="1">
        <w:r w:rsidRPr="00B1446C">
          <w:rPr>
            <w:rStyle w:val="Hyperlink"/>
            <w:sz w:val="22"/>
            <w:szCs w:val="16"/>
            <w:lang w:val="en-US"/>
          </w:rPr>
          <w:t>Creating a CNN Model for Image Classification With TensorFlow</w:t>
        </w:r>
      </w:hyperlink>
      <w:r w:rsidRPr="00B1446C">
        <w:rPr>
          <w:sz w:val="22"/>
          <w:szCs w:val="16"/>
          <w:lang w:val="en-US"/>
        </w:rPr>
        <w:t xml:space="preserve"> </w:t>
      </w:r>
    </w:p>
    <w:p w14:paraId="4D37A4D8" w14:textId="4A18BB5A" w:rsidR="006C2E6F" w:rsidRPr="006C2E6F" w:rsidRDefault="006C2E6F" w:rsidP="006C2E6F">
      <w:pPr>
        <w:pStyle w:val="ListBullet"/>
        <w:rPr>
          <w:sz w:val="22"/>
          <w:szCs w:val="16"/>
          <w:lang w:val="en-US"/>
        </w:rPr>
      </w:pPr>
      <w:r>
        <w:rPr>
          <w:sz w:val="22"/>
          <w:szCs w:val="16"/>
          <w:lang w:val="en-US"/>
        </w:rPr>
        <w:t xml:space="preserve">TensorFlow, (2024) </w:t>
      </w:r>
      <w:hyperlink r:id="rId13" w:history="1">
        <w:r w:rsidRPr="006C2E6F">
          <w:rPr>
            <w:rStyle w:val="Hyperlink"/>
            <w:sz w:val="22"/>
            <w:szCs w:val="16"/>
            <w:lang w:val="en-US"/>
          </w:rPr>
          <w:t>Convolutional Neural Network</w:t>
        </w:r>
      </w:hyperlink>
    </w:p>
    <w:p w14:paraId="248A159A" w14:textId="77777777" w:rsidR="00EB6207" w:rsidRDefault="00EB6207" w:rsidP="00EB6207">
      <w:pPr>
        <w:pStyle w:val="ListBullet"/>
        <w:numPr>
          <w:ilvl w:val="0"/>
          <w:numId w:val="0"/>
        </w:numPr>
        <w:ind w:left="360" w:hanging="360"/>
        <w:rPr>
          <w:sz w:val="22"/>
          <w:szCs w:val="16"/>
          <w:lang w:val="en-US"/>
        </w:rPr>
      </w:pPr>
    </w:p>
    <w:p w14:paraId="6C55235F" w14:textId="77777777" w:rsidR="0037754A" w:rsidRDefault="0037754A" w:rsidP="00EB6207">
      <w:pPr>
        <w:pStyle w:val="ListBullet"/>
        <w:numPr>
          <w:ilvl w:val="0"/>
          <w:numId w:val="0"/>
        </w:numPr>
        <w:ind w:left="360" w:hanging="360"/>
        <w:rPr>
          <w:sz w:val="22"/>
          <w:szCs w:val="16"/>
          <w:lang w:val="en-US"/>
        </w:rPr>
      </w:pPr>
    </w:p>
    <w:p w14:paraId="0545A993" w14:textId="77777777" w:rsidR="0037754A" w:rsidRDefault="0037754A" w:rsidP="00EB6207">
      <w:pPr>
        <w:pStyle w:val="ListBullet"/>
        <w:numPr>
          <w:ilvl w:val="0"/>
          <w:numId w:val="0"/>
        </w:numPr>
        <w:ind w:left="360" w:hanging="360"/>
        <w:rPr>
          <w:sz w:val="22"/>
          <w:szCs w:val="16"/>
          <w:lang w:val="en-US"/>
        </w:rPr>
      </w:pPr>
    </w:p>
    <w:p w14:paraId="1549951F" w14:textId="10B13D1B" w:rsidR="00EB6207" w:rsidRDefault="007257CA" w:rsidP="00EB6207">
      <w:pPr>
        <w:pStyle w:val="Heading1"/>
        <w:rPr>
          <w:lang w:val="en-US"/>
        </w:rPr>
      </w:pPr>
      <w:bookmarkStart w:id="5" w:name="_Toc182150547"/>
      <w:r>
        <w:rPr>
          <w:lang w:val="en-US"/>
        </w:rPr>
        <w:t>5</w:t>
      </w:r>
      <w:r w:rsidR="00EB6207">
        <w:rPr>
          <w:lang w:val="en-US"/>
        </w:rPr>
        <w:t>.0 Resultaten</w:t>
      </w:r>
      <w:bookmarkEnd w:id="5"/>
    </w:p>
    <w:p w14:paraId="3F9386EC" w14:textId="660ADE4B" w:rsidR="00EB6207" w:rsidRDefault="00EB6207" w:rsidP="00EB6207">
      <w:r w:rsidRPr="00EB6207">
        <w:t>Dankzij deze aanpak heb ik veelbelovende resultaten kunnen behalen. Door een scan op te splitsen in blokjes van 100x100 px en hiermee een dataset van 10.000 afbeeldingen te genereren, heb ik een classificatie-accuratesse van 93% bereikt.</w:t>
      </w:r>
    </w:p>
    <w:p w14:paraId="65DC9D9B" w14:textId="7A8200EF" w:rsidR="00EB6207" w:rsidRPr="00EB6207" w:rsidRDefault="00EB6207" w:rsidP="00EB6207">
      <w:pPr>
        <w:jc w:val="center"/>
      </w:pPr>
      <w:r>
        <w:rPr>
          <w:noProof/>
        </w:rPr>
        <w:drawing>
          <wp:inline distT="0" distB="0" distL="0" distR="0" wp14:anchorId="1086420E" wp14:editId="4BC56B23">
            <wp:extent cx="2895243" cy="1987826"/>
            <wp:effectExtent l="0" t="0" r="635" b="0"/>
            <wp:docPr id="1325333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6666" b="1667"/>
                    <a:stretch/>
                  </pic:blipFill>
                  <pic:spPr bwMode="auto">
                    <a:xfrm>
                      <a:off x="0" y="0"/>
                      <a:ext cx="2991845" cy="2054151"/>
                    </a:xfrm>
                    <a:prstGeom prst="rect">
                      <a:avLst/>
                    </a:prstGeom>
                    <a:noFill/>
                    <a:ln>
                      <a:noFill/>
                    </a:ln>
                    <a:extLst>
                      <a:ext uri="{53640926-AAD7-44D8-BBD7-CCE9431645EC}">
                        <a14:shadowObscured xmlns:a14="http://schemas.microsoft.com/office/drawing/2010/main"/>
                      </a:ext>
                    </a:extLst>
                  </pic:spPr>
                </pic:pic>
              </a:graphicData>
            </a:graphic>
          </wp:inline>
        </w:drawing>
      </w:r>
    </w:p>
    <w:p w14:paraId="068A23BF" w14:textId="3486ACB0" w:rsidR="00EC6DF8" w:rsidRPr="00EB6207" w:rsidRDefault="007257CA" w:rsidP="00EB6207">
      <w:pPr>
        <w:pStyle w:val="Heading1"/>
      </w:pPr>
      <w:bookmarkStart w:id="6" w:name="_Toc182150548"/>
      <w:r>
        <w:t>6</w:t>
      </w:r>
      <w:r w:rsidR="00EB6207">
        <w:t>.0 Code</w:t>
      </w:r>
      <w:bookmarkEnd w:id="6"/>
    </w:p>
    <w:p w14:paraId="0968053D" w14:textId="393B9713" w:rsidR="00B1446C" w:rsidRDefault="00000000" w:rsidP="00EC6DF8">
      <w:hyperlink r:id="rId15" w:history="1">
        <w:r w:rsidR="00EB6207" w:rsidRPr="00F24F6D">
          <w:rPr>
            <w:rStyle w:val="Hyperlink"/>
          </w:rPr>
          <w:t>https://github.com/Piotr-InforDB/SupervisedLearningModel</w:t>
        </w:r>
      </w:hyperlink>
    </w:p>
    <w:p w14:paraId="3489A100" w14:textId="77777777" w:rsidR="00EB6207" w:rsidRPr="00EB6207" w:rsidRDefault="00EB6207" w:rsidP="00EC6DF8"/>
    <w:p w14:paraId="3FD7D4C5" w14:textId="46520ABA" w:rsidR="00B1446C" w:rsidRPr="00EB6207" w:rsidRDefault="007257CA" w:rsidP="00B1446C">
      <w:pPr>
        <w:pStyle w:val="Heading1"/>
      </w:pPr>
      <w:bookmarkStart w:id="7" w:name="_Toc182150549"/>
      <w:r>
        <w:t>7</w:t>
      </w:r>
      <w:r w:rsidR="00B1446C" w:rsidRPr="00EB6207">
        <w:t>.0 Bronnen</w:t>
      </w:r>
      <w:bookmarkEnd w:id="7"/>
    </w:p>
    <w:p w14:paraId="32B75F82" w14:textId="30098003" w:rsidR="00B1446C" w:rsidRDefault="00B1446C" w:rsidP="00B1446C">
      <w:pPr>
        <w:pStyle w:val="ListBullet"/>
        <w:rPr>
          <w:sz w:val="22"/>
          <w:szCs w:val="16"/>
          <w:lang w:val="en-US"/>
        </w:rPr>
      </w:pPr>
      <w:r w:rsidRPr="00B1446C">
        <w:rPr>
          <w:sz w:val="22"/>
          <w:szCs w:val="16"/>
          <w:lang w:val="en-US"/>
        </w:rPr>
        <w:t xml:space="preserve">Esra Soylu, (2024) </w:t>
      </w:r>
      <w:hyperlink r:id="rId16" w:history="1">
        <w:r w:rsidRPr="00B1446C">
          <w:rPr>
            <w:rStyle w:val="Hyperlink"/>
            <w:sz w:val="22"/>
            <w:szCs w:val="16"/>
            <w:lang w:val="en-US"/>
          </w:rPr>
          <w:t>Creating a CNN Model for Image Classification With TensorFlow</w:t>
        </w:r>
      </w:hyperlink>
      <w:r w:rsidRPr="00B1446C">
        <w:rPr>
          <w:sz w:val="22"/>
          <w:szCs w:val="16"/>
          <w:lang w:val="en-US"/>
        </w:rPr>
        <w:t xml:space="preserve"> </w:t>
      </w:r>
    </w:p>
    <w:p w14:paraId="7E042A37" w14:textId="799300F6" w:rsidR="006C2E6F" w:rsidRPr="00B1446C" w:rsidRDefault="006C2E6F" w:rsidP="00B1446C">
      <w:pPr>
        <w:pStyle w:val="ListBullet"/>
        <w:rPr>
          <w:sz w:val="22"/>
          <w:szCs w:val="16"/>
          <w:lang w:val="en-US"/>
        </w:rPr>
      </w:pPr>
      <w:r>
        <w:rPr>
          <w:sz w:val="22"/>
          <w:szCs w:val="16"/>
          <w:lang w:val="en-US"/>
        </w:rPr>
        <w:t xml:space="preserve">TensorFlow, (2024) </w:t>
      </w:r>
      <w:hyperlink r:id="rId17" w:history="1">
        <w:r w:rsidRPr="006C2E6F">
          <w:rPr>
            <w:rStyle w:val="Hyperlink"/>
            <w:sz w:val="22"/>
            <w:szCs w:val="16"/>
            <w:lang w:val="en-US"/>
          </w:rPr>
          <w:t>Convolutional Neural Network</w:t>
        </w:r>
      </w:hyperlink>
    </w:p>
    <w:sectPr w:rsidR="006C2E6F" w:rsidRPr="00B1446C" w:rsidSect="00973CE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494C41F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1052835"/>
    <w:multiLevelType w:val="hybridMultilevel"/>
    <w:tmpl w:val="4DF04D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3815052"/>
    <w:multiLevelType w:val="hybridMultilevel"/>
    <w:tmpl w:val="355462D2"/>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30625CA6"/>
    <w:multiLevelType w:val="hybridMultilevel"/>
    <w:tmpl w:val="525E6A52"/>
    <w:lvl w:ilvl="0" w:tplc="0413000B">
      <w:start w:val="1"/>
      <w:numFmt w:val="bullet"/>
      <w:lvlText w:val=""/>
      <w:lvlJc w:val="left"/>
      <w:pPr>
        <w:ind w:left="1428" w:hanging="360"/>
      </w:pPr>
      <w:rPr>
        <w:rFonts w:ascii="Wingdings" w:hAnsi="Wingdings"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4" w15:restartNumberingAfterBreak="0">
    <w:nsid w:val="4B315759"/>
    <w:multiLevelType w:val="hybridMultilevel"/>
    <w:tmpl w:val="79D0C2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795E63C4"/>
    <w:multiLevelType w:val="hybridMultilevel"/>
    <w:tmpl w:val="3E7A3E86"/>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7CEE0EB0"/>
    <w:multiLevelType w:val="hybridMultilevel"/>
    <w:tmpl w:val="608C68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73619650">
    <w:abstractNumId w:val="1"/>
  </w:num>
  <w:num w:numId="2" w16cid:durableId="1513105163">
    <w:abstractNumId w:val="5"/>
  </w:num>
  <w:num w:numId="3" w16cid:durableId="135026434">
    <w:abstractNumId w:val="2"/>
  </w:num>
  <w:num w:numId="4" w16cid:durableId="1884900981">
    <w:abstractNumId w:val="3"/>
  </w:num>
  <w:num w:numId="5" w16cid:durableId="1543664687">
    <w:abstractNumId w:val="6"/>
  </w:num>
  <w:num w:numId="6" w16cid:durableId="233242698">
    <w:abstractNumId w:val="4"/>
  </w:num>
  <w:num w:numId="7" w16cid:durableId="17034313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22C"/>
    <w:rsid w:val="00001DEC"/>
    <w:rsid w:val="00026AFF"/>
    <w:rsid w:val="000405AC"/>
    <w:rsid w:val="00040F11"/>
    <w:rsid w:val="00067BB5"/>
    <w:rsid w:val="000A4AE1"/>
    <w:rsid w:val="000C5247"/>
    <w:rsid w:val="000D7624"/>
    <w:rsid w:val="000E77B5"/>
    <w:rsid w:val="000E7EFE"/>
    <w:rsid w:val="001422CB"/>
    <w:rsid w:val="00146A7F"/>
    <w:rsid w:val="00186364"/>
    <w:rsid w:val="001A6413"/>
    <w:rsid w:val="001A684A"/>
    <w:rsid w:val="001A7E58"/>
    <w:rsid w:val="001C5888"/>
    <w:rsid w:val="00206F91"/>
    <w:rsid w:val="00247819"/>
    <w:rsid w:val="00262FCF"/>
    <w:rsid w:val="0026755D"/>
    <w:rsid w:val="002807B0"/>
    <w:rsid w:val="002B6174"/>
    <w:rsid w:val="002C7D5F"/>
    <w:rsid w:val="00310A75"/>
    <w:rsid w:val="00321511"/>
    <w:rsid w:val="00350374"/>
    <w:rsid w:val="00354B7D"/>
    <w:rsid w:val="00370E5A"/>
    <w:rsid w:val="0037754A"/>
    <w:rsid w:val="00390ECB"/>
    <w:rsid w:val="003B370F"/>
    <w:rsid w:val="003F2C9A"/>
    <w:rsid w:val="00415EFB"/>
    <w:rsid w:val="00461600"/>
    <w:rsid w:val="004A1469"/>
    <w:rsid w:val="004C7E44"/>
    <w:rsid w:val="00530FD9"/>
    <w:rsid w:val="0056171E"/>
    <w:rsid w:val="005C6159"/>
    <w:rsid w:val="005F27D6"/>
    <w:rsid w:val="005F3B61"/>
    <w:rsid w:val="005F4C7F"/>
    <w:rsid w:val="00603E20"/>
    <w:rsid w:val="0065683D"/>
    <w:rsid w:val="00657F3E"/>
    <w:rsid w:val="0069379E"/>
    <w:rsid w:val="006C2E6F"/>
    <w:rsid w:val="006D08E5"/>
    <w:rsid w:val="00704E43"/>
    <w:rsid w:val="00715E92"/>
    <w:rsid w:val="007257CA"/>
    <w:rsid w:val="0073512B"/>
    <w:rsid w:val="00740445"/>
    <w:rsid w:val="00741260"/>
    <w:rsid w:val="0074141E"/>
    <w:rsid w:val="007474C1"/>
    <w:rsid w:val="00751921"/>
    <w:rsid w:val="007B4B79"/>
    <w:rsid w:val="007C41F3"/>
    <w:rsid w:val="007E2D9C"/>
    <w:rsid w:val="008001A4"/>
    <w:rsid w:val="00830596"/>
    <w:rsid w:val="008354CF"/>
    <w:rsid w:val="00842BAD"/>
    <w:rsid w:val="008672B7"/>
    <w:rsid w:val="008C1B52"/>
    <w:rsid w:val="008C382E"/>
    <w:rsid w:val="008C64F9"/>
    <w:rsid w:val="00921E28"/>
    <w:rsid w:val="00966123"/>
    <w:rsid w:val="0096747F"/>
    <w:rsid w:val="00973CE1"/>
    <w:rsid w:val="00975824"/>
    <w:rsid w:val="0098635A"/>
    <w:rsid w:val="00996301"/>
    <w:rsid w:val="009C7C16"/>
    <w:rsid w:val="00A37B20"/>
    <w:rsid w:val="00A714F2"/>
    <w:rsid w:val="00AB04C8"/>
    <w:rsid w:val="00AD1B59"/>
    <w:rsid w:val="00AE661A"/>
    <w:rsid w:val="00B0560E"/>
    <w:rsid w:val="00B1446C"/>
    <w:rsid w:val="00B47356"/>
    <w:rsid w:val="00BD337C"/>
    <w:rsid w:val="00BD5D35"/>
    <w:rsid w:val="00C14905"/>
    <w:rsid w:val="00C33621"/>
    <w:rsid w:val="00CC5FEE"/>
    <w:rsid w:val="00CE1835"/>
    <w:rsid w:val="00CE1F5F"/>
    <w:rsid w:val="00D0546F"/>
    <w:rsid w:val="00D1722C"/>
    <w:rsid w:val="00D30D5C"/>
    <w:rsid w:val="00D37BDE"/>
    <w:rsid w:val="00D44EC5"/>
    <w:rsid w:val="00DC28AE"/>
    <w:rsid w:val="00DE35CD"/>
    <w:rsid w:val="00DE63AD"/>
    <w:rsid w:val="00E21C4C"/>
    <w:rsid w:val="00E307D0"/>
    <w:rsid w:val="00E47256"/>
    <w:rsid w:val="00E47D4B"/>
    <w:rsid w:val="00E84122"/>
    <w:rsid w:val="00E922F1"/>
    <w:rsid w:val="00E93B75"/>
    <w:rsid w:val="00EB6207"/>
    <w:rsid w:val="00EC6DF8"/>
    <w:rsid w:val="00ED0F0C"/>
    <w:rsid w:val="00EF4C31"/>
    <w:rsid w:val="00F20CC9"/>
    <w:rsid w:val="00F37800"/>
    <w:rsid w:val="00F40950"/>
    <w:rsid w:val="00F52074"/>
    <w:rsid w:val="00F8377D"/>
    <w:rsid w:val="00FA67FF"/>
    <w:rsid w:val="00FE7425"/>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19F20"/>
  <w15:chartTrackingRefBased/>
  <w15:docId w15:val="{F6866ED5-3C54-450B-9AA8-887FEC180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83D"/>
    <w:rPr>
      <w:sz w:val="26"/>
    </w:rPr>
  </w:style>
  <w:style w:type="paragraph" w:styleId="Heading1">
    <w:name w:val="heading 1"/>
    <w:basedOn w:val="Normal"/>
    <w:next w:val="Normal"/>
    <w:link w:val="Heading1Char"/>
    <w:uiPriority w:val="9"/>
    <w:qFormat/>
    <w:rsid w:val="0065683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caps/>
      <w:color w:val="FFFFFF" w:themeColor="background1"/>
      <w:spacing w:val="15"/>
      <w:sz w:val="30"/>
      <w:szCs w:val="22"/>
    </w:rPr>
  </w:style>
  <w:style w:type="paragraph" w:styleId="Heading2">
    <w:name w:val="heading 2"/>
    <w:basedOn w:val="Normal"/>
    <w:next w:val="Normal"/>
    <w:link w:val="Heading2Char"/>
    <w:uiPriority w:val="9"/>
    <w:unhideWhenUsed/>
    <w:qFormat/>
    <w:rsid w:val="0065683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8"/>
    </w:rPr>
  </w:style>
  <w:style w:type="paragraph" w:styleId="Heading3">
    <w:name w:val="heading 3"/>
    <w:basedOn w:val="Normal"/>
    <w:next w:val="Normal"/>
    <w:link w:val="Heading3Char"/>
    <w:uiPriority w:val="9"/>
    <w:unhideWhenUsed/>
    <w:qFormat/>
    <w:rsid w:val="0083059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83059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83059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unhideWhenUsed/>
    <w:qFormat/>
    <w:rsid w:val="0083059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83059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83059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3059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30596"/>
    <w:pPr>
      <w:spacing w:after="0" w:line="240" w:lineRule="auto"/>
    </w:pPr>
  </w:style>
  <w:style w:type="character" w:customStyle="1" w:styleId="NoSpacingChar">
    <w:name w:val="No Spacing Char"/>
    <w:basedOn w:val="DefaultParagraphFont"/>
    <w:link w:val="NoSpacing"/>
    <w:uiPriority w:val="1"/>
    <w:rsid w:val="008354CF"/>
  </w:style>
  <w:style w:type="character" w:customStyle="1" w:styleId="Heading1Char">
    <w:name w:val="Heading 1 Char"/>
    <w:basedOn w:val="DefaultParagraphFont"/>
    <w:link w:val="Heading1"/>
    <w:uiPriority w:val="9"/>
    <w:rsid w:val="0065683D"/>
    <w:rPr>
      <w:b/>
      <w:caps/>
      <w:color w:val="FFFFFF" w:themeColor="background1"/>
      <w:spacing w:val="15"/>
      <w:sz w:val="30"/>
      <w:szCs w:val="22"/>
      <w:shd w:val="clear" w:color="auto" w:fill="4472C4" w:themeFill="accent1"/>
    </w:rPr>
  </w:style>
  <w:style w:type="character" w:customStyle="1" w:styleId="Heading2Char">
    <w:name w:val="Heading 2 Char"/>
    <w:basedOn w:val="DefaultParagraphFont"/>
    <w:link w:val="Heading2"/>
    <w:uiPriority w:val="9"/>
    <w:rsid w:val="0065683D"/>
    <w:rPr>
      <w:caps/>
      <w:spacing w:val="15"/>
      <w:sz w:val="28"/>
      <w:shd w:val="clear" w:color="auto" w:fill="D9E2F3" w:themeFill="accent1" w:themeFillTint="33"/>
    </w:rPr>
  </w:style>
  <w:style w:type="character" w:customStyle="1" w:styleId="Heading3Char">
    <w:name w:val="Heading 3 Char"/>
    <w:basedOn w:val="DefaultParagraphFont"/>
    <w:link w:val="Heading3"/>
    <w:uiPriority w:val="9"/>
    <w:rsid w:val="00830596"/>
    <w:rPr>
      <w:caps/>
      <w:color w:val="1F3763" w:themeColor="accent1" w:themeShade="7F"/>
      <w:spacing w:val="15"/>
    </w:rPr>
  </w:style>
  <w:style w:type="character" w:customStyle="1" w:styleId="Heading4Char">
    <w:name w:val="Heading 4 Char"/>
    <w:basedOn w:val="DefaultParagraphFont"/>
    <w:link w:val="Heading4"/>
    <w:uiPriority w:val="9"/>
    <w:rsid w:val="00830596"/>
    <w:rPr>
      <w:caps/>
      <w:color w:val="2F5496" w:themeColor="accent1" w:themeShade="BF"/>
      <w:spacing w:val="10"/>
    </w:rPr>
  </w:style>
  <w:style w:type="character" w:customStyle="1" w:styleId="Heading5Char">
    <w:name w:val="Heading 5 Char"/>
    <w:basedOn w:val="DefaultParagraphFont"/>
    <w:link w:val="Heading5"/>
    <w:uiPriority w:val="9"/>
    <w:rsid w:val="00830596"/>
    <w:rPr>
      <w:caps/>
      <w:color w:val="2F5496" w:themeColor="accent1" w:themeShade="BF"/>
      <w:spacing w:val="10"/>
    </w:rPr>
  </w:style>
  <w:style w:type="character" w:customStyle="1" w:styleId="Heading6Char">
    <w:name w:val="Heading 6 Char"/>
    <w:basedOn w:val="DefaultParagraphFont"/>
    <w:link w:val="Heading6"/>
    <w:uiPriority w:val="9"/>
    <w:rsid w:val="00830596"/>
    <w:rPr>
      <w:caps/>
      <w:color w:val="2F5496" w:themeColor="accent1" w:themeShade="BF"/>
      <w:spacing w:val="10"/>
    </w:rPr>
  </w:style>
  <w:style w:type="character" w:customStyle="1" w:styleId="Heading7Char">
    <w:name w:val="Heading 7 Char"/>
    <w:basedOn w:val="DefaultParagraphFont"/>
    <w:link w:val="Heading7"/>
    <w:uiPriority w:val="9"/>
    <w:semiHidden/>
    <w:rsid w:val="00830596"/>
    <w:rPr>
      <w:caps/>
      <w:color w:val="2F5496" w:themeColor="accent1" w:themeShade="BF"/>
      <w:spacing w:val="10"/>
    </w:rPr>
  </w:style>
  <w:style w:type="character" w:customStyle="1" w:styleId="Heading8Char">
    <w:name w:val="Heading 8 Char"/>
    <w:basedOn w:val="DefaultParagraphFont"/>
    <w:link w:val="Heading8"/>
    <w:uiPriority w:val="9"/>
    <w:semiHidden/>
    <w:rsid w:val="00830596"/>
    <w:rPr>
      <w:caps/>
      <w:spacing w:val="10"/>
      <w:sz w:val="18"/>
      <w:szCs w:val="18"/>
    </w:rPr>
  </w:style>
  <w:style w:type="character" w:customStyle="1" w:styleId="Heading9Char">
    <w:name w:val="Heading 9 Char"/>
    <w:basedOn w:val="DefaultParagraphFont"/>
    <w:link w:val="Heading9"/>
    <w:uiPriority w:val="9"/>
    <w:semiHidden/>
    <w:rsid w:val="00830596"/>
    <w:rPr>
      <w:i/>
      <w:iCs/>
      <w:caps/>
      <w:spacing w:val="10"/>
      <w:sz w:val="18"/>
      <w:szCs w:val="18"/>
    </w:rPr>
  </w:style>
  <w:style w:type="paragraph" w:styleId="Caption">
    <w:name w:val="caption"/>
    <w:basedOn w:val="Normal"/>
    <w:next w:val="Normal"/>
    <w:uiPriority w:val="35"/>
    <w:semiHidden/>
    <w:unhideWhenUsed/>
    <w:qFormat/>
    <w:rsid w:val="00830596"/>
    <w:rPr>
      <w:b/>
      <w:bCs/>
      <w:color w:val="2F5496" w:themeColor="accent1" w:themeShade="BF"/>
      <w:sz w:val="16"/>
      <w:szCs w:val="16"/>
    </w:rPr>
  </w:style>
  <w:style w:type="paragraph" w:styleId="Title">
    <w:name w:val="Title"/>
    <w:basedOn w:val="Normal"/>
    <w:next w:val="Normal"/>
    <w:link w:val="TitleChar"/>
    <w:uiPriority w:val="10"/>
    <w:qFormat/>
    <w:rsid w:val="0083059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830596"/>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83059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30596"/>
    <w:rPr>
      <w:caps/>
      <w:color w:val="595959" w:themeColor="text1" w:themeTint="A6"/>
      <w:spacing w:val="10"/>
      <w:sz w:val="21"/>
      <w:szCs w:val="21"/>
    </w:rPr>
  </w:style>
  <w:style w:type="character" w:styleId="Strong">
    <w:name w:val="Strong"/>
    <w:uiPriority w:val="22"/>
    <w:qFormat/>
    <w:rsid w:val="00830596"/>
    <w:rPr>
      <w:b/>
      <w:bCs/>
    </w:rPr>
  </w:style>
  <w:style w:type="character" w:styleId="Emphasis">
    <w:name w:val="Emphasis"/>
    <w:uiPriority w:val="20"/>
    <w:qFormat/>
    <w:rsid w:val="00830596"/>
    <w:rPr>
      <w:caps/>
      <w:color w:val="1F3763" w:themeColor="accent1" w:themeShade="7F"/>
      <w:spacing w:val="5"/>
    </w:rPr>
  </w:style>
  <w:style w:type="paragraph" w:styleId="Quote">
    <w:name w:val="Quote"/>
    <w:basedOn w:val="Normal"/>
    <w:next w:val="Normal"/>
    <w:link w:val="QuoteChar"/>
    <w:uiPriority w:val="29"/>
    <w:qFormat/>
    <w:rsid w:val="00830596"/>
    <w:rPr>
      <w:i/>
      <w:iCs/>
      <w:sz w:val="24"/>
      <w:szCs w:val="24"/>
    </w:rPr>
  </w:style>
  <w:style w:type="character" w:customStyle="1" w:styleId="QuoteChar">
    <w:name w:val="Quote Char"/>
    <w:basedOn w:val="DefaultParagraphFont"/>
    <w:link w:val="Quote"/>
    <w:uiPriority w:val="29"/>
    <w:rsid w:val="00830596"/>
    <w:rPr>
      <w:i/>
      <w:iCs/>
      <w:sz w:val="24"/>
      <w:szCs w:val="24"/>
    </w:rPr>
  </w:style>
  <w:style w:type="paragraph" w:styleId="IntenseQuote">
    <w:name w:val="Intense Quote"/>
    <w:basedOn w:val="Normal"/>
    <w:next w:val="Normal"/>
    <w:link w:val="IntenseQuoteChar"/>
    <w:uiPriority w:val="30"/>
    <w:qFormat/>
    <w:rsid w:val="0083059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830596"/>
    <w:rPr>
      <w:color w:val="4472C4" w:themeColor="accent1"/>
      <w:sz w:val="24"/>
      <w:szCs w:val="24"/>
    </w:rPr>
  </w:style>
  <w:style w:type="character" w:styleId="SubtleEmphasis">
    <w:name w:val="Subtle Emphasis"/>
    <w:uiPriority w:val="19"/>
    <w:qFormat/>
    <w:rsid w:val="00830596"/>
    <w:rPr>
      <w:i/>
      <w:iCs/>
      <w:color w:val="1F3763" w:themeColor="accent1" w:themeShade="7F"/>
    </w:rPr>
  </w:style>
  <w:style w:type="character" w:styleId="IntenseEmphasis">
    <w:name w:val="Intense Emphasis"/>
    <w:uiPriority w:val="21"/>
    <w:qFormat/>
    <w:rsid w:val="00830596"/>
    <w:rPr>
      <w:b/>
      <w:bCs/>
      <w:caps/>
      <w:color w:val="1F3763" w:themeColor="accent1" w:themeShade="7F"/>
      <w:spacing w:val="10"/>
    </w:rPr>
  </w:style>
  <w:style w:type="character" w:styleId="SubtleReference">
    <w:name w:val="Subtle Reference"/>
    <w:uiPriority w:val="31"/>
    <w:qFormat/>
    <w:rsid w:val="00830596"/>
    <w:rPr>
      <w:b/>
      <w:bCs/>
      <w:color w:val="4472C4" w:themeColor="accent1"/>
    </w:rPr>
  </w:style>
  <w:style w:type="character" w:styleId="IntenseReference">
    <w:name w:val="Intense Reference"/>
    <w:uiPriority w:val="32"/>
    <w:qFormat/>
    <w:rsid w:val="00830596"/>
    <w:rPr>
      <w:b/>
      <w:bCs/>
      <w:i/>
      <w:iCs/>
      <w:caps/>
      <w:color w:val="4472C4" w:themeColor="accent1"/>
    </w:rPr>
  </w:style>
  <w:style w:type="character" w:styleId="BookTitle">
    <w:name w:val="Book Title"/>
    <w:uiPriority w:val="33"/>
    <w:qFormat/>
    <w:rsid w:val="00830596"/>
    <w:rPr>
      <w:b/>
      <w:bCs/>
      <w:i/>
      <w:iCs/>
      <w:spacing w:val="0"/>
    </w:rPr>
  </w:style>
  <w:style w:type="paragraph" w:styleId="TOCHeading">
    <w:name w:val="TOC Heading"/>
    <w:basedOn w:val="Heading1"/>
    <w:next w:val="Normal"/>
    <w:uiPriority w:val="39"/>
    <w:unhideWhenUsed/>
    <w:qFormat/>
    <w:rsid w:val="00830596"/>
    <w:pPr>
      <w:outlineLvl w:val="9"/>
    </w:pPr>
  </w:style>
  <w:style w:type="paragraph" w:styleId="TOC1">
    <w:name w:val="toc 1"/>
    <w:basedOn w:val="Normal"/>
    <w:next w:val="Normal"/>
    <w:autoRedefine/>
    <w:uiPriority w:val="39"/>
    <w:unhideWhenUsed/>
    <w:rsid w:val="00370E5A"/>
    <w:pPr>
      <w:spacing w:after="100"/>
    </w:pPr>
  </w:style>
  <w:style w:type="paragraph" w:styleId="TOC2">
    <w:name w:val="toc 2"/>
    <w:basedOn w:val="Normal"/>
    <w:next w:val="Normal"/>
    <w:autoRedefine/>
    <w:uiPriority w:val="39"/>
    <w:unhideWhenUsed/>
    <w:rsid w:val="00370E5A"/>
    <w:pPr>
      <w:spacing w:after="100"/>
      <w:ind w:left="260"/>
    </w:pPr>
  </w:style>
  <w:style w:type="character" w:styleId="Hyperlink">
    <w:name w:val="Hyperlink"/>
    <w:basedOn w:val="DefaultParagraphFont"/>
    <w:uiPriority w:val="99"/>
    <w:unhideWhenUsed/>
    <w:rsid w:val="00370E5A"/>
    <w:rPr>
      <w:color w:val="0563C1" w:themeColor="hyperlink"/>
      <w:u w:val="single"/>
    </w:rPr>
  </w:style>
  <w:style w:type="paragraph" w:styleId="ListParagraph">
    <w:name w:val="List Paragraph"/>
    <w:basedOn w:val="Normal"/>
    <w:uiPriority w:val="34"/>
    <w:qFormat/>
    <w:rsid w:val="00B47356"/>
    <w:pPr>
      <w:ind w:left="720"/>
      <w:contextualSpacing/>
    </w:pPr>
  </w:style>
  <w:style w:type="character" w:styleId="UnresolvedMention">
    <w:name w:val="Unresolved Mention"/>
    <w:basedOn w:val="DefaultParagraphFont"/>
    <w:uiPriority w:val="99"/>
    <w:semiHidden/>
    <w:unhideWhenUsed/>
    <w:rsid w:val="00530FD9"/>
    <w:rPr>
      <w:color w:val="605E5C"/>
      <w:shd w:val="clear" w:color="auto" w:fill="E1DFDD"/>
    </w:rPr>
  </w:style>
  <w:style w:type="character" w:styleId="FollowedHyperlink">
    <w:name w:val="FollowedHyperlink"/>
    <w:basedOn w:val="DefaultParagraphFont"/>
    <w:uiPriority w:val="99"/>
    <w:semiHidden/>
    <w:unhideWhenUsed/>
    <w:rsid w:val="00530FD9"/>
    <w:rPr>
      <w:color w:val="954F72" w:themeColor="followedHyperlink"/>
      <w:u w:val="single"/>
    </w:rPr>
  </w:style>
  <w:style w:type="table" w:styleId="TableGrid">
    <w:name w:val="Table Grid"/>
    <w:basedOn w:val="TableNormal"/>
    <w:uiPriority w:val="39"/>
    <w:rsid w:val="00BD337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D337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3">
    <w:name w:val="toc 3"/>
    <w:basedOn w:val="Normal"/>
    <w:next w:val="Normal"/>
    <w:autoRedefine/>
    <w:uiPriority w:val="39"/>
    <w:unhideWhenUsed/>
    <w:rsid w:val="00BD337C"/>
    <w:pPr>
      <w:spacing w:after="100"/>
      <w:ind w:left="520"/>
    </w:pPr>
  </w:style>
  <w:style w:type="paragraph" w:styleId="ListBullet">
    <w:name w:val="List Bullet"/>
    <w:basedOn w:val="Normal"/>
    <w:uiPriority w:val="99"/>
    <w:unhideWhenUsed/>
    <w:rsid w:val="00B1446C"/>
    <w:pPr>
      <w:numPr>
        <w:numId w:val="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8258">
      <w:bodyDiv w:val="1"/>
      <w:marLeft w:val="0"/>
      <w:marRight w:val="0"/>
      <w:marTop w:val="0"/>
      <w:marBottom w:val="0"/>
      <w:divBdr>
        <w:top w:val="none" w:sz="0" w:space="0" w:color="auto"/>
        <w:left w:val="none" w:sz="0" w:space="0" w:color="auto"/>
        <w:bottom w:val="none" w:sz="0" w:space="0" w:color="auto"/>
        <w:right w:val="none" w:sz="0" w:space="0" w:color="auto"/>
      </w:divBdr>
    </w:div>
    <w:div w:id="110128104">
      <w:bodyDiv w:val="1"/>
      <w:marLeft w:val="0"/>
      <w:marRight w:val="0"/>
      <w:marTop w:val="0"/>
      <w:marBottom w:val="0"/>
      <w:divBdr>
        <w:top w:val="none" w:sz="0" w:space="0" w:color="auto"/>
        <w:left w:val="none" w:sz="0" w:space="0" w:color="auto"/>
        <w:bottom w:val="none" w:sz="0" w:space="0" w:color="auto"/>
        <w:right w:val="none" w:sz="0" w:space="0" w:color="auto"/>
      </w:divBdr>
    </w:div>
    <w:div w:id="220797860">
      <w:bodyDiv w:val="1"/>
      <w:marLeft w:val="0"/>
      <w:marRight w:val="0"/>
      <w:marTop w:val="0"/>
      <w:marBottom w:val="0"/>
      <w:divBdr>
        <w:top w:val="none" w:sz="0" w:space="0" w:color="auto"/>
        <w:left w:val="none" w:sz="0" w:space="0" w:color="auto"/>
        <w:bottom w:val="none" w:sz="0" w:space="0" w:color="auto"/>
        <w:right w:val="none" w:sz="0" w:space="0" w:color="auto"/>
      </w:divBdr>
    </w:div>
    <w:div w:id="671838111">
      <w:bodyDiv w:val="1"/>
      <w:marLeft w:val="0"/>
      <w:marRight w:val="0"/>
      <w:marTop w:val="0"/>
      <w:marBottom w:val="0"/>
      <w:divBdr>
        <w:top w:val="none" w:sz="0" w:space="0" w:color="auto"/>
        <w:left w:val="none" w:sz="0" w:space="0" w:color="auto"/>
        <w:bottom w:val="none" w:sz="0" w:space="0" w:color="auto"/>
        <w:right w:val="none" w:sz="0" w:space="0" w:color="auto"/>
      </w:divBdr>
    </w:div>
    <w:div w:id="674572712">
      <w:bodyDiv w:val="1"/>
      <w:marLeft w:val="0"/>
      <w:marRight w:val="0"/>
      <w:marTop w:val="0"/>
      <w:marBottom w:val="0"/>
      <w:divBdr>
        <w:top w:val="none" w:sz="0" w:space="0" w:color="auto"/>
        <w:left w:val="none" w:sz="0" w:space="0" w:color="auto"/>
        <w:bottom w:val="none" w:sz="0" w:space="0" w:color="auto"/>
        <w:right w:val="none" w:sz="0" w:space="0" w:color="auto"/>
      </w:divBdr>
      <w:divsChild>
        <w:div w:id="1846438734">
          <w:marLeft w:val="0"/>
          <w:marRight w:val="0"/>
          <w:marTop w:val="0"/>
          <w:marBottom w:val="0"/>
          <w:divBdr>
            <w:top w:val="none" w:sz="0" w:space="0" w:color="auto"/>
            <w:left w:val="none" w:sz="0" w:space="0" w:color="auto"/>
            <w:bottom w:val="none" w:sz="0" w:space="0" w:color="auto"/>
            <w:right w:val="none" w:sz="0" w:space="0" w:color="auto"/>
          </w:divBdr>
        </w:div>
      </w:divsChild>
    </w:div>
    <w:div w:id="1057119786">
      <w:bodyDiv w:val="1"/>
      <w:marLeft w:val="0"/>
      <w:marRight w:val="0"/>
      <w:marTop w:val="0"/>
      <w:marBottom w:val="0"/>
      <w:divBdr>
        <w:top w:val="none" w:sz="0" w:space="0" w:color="auto"/>
        <w:left w:val="none" w:sz="0" w:space="0" w:color="auto"/>
        <w:bottom w:val="none" w:sz="0" w:space="0" w:color="auto"/>
        <w:right w:val="none" w:sz="0" w:space="0" w:color="auto"/>
      </w:divBdr>
    </w:div>
    <w:div w:id="1183326331">
      <w:bodyDiv w:val="1"/>
      <w:marLeft w:val="0"/>
      <w:marRight w:val="0"/>
      <w:marTop w:val="0"/>
      <w:marBottom w:val="0"/>
      <w:divBdr>
        <w:top w:val="none" w:sz="0" w:space="0" w:color="auto"/>
        <w:left w:val="none" w:sz="0" w:space="0" w:color="auto"/>
        <w:bottom w:val="none" w:sz="0" w:space="0" w:color="auto"/>
        <w:right w:val="none" w:sz="0" w:space="0" w:color="auto"/>
      </w:divBdr>
      <w:divsChild>
        <w:div w:id="327445970">
          <w:marLeft w:val="0"/>
          <w:marRight w:val="0"/>
          <w:marTop w:val="0"/>
          <w:marBottom w:val="0"/>
          <w:divBdr>
            <w:top w:val="none" w:sz="0" w:space="0" w:color="auto"/>
            <w:left w:val="none" w:sz="0" w:space="0" w:color="auto"/>
            <w:bottom w:val="none" w:sz="0" w:space="0" w:color="auto"/>
            <w:right w:val="none" w:sz="0" w:space="0" w:color="auto"/>
          </w:divBdr>
        </w:div>
      </w:divsChild>
    </w:div>
    <w:div w:id="1310935263">
      <w:bodyDiv w:val="1"/>
      <w:marLeft w:val="0"/>
      <w:marRight w:val="0"/>
      <w:marTop w:val="0"/>
      <w:marBottom w:val="0"/>
      <w:divBdr>
        <w:top w:val="none" w:sz="0" w:space="0" w:color="auto"/>
        <w:left w:val="none" w:sz="0" w:space="0" w:color="auto"/>
        <w:bottom w:val="none" w:sz="0" w:space="0" w:color="auto"/>
        <w:right w:val="none" w:sz="0" w:space="0" w:color="auto"/>
      </w:divBdr>
    </w:div>
    <w:div w:id="1475025353">
      <w:bodyDiv w:val="1"/>
      <w:marLeft w:val="0"/>
      <w:marRight w:val="0"/>
      <w:marTop w:val="0"/>
      <w:marBottom w:val="0"/>
      <w:divBdr>
        <w:top w:val="none" w:sz="0" w:space="0" w:color="auto"/>
        <w:left w:val="none" w:sz="0" w:space="0" w:color="auto"/>
        <w:bottom w:val="none" w:sz="0" w:space="0" w:color="auto"/>
        <w:right w:val="none" w:sz="0" w:space="0" w:color="auto"/>
      </w:divBdr>
    </w:div>
    <w:div w:id="1630623324">
      <w:bodyDiv w:val="1"/>
      <w:marLeft w:val="0"/>
      <w:marRight w:val="0"/>
      <w:marTop w:val="0"/>
      <w:marBottom w:val="0"/>
      <w:divBdr>
        <w:top w:val="none" w:sz="0" w:space="0" w:color="auto"/>
        <w:left w:val="none" w:sz="0" w:space="0" w:color="auto"/>
        <w:bottom w:val="none" w:sz="0" w:space="0" w:color="auto"/>
        <w:right w:val="none" w:sz="0" w:space="0" w:color="auto"/>
      </w:divBdr>
    </w:div>
    <w:div w:id="1685473446">
      <w:bodyDiv w:val="1"/>
      <w:marLeft w:val="0"/>
      <w:marRight w:val="0"/>
      <w:marTop w:val="0"/>
      <w:marBottom w:val="0"/>
      <w:divBdr>
        <w:top w:val="none" w:sz="0" w:space="0" w:color="auto"/>
        <w:left w:val="none" w:sz="0" w:space="0" w:color="auto"/>
        <w:bottom w:val="none" w:sz="0" w:space="0" w:color="auto"/>
        <w:right w:val="none" w:sz="0" w:space="0" w:color="auto"/>
      </w:divBdr>
    </w:div>
    <w:div w:id="175512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tensorflow.org/tutorials/images/cnn"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hyperlink" Target="https://medium.com/@esrasoylu/creating-a-cnn-model-for-image-classification-with-tensorflow-49b84be8c12a" TargetMode="External"/><Relationship Id="rId17" Type="http://schemas.openxmlformats.org/officeDocument/2006/relationships/hyperlink" Target="https://www.tensorflow.org/tutorials/images/cnn" TargetMode="External"/><Relationship Id="rId2" Type="http://schemas.openxmlformats.org/officeDocument/2006/relationships/customXml" Target="../customXml/item2.xml"/><Relationship Id="rId16" Type="http://schemas.openxmlformats.org/officeDocument/2006/relationships/hyperlink" Target="https://medium.com/@esrasoylu/creating-a-cnn-model-for-image-classification-with-tensorflow-49b84be8c12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s://github.com/Piotr-InforDB/SupervisedLearningModel"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F7CFF8-4F35-4D11-8FBC-39661CA14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3614</TotalTime>
  <Pages>7</Pages>
  <Words>477</Words>
  <Characters>2626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Unity Combat Systeem</vt:lpstr>
    </vt:vector>
  </TitlesOfParts>
  <Company>O-PP-CMK</Company>
  <LinksUpToDate>false</LinksUpToDate>
  <CharactersWithSpaces>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Unity Combat Systeem</dc:title>
  <dc:subject>AI EV-Batterijen</dc:subject>
  <dc:creator>Tadrała,Piotr P.P.</dc:creator>
  <cp:keywords/>
  <dc:description/>
  <cp:lastModifiedBy>Tadrała,Piotr P.P.</cp:lastModifiedBy>
  <cp:revision>59</cp:revision>
  <dcterms:created xsi:type="dcterms:W3CDTF">2023-02-28T19:14:00Z</dcterms:created>
  <dcterms:modified xsi:type="dcterms:W3CDTF">2024-11-10T16:02:00Z</dcterms:modified>
</cp:coreProperties>
</file>