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28A12191"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4C02">
                                        <w:rPr>
                                          <w:color w:val="FFFFFF" w:themeColor="background1"/>
                                          <w:sz w:val="72"/>
                                          <w:szCs w:val="72"/>
                                          <w:lang w:val="en-US"/>
                                        </w:rPr>
                                        <w:t>LoRa vs MQTT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28A12191"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4C02">
                                  <w:rPr>
                                    <w:color w:val="FFFFFF" w:themeColor="background1"/>
                                    <w:sz w:val="72"/>
                                    <w:szCs w:val="72"/>
                                    <w:lang w:val="en-US"/>
                                  </w:rPr>
                                  <w:t>LoRa vs MQTT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40470E97" w:rsidR="000746D3" w:rsidRDefault="00FB6F9F">
                                    <w:pPr>
                                      <w:pStyle w:val="NoSpacing"/>
                                      <w:jc w:val="right"/>
                                      <w:rPr>
                                        <w:color w:val="FFFFFF" w:themeColor="background1"/>
                                        <w:sz w:val="24"/>
                                        <w:szCs w:val="24"/>
                                      </w:rPr>
                                    </w:pPr>
                                    <w:r>
                                      <w:rPr>
                                        <w:color w:val="FFFFFF" w:themeColor="background1"/>
                                        <w:sz w:val="24"/>
                                        <w:szCs w:val="24"/>
                                        <w:lang w:val="en-US"/>
                                      </w:rPr>
                                      <w:t>2</w:t>
                                    </w:r>
                                    <w:r w:rsidR="00445C7A">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40470E97" w:rsidR="000746D3" w:rsidRDefault="00FB6F9F">
                              <w:pPr>
                                <w:pStyle w:val="NoSpacing"/>
                                <w:jc w:val="right"/>
                                <w:rPr>
                                  <w:color w:val="FFFFFF" w:themeColor="background1"/>
                                  <w:sz w:val="24"/>
                                  <w:szCs w:val="24"/>
                                </w:rPr>
                              </w:pPr>
                              <w:r>
                                <w:rPr>
                                  <w:color w:val="FFFFFF" w:themeColor="background1"/>
                                  <w:sz w:val="24"/>
                                  <w:szCs w:val="24"/>
                                  <w:lang w:val="en-US"/>
                                </w:rPr>
                                <w:t>2</w:t>
                              </w:r>
                              <w:r w:rsidR="00445C7A">
                                <w:rPr>
                                  <w:color w:val="FFFFFF" w:themeColor="background1"/>
                                  <w:sz w:val="24"/>
                                  <w:szCs w:val="24"/>
                                  <w:lang w:val="en-US"/>
                                </w:rPr>
                                <w:t>025</w:t>
                              </w:r>
                            </w:p>
                          </w:sdtContent>
                        </w:sdt>
                      </w:txbxContent>
                    </v:textbox>
                    <w10:wrap anchorx="margin" anchory="page"/>
                  </v:rect>
                </w:pict>
              </mc:Fallback>
            </mc:AlternateContent>
          </w:r>
          <w:r>
            <w:br w:type="page"/>
          </w:r>
        </w:p>
      </w:sdtContent>
    </w:sdt>
    <w:sdt>
      <w:sdtPr>
        <w:rPr>
          <w:caps w:val="0"/>
          <w:color w:val="auto"/>
          <w:spacing w:val="0"/>
          <w:sz w:val="20"/>
          <w:szCs w:val="20"/>
          <w:lang w:val="en-GB"/>
        </w:rPr>
        <w:id w:val="1949046230"/>
        <w:docPartObj>
          <w:docPartGallery w:val="Table of Contents"/>
          <w:docPartUnique/>
        </w:docPartObj>
      </w:sdtPr>
      <w:sdtEndPr>
        <w:rPr>
          <w:b/>
          <w:bCs/>
        </w:rPr>
      </w:sdtEndPr>
      <w:sdtContent>
        <w:p w14:paraId="634915FD" w14:textId="3443F3A5" w:rsidR="000746D3" w:rsidRDefault="00763CF7">
          <w:pPr>
            <w:pStyle w:val="TOCHeading"/>
          </w:pPr>
          <w:r>
            <w:rPr>
              <w:lang w:val="en-GB"/>
            </w:rPr>
            <w:t>Inhoudsopgave</w:t>
          </w:r>
        </w:p>
        <w:p w14:paraId="1E7D7CF7" w14:textId="6C87D8A1" w:rsidR="00CF0646" w:rsidRDefault="000746D3">
          <w:pPr>
            <w:pStyle w:val="TOC1"/>
            <w:tabs>
              <w:tab w:val="left" w:pos="720"/>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4404510" w:history="1">
            <w:r w:rsidR="00CF0646" w:rsidRPr="0084093D">
              <w:rPr>
                <w:rStyle w:val="Hyperlink"/>
                <w:noProof/>
                <w:lang w:val="en-US"/>
              </w:rPr>
              <w:t>1.0</w:t>
            </w:r>
            <w:r w:rsidR="00CF0646">
              <w:rPr>
                <w:noProof/>
                <w:kern w:val="2"/>
                <w:sz w:val="24"/>
                <w:szCs w:val="24"/>
                <w:lang w:val="en-US"/>
                <w14:ligatures w14:val="standardContextual"/>
              </w:rPr>
              <w:t xml:space="preserve"> </w:t>
            </w:r>
            <w:r w:rsidR="00CF0646" w:rsidRPr="0084093D">
              <w:rPr>
                <w:rStyle w:val="Hyperlink"/>
                <w:noProof/>
                <w:lang w:val="en-US"/>
              </w:rPr>
              <w:t>Inleiding</w:t>
            </w:r>
            <w:r w:rsidR="00CF0646">
              <w:rPr>
                <w:noProof/>
                <w:webHidden/>
              </w:rPr>
              <w:tab/>
            </w:r>
            <w:r w:rsidR="00CF0646">
              <w:rPr>
                <w:noProof/>
                <w:webHidden/>
              </w:rPr>
              <w:fldChar w:fldCharType="begin"/>
            </w:r>
            <w:r w:rsidR="00CF0646">
              <w:rPr>
                <w:noProof/>
                <w:webHidden/>
              </w:rPr>
              <w:instrText xml:space="preserve"> PAGEREF _Toc194404510 \h </w:instrText>
            </w:r>
            <w:r w:rsidR="00CF0646">
              <w:rPr>
                <w:noProof/>
                <w:webHidden/>
              </w:rPr>
            </w:r>
            <w:r w:rsidR="00CF0646">
              <w:rPr>
                <w:noProof/>
                <w:webHidden/>
              </w:rPr>
              <w:fldChar w:fldCharType="separate"/>
            </w:r>
            <w:r w:rsidR="00CF0646">
              <w:rPr>
                <w:noProof/>
                <w:webHidden/>
              </w:rPr>
              <w:t>2</w:t>
            </w:r>
            <w:r w:rsidR="00CF0646">
              <w:rPr>
                <w:noProof/>
                <w:webHidden/>
              </w:rPr>
              <w:fldChar w:fldCharType="end"/>
            </w:r>
          </w:hyperlink>
        </w:p>
        <w:p w14:paraId="4F2FC9B9" w14:textId="02AD1CCF" w:rsidR="00CF0646" w:rsidRDefault="00CF0646">
          <w:pPr>
            <w:pStyle w:val="TOC1"/>
            <w:tabs>
              <w:tab w:val="right" w:leader="dot" w:pos="9016"/>
            </w:tabs>
            <w:rPr>
              <w:noProof/>
              <w:kern w:val="2"/>
              <w:sz w:val="24"/>
              <w:szCs w:val="24"/>
              <w:lang/>
              <w14:ligatures w14:val="standardContextual"/>
            </w:rPr>
          </w:pPr>
          <w:hyperlink w:anchor="_Toc194404511" w:history="1">
            <w:r w:rsidRPr="0084093D">
              <w:rPr>
                <w:rStyle w:val="Hyperlink"/>
                <w:noProof/>
                <w:lang w:val="en-US"/>
              </w:rPr>
              <w:t>2.0 Omschrijving van de protocollen</w:t>
            </w:r>
            <w:r>
              <w:rPr>
                <w:noProof/>
                <w:webHidden/>
              </w:rPr>
              <w:tab/>
            </w:r>
            <w:r>
              <w:rPr>
                <w:noProof/>
                <w:webHidden/>
              </w:rPr>
              <w:fldChar w:fldCharType="begin"/>
            </w:r>
            <w:r>
              <w:rPr>
                <w:noProof/>
                <w:webHidden/>
              </w:rPr>
              <w:instrText xml:space="preserve"> PAGEREF _Toc194404511 \h </w:instrText>
            </w:r>
            <w:r>
              <w:rPr>
                <w:noProof/>
                <w:webHidden/>
              </w:rPr>
            </w:r>
            <w:r>
              <w:rPr>
                <w:noProof/>
                <w:webHidden/>
              </w:rPr>
              <w:fldChar w:fldCharType="separate"/>
            </w:r>
            <w:r>
              <w:rPr>
                <w:noProof/>
                <w:webHidden/>
              </w:rPr>
              <w:t>2</w:t>
            </w:r>
            <w:r>
              <w:rPr>
                <w:noProof/>
                <w:webHidden/>
              </w:rPr>
              <w:fldChar w:fldCharType="end"/>
            </w:r>
          </w:hyperlink>
        </w:p>
        <w:p w14:paraId="775AAEAC" w14:textId="23541745" w:rsidR="00CF0646" w:rsidRDefault="00CF0646">
          <w:pPr>
            <w:pStyle w:val="TOC2"/>
            <w:tabs>
              <w:tab w:val="right" w:leader="dot" w:pos="9016"/>
            </w:tabs>
            <w:rPr>
              <w:noProof/>
              <w:kern w:val="2"/>
              <w:sz w:val="24"/>
              <w:szCs w:val="24"/>
              <w:lang/>
              <w14:ligatures w14:val="standardContextual"/>
            </w:rPr>
          </w:pPr>
          <w:hyperlink w:anchor="_Toc194404512" w:history="1">
            <w:r w:rsidRPr="0084093D">
              <w:rPr>
                <w:rStyle w:val="Hyperlink"/>
                <w:noProof/>
                <w:lang w:val="en-US"/>
              </w:rPr>
              <w:t>2.1 LoRa</w:t>
            </w:r>
            <w:r>
              <w:rPr>
                <w:noProof/>
                <w:webHidden/>
              </w:rPr>
              <w:tab/>
            </w:r>
            <w:r>
              <w:rPr>
                <w:noProof/>
                <w:webHidden/>
              </w:rPr>
              <w:fldChar w:fldCharType="begin"/>
            </w:r>
            <w:r>
              <w:rPr>
                <w:noProof/>
                <w:webHidden/>
              </w:rPr>
              <w:instrText xml:space="preserve"> PAGEREF _Toc194404512 \h </w:instrText>
            </w:r>
            <w:r>
              <w:rPr>
                <w:noProof/>
                <w:webHidden/>
              </w:rPr>
            </w:r>
            <w:r>
              <w:rPr>
                <w:noProof/>
                <w:webHidden/>
              </w:rPr>
              <w:fldChar w:fldCharType="separate"/>
            </w:r>
            <w:r>
              <w:rPr>
                <w:noProof/>
                <w:webHidden/>
              </w:rPr>
              <w:t>2</w:t>
            </w:r>
            <w:r>
              <w:rPr>
                <w:noProof/>
                <w:webHidden/>
              </w:rPr>
              <w:fldChar w:fldCharType="end"/>
            </w:r>
          </w:hyperlink>
        </w:p>
        <w:p w14:paraId="6CEBEEF9" w14:textId="053F352E" w:rsidR="00CF0646" w:rsidRDefault="00CF0646">
          <w:pPr>
            <w:pStyle w:val="TOC2"/>
            <w:tabs>
              <w:tab w:val="right" w:leader="dot" w:pos="9016"/>
            </w:tabs>
            <w:rPr>
              <w:noProof/>
              <w:kern w:val="2"/>
              <w:sz w:val="24"/>
              <w:szCs w:val="24"/>
              <w:lang/>
              <w14:ligatures w14:val="standardContextual"/>
            </w:rPr>
          </w:pPr>
          <w:hyperlink w:anchor="_Toc194404513" w:history="1">
            <w:r w:rsidRPr="0084093D">
              <w:rPr>
                <w:rStyle w:val="Hyperlink"/>
                <w:noProof/>
                <w:lang w:val="en-US"/>
              </w:rPr>
              <w:t>2.2 MQTT</w:t>
            </w:r>
            <w:r>
              <w:rPr>
                <w:noProof/>
                <w:webHidden/>
              </w:rPr>
              <w:tab/>
            </w:r>
            <w:r>
              <w:rPr>
                <w:noProof/>
                <w:webHidden/>
              </w:rPr>
              <w:fldChar w:fldCharType="begin"/>
            </w:r>
            <w:r>
              <w:rPr>
                <w:noProof/>
                <w:webHidden/>
              </w:rPr>
              <w:instrText xml:space="preserve"> PAGEREF _Toc194404513 \h </w:instrText>
            </w:r>
            <w:r>
              <w:rPr>
                <w:noProof/>
                <w:webHidden/>
              </w:rPr>
            </w:r>
            <w:r>
              <w:rPr>
                <w:noProof/>
                <w:webHidden/>
              </w:rPr>
              <w:fldChar w:fldCharType="separate"/>
            </w:r>
            <w:r>
              <w:rPr>
                <w:noProof/>
                <w:webHidden/>
              </w:rPr>
              <w:t>3</w:t>
            </w:r>
            <w:r>
              <w:rPr>
                <w:noProof/>
                <w:webHidden/>
              </w:rPr>
              <w:fldChar w:fldCharType="end"/>
            </w:r>
          </w:hyperlink>
        </w:p>
        <w:p w14:paraId="323BB547" w14:textId="455CC12E" w:rsidR="00CF0646" w:rsidRDefault="00CF0646">
          <w:pPr>
            <w:pStyle w:val="TOC1"/>
            <w:tabs>
              <w:tab w:val="right" w:leader="dot" w:pos="9016"/>
            </w:tabs>
            <w:rPr>
              <w:noProof/>
              <w:kern w:val="2"/>
              <w:sz w:val="24"/>
              <w:szCs w:val="24"/>
              <w:lang/>
              <w14:ligatures w14:val="standardContextual"/>
            </w:rPr>
          </w:pPr>
          <w:hyperlink w:anchor="_Toc194404514" w:history="1">
            <w:r w:rsidRPr="0084093D">
              <w:rPr>
                <w:rStyle w:val="Hyperlink"/>
                <w:noProof/>
                <w:lang w:val="en-US"/>
              </w:rPr>
              <w:t>3.0 Criteria</w:t>
            </w:r>
            <w:r>
              <w:rPr>
                <w:noProof/>
                <w:webHidden/>
              </w:rPr>
              <w:tab/>
            </w:r>
            <w:r>
              <w:rPr>
                <w:noProof/>
                <w:webHidden/>
              </w:rPr>
              <w:fldChar w:fldCharType="begin"/>
            </w:r>
            <w:r>
              <w:rPr>
                <w:noProof/>
                <w:webHidden/>
              </w:rPr>
              <w:instrText xml:space="preserve"> PAGEREF _Toc194404514 \h </w:instrText>
            </w:r>
            <w:r>
              <w:rPr>
                <w:noProof/>
                <w:webHidden/>
              </w:rPr>
            </w:r>
            <w:r>
              <w:rPr>
                <w:noProof/>
                <w:webHidden/>
              </w:rPr>
              <w:fldChar w:fldCharType="separate"/>
            </w:r>
            <w:r>
              <w:rPr>
                <w:noProof/>
                <w:webHidden/>
              </w:rPr>
              <w:t>3</w:t>
            </w:r>
            <w:r>
              <w:rPr>
                <w:noProof/>
                <w:webHidden/>
              </w:rPr>
              <w:fldChar w:fldCharType="end"/>
            </w:r>
          </w:hyperlink>
        </w:p>
        <w:p w14:paraId="37A63125" w14:textId="6B338E93" w:rsidR="00CF0646" w:rsidRDefault="00CF0646">
          <w:pPr>
            <w:pStyle w:val="TOC2"/>
            <w:tabs>
              <w:tab w:val="right" w:leader="dot" w:pos="9016"/>
            </w:tabs>
            <w:rPr>
              <w:noProof/>
              <w:kern w:val="2"/>
              <w:sz w:val="24"/>
              <w:szCs w:val="24"/>
              <w:lang/>
              <w14:ligatures w14:val="standardContextual"/>
            </w:rPr>
          </w:pPr>
          <w:hyperlink w:anchor="_Toc194404515" w:history="1">
            <w:r w:rsidRPr="0084093D">
              <w:rPr>
                <w:rStyle w:val="Hyperlink"/>
                <w:noProof/>
                <w:lang w:val="en-US"/>
              </w:rPr>
              <w:t>3.1 Bereik</w:t>
            </w:r>
            <w:r>
              <w:rPr>
                <w:noProof/>
                <w:webHidden/>
              </w:rPr>
              <w:tab/>
            </w:r>
            <w:r>
              <w:rPr>
                <w:noProof/>
                <w:webHidden/>
              </w:rPr>
              <w:fldChar w:fldCharType="begin"/>
            </w:r>
            <w:r>
              <w:rPr>
                <w:noProof/>
                <w:webHidden/>
              </w:rPr>
              <w:instrText xml:space="preserve"> PAGEREF _Toc194404515 \h </w:instrText>
            </w:r>
            <w:r>
              <w:rPr>
                <w:noProof/>
                <w:webHidden/>
              </w:rPr>
            </w:r>
            <w:r>
              <w:rPr>
                <w:noProof/>
                <w:webHidden/>
              </w:rPr>
              <w:fldChar w:fldCharType="separate"/>
            </w:r>
            <w:r>
              <w:rPr>
                <w:noProof/>
                <w:webHidden/>
              </w:rPr>
              <w:t>4</w:t>
            </w:r>
            <w:r>
              <w:rPr>
                <w:noProof/>
                <w:webHidden/>
              </w:rPr>
              <w:fldChar w:fldCharType="end"/>
            </w:r>
          </w:hyperlink>
        </w:p>
        <w:p w14:paraId="05DD8007" w14:textId="7DB835CC" w:rsidR="000746D3" w:rsidRDefault="000746D3">
          <w:r>
            <w:rPr>
              <w:b/>
              <w:bCs/>
              <w:lang w:val="en-GB"/>
            </w:rPr>
            <w:fldChar w:fldCharType="end"/>
          </w:r>
        </w:p>
      </w:sdtContent>
    </w:sdt>
    <w:p w14:paraId="291F8CBE" w14:textId="76A39BCC" w:rsidR="000746D3" w:rsidRDefault="000746D3">
      <w:r>
        <w:br w:type="page"/>
      </w:r>
    </w:p>
    <w:p w14:paraId="7D9CCC54" w14:textId="13E9116F" w:rsidR="00901C59" w:rsidRDefault="000746D3" w:rsidP="000746D3">
      <w:pPr>
        <w:pStyle w:val="Heading1"/>
        <w:numPr>
          <w:ilvl w:val="0"/>
          <w:numId w:val="1"/>
        </w:numPr>
        <w:rPr>
          <w:lang w:val="en-US"/>
        </w:rPr>
      </w:pPr>
      <w:bookmarkStart w:id="0" w:name="_Toc194404510"/>
      <w:r>
        <w:rPr>
          <w:lang w:val="en-US"/>
        </w:rPr>
        <w:lastRenderedPageBreak/>
        <w:t>Inleiding</w:t>
      </w:r>
      <w:bookmarkEnd w:id="0"/>
    </w:p>
    <w:p w14:paraId="2BC89626" w14:textId="09287344" w:rsidR="00755AC8" w:rsidRDefault="00755AC8" w:rsidP="000F4C02">
      <w:pPr>
        <w:rPr>
          <w:lang w:val="en-US"/>
        </w:rPr>
      </w:pPr>
      <w:proofErr w:type="spellStart"/>
      <w:r w:rsidRPr="00755AC8">
        <w:rPr>
          <w:lang w:val="en-US"/>
        </w:rPr>
        <w:t>Tijdens</w:t>
      </w:r>
      <w:proofErr w:type="spellEnd"/>
      <w:r w:rsidRPr="00755AC8">
        <w:rPr>
          <w:lang w:val="en-US"/>
        </w:rPr>
        <w:t xml:space="preserve"> het </w:t>
      </w:r>
      <w:proofErr w:type="spellStart"/>
      <w:r w:rsidRPr="00755AC8">
        <w:rPr>
          <w:lang w:val="en-US"/>
        </w:rPr>
        <w:t>onderzoek</w:t>
      </w:r>
      <w:proofErr w:type="spellEnd"/>
      <w:r w:rsidRPr="00755AC8">
        <w:rPr>
          <w:lang w:val="en-US"/>
        </w:rPr>
        <w:t xml:space="preserve"> </w:t>
      </w:r>
      <w:proofErr w:type="spellStart"/>
      <w:r w:rsidRPr="00755AC8">
        <w:rPr>
          <w:lang w:val="en-US"/>
        </w:rPr>
        <w:t>naar</w:t>
      </w:r>
      <w:proofErr w:type="spellEnd"/>
      <w:r w:rsidRPr="00755AC8">
        <w:rPr>
          <w:lang w:val="en-US"/>
        </w:rPr>
        <w:t xml:space="preserve"> </w:t>
      </w:r>
      <w:proofErr w:type="spellStart"/>
      <w:r w:rsidRPr="00755AC8">
        <w:rPr>
          <w:lang w:val="en-US"/>
        </w:rPr>
        <w:t>geschikte</w:t>
      </w:r>
      <w:proofErr w:type="spellEnd"/>
      <w:r w:rsidRPr="00755AC8">
        <w:rPr>
          <w:lang w:val="en-US"/>
        </w:rPr>
        <w:t xml:space="preserve"> </w:t>
      </w:r>
      <w:proofErr w:type="spellStart"/>
      <w:r w:rsidRPr="00755AC8">
        <w:rPr>
          <w:lang w:val="en-US"/>
        </w:rPr>
        <w:t>communicatieprotocollen</w:t>
      </w:r>
      <w:proofErr w:type="spellEnd"/>
      <w:r w:rsidRPr="00755AC8">
        <w:rPr>
          <w:lang w:val="en-US"/>
        </w:rPr>
        <w:t xml:space="preserve"> </w:t>
      </w:r>
      <w:proofErr w:type="spellStart"/>
      <w:r w:rsidRPr="00755AC8">
        <w:rPr>
          <w:lang w:val="en-US"/>
        </w:rPr>
        <w:t>voor</w:t>
      </w:r>
      <w:proofErr w:type="spellEnd"/>
      <w:r w:rsidRPr="00755AC8">
        <w:rPr>
          <w:lang w:val="en-US"/>
        </w:rPr>
        <w:t xml:space="preserve"> de </w:t>
      </w:r>
      <w:proofErr w:type="gramStart"/>
      <w:r w:rsidRPr="00755AC8">
        <w:rPr>
          <w:lang w:val="en-US"/>
        </w:rPr>
        <w:t>on-premise</w:t>
      </w:r>
      <w:proofErr w:type="gramEnd"/>
      <w:r w:rsidRPr="00755AC8">
        <w:rPr>
          <w:lang w:val="en-US"/>
        </w:rPr>
        <w:t xml:space="preserve"> </w:t>
      </w:r>
      <w:proofErr w:type="spellStart"/>
      <w:r w:rsidRPr="00755AC8">
        <w:rPr>
          <w:lang w:val="en-US"/>
        </w:rPr>
        <w:t>architectuur</w:t>
      </w:r>
      <w:proofErr w:type="spellEnd"/>
      <w:r w:rsidRPr="00755AC8">
        <w:rPr>
          <w:lang w:val="en-US"/>
        </w:rPr>
        <w:t xml:space="preserve"> </w:t>
      </w:r>
      <w:proofErr w:type="spellStart"/>
      <w:r w:rsidRPr="00755AC8">
        <w:rPr>
          <w:lang w:val="en-US"/>
        </w:rPr>
        <w:t>zijn</w:t>
      </w:r>
      <w:proofErr w:type="spellEnd"/>
      <w:r w:rsidRPr="00755AC8">
        <w:rPr>
          <w:lang w:val="en-US"/>
        </w:rPr>
        <w:t xml:space="preserve"> twee </w:t>
      </w:r>
      <w:proofErr w:type="spellStart"/>
      <w:r w:rsidRPr="00755AC8">
        <w:rPr>
          <w:lang w:val="en-US"/>
        </w:rPr>
        <w:t>potentiële</w:t>
      </w:r>
      <w:proofErr w:type="spellEnd"/>
      <w:r w:rsidRPr="00755AC8">
        <w:rPr>
          <w:lang w:val="en-US"/>
        </w:rPr>
        <w:t xml:space="preserve"> </w:t>
      </w:r>
      <w:proofErr w:type="spellStart"/>
      <w:r w:rsidRPr="00755AC8">
        <w:rPr>
          <w:lang w:val="en-US"/>
        </w:rPr>
        <w:t>opties</w:t>
      </w:r>
      <w:proofErr w:type="spellEnd"/>
      <w:r w:rsidRPr="00755AC8">
        <w:rPr>
          <w:lang w:val="en-US"/>
        </w:rPr>
        <w:t xml:space="preserve"> </w:t>
      </w:r>
      <w:proofErr w:type="spellStart"/>
      <w:r w:rsidRPr="00755AC8">
        <w:rPr>
          <w:lang w:val="en-US"/>
        </w:rPr>
        <w:t>naar</w:t>
      </w:r>
      <w:proofErr w:type="spellEnd"/>
      <w:r w:rsidRPr="00755AC8">
        <w:rPr>
          <w:lang w:val="en-US"/>
        </w:rPr>
        <w:t xml:space="preserve"> </w:t>
      </w:r>
      <w:proofErr w:type="spellStart"/>
      <w:r w:rsidRPr="00755AC8">
        <w:rPr>
          <w:lang w:val="en-US"/>
        </w:rPr>
        <w:t>voren</w:t>
      </w:r>
      <w:proofErr w:type="spellEnd"/>
      <w:r w:rsidRPr="00755AC8">
        <w:rPr>
          <w:lang w:val="en-US"/>
        </w:rPr>
        <w:t xml:space="preserve"> </w:t>
      </w:r>
      <w:proofErr w:type="spellStart"/>
      <w:r w:rsidRPr="00755AC8">
        <w:rPr>
          <w:lang w:val="en-US"/>
        </w:rPr>
        <w:t>gekomen</w:t>
      </w:r>
      <w:proofErr w:type="spellEnd"/>
      <w:r w:rsidRPr="00755AC8">
        <w:rPr>
          <w:lang w:val="en-US"/>
        </w:rPr>
        <w:t xml:space="preserve">: MQTT </w:t>
      </w:r>
      <w:proofErr w:type="spellStart"/>
      <w:r w:rsidRPr="00755AC8">
        <w:rPr>
          <w:lang w:val="en-US"/>
        </w:rPr>
        <w:t>en</w:t>
      </w:r>
      <w:proofErr w:type="spellEnd"/>
      <w:r w:rsidRPr="00755AC8">
        <w:rPr>
          <w:lang w:val="en-US"/>
        </w:rPr>
        <w:t xml:space="preserve"> LoRa. Om </w:t>
      </w:r>
      <w:proofErr w:type="spellStart"/>
      <w:r w:rsidRPr="00755AC8">
        <w:rPr>
          <w:lang w:val="en-US"/>
        </w:rPr>
        <w:t>te</w:t>
      </w:r>
      <w:proofErr w:type="spellEnd"/>
      <w:r w:rsidRPr="00755AC8">
        <w:rPr>
          <w:lang w:val="en-US"/>
        </w:rPr>
        <w:t xml:space="preserve"> </w:t>
      </w:r>
      <w:proofErr w:type="spellStart"/>
      <w:r w:rsidRPr="00755AC8">
        <w:rPr>
          <w:lang w:val="en-US"/>
        </w:rPr>
        <w:t>bepalen</w:t>
      </w:r>
      <w:proofErr w:type="spellEnd"/>
      <w:r w:rsidRPr="00755AC8">
        <w:rPr>
          <w:lang w:val="en-US"/>
        </w:rPr>
        <w:t xml:space="preserve"> welk van </w:t>
      </w:r>
      <w:proofErr w:type="spellStart"/>
      <w:r w:rsidRPr="00755AC8">
        <w:rPr>
          <w:lang w:val="en-US"/>
        </w:rPr>
        <w:t>deze</w:t>
      </w:r>
      <w:proofErr w:type="spellEnd"/>
      <w:r w:rsidRPr="00755AC8">
        <w:rPr>
          <w:lang w:val="en-US"/>
        </w:rPr>
        <w:t xml:space="preserve"> twee </w:t>
      </w:r>
      <w:proofErr w:type="spellStart"/>
      <w:r w:rsidRPr="00755AC8">
        <w:rPr>
          <w:lang w:val="en-US"/>
        </w:rPr>
        <w:t>protocollen</w:t>
      </w:r>
      <w:proofErr w:type="spellEnd"/>
      <w:r w:rsidRPr="00755AC8">
        <w:rPr>
          <w:lang w:val="en-US"/>
        </w:rPr>
        <w:t xml:space="preserve"> het </w:t>
      </w:r>
      <w:proofErr w:type="spellStart"/>
      <w:r w:rsidRPr="00755AC8">
        <w:rPr>
          <w:lang w:val="en-US"/>
        </w:rPr>
        <w:t>meest</w:t>
      </w:r>
      <w:proofErr w:type="spellEnd"/>
      <w:r w:rsidRPr="00755AC8">
        <w:rPr>
          <w:lang w:val="en-US"/>
        </w:rPr>
        <w:t xml:space="preserve"> </w:t>
      </w:r>
      <w:proofErr w:type="spellStart"/>
      <w:r w:rsidRPr="00755AC8">
        <w:rPr>
          <w:lang w:val="en-US"/>
        </w:rPr>
        <w:t>geschikt</w:t>
      </w:r>
      <w:proofErr w:type="spellEnd"/>
      <w:r w:rsidRPr="00755AC8">
        <w:rPr>
          <w:lang w:val="en-US"/>
        </w:rPr>
        <w:t xml:space="preserve"> is </w:t>
      </w:r>
      <w:proofErr w:type="spellStart"/>
      <w:r w:rsidRPr="00755AC8">
        <w:rPr>
          <w:lang w:val="en-US"/>
        </w:rPr>
        <w:t>voor</w:t>
      </w:r>
      <w:proofErr w:type="spellEnd"/>
      <w:r w:rsidRPr="00755AC8">
        <w:rPr>
          <w:lang w:val="en-US"/>
        </w:rPr>
        <w:t xml:space="preserve"> het </w:t>
      </w:r>
      <w:proofErr w:type="spellStart"/>
      <w:r w:rsidRPr="00755AC8">
        <w:rPr>
          <w:lang w:val="en-US"/>
        </w:rPr>
        <w:t>systeem</w:t>
      </w:r>
      <w:proofErr w:type="spellEnd"/>
      <w:r w:rsidRPr="00755AC8">
        <w:rPr>
          <w:lang w:val="en-US"/>
        </w:rPr>
        <w:t xml:space="preserve">, </w:t>
      </w:r>
      <w:proofErr w:type="spellStart"/>
      <w:r w:rsidRPr="00755AC8">
        <w:rPr>
          <w:lang w:val="en-US"/>
        </w:rPr>
        <w:t>zullen</w:t>
      </w:r>
      <w:proofErr w:type="spellEnd"/>
      <w:r w:rsidRPr="00755AC8">
        <w:rPr>
          <w:lang w:val="en-US"/>
        </w:rPr>
        <w:t xml:space="preserve"> er </w:t>
      </w:r>
      <w:proofErr w:type="spellStart"/>
      <w:r w:rsidRPr="00755AC8">
        <w:rPr>
          <w:lang w:val="en-US"/>
        </w:rPr>
        <w:t>enkele</w:t>
      </w:r>
      <w:proofErr w:type="spellEnd"/>
      <w:r w:rsidRPr="00755AC8">
        <w:rPr>
          <w:lang w:val="en-US"/>
        </w:rPr>
        <w:t xml:space="preserve"> tests </w:t>
      </w:r>
      <w:proofErr w:type="spellStart"/>
      <w:r w:rsidRPr="00755AC8">
        <w:rPr>
          <w:lang w:val="en-US"/>
        </w:rPr>
        <w:t>en</w:t>
      </w:r>
      <w:proofErr w:type="spellEnd"/>
      <w:r w:rsidRPr="00755AC8">
        <w:rPr>
          <w:lang w:val="en-US"/>
        </w:rPr>
        <w:t xml:space="preserve"> </w:t>
      </w:r>
      <w:proofErr w:type="spellStart"/>
      <w:r w:rsidRPr="00755AC8">
        <w:rPr>
          <w:lang w:val="en-US"/>
        </w:rPr>
        <w:t>verdiepende</w:t>
      </w:r>
      <w:proofErr w:type="spellEnd"/>
      <w:r w:rsidRPr="00755AC8">
        <w:rPr>
          <w:lang w:val="en-US"/>
        </w:rPr>
        <w:t xml:space="preserve"> </w:t>
      </w:r>
      <w:proofErr w:type="spellStart"/>
      <w:r w:rsidRPr="00755AC8">
        <w:rPr>
          <w:lang w:val="en-US"/>
        </w:rPr>
        <w:t>onderzoeken</w:t>
      </w:r>
      <w:proofErr w:type="spellEnd"/>
      <w:r w:rsidRPr="00755AC8">
        <w:rPr>
          <w:lang w:val="en-US"/>
        </w:rPr>
        <w:t xml:space="preserve"> </w:t>
      </w:r>
      <w:proofErr w:type="spellStart"/>
      <w:r w:rsidRPr="00755AC8">
        <w:rPr>
          <w:lang w:val="en-US"/>
        </w:rPr>
        <w:t>worden</w:t>
      </w:r>
      <w:proofErr w:type="spellEnd"/>
      <w:r w:rsidRPr="00755AC8">
        <w:rPr>
          <w:lang w:val="en-US"/>
        </w:rPr>
        <w:t xml:space="preserve"> </w:t>
      </w:r>
      <w:proofErr w:type="spellStart"/>
      <w:r w:rsidRPr="00755AC8">
        <w:rPr>
          <w:lang w:val="en-US"/>
        </w:rPr>
        <w:t>uitgevoerd</w:t>
      </w:r>
      <w:proofErr w:type="spellEnd"/>
      <w:r w:rsidRPr="00755AC8">
        <w:rPr>
          <w:lang w:val="en-US"/>
        </w:rPr>
        <w:t xml:space="preserve">. </w:t>
      </w:r>
      <w:proofErr w:type="spellStart"/>
      <w:r w:rsidRPr="00755AC8">
        <w:rPr>
          <w:lang w:val="en-US"/>
        </w:rPr>
        <w:t>Dit</w:t>
      </w:r>
      <w:proofErr w:type="spellEnd"/>
      <w:r w:rsidRPr="00755AC8">
        <w:rPr>
          <w:lang w:val="en-US"/>
        </w:rPr>
        <w:t xml:space="preserve"> document </w:t>
      </w:r>
      <w:proofErr w:type="spellStart"/>
      <w:r w:rsidRPr="00755AC8">
        <w:rPr>
          <w:lang w:val="en-US"/>
        </w:rPr>
        <w:t>richt</w:t>
      </w:r>
      <w:proofErr w:type="spellEnd"/>
      <w:r w:rsidRPr="00755AC8">
        <w:rPr>
          <w:lang w:val="en-US"/>
        </w:rPr>
        <w:t xml:space="preserve"> </w:t>
      </w:r>
      <w:proofErr w:type="spellStart"/>
      <w:r w:rsidRPr="00755AC8">
        <w:rPr>
          <w:lang w:val="en-US"/>
        </w:rPr>
        <w:t>zich</w:t>
      </w:r>
      <w:proofErr w:type="spellEnd"/>
      <w:r w:rsidRPr="00755AC8">
        <w:rPr>
          <w:lang w:val="en-US"/>
        </w:rPr>
        <w:t xml:space="preserve"> </w:t>
      </w:r>
      <w:proofErr w:type="spellStart"/>
      <w:r w:rsidRPr="00755AC8">
        <w:rPr>
          <w:lang w:val="en-US"/>
        </w:rPr>
        <w:t>voornamelijk</w:t>
      </w:r>
      <w:proofErr w:type="spellEnd"/>
      <w:r w:rsidRPr="00755AC8">
        <w:rPr>
          <w:lang w:val="en-US"/>
        </w:rPr>
        <w:t xml:space="preserve"> op de </w:t>
      </w:r>
      <w:proofErr w:type="spellStart"/>
      <w:r w:rsidRPr="00755AC8">
        <w:rPr>
          <w:lang w:val="en-US"/>
        </w:rPr>
        <w:t>verschillen</w:t>
      </w:r>
      <w:proofErr w:type="spellEnd"/>
      <w:r w:rsidRPr="00755AC8">
        <w:rPr>
          <w:lang w:val="en-US"/>
        </w:rPr>
        <w:t xml:space="preserve"> </w:t>
      </w:r>
      <w:proofErr w:type="spellStart"/>
      <w:r w:rsidRPr="00755AC8">
        <w:rPr>
          <w:lang w:val="en-US"/>
        </w:rPr>
        <w:t>tussen</w:t>
      </w:r>
      <w:proofErr w:type="spellEnd"/>
      <w:r w:rsidRPr="00755AC8">
        <w:rPr>
          <w:lang w:val="en-US"/>
        </w:rPr>
        <w:t xml:space="preserve"> MQTT </w:t>
      </w:r>
      <w:proofErr w:type="spellStart"/>
      <w:r w:rsidRPr="00755AC8">
        <w:rPr>
          <w:lang w:val="en-US"/>
        </w:rPr>
        <w:t>en</w:t>
      </w:r>
      <w:proofErr w:type="spellEnd"/>
      <w:r w:rsidRPr="00755AC8">
        <w:rPr>
          <w:lang w:val="en-US"/>
        </w:rPr>
        <w:t xml:space="preserve"> LoRa, met </w:t>
      </w:r>
      <w:proofErr w:type="spellStart"/>
      <w:r w:rsidRPr="00755AC8">
        <w:rPr>
          <w:lang w:val="en-US"/>
        </w:rPr>
        <w:t>als</w:t>
      </w:r>
      <w:proofErr w:type="spellEnd"/>
      <w:r w:rsidRPr="00755AC8">
        <w:rPr>
          <w:lang w:val="en-US"/>
        </w:rPr>
        <w:t xml:space="preserve"> </w:t>
      </w:r>
      <w:proofErr w:type="spellStart"/>
      <w:r w:rsidRPr="00755AC8">
        <w:rPr>
          <w:lang w:val="en-US"/>
        </w:rPr>
        <w:t>doel</w:t>
      </w:r>
      <w:proofErr w:type="spellEnd"/>
      <w:r w:rsidRPr="00755AC8">
        <w:rPr>
          <w:lang w:val="en-US"/>
        </w:rPr>
        <w:t xml:space="preserve"> tot </w:t>
      </w:r>
      <w:proofErr w:type="spellStart"/>
      <w:r w:rsidRPr="00755AC8">
        <w:rPr>
          <w:lang w:val="en-US"/>
        </w:rPr>
        <w:t>een</w:t>
      </w:r>
      <w:proofErr w:type="spellEnd"/>
      <w:r w:rsidRPr="00755AC8">
        <w:rPr>
          <w:lang w:val="en-US"/>
        </w:rPr>
        <w:t xml:space="preserve"> </w:t>
      </w:r>
      <w:proofErr w:type="spellStart"/>
      <w:r w:rsidRPr="00755AC8">
        <w:rPr>
          <w:lang w:val="en-US"/>
        </w:rPr>
        <w:t>onderbouwde</w:t>
      </w:r>
      <w:proofErr w:type="spellEnd"/>
      <w:r w:rsidRPr="00755AC8">
        <w:rPr>
          <w:lang w:val="en-US"/>
        </w:rPr>
        <w:t xml:space="preserve"> </w:t>
      </w:r>
      <w:proofErr w:type="spellStart"/>
      <w:r w:rsidRPr="00755AC8">
        <w:rPr>
          <w:lang w:val="en-US"/>
        </w:rPr>
        <w:t>conclusie</w:t>
      </w:r>
      <w:proofErr w:type="spellEnd"/>
      <w:r w:rsidRPr="00755AC8">
        <w:rPr>
          <w:lang w:val="en-US"/>
        </w:rPr>
        <w:t xml:space="preserve"> </w:t>
      </w:r>
      <w:proofErr w:type="spellStart"/>
      <w:r w:rsidRPr="00755AC8">
        <w:rPr>
          <w:lang w:val="en-US"/>
        </w:rPr>
        <w:t>te</w:t>
      </w:r>
      <w:proofErr w:type="spellEnd"/>
      <w:r w:rsidRPr="00755AC8">
        <w:rPr>
          <w:lang w:val="en-US"/>
        </w:rPr>
        <w:t xml:space="preserve"> </w:t>
      </w:r>
      <w:proofErr w:type="spellStart"/>
      <w:r w:rsidRPr="00755AC8">
        <w:rPr>
          <w:lang w:val="en-US"/>
        </w:rPr>
        <w:t>komen</w:t>
      </w:r>
      <w:proofErr w:type="spellEnd"/>
      <w:r w:rsidRPr="00755AC8">
        <w:rPr>
          <w:lang w:val="en-US"/>
        </w:rPr>
        <w:t xml:space="preserve"> over welk protocol het best </w:t>
      </w:r>
      <w:proofErr w:type="spellStart"/>
      <w:r w:rsidRPr="00755AC8">
        <w:rPr>
          <w:lang w:val="en-US"/>
        </w:rPr>
        <w:t>toegepast</w:t>
      </w:r>
      <w:proofErr w:type="spellEnd"/>
      <w:r w:rsidRPr="00755AC8">
        <w:rPr>
          <w:lang w:val="en-US"/>
        </w:rPr>
        <w:t xml:space="preserve"> </w:t>
      </w:r>
      <w:proofErr w:type="spellStart"/>
      <w:r w:rsidRPr="00755AC8">
        <w:rPr>
          <w:lang w:val="en-US"/>
        </w:rPr>
        <w:t>kan</w:t>
      </w:r>
      <w:proofErr w:type="spellEnd"/>
      <w:r w:rsidRPr="00755AC8">
        <w:rPr>
          <w:lang w:val="en-US"/>
        </w:rPr>
        <w:t xml:space="preserve"> </w:t>
      </w:r>
      <w:proofErr w:type="spellStart"/>
      <w:r w:rsidRPr="00755AC8">
        <w:rPr>
          <w:lang w:val="en-US"/>
        </w:rPr>
        <w:t>worden</w:t>
      </w:r>
      <w:proofErr w:type="spellEnd"/>
      <w:r w:rsidRPr="00755AC8">
        <w:rPr>
          <w:lang w:val="en-US"/>
        </w:rPr>
        <w:t xml:space="preserve"> </w:t>
      </w:r>
      <w:proofErr w:type="spellStart"/>
      <w:r w:rsidRPr="00755AC8">
        <w:rPr>
          <w:lang w:val="en-US"/>
        </w:rPr>
        <w:t>binnen</w:t>
      </w:r>
      <w:proofErr w:type="spellEnd"/>
      <w:r w:rsidRPr="00755AC8">
        <w:rPr>
          <w:lang w:val="en-US"/>
        </w:rPr>
        <w:t xml:space="preserve"> het </w:t>
      </w:r>
      <w:proofErr w:type="spellStart"/>
      <w:r w:rsidRPr="00755AC8">
        <w:rPr>
          <w:lang w:val="en-US"/>
        </w:rPr>
        <w:t>toegangssysteem</w:t>
      </w:r>
      <w:proofErr w:type="spellEnd"/>
      <w:r w:rsidRPr="00755AC8">
        <w:rPr>
          <w:lang w:val="en-US"/>
        </w:rPr>
        <w:t>.</w:t>
      </w:r>
      <w:r>
        <w:rPr>
          <w:lang w:val="en-US"/>
        </w:rPr>
        <w:br/>
      </w:r>
    </w:p>
    <w:p w14:paraId="2DA8A526" w14:textId="5B1A83DD" w:rsidR="0099175A" w:rsidRDefault="00755AC8" w:rsidP="00755AC8">
      <w:pPr>
        <w:pStyle w:val="Heading1"/>
        <w:rPr>
          <w:lang w:val="en-US"/>
        </w:rPr>
      </w:pPr>
      <w:bookmarkStart w:id="1" w:name="_Toc194404511"/>
      <w:r>
        <w:rPr>
          <w:lang w:val="en-US"/>
        </w:rPr>
        <w:t>2.0 Omschrijving van de protocollen</w:t>
      </w:r>
      <w:bookmarkEnd w:id="1"/>
      <w:r w:rsidR="000F4C02">
        <w:rPr>
          <w:lang w:val="en-US"/>
        </w:rPr>
        <w:t xml:space="preserve"> </w:t>
      </w:r>
    </w:p>
    <w:p w14:paraId="30F76BA1" w14:textId="7283AB8D" w:rsidR="00755AC8" w:rsidRDefault="00755AC8" w:rsidP="00755AC8">
      <w:pPr>
        <w:pStyle w:val="Heading2"/>
        <w:rPr>
          <w:lang w:val="en-US"/>
        </w:rPr>
      </w:pPr>
      <w:bookmarkStart w:id="2" w:name="_Toc194404512"/>
      <w:r>
        <w:rPr>
          <w:lang w:val="en-US"/>
        </w:rPr>
        <w:t>2.1 LoRa</w:t>
      </w:r>
      <w:bookmarkEnd w:id="2"/>
    </w:p>
    <w:p w14:paraId="5940177C" w14:textId="77777777" w:rsidR="00755AC8" w:rsidRDefault="00755AC8" w:rsidP="00755AC8">
      <w:pPr>
        <w:rPr>
          <w:lang w:val="en-US"/>
        </w:rPr>
      </w:pPr>
      <w:r w:rsidRPr="00755AC8">
        <w:t>LoRa WAN staat voor Long Range Wide Area Network. Het netwerk bestaat uit nodes (sensoren of apparaten) die via LoRa-verbindingen communiceren met gateways. Een kenmerkende eigenschap van LoRa is het grote bereik, onder ideale omstandigheden kan het network zelfs 15km bereieken met een enkele zender.</w:t>
      </w:r>
    </w:p>
    <w:p w14:paraId="2FB8FE6D" w14:textId="77777777" w:rsidR="00755AC8" w:rsidRDefault="00755AC8" w:rsidP="00755AC8">
      <w:pPr>
        <w:rPr>
          <w:lang w:val="en-US"/>
        </w:rPr>
      </w:pPr>
      <w:r w:rsidRPr="00755AC8">
        <w:t xml:space="preserve"> LoRa-nodes hebben geen directe internetverbinding nodig. In plaats daarvan communiceren ze met LoRa-gateways via radiogolven op lage frequenties, zoals 868 MHz in Europa en 915 MHz in de VS.</w:t>
      </w:r>
    </w:p>
    <w:p w14:paraId="1CBD2CEA" w14:textId="22B74E26" w:rsidR="00755AC8" w:rsidRDefault="00755AC8" w:rsidP="00755AC8">
      <w:pPr>
        <w:rPr>
          <w:lang w:val="en-US"/>
        </w:rPr>
      </w:pPr>
      <w:r w:rsidRPr="00755AC8">
        <w:t xml:space="preserve"> Een van de grootste voordelen van LoRa is de kosten-efficiëntie. Dankzij de lage complexiteit van de modules zijn LoRa-apparaten relatief goedkoop en kunnen ze, door hun zeer lage energieverbruik, enkele jaren functioneren op slechts een paar batterijen</w:t>
      </w:r>
    </w:p>
    <w:p w14:paraId="63FF0C75" w14:textId="40447159" w:rsidR="00755AC8" w:rsidRDefault="00755AC8" w:rsidP="00755AC8">
      <w:pPr>
        <w:rPr>
          <w:lang w:val="en-US"/>
        </w:rPr>
      </w:pPr>
      <w:r>
        <w:rPr>
          <w:noProof/>
        </w:rPr>
        <w:drawing>
          <wp:inline distT="0" distB="0" distL="0" distR="0" wp14:anchorId="25364EFB" wp14:editId="158F9499">
            <wp:extent cx="5731025" cy="2516200"/>
            <wp:effectExtent l="0" t="0" r="3175" b="0"/>
            <wp:docPr id="612140042" name="Picture 7" descr="Academy for LoRaWAN®: LoRaWAN Architecture and Data Flows | | Academy for  Lo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demy for LoRaWAN®: LoRaWAN Architecture and Data Flows | | Academy for  LoRaWAN"/>
                    <pic:cNvPicPr>
                      <a:picLocks noChangeAspect="1" noChangeArrowheads="1"/>
                    </pic:cNvPicPr>
                  </pic:nvPicPr>
                  <pic:blipFill rotWithShape="1">
                    <a:blip r:embed="rId7">
                      <a:extLst>
                        <a:ext uri="{28A0092B-C50C-407E-A947-70E740481C1C}">
                          <a14:useLocalDpi xmlns:a14="http://schemas.microsoft.com/office/drawing/2010/main" val="0"/>
                        </a:ext>
                      </a:extLst>
                    </a:blip>
                    <a:srcRect t="6127" b="6062"/>
                    <a:stretch/>
                  </pic:blipFill>
                  <pic:spPr bwMode="auto">
                    <a:xfrm>
                      <a:off x="0" y="0"/>
                      <a:ext cx="5731510" cy="2516413"/>
                    </a:xfrm>
                    <a:prstGeom prst="rect">
                      <a:avLst/>
                    </a:prstGeom>
                    <a:noFill/>
                    <a:ln>
                      <a:noFill/>
                    </a:ln>
                    <a:extLst>
                      <a:ext uri="{53640926-AAD7-44D8-BBD7-CCE9431645EC}">
                        <a14:shadowObscured xmlns:a14="http://schemas.microsoft.com/office/drawing/2010/main"/>
                      </a:ext>
                    </a:extLst>
                  </pic:spPr>
                </pic:pic>
              </a:graphicData>
            </a:graphic>
          </wp:inline>
        </w:drawing>
      </w:r>
    </w:p>
    <w:p w14:paraId="6583CDEE" w14:textId="77777777" w:rsidR="00755AC8" w:rsidRDefault="00755AC8" w:rsidP="00755AC8">
      <w:pPr>
        <w:rPr>
          <w:lang w:val="en-US"/>
        </w:rPr>
      </w:pPr>
    </w:p>
    <w:p w14:paraId="7799648B" w14:textId="52B33031" w:rsidR="00755AC8" w:rsidRPr="00755AC8" w:rsidRDefault="00755AC8" w:rsidP="00755AC8">
      <w:pPr>
        <w:rPr>
          <w:lang w:val="en-US"/>
        </w:rPr>
      </w:pPr>
      <w:r>
        <w:rPr>
          <w:lang w:val="en-US"/>
        </w:rPr>
        <w:br w:type="page"/>
      </w:r>
    </w:p>
    <w:p w14:paraId="5846120C" w14:textId="716FC4D2" w:rsidR="00755AC8" w:rsidRDefault="00755AC8" w:rsidP="00755AC8">
      <w:pPr>
        <w:pStyle w:val="Heading2"/>
        <w:rPr>
          <w:lang w:val="en-US"/>
        </w:rPr>
      </w:pPr>
      <w:bookmarkStart w:id="3" w:name="_Toc194404513"/>
      <w:r>
        <w:rPr>
          <w:lang w:val="en-US"/>
        </w:rPr>
        <w:lastRenderedPageBreak/>
        <w:t>2.2 MQTT</w:t>
      </w:r>
      <w:bookmarkEnd w:id="3"/>
    </w:p>
    <w:p w14:paraId="6DF34074" w14:textId="77777777" w:rsidR="00755AC8" w:rsidRDefault="00755AC8" w:rsidP="00755AC8">
      <w:pPr>
        <w:rPr>
          <w:lang w:val="en-US"/>
        </w:rPr>
      </w:pPr>
      <w:r w:rsidRPr="00755AC8">
        <w:t xml:space="preserve">MQTT is een publish/subscribe-protocol dat werkt op basis van berichten. Het gebruikt het TCPprotocol voor betrouwbare communicatie tussen de broker en de aangesloten clients (publishers en subscribers). </w:t>
      </w:r>
    </w:p>
    <w:p w14:paraId="1D832E9E" w14:textId="0200CCFE" w:rsidR="00755AC8" w:rsidRDefault="00755AC8" w:rsidP="00755AC8">
      <w:pPr>
        <w:rPr>
          <w:lang w:val="en-US"/>
        </w:rPr>
      </w:pPr>
      <w:r w:rsidRPr="00755AC8">
        <w:t>De MQTT-broker functioneert als de centrale server die verantwoordelijk is voor het ontvangen, filteren en doorsturen van berichten naar de juiste clients. De publishers verzenden berichten naar specifieke topics op de broker, terwijl de subscribers zich subscriben op deze topics om de berichten te ontvangen.</w:t>
      </w:r>
    </w:p>
    <w:p w14:paraId="3C2B9216" w14:textId="05AF8773" w:rsidR="00755AC8" w:rsidRDefault="00755AC8" w:rsidP="00755AC8">
      <w:pPr>
        <w:rPr>
          <w:lang w:val="en-US"/>
        </w:rPr>
      </w:pPr>
      <w:r>
        <w:rPr>
          <w:noProof/>
        </w:rPr>
        <w:drawing>
          <wp:inline distT="0" distB="0" distL="0" distR="0" wp14:anchorId="7B09D616" wp14:editId="7552BBF0">
            <wp:extent cx="5731510" cy="1580515"/>
            <wp:effectExtent l="0" t="0" r="0" b="0"/>
            <wp:docPr id="1280982436" name="Picture 6" descr="MQTT protocol - Nordic Developer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protocol - Nordic Developer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0515"/>
                    </a:xfrm>
                    <a:prstGeom prst="rect">
                      <a:avLst/>
                    </a:prstGeom>
                    <a:noFill/>
                    <a:ln>
                      <a:noFill/>
                    </a:ln>
                  </pic:spPr>
                </pic:pic>
              </a:graphicData>
            </a:graphic>
          </wp:inline>
        </w:drawing>
      </w:r>
    </w:p>
    <w:p w14:paraId="2C541261" w14:textId="77777777" w:rsidR="00755AC8" w:rsidRDefault="00755AC8" w:rsidP="00755AC8">
      <w:pPr>
        <w:rPr>
          <w:lang w:val="en-US"/>
        </w:rPr>
      </w:pPr>
    </w:p>
    <w:p w14:paraId="799CE55A" w14:textId="77777777" w:rsidR="00755AC8" w:rsidRDefault="00755AC8" w:rsidP="00755AC8">
      <w:pPr>
        <w:rPr>
          <w:lang w:val="en-US"/>
        </w:rPr>
      </w:pPr>
    </w:p>
    <w:p w14:paraId="0BF8FF04" w14:textId="77777777" w:rsidR="00755AC8" w:rsidRDefault="00755AC8" w:rsidP="00755AC8">
      <w:pPr>
        <w:rPr>
          <w:lang w:val="en-US"/>
        </w:rPr>
      </w:pPr>
    </w:p>
    <w:p w14:paraId="37DEDB6A" w14:textId="612B8FF1" w:rsidR="00755AC8" w:rsidRPr="00755AC8" w:rsidRDefault="00755AC8" w:rsidP="00755AC8">
      <w:pPr>
        <w:pStyle w:val="Heading1"/>
        <w:rPr>
          <w:lang w:val="en-US"/>
        </w:rPr>
      </w:pPr>
      <w:bookmarkStart w:id="4" w:name="_Toc194404514"/>
      <w:r>
        <w:rPr>
          <w:lang w:val="en-US"/>
        </w:rPr>
        <w:t>3.0 Criteria</w:t>
      </w:r>
      <w:bookmarkEnd w:id="4"/>
    </w:p>
    <w:p w14:paraId="770A229F" w14:textId="6B1D21FC" w:rsidR="00CF5EF7" w:rsidRDefault="00CF5EF7" w:rsidP="00755AC8">
      <w:pPr>
        <w:rPr>
          <w:lang w:val="en-US"/>
        </w:rPr>
      </w:pPr>
      <w:r w:rsidRPr="00CF5EF7">
        <w:rPr>
          <w:lang w:val="en-US"/>
        </w:rPr>
        <w:t xml:space="preserve">Om </w:t>
      </w:r>
      <w:proofErr w:type="spellStart"/>
      <w:r w:rsidRPr="00CF5EF7">
        <w:rPr>
          <w:lang w:val="en-US"/>
        </w:rPr>
        <w:t>te</w:t>
      </w:r>
      <w:proofErr w:type="spellEnd"/>
      <w:r w:rsidRPr="00CF5EF7">
        <w:rPr>
          <w:lang w:val="en-US"/>
        </w:rPr>
        <w:t xml:space="preserve"> </w:t>
      </w:r>
      <w:proofErr w:type="spellStart"/>
      <w:r w:rsidRPr="00CF5EF7">
        <w:rPr>
          <w:lang w:val="en-US"/>
        </w:rPr>
        <w:t>bepalen</w:t>
      </w:r>
      <w:proofErr w:type="spellEnd"/>
      <w:r w:rsidRPr="00CF5EF7">
        <w:rPr>
          <w:lang w:val="en-US"/>
        </w:rPr>
        <w:t xml:space="preserve"> welk van de twee </w:t>
      </w:r>
      <w:proofErr w:type="spellStart"/>
      <w:r w:rsidRPr="00CF5EF7">
        <w:rPr>
          <w:lang w:val="en-US"/>
        </w:rPr>
        <w:t>communicatieprotocollen</w:t>
      </w:r>
      <w:proofErr w:type="spellEnd"/>
      <w:r w:rsidRPr="00CF5EF7">
        <w:rPr>
          <w:lang w:val="en-US"/>
        </w:rPr>
        <w:t xml:space="preserve"> het </w:t>
      </w:r>
      <w:proofErr w:type="spellStart"/>
      <w:r w:rsidRPr="00CF5EF7">
        <w:rPr>
          <w:lang w:val="en-US"/>
        </w:rPr>
        <w:t>meest</w:t>
      </w:r>
      <w:proofErr w:type="spellEnd"/>
      <w:r w:rsidRPr="00CF5EF7">
        <w:rPr>
          <w:lang w:val="en-US"/>
        </w:rPr>
        <w:t xml:space="preserve"> </w:t>
      </w:r>
      <w:proofErr w:type="spellStart"/>
      <w:r w:rsidRPr="00CF5EF7">
        <w:rPr>
          <w:lang w:val="en-US"/>
        </w:rPr>
        <w:t>geschikt</w:t>
      </w:r>
      <w:proofErr w:type="spellEnd"/>
      <w:r w:rsidRPr="00CF5EF7">
        <w:rPr>
          <w:lang w:val="en-US"/>
        </w:rPr>
        <w:t xml:space="preserve"> is, is het </w:t>
      </w:r>
      <w:proofErr w:type="spellStart"/>
      <w:r w:rsidRPr="00CF5EF7">
        <w:rPr>
          <w:lang w:val="en-US"/>
        </w:rPr>
        <w:t>belangrijk</w:t>
      </w:r>
      <w:proofErr w:type="spellEnd"/>
      <w:r w:rsidRPr="00CF5EF7">
        <w:rPr>
          <w:lang w:val="en-US"/>
        </w:rPr>
        <w:t xml:space="preserve"> om </w:t>
      </w:r>
      <w:proofErr w:type="spellStart"/>
      <w:r w:rsidRPr="00CF5EF7">
        <w:rPr>
          <w:lang w:val="en-US"/>
        </w:rPr>
        <w:t>eerst</w:t>
      </w:r>
      <w:proofErr w:type="spellEnd"/>
      <w:r w:rsidRPr="00CF5EF7">
        <w:rPr>
          <w:lang w:val="en-US"/>
        </w:rPr>
        <w:t xml:space="preserve"> de </w:t>
      </w:r>
      <w:proofErr w:type="spellStart"/>
      <w:r w:rsidRPr="00CF5EF7">
        <w:rPr>
          <w:lang w:val="en-US"/>
        </w:rPr>
        <w:t>beoordelingscriteria</w:t>
      </w:r>
      <w:proofErr w:type="spellEnd"/>
      <w:r w:rsidRPr="00CF5EF7">
        <w:rPr>
          <w:lang w:val="en-US"/>
        </w:rPr>
        <w:t xml:space="preserve"> in </w:t>
      </w:r>
      <w:proofErr w:type="spellStart"/>
      <w:r w:rsidRPr="00CF5EF7">
        <w:rPr>
          <w:lang w:val="en-US"/>
        </w:rPr>
        <w:t>kaart</w:t>
      </w:r>
      <w:proofErr w:type="spellEnd"/>
      <w:r w:rsidRPr="00CF5EF7">
        <w:rPr>
          <w:lang w:val="en-US"/>
        </w:rPr>
        <w:t xml:space="preserve"> </w:t>
      </w:r>
      <w:proofErr w:type="spellStart"/>
      <w:r w:rsidRPr="00CF5EF7">
        <w:rPr>
          <w:lang w:val="en-US"/>
        </w:rPr>
        <w:t>te</w:t>
      </w:r>
      <w:proofErr w:type="spellEnd"/>
      <w:r w:rsidRPr="00CF5EF7">
        <w:rPr>
          <w:lang w:val="en-US"/>
        </w:rPr>
        <w:t xml:space="preserve"> </w:t>
      </w:r>
      <w:proofErr w:type="spellStart"/>
      <w:r w:rsidRPr="00CF5EF7">
        <w:rPr>
          <w:lang w:val="en-US"/>
        </w:rPr>
        <w:t>brengen</w:t>
      </w:r>
      <w:proofErr w:type="spellEnd"/>
      <w:r w:rsidRPr="00CF5EF7">
        <w:rPr>
          <w:lang w:val="en-US"/>
        </w:rPr>
        <w:t xml:space="preserve">. In </w:t>
      </w:r>
      <w:proofErr w:type="spellStart"/>
      <w:r w:rsidRPr="00CF5EF7">
        <w:rPr>
          <w:lang w:val="en-US"/>
        </w:rPr>
        <w:t>dit</w:t>
      </w:r>
      <w:proofErr w:type="spellEnd"/>
      <w:r w:rsidRPr="00CF5EF7">
        <w:rPr>
          <w:lang w:val="en-US"/>
        </w:rPr>
        <w:t xml:space="preserve"> </w:t>
      </w:r>
      <w:proofErr w:type="spellStart"/>
      <w:r w:rsidRPr="00CF5EF7">
        <w:rPr>
          <w:lang w:val="en-US"/>
        </w:rPr>
        <w:t>hoofdstuk</w:t>
      </w:r>
      <w:proofErr w:type="spellEnd"/>
      <w:r w:rsidRPr="00CF5EF7">
        <w:rPr>
          <w:lang w:val="en-US"/>
        </w:rPr>
        <w:t xml:space="preserve"> </w:t>
      </w:r>
      <w:proofErr w:type="spellStart"/>
      <w:r w:rsidRPr="00CF5EF7">
        <w:rPr>
          <w:lang w:val="en-US"/>
        </w:rPr>
        <w:t>worden</w:t>
      </w:r>
      <w:proofErr w:type="spellEnd"/>
      <w:r w:rsidRPr="00CF5EF7">
        <w:rPr>
          <w:lang w:val="en-US"/>
        </w:rPr>
        <w:t xml:space="preserve"> </w:t>
      </w:r>
      <w:proofErr w:type="spellStart"/>
      <w:r w:rsidRPr="00CF5EF7">
        <w:rPr>
          <w:lang w:val="en-US"/>
        </w:rPr>
        <w:t>deze</w:t>
      </w:r>
      <w:proofErr w:type="spellEnd"/>
      <w:r w:rsidRPr="00CF5EF7">
        <w:rPr>
          <w:lang w:val="en-US"/>
        </w:rPr>
        <w:t xml:space="preserve"> criteria </w:t>
      </w:r>
      <w:proofErr w:type="spellStart"/>
      <w:r w:rsidRPr="00CF5EF7">
        <w:rPr>
          <w:lang w:val="en-US"/>
        </w:rPr>
        <w:t>één</w:t>
      </w:r>
      <w:proofErr w:type="spellEnd"/>
      <w:r w:rsidRPr="00CF5EF7">
        <w:rPr>
          <w:lang w:val="en-US"/>
        </w:rPr>
        <w:t xml:space="preserve"> </w:t>
      </w:r>
      <w:proofErr w:type="spellStart"/>
      <w:r w:rsidRPr="00CF5EF7">
        <w:rPr>
          <w:lang w:val="en-US"/>
        </w:rPr>
        <w:t>voor</w:t>
      </w:r>
      <w:proofErr w:type="spellEnd"/>
      <w:r w:rsidRPr="00CF5EF7">
        <w:rPr>
          <w:lang w:val="en-US"/>
        </w:rPr>
        <w:t xml:space="preserve"> </w:t>
      </w:r>
      <w:proofErr w:type="spellStart"/>
      <w:r w:rsidRPr="00CF5EF7">
        <w:rPr>
          <w:lang w:val="en-US"/>
        </w:rPr>
        <w:t>één</w:t>
      </w:r>
      <w:proofErr w:type="spellEnd"/>
      <w:r w:rsidRPr="00CF5EF7">
        <w:rPr>
          <w:lang w:val="en-US"/>
        </w:rPr>
        <w:t xml:space="preserve"> </w:t>
      </w:r>
      <w:proofErr w:type="spellStart"/>
      <w:r w:rsidRPr="00CF5EF7">
        <w:rPr>
          <w:lang w:val="en-US"/>
        </w:rPr>
        <w:t>besproken</w:t>
      </w:r>
      <w:proofErr w:type="spellEnd"/>
      <w:r w:rsidRPr="00CF5EF7">
        <w:rPr>
          <w:lang w:val="en-US"/>
        </w:rPr>
        <w:t xml:space="preserve">, </w:t>
      </w:r>
      <w:proofErr w:type="spellStart"/>
      <w:r w:rsidRPr="00CF5EF7">
        <w:rPr>
          <w:lang w:val="en-US"/>
        </w:rPr>
        <w:t>en</w:t>
      </w:r>
      <w:proofErr w:type="spellEnd"/>
      <w:r w:rsidRPr="00CF5EF7">
        <w:rPr>
          <w:lang w:val="en-US"/>
        </w:rPr>
        <w:t xml:space="preserve"> </w:t>
      </w:r>
      <w:proofErr w:type="spellStart"/>
      <w:r w:rsidRPr="00CF5EF7">
        <w:rPr>
          <w:lang w:val="en-US"/>
        </w:rPr>
        <w:t>wordt</w:t>
      </w:r>
      <w:proofErr w:type="spellEnd"/>
      <w:r w:rsidRPr="00CF5EF7">
        <w:rPr>
          <w:lang w:val="en-US"/>
        </w:rPr>
        <w:t xml:space="preserve"> </w:t>
      </w:r>
      <w:proofErr w:type="spellStart"/>
      <w:r w:rsidRPr="00CF5EF7">
        <w:rPr>
          <w:lang w:val="en-US"/>
        </w:rPr>
        <w:t>aan</w:t>
      </w:r>
      <w:proofErr w:type="spellEnd"/>
      <w:r w:rsidRPr="00CF5EF7">
        <w:rPr>
          <w:lang w:val="en-US"/>
        </w:rPr>
        <w:t xml:space="preserve"> de hand van prototypes </w:t>
      </w:r>
      <w:proofErr w:type="spellStart"/>
      <w:r w:rsidRPr="00CF5EF7">
        <w:rPr>
          <w:lang w:val="en-US"/>
        </w:rPr>
        <w:t>en</w:t>
      </w:r>
      <w:proofErr w:type="spellEnd"/>
      <w:r w:rsidRPr="00CF5EF7">
        <w:rPr>
          <w:lang w:val="en-US"/>
        </w:rPr>
        <w:t xml:space="preserve"> </w:t>
      </w:r>
      <w:proofErr w:type="spellStart"/>
      <w:r w:rsidRPr="00CF5EF7">
        <w:rPr>
          <w:lang w:val="en-US"/>
        </w:rPr>
        <w:t>literatuuronderzoek</w:t>
      </w:r>
      <w:proofErr w:type="spellEnd"/>
      <w:r w:rsidRPr="00CF5EF7">
        <w:rPr>
          <w:lang w:val="en-US"/>
        </w:rPr>
        <w:t xml:space="preserve"> </w:t>
      </w:r>
      <w:proofErr w:type="spellStart"/>
      <w:r w:rsidRPr="00CF5EF7">
        <w:rPr>
          <w:lang w:val="en-US"/>
        </w:rPr>
        <w:t>een</w:t>
      </w:r>
      <w:proofErr w:type="spellEnd"/>
      <w:r w:rsidRPr="00CF5EF7">
        <w:rPr>
          <w:lang w:val="en-US"/>
        </w:rPr>
        <w:t xml:space="preserve"> </w:t>
      </w:r>
      <w:proofErr w:type="spellStart"/>
      <w:r w:rsidRPr="00CF5EF7">
        <w:rPr>
          <w:lang w:val="en-US"/>
        </w:rPr>
        <w:t>conclusie</w:t>
      </w:r>
      <w:proofErr w:type="spellEnd"/>
      <w:r w:rsidRPr="00CF5EF7">
        <w:rPr>
          <w:lang w:val="en-US"/>
        </w:rPr>
        <w:t xml:space="preserve"> </w:t>
      </w:r>
      <w:proofErr w:type="spellStart"/>
      <w:r w:rsidRPr="00CF5EF7">
        <w:rPr>
          <w:lang w:val="en-US"/>
        </w:rPr>
        <w:t>getrokken</w:t>
      </w:r>
      <w:proofErr w:type="spellEnd"/>
      <w:r w:rsidRPr="00CF5EF7">
        <w:rPr>
          <w:lang w:val="en-US"/>
        </w:rPr>
        <w:t xml:space="preserve"> over welk </w:t>
      </w:r>
      <w:proofErr w:type="spellStart"/>
      <w:r w:rsidRPr="00CF5EF7">
        <w:rPr>
          <w:lang w:val="en-US"/>
        </w:rPr>
        <w:t>communicatieprotocol</w:t>
      </w:r>
      <w:proofErr w:type="spellEnd"/>
      <w:r w:rsidRPr="00CF5EF7">
        <w:rPr>
          <w:lang w:val="en-US"/>
        </w:rPr>
        <w:t xml:space="preserve"> het </w:t>
      </w:r>
      <w:proofErr w:type="spellStart"/>
      <w:r w:rsidRPr="00CF5EF7">
        <w:rPr>
          <w:lang w:val="en-US"/>
        </w:rPr>
        <w:t>meest</w:t>
      </w:r>
      <w:proofErr w:type="spellEnd"/>
      <w:r w:rsidRPr="00CF5EF7">
        <w:rPr>
          <w:lang w:val="en-US"/>
        </w:rPr>
        <w:t xml:space="preserve"> </w:t>
      </w:r>
      <w:proofErr w:type="spellStart"/>
      <w:r w:rsidRPr="00CF5EF7">
        <w:rPr>
          <w:lang w:val="en-US"/>
        </w:rPr>
        <w:t>geschikt</w:t>
      </w:r>
      <w:proofErr w:type="spellEnd"/>
      <w:r w:rsidRPr="00CF5EF7">
        <w:rPr>
          <w:lang w:val="en-US"/>
        </w:rPr>
        <w:t xml:space="preserve"> is.</w:t>
      </w:r>
    </w:p>
    <w:p w14:paraId="3F5DFC5B" w14:textId="69332607" w:rsidR="00CF5EF7" w:rsidRDefault="00E16D42" w:rsidP="00755AC8">
      <w:pPr>
        <w:rPr>
          <w:lang w:val="en-US"/>
        </w:rPr>
      </w:pPr>
      <w:r w:rsidRPr="00E16D42">
        <w:rPr>
          <w:lang w:val="en-US"/>
        </w:rPr>
        <w:t xml:space="preserve">Voor </w:t>
      </w:r>
      <w:proofErr w:type="spellStart"/>
      <w:r w:rsidRPr="00E16D42">
        <w:rPr>
          <w:lang w:val="en-US"/>
        </w:rPr>
        <w:t>dit</w:t>
      </w:r>
      <w:proofErr w:type="spellEnd"/>
      <w:r w:rsidRPr="00E16D42">
        <w:rPr>
          <w:lang w:val="en-US"/>
        </w:rPr>
        <w:t xml:space="preserve"> </w:t>
      </w:r>
      <w:proofErr w:type="spellStart"/>
      <w:r w:rsidRPr="00E16D42">
        <w:rPr>
          <w:lang w:val="en-US"/>
        </w:rPr>
        <w:t>onderzoek</w:t>
      </w:r>
      <w:proofErr w:type="spellEnd"/>
      <w:r w:rsidRPr="00E16D42">
        <w:rPr>
          <w:lang w:val="en-US"/>
        </w:rPr>
        <w:t xml:space="preserve"> </w:t>
      </w:r>
      <w:proofErr w:type="spellStart"/>
      <w:r w:rsidRPr="00E16D42">
        <w:rPr>
          <w:lang w:val="en-US"/>
        </w:rPr>
        <w:t>zijn</w:t>
      </w:r>
      <w:proofErr w:type="spellEnd"/>
      <w:r w:rsidRPr="00E16D42">
        <w:rPr>
          <w:lang w:val="en-US"/>
        </w:rPr>
        <w:t xml:space="preserve"> er twee prototypes </w:t>
      </w:r>
      <w:proofErr w:type="spellStart"/>
      <w:r w:rsidRPr="00E16D42">
        <w:rPr>
          <w:lang w:val="en-US"/>
        </w:rPr>
        <w:t>gebouwd</w:t>
      </w:r>
      <w:proofErr w:type="spellEnd"/>
      <w:r w:rsidRPr="00E16D42">
        <w:rPr>
          <w:lang w:val="en-US"/>
        </w:rPr>
        <w:t xml:space="preserve"> met </w:t>
      </w:r>
      <w:proofErr w:type="spellStart"/>
      <w:r w:rsidRPr="00E16D42">
        <w:rPr>
          <w:lang w:val="en-US"/>
        </w:rPr>
        <w:t>een</w:t>
      </w:r>
      <w:proofErr w:type="spellEnd"/>
      <w:r w:rsidRPr="00E16D42">
        <w:rPr>
          <w:lang w:val="en-US"/>
        </w:rPr>
        <w:t xml:space="preserve"> ESP32, die op basis van </w:t>
      </w:r>
      <w:proofErr w:type="spellStart"/>
      <w:r w:rsidRPr="00E16D42">
        <w:rPr>
          <w:lang w:val="en-US"/>
        </w:rPr>
        <w:t>een</w:t>
      </w:r>
      <w:proofErr w:type="spellEnd"/>
      <w:r w:rsidRPr="00E16D42">
        <w:rPr>
          <w:lang w:val="en-US"/>
        </w:rPr>
        <w:t xml:space="preserve"> commando </w:t>
      </w:r>
      <w:proofErr w:type="spellStart"/>
      <w:r w:rsidRPr="00E16D42">
        <w:rPr>
          <w:lang w:val="en-US"/>
        </w:rPr>
        <w:t>vanuit</w:t>
      </w:r>
      <w:proofErr w:type="spellEnd"/>
      <w:r w:rsidRPr="00E16D42">
        <w:rPr>
          <w:lang w:val="en-US"/>
        </w:rPr>
        <w:t xml:space="preserve"> de hub </w:t>
      </w:r>
      <w:proofErr w:type="spellStart"/>
      <w:r w:rsidRPr="00E16D42">
        <w:rPr>
          <w:lang w:val="en-US"/>
        </w:rPr>
        <w:t>een</w:t>
      </w:r>
      <w:proofErr w:type="spellEnd"/>
      <w:r w:rsidRPr="00E16D42">
        <w:rPr>
          <w:lang w:val="en-US"/>
        </w:rPr>
        <w:t xml:space="preserve"> servo </w:t>
      </w:r>
      <w:proofErr w:type="spellStart"/>
      <w:r w:rsidRPr="00E16D42">
        <w:rPr>
          <w:lang w:val="en-US"/>
        </w:rPr>
        <w:t>aansturen</w:t>
      </w:r>
      <w:proofErr w:type="spellEnd"/>
      <w:r w:rsidRPr="00E16D42">
        <w:rPr>
          <w:lang w:val="en-US"/>
        </w:rPr>
        <w:t xml:space="preserve"> via MQTT of LoRa. </w:t>
      </w:r>
      <w:proofErr w:type="spellStart"/>
      <w:r w:rsidRPr="00E16D42">
        <w:rPr>
          <w:lang w:val="en-US"/>
        </w:rPr>
        <w:t>Dit</w:t>
      </w:r>
      <w:proofErr w:type="spellEnd"/>
      <w:r w:rsidRPr="00E16D42">
        <w:rPr>
          <w:lang w:val="en-US"/>
        </w:rPr>
        <w:t xml:space="preserve"> </w:t>
      </w:r>
      <w:proofErr w:type="spellStart"/>
      <w:r w:rsidRPr="00E16D42">
        <w:rPr>
          <w:lang w:val="en-US"/>
        </w:rPr>
        <w:t>vormt</w:t>
      </w:r>
      <w:proofErr w:type="spellEnd"/>
      <w:r w:rsidRPr="00E16D42">
        <w:rPr>
          <w:lang w:val="en-US"/>
        </w:rPr>
        <w:t xml:space="preserve"> </w:t>
      </w:r>
      <w:proofErr w:type="spellStart"/>
      <w:r w:rsidRPr="00E16D42">
        <w:rPr>
          <w:lang w:val="en-US"/>
        </w:rPr>
        <w:t>een</w:t>
      </w:r>
      <w:proofErr w:type="spellEnd"/>
      <w:r w:rsidRPr="00E16D42">
        <w:rPr>
          <w:lang w:val="en-US"/>
        </w:rPr>
        <w:t xml:space="preserve"> </w:t>
      </w:r>
      <w:proofErr w:type="spellStart"/>
      <w:r w:rsidRPr="00E16D42">
        <w:rPr>
          <w:lang w:val="en-US"/>
        </w:rPr>
        <w:t>minimalistische</w:t>
      </w:r>
      <w:proofErr w:type="spellEnd"/>
      <w:r w:rsidRPr="00E16D42">
        <w:rPr>
          <w:lang w:val="en-US"/>
        </w:rPr>
        <w:t xml:space="preserve"> </w:t>
      </w:r>
      <w:proofErr w:type="spellStart"/>
      <w:r w:rsidRPr="00E16D42">
        <w:rPr>
          <w:lang w:val="en-US"/>
        </w:rPr>
        <w:t>representatie</w:t>
      </w:r>
      <w:proofErr w:type="spellEnd"/>
      <w:r w:rsidRPr="00E16D42">
        <w:rPr>
          <w:lang w:val="en-US"/>
        </w:rPr>
        <w:t xml:space="preserve"> van hoe het </w:t>
      </w:r>
      <w:proofErr w:type="spellStart"/>
      <w:r w:rsidRPr="00E16D42">
        <w:rPr>
          <w:lang w:val="en-US"/>
        </w:rPr>
        <w:t>uiteindelijke</w:t>
      </w:r>
      <w:proofErr w:type="spellEnd"/>
      <w:r w:rsidRPr="00E16D42">
        <w:rPr>
          <w:lang w:val="en-US"/>
        </w:rPr>
        <w:t xml:space="preserve"> </w:t>
      </w:r>
      <w:proofErr w:type="spellStart"/>
      <w:r w:rsidRPr="00E16D42">
        <w:rPr>
          <w:lang w:val="en-US"/>
        </w:rPr>
        <w:t>slotmechanisme</w:t>
      </w:r>
      <w:proofErr w:type="spellEnd"/>
      <w:r w:rsidRPr="00E16D42">
        <w:rPr>
          <w:lang w:val="en-US"/>
        </w:rPr>
        <w:t xml:space="preserve"> </w:t>
      </w:r>
      <w:proofErr w:type="spellStart"/>
      <w:r w:rsidRPr="00E16D42">
        <w:rPr>
          <w:lang w:val="en-US"/>
        </w:rPr>
        <w:t>eruit</w:t>
      </w:r>
      <w:proofErr w:type="spellEnd"/>
      <w:r w:rsidRPr="00E16D42">
        <w:rPr>
          <w:lang w:val="en-US"/>
        </w:rPr>
        <w:t xml:space="preserve"> </w:t>
      </w:r>
      <w:proofErr w:type="spellStart"/>
      <w:r w:rsidRPr="00E16D42">
        <w:rPr>
          <w:lang w:val="en-US"/>
        </w:rPr>
        <w:t>zal</w:t>
      </w:r>
      <w:proofErr w:type="spellEnd"/>
      <w:r w:rsidRPr="00E16D42">
        <w:rPr>
          <w:lang w:val="en-US"/>
        </w:rPr>
        <w:t xml:space="preserve"> </w:t>
      </w:r>
      <w:proofErr w:type="spellStart"/>
      <w:r w:rsidRPr="00E16D42">
        <w:rPr>
          <w:lang w:val="en-US"/>
        </w:rPr>
        <w:t>zien</w:t>
      </w:r>
      <w:proofErr w:type="spellEnd"/>
      <w:r w:rsidRPr="00E16D42">
        <w:rPr>
          <w:lang w:val="en-US"/>
        </w:rPr>
        <w:t>.</w:t>
      </w:r>
      <w:r>
        <w:rPr>
          <w:lang w:val="en-US"/>
        </w:rPr>
        <w:t xml:space="preserve"> </w:t>
      </w:r>
      <w:proofErr w:type="spellStart"/>
      <w:r>
        <w:rPr>
          <w:lang w:val="en-US"/>
        </w:rPr>
        <w:t>Gebruikte</w:t>
      </w:r>
      <w:proofErr w:type="spellEnd"/>
      <w:r>
        <w:rPr>
          <w:lang w:val="en-US"/>
        </w:rPr>
        <w:t xml:space="preserve"> </w:t>
      </w:r>
      <w:proofErr w:type="spellStart"/>
      <w:r>
        <w:rPr>
          <w:lang w:val="en-US"/>
        </w:rPr>
        <w:t>componenten</w:t>
      </w:r>
      <w:proofErr w:type="spellEnd"/>
      <w:r>
        <w:rPr>
          <w:lang w:val="en-US"/>
        </w:rPr>
        <w:t xml:space="preserve">: ESP32, </w:t>
      </w:r>
      <w:proofErr w:type="spellStart"/>
      <w:r>
        <w:rPr>
          <w:lang w:val="en-US"/>
        </w:rPr>
        <w:t>Lipo</w:t>
      </w:r>
      <w:proofErr w:type="spellEnd"/>
      <w:r>
        <w:rPr>
          <w:lang w:val="en-US"/>
        </w:rPr>
        <w:t xml:space="preserve"> 3.7v, Lipi booster 3.7v =&gt; 5v, MG90s Servo, SX1278 LoRa Module.</w:t>
      </w:r>
    </w:p>
    <w:p w14:paraId="6E62E963" w14:textId="77777777" w:rsidR="00E16D42" w:rsidRDefault="00E16D42" w:rsidP="00755AC8">
      <w:pPr>
        <w:rPr>
          <w:noProof/>
          <w:lang w:val="en-US"/>
        </w:rPr>
      </w:pPr>
    </w:p>
    <w:p w14:paraId="35028C06" w14:textId="141A354F" w:rsidR="00E16D42" w:rsidRDefault="00E16D42" w:rsidP="00E16D42">
      <w:pPr>
        <w:jc w:val="center"/>
        <w:rPr>
          <w:noProof/>
          <w:lang w:val="en-US"/>
        </w:rPr>
      </w:pPr>
      <w:r>
        <w:rPr>
          <w:noProof/>
          <w:lang w:val="en-US"/>
        </w:rPr>
        <w:drawing>
          <wp:inline distT="0" distB="0" distL="0" distR="0" wp14:anchorId="758D19FF" wp14:editId="3DC0C8E9">
            <wp:extent cx="2680244" cy="2395116"/>
            <wp:effectExtent l="0" t="0" r="6350" b="5715"/>
            <wp:docPr id="7035485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982" b="17042"/>
                    <a:stretch/>
                  </pic:blipFill>
                  <pic:spPr bwMode="auto">
                    <a:xfrm>
                      <a:off x="0" y="0"/>
                      <a:ext cx="2719681" cy="243035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lang w:val="en-US"/>
        </w:rPr>
        <w:drawing>
          <wp:inline distT="0" distB="0" distL="0" distR="0" wp14:anchorId="4118E8C1" wp14:editId="70C4821F">
            <wp:extent cx="2515835" cy="2406109"/>
            <wp:effectExtent l="0" t="0" r="0" b="0"/>
            <wp:docPr id="1437660490" name="Picture 11" descr="A circuit board with wires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0490" name="Picture 11" descr="A circuit board with wires on a piece of pap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792" b="18479"/>
                    <a:stretch/>
                  </pic:blipFill>
                  <pic:spPr bwMode="auto">
                    <a:xfrm>
                      <a:off x="0" y="0"/>
                      <a:ext cx="2547484" cy="2436377"/>
                    </a:xfrm>
                    <a:prstGeom prst="rect">
                      <a:avLst/>
                    </a:prstGeom>
                    <a:noFill/>
                    <a:ln>
                      <a:noFill/>
                    </a:ln>
                    <a:extLst>
                      <a:ext uri="{53640926-AAD7-44D8-BBD7-CCE9431645EC}">
                        <a14:shadowObscured xmlns:a14="http://schemas.microsoft.com/office/drawing/2010/main"/>
                      </a:ext>
                    </a:extLst>
                  </pic:spPr>
                </pic:pic>
              </a:graphicData>
            </a:graphic>
          </wp:inline>
        </w:drawing>
      </w:r>
    </w:p>
    <w:p w14:paraId="2BC24B69" w14:textId="7BC37457" w:rsidR="00E16D42" w:rsidRDefault="00E16D42" w:rsidP="00A52473">
      <w:pPr>
        <w:pStyle w:val="ListBullet"/>
        <w:rPr>
          <w:noProof/>
          <w:lang w:val="en-US"/>
        </w:rPr>
      </w:pPr>
      <w:r>
        <w:rPr>
          <w:noProof/>
          <w:lang w:val="en-US"/>
        </w:rPr>
        <w:lastRenderedPageBreak/>
        <w:t>Lo</w:t>
      </w:r>
      <w:r w:rsidR="00A52473">
        <w:rPr>
          <w:noProof/>
          <w:lang w:val="en-US"/>
        </w:rPr>
        <w:t>R</w:t>
      </w:r>
      <w:r>
        <w:rPr>
          <w:noProof/>
          <w:lang w:val="en-US"/>
        </w:rPr>
        <w:t xml:space="preserve">a Source Code: </w:t>
      </w:r>
      <w:hyperlink r:id="rId11" w:history="1">
        <w:r w:rsidR="00A52473" w:rsidRPr="00A52473">
          <w:rPr>
            <w:rStyle w:val="Hyperlink"/>
            <w:noProof/>
            <w:lang w:val="en-US"/>
          </w:rPr>
          <w:t>Piotr-InforDB / Biometrisch-Toegangssysteem-Lock-LoRa</w:t>
        </w:r>
      </w:hyperlink>
    </w:p>
    <w:p w14:paraId="0C4CF98F" w14:textId="3B722386" w:rsidR="00A52473" w:rsidRDefault="00A52473" w:rsidP="00A52473">
      <w:pPr>
        <w:pStyle w:val="ListBullet"/>
        <w:rPr>
          <w:noProof/>
          <w:lang w:val="en-US"/>
        </w:rPr>
      </w:pPr>
      <w:r>
        <w:rPr>
          <w:noProof/>
          <w:lang w:val="en-US"/>
        </w:rPr>
        <w:t xml:space="preserve">MQTT Source Code: </w:t>
      </w:r>
      <w:hyperlink r:id="rId12" w:history="1">
        <w:r w:rsidRPr="00A52473">
          <w:rPr>
            <w:rStyle w:val="Hyperlink"/>
            <w:noProof/>
            <w:lang w:val="en-US"/>
          </w:rPr>
          <w:t>Piotr-InforDB / Biometrisch-Toegangssysteem-Lock-</w:t>
        </w:r>
        <w:r w:rsidRPr="00A52473">
          <w:rPr>
            <w:rStyle w:val="Hyperlink"/>
            <w:noProof/>
            <w:lang w:val="en-US"/>
          </w:rPr>
          <w:t>MQTT</w:t>
        </w:r>
      </w:hyperlink>
    </w:p>
    <w:p w14:paraId="37CA6B05" w14:textId="027F20CA" w:rsidR="00E16D42" w:rsidRDefault="00E16D42" w:rsidP="00755AC8">
      <w:pPr>
        <w:rPr>
          <w:lang w:val="en-US"/>
        </w:rPr>
      </w:pPr>
    </w:p>
    <w:p w14:paraId="00B8CA25" w14:textId="77777777" w:rsidR="00E16D42" w:rsidRDefault="00E16D42" w:rsidP="00755AC8">
      <w:pPr>
        <w:rPr>
          <w:lang w:val="en-US"/>
        </w:rPr>
      </w:pPr>
    </w:p>
    <w:p w14:paraId="2CC76C65" w14:textId="77777777" w:rsidR="00E16D42" w:rsidRDefault="00E16D42" w:rsidP="00755AC8">
      <w:pPr>
        <w:rPr>
          <w:lang w:val="en-US"/>
        </w:rPr>
      </w:pPr>
    </w:p>
    <w:p w14:paraId="0BED3BA2" w14:textId="16A0744F" w:rsidR="00CF5EF7" w:rsidRDefault="00CF5EF7" w:rsidP="00CF5EF7">
      <w:pPr>
        <w:pStyle w:val="Heading2"/>
        <w:rPr>
          <w:lang w:val="en-US"/>
        </w:rPr>
      </w:pPr>
      <w:bookmarkStart w:id="5" w:name="_Toc194404515"/>
      <w:r>
        <w:rPr>
          <w:lang w:val="en-US"/>
        </w:rPr>
        <w:t>3.1 Bereik</w:t>
      </w:r>
      <w:bookmarkEnd w:id="5"/>
    </w:p>
    <w:p w14:paraId="03ECA975" w14:textId="6811F5A6" w:rsidR="00CF5EF7" w:rsidRDefault="00CF0646" w:rsidP="00CF5EF7">
      <w:pPr>
        <w:rPr>
          <w:lang w:val="en-US"/>
        </w:rPr>
      </w:pPr>
      <w:r w:rsidRPr="00CF0646">
        <w:t xml:space="preserve">Het slotmechanisme kan zich mogelijk op grote afstand bevinden van de centrale hub die </w:t>
      </w:r>
      <w:proofErr w:type="spellStart"/>
      <w:r>
        <w:rPr>
          <w:lang w:val="en-US"/>
        </w:rPr>
        <w:t>onder</w:t>
      </w:r>
      <w:proofErr w:type="spellEnd"/>
      <w:r>
        <w:rPr>
          <w:lang w:val="en-US"/>
        </w:rPr>
        <w:t xml:space="preserve"> </w:t>
      </w:r>
      <w:proofErr w:type="spellStart"/>
      <w:r>
        <w:rPr>
          <w:lang w:val="en-US"/>
        </w:rPr>
        <w:t>andere</w:t>
      </w:r>
      <w:proofErr w:type="spellEnd"/>
      <w:r>
        <w:rPr>
          <w:lang w:val="en-US"/>
        </w:rPr>
        <w:t xml:space="preserve"> </w:t>
      </w:r>
      <w:r w:rsidRPr="00CF0646">
        <w:t>het openingscommando verstuurt. Het is daarom van belang dat de hub het slot betrouwbaar kan bereiken.</w:t>
      </w:r>
    </w:p>
    <w:p w14:paraId="5EC7F29E" w14:textId="24C7A6A8" w:rsidR="00CF5EF7" w:rsidRPr="00CF5EF7" w:rsidRDefault="00CF5EF7" w:rsidP="00CF5EF7">
      <w:pPr>
        <w:pStyle w:val="Heading4"/>
        <w:rPr>
          <w:lang w:val="en-US"/>
        </w:rPr>
      </w:pPr>
      <w:r>
        <w:rPr>
          <w:lang w:val="en-US"/>
        </w:rPr>
        <w:t xml:space="preserve"> </w:t>
      </w:r>
    </w:p>
    <w:p w14:paraId="3B50C534" w14:textId="77777777" w:rsidR="00CF5EF7" w:rsidRDefault="00CF5EF7" w:rsidP="00755AC8">
      <w:pPr>
        <w:rPr>
          <w:lang w:val="en-US"/>
        </w:rPr>
      </w:pPr>
    </w:p>
    <w:p w14:paraId="31DBED19" w14:textId="77777777" w:rsidR="00CF5EF7" w:rsidRDefault="00CF5EF7" w:rsidP="00755AC8">
      <w:pPr>
        <w:rPr>
          <w:lang w:val="en-US"/>
        </w:rPr>
      </w:pPr>
    </w:p>
    <w:p w14:paraId="3A23424D" w14:textId="77777777" w:rsidR="00CF5EF7" w:rsidRDefault="00CF5EF7" w:rsidP="00755AC8">
      <w:pPr>
        <w:rPr>
          <w:lang w:val="en-US"/>
        </w:rPr>
      </w:pPr>
    </w:p>
    <w:p w14:paraId="4C162A7A" w14:textId="77777777" w:rsidR="00CF5EF7" w:rsidRDefault="00CF5EF7" w:rsidP="00CF5EF7">
      <w:pPr>
        <w:pStyle w:val="ListParagraph"/>
        <w:numPr>
          <w:ilvl w:val="0"/>
          <w:numId w:val="19"/>
        </w:numPr>
        <w:rPr>
          <w:lang w:val="en-US"/>
        </w:rPr>
      </w:pPr>
      <w:proofErr w:type="spellStart"/>
      <w:r>
        <w:rPr>
          <w:lang w:val="en-US"/>
        </w:rPr>
        <w:t>Bereik</w:t>
      </w:r>
      <w:proofErr w:type="spellEnd"/>
    </w:p>
    <w:p w14:paraId="749D7C5F" w14:textId="77777777" w:rsidR="00CF5EF7" w:rsidRDefault="00CF5EF7" w:rsidP="00CF5EF7">
      <w:pPr>
        <w:pStyle w:val="ListParagraph"/>
        <w:numPr>
          <w:ilvl w:val="0"/>
          <w:numId w:val="19"/>
        </w:numPr>
        <w:rPr>
          <w:lang w:val="en-US"/>
        </w:rPr>
      </w:pPr>
      <w:proofErr w:type="spellStart"/>
      <w:r>
        <w:rPr>
          <w:lang w:val="en-US"/>
        </w:rPr>
        <w:t>Beveiliging</w:t>
      </w:r>
      <w:proofErr w:type="spellEnd"/>
    </w:p>
    <w:p w14:paraId="6BC41CFB" w14:textId="77777777" w:rsidR="00CF5EF7" w:rsidRDefault="00CF5EF7" w:rsidP="00CF5EF7">
      <w:pPr>
        <w:pStyle w:val="ListParagraph"/>
        <w:numPr>
          <w:ilvl w:val="0"/>
          <w:numId w:val="19"/>
        </w:numPr>
        <w:rPr>
          <w:lang w:val="en-US"/>
        </w:rPr>
      </w:pPr>
      <w:proofErr w:type="spellStart"/>
      <w:r>
        <w:rPr>
          <w:lang w:val="en-US"/>
        </w:rPr>
        <w:t>Energieverbruik</w:t>
      </w:r>
      <w:proofErr w:type="spellEnd"/>
    </w:p>
    <w:p w14:paraId="2E08F005" w14:textId="40911442" w:rsidR="00CF5EF7" w:rsidRDefault="00CF5EF7" w:rsidP="00CF5EF7">
      <w:pPr>
        <w:pStyle w:val="ListParagraph"/>
        <w:numPr>
          <w:ilvl w:val="0"/>
          <w:numId w:val="19"/>
        </w:numPr>
        <w:rPr>
          <w:lang w:val="en-US"/>
        </w:rPr>
      </w:pPr>
      <w:r>
        <w:rPr>
          <w:lang w:val="en-US"/>
        </w:rPr>
        <w:t>Latency</w:t>
      </w:r>
    </w:p>
    <w:p w14:paraId="31E50487" w14:textId="77777777" w:rsidR="00CF5EF7" w:rsidRDefault="00CF5EF7" w:rsidP="00CF5EF7">
      <w:pPr>
        <w:pStyle w:val="ListParagraph"/>
        <w:numPr>
          <w:ilvl w:val="0"/>
          <w:numId w:val="19"/>
        </w:numPr>
        <w:rPr>
          <w:lang w:val="en-US"/>
        </w:rPr>
      </w:pPr>
      <w:proofErr w:type="spellStart"/>
      <w:r>
        <w:rPr>
          <w:lang w:val="en-US"/>
        </w:rPr>
        <w:t>Betrouwbaarheid</w:t>
      </w:r>
      <w:proofErr w:type="spellEnd"/>
    </w:p>
    <w:p w14:paraId="1D7AF4B8" w14:textId="77777777" w:rsidR="00CF5EF7" w:rsidRDefault="00CF5EF7" w:rsidP="00CF5EF7">
      <w:pPr>
        <w:pStyle w:val="ListParagraph"/>
        <w:numPr>
          <w:ilvl w:val="0"/>
          <w:numId w:val="19"/>
        </w:numPr>
        <w:rPr>
          <w:lang w:val="en-US"/>
        </w:rPr>
      </w:pPr>
      <w:r>
        <w:rPr>
          <w:lang w:val="en-US"/>
        </w:rPr>
        <w:t>Kosten</w:t>
      </w:r>
    </w:p>
    <w:p w14:paraId="318D4109" w14:textId="19C108CA" w:rsidR="00755AC8" w:rsidRPr="00CF5EF7" w:rsidRDefault="00CF5EF7" w:rsidP="00CF5EF7">
      <w:pPr>
        <w:rPr>
          <w:lang w:val="en-US"/>
        </w:rPr>
      </w:pPr>
      <w:r w:rsidRPr="00CF5EF7">
        <w:rPr>
          <w:lang w:val="en-US"/>
        </w:rPr>
        <w:br/>
      </w:r>
    </w:p>
    <w:sectPr w:rsidR="00755AC8" w:rsidRPr="00CF5EF7"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8BE31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70518B"/>
    <w:multiLevelType w:val="hybridMultilevel"/>
    <w:tmpl w:val="1054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B8043A1"/>
    <w:multiLevelType w:val="hybridMultilevel"/>
    <w:tmpl w:val="90B4F5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5814B59"/>
    <w:multiLevelType w:val="hybridMultilevel"/>
    <w:tmpl w:val="936C25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5"/>
  </w:num>
  <w:num w:numId="2" w16cid:durableId="101069390">
    <w:abstractNumId w:val="6"/>
  </w:num>
  <w:num w:numId="3" w16cid:durableId="758907165">
    <w:abstractNumId w:val="14"/>
  </w:num>
  <w:num w:numId="4" w16cid:durableId="1751928508">
    <w:abstractNumId w:val="11"/>
  </w:num>
  <w:num w:numId="5" w16cid:durableId="809709190">
    <w:abstractNumId w:val="0"/>
  </w:num>
  <w:num w:numId="6" w16cid:durableId="1611622844">
    <w:abstractNumId w:val="5"/>
  </w:num>
  <w:num w:numId="7" w16cid:durableId="260528644">
    <w:abstractNumId w:val="7"/>
  </w:num>
  <w:num w:numId="8" w16cid:durableId="454447610">
    <w:abstractNumId w:val="8"/>
  </w:num>
  <w:num w:numId="9" w16cid:durableId="1353992897">
    <w:abstractNumId w:val="3"/>
  </w:num>
  <w:num w:numId="10" w16cid:durableId="476266389">
    <w:abstractNumId w:val="18"/>
  </w:num>
  <w:num w:numId="11" w16cid:durableId="1634748114">
    <w:abstractNumId w:val="10"/>
  </w:num>
  <w:num w:numId="12" w16cid:durableId="1232352321">
    <w:abstractNumId w:val="17"/>
  </w:num>
  <w:num w:numId="13" w16cid:durableId="276565654">
    <w:abstractNumId w:val="12"/>
  </w:num>
  <w:num w:numId="14" w16cid:durableId="1862279452">
    <w:abstractNumId w:val="16"/>
  </w:num>
  <w:num w:numId="15" w16cid:durableId="251547856">
    <w:abstractNumId w:val="1"/>
  </w:num>
  <w:num w:numId="16" w16cid:durableId="630984195">
    <w:abstractNumId w:val="9"/>
  </w:num>
  <w:num w:numId="17" w16cid:durableId="541603039">
    <w:abstractNumId w:val="2"/>
  </w:num>
  <w:num w:numId="18" w16cid:durableId="1720205973">
    <w:abstractNumId w:val="4"/>
  </w:num>
  <w:num w:numId="19" w16cid:durableId="1926037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21531"/>
    <w:rsid w:val="0005178A"/>
    <w:rsid w:val="0006172C"/>
    <w:rsid w:val="000746D3"/>
    <w:rsid w:val="00097B9A"/>
    <w:rsid w:val="000C669E"/>
    <w:rsid w:val="000F4C02"/>
    <w:rsid w:val="001446C0"/>
    <w:rsid w:val="00196FA6"/>
    <w:rsid w:val="001A4FE8"/>
    <w:rsid w:val="001B67B9"/>
    <w:rsid w:val="001B7C9B"/>
    <w:rsid w:val="00216C30"/>
    <w:rsid w:val="00243803"/>
    <w:rsid w:val="00250C85"/>
    <w:rsid w:val="002B6EDC"/>
    <w:rsid w:val="002F343B"/>
    <w:rsid w:val="00312FD4"/>
    <w:rsid w:val="00320FE1"/>
    <w:rsid w:val="003B5DE2"/>
    <w:rsid w:val="00421A68"/>
    <w:rsid w:val="00436449"/>
    <w:rsid w:val="00440424"/>
    <w:rsid w:val="00445C7A"/>
    <w:rsid w:val="004C0CEC"/>
    <w:rsid w:val="004D6CDD"/>
    <w:rsid w:val="00520ADB"/>
    <w:rsid w:val="00555127"/>
    <w:rsid w:val="00563227"/>
    <w:rsid w:val="005C61B8"/>
    <w:rsid w:val="006A2F18"/>
    <w:rsid w:val="006D1430"/>
    <w:rsid w:val="006E3BAF"/>
    <w:rsid w:val="0072042B"/>
    <w:rsid w:val="00755AC8"/>
    <w:rsid w:val="00763CF7"/>
    <w:rsid w:val="00771C37"/>
    <w:rsid w:val="007C27F5"/>
    <w:rsid w:val="007F2D48"/>
    <w:rsid w:val="0086045A"/>
    <w:rsid w:val="00901C59"/>
    <w:rsid w:val="0093080F"/>
    <w:rsid w:val="0099175A"/>
    <w:rsid w:val="009B22DA"/>
    <w:rsid w:val="009F651E"/>
    <w:rsid w:val="00A26729"/>
    <w:rsid w:val="00A52473"/>
    <w:rsid w:val="00A558A5"/>
    <w:rsid w:val="00A92807"/>
    <w:rsid w:val="00AA19A7"/>
    <w:rsid w:val="00B229B2"/>
    <w:rsid w:val="00B62C7D"/>
    <w:rsid w:val="00B6387C"/>
    <w:rsid w:val="00BA01E8"/>
    <w:rsid w:val="00BB0FBB"/>
    <w:rsid w:val="00C00427"/>
    <w:rsid w:val="00CF0646"/>
    <w:rsid w:val="00CF5EF7"/>
    <w:rsid w:val="00D22EFF"/>
    <w:rsid w:val="00D6563E"/>
    <w:rsid w:val="00DA4C9D"/>
    <w:rsid w:val="00DD2D38"/>
    <w:rsid w:val="00E16D42"/>
    <w:rsid w:val="00E42502"/>
    <w:rsid w:val="00E851A8"/>
    <w:rsid w:val="00EB1435"/>
    <w:rsid w:val="00F21291"/>
    <w:rsid w:val="00F64ED4"/>
    <w:rsid w:val="00FB6F9F"/>
    <w:rsid w:val="00FB7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65120034">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4409337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github.com/Piotr-InforDB/Biometrisch-Toegangssysteem-Lock-MQT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iotr-InforDB/Biometrisch-Toegangssysteem-Lock-Lora" TargetMode="Externa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Probleemanalyse</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vs MQTT</dc:title>
  <dc:subject>Biometrisch toegangssysteem</dc:subject>
  <dc:creator>Piotr Tadrala | InforDB</dc:creator>
  <cp:keywords/>
  <dc:description/>
  <cp:lastModifiedBy>Piotr Tadrala | InforDB</cp:lastModifiedBy>
  <cp:revision>21</cp:revision>
  <dcterms:created xsi:type="dcterms:W3CDTF">2025-02-19T14:34:00Z</dcterms:created>
  <dcterms:modified xsi:type="dcterms:W3CDTF">2025-04-01T10:55:00Z</dcterms:modified>
</cp:coreProperties>
</file>