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56813820"/>
        <w:docPartObj>
          <w:docPartGallery w:val="Cover Pages"/>
          <w:docPartUnique/>
        </w:docPartObj>
      </w:sdtPr>
      <w:sdtContent>
        <w:p w14:paraId="1D73BA63" w14:textId="051AEF62" w:rsidR="000746D3" w:rsidRDefault="000746D3"/>
        <w:p w14:paraId="4A6D6D54" w14:textId="158E843E" w:rsidR="000746D3" w:rsidRDefault="000746D3">
          <w:r>
            <w:rPr>
              <w:noProof/>
            </w:rPr>
            <mc:AlternateContent>
              <mc:Choice Requires="wpg">
                <w:drawing>
                  <wp:anchor distT="0" distB="0" distL="114300" distR="114300" simplePos="0" relativeHeight="251659264" behindDoc="1" locked="0" layoutInCell="1" allowOverlap="1" wp14:anchorId="609AF01C" wp14:editId="32FA480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0B03BDE" w14:textId="382C20E6"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99175A">
                                        <w:rPr>
                                          <w:color w:val="FFFFFF" w:themeColor="background1"/>
                                          <w:sz w:val="72"/>
                                          <w:szCs w:val="72"/>
                                          <w:lang w:val="en-US"/>
                                        </w:rPr>
                                        <w:t>Probleemanalyse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09AF01C" id="Gro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0B03BDE" w14:textId="382C20E6" w:rsidR="000746D3" w:rsidRPr="000746D3" w:rsidRDefault="00000000">
                            <w:pPr>
                              <w:rPr>
                                <w:color w:val="FFFFFF" w:themeColor="background1"/>
                                <w:sz w:val="32"/>
                                <w:szCs w:val="32"/>
                                <w:lang w:val="en-US"/>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99175A">
                                  <w:rPr>
                                    <w:color w:val="FFFFFF" w:themeColor="background1"/>
                                    <w:sz w:val="72"/>
                                    <w:szCs w:val="72"/>
                                    <w:lang w:val="en-US"/>
                                  </w:rPr>
                                  <w:t>Probleemanalyse</w:t>
                                </w:r>
                                <w:proofErr w:type="spellEnd"/>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6A8FC12" wp14:editId="5BDB10B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6A8FC12"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E2FCAAC" w14:textId="522BE373" w:rsidR="000746D3" w:rsidRDefault="00FB6F9F">
                          <w:pPr>
                            <w:pStyle w:val="NoSpacing"/>
                            <w:rPr>
                              <w:color w:val="7F7F7F" w:themeColor="text1" w:themeTint="80"/>
                              <w:sz w:val="18"/>
                              <w:szCs w:val="18"/>
                            </w:rPr>
                          </w:pPr>
                          <w:r w:rsidRPr="00FB6F9F">
                            <w:rPr>
                              <w:color w:val="7F7F7F" w:themeColor="text1" w:themeTint="80"/>
                              <w:sz w:val="18"/>
                              <w:szCs w:val="18"/>
                            </w:rPr>
                            <w:t>O-PP-CMK</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E1DE019" wp14:editId="5B2B1D2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E1DE01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1E751A" w14:textId="518EA788" w:rsidR="000746D3" w:rsidRDefault="00FB6F9F">
                              <w:pPr>
                                <w:pStyle w:val="NoSpacing"/>
                                <w:spacing w:before="40" w:after="40"/>
                                <w:rPr>
                                  <w:caps/>
                                  <w:color w:val="4472C4" w:themeColor="accent1"/>
                                  <w:sz w:val="28"/>
                                  <w:szCs w:val="28"/>
                                </w:rPr>
                              </w:pPr>
                              <w:r>
                                <w:rPr>
                                  <w:caps/>
                                  <w:color w:val="4472C4" w:themeColor="accent1"/>
                                  <w:sz w:val="28"/>
                                  <w:szCs w:val="28"/>
                                  <w:lang w:val="en-US"/>
                                </w:rPr>
                                <w:t>Biometrisch toegangssysteem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97F295A" w14:textId="67FFC4B7" w:rsidR="000746D3" w:rsidRDefault="000746D3">
                              <w:pPr>
                                <w:pStyle w:val="NoSpacing"/>
                                <w:spacing w:before="40" w:after="40"/>
                                <w:rPr>
                                  <w:caps/>
                                  <w:color w:val="5B9BD5" w:themeColor="accent5"/>
                                  <w:sz w:val="24"/>
                                  <w:szCs w:val="24"/>
                                </w:rPr>
                              </w:pPr>
                              <w:r>
                                <w:rPr>
                                  <w:caps/>
                                  <w:color w:val="5B9BD5" w:themeColor="accent5"/>
                                  <w:sz w:val="24"/>
                                  <w:szCs w:val="24"/>
                                </w:rPr>
                                <w:t>Piotr Tadrala | InforDB</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00B88E4" wp14:editId="758F4D1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40470E97" w:rsidR="000746D3" w:rsidRDefault="00FB6F9F">
                                    <w:pPr>
                                      <w:pStyle w:val="NoSpacing"/>
                                      <w:jc w:val="right"/>
                                      <w:rPr>
                                        <w:color w:val="FFFFFF" w:themeColor="background1"/>
                                        <w:sz w:val="24"/>
                                        <w:szCs w:val="24"/>
                                      </w:rPr>
                                    </w:pPr>
                                    <w:r>
                                      <w:rPr>
                                        <w:color w:val="FFFFFF" w:themeColor="background1"/>
                                        <w:sz w:val="24"/>
                                        <w:szCs w:val="24"/>
                                        <w:lang w:val="en-US"/>
                                      </w:rPr>
                                      <w:t>2</w:t>
                                    </w:r>
                                    <w:r w:rsidR="00445C7A">
                                      <w:rPr>
                                        <w:color w:val="FFFFFF" w:themeColor="background1"/>
                                        <w:sz w:val="24"/>
                                        <w:szCs w:val="24"/>
                                        <w:lang w:val="en-US"/>
                                      </w:rPr>
                                      <w:t>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0B88E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408058A6" w14:textId="40470E97" w:rsidR="000746D3" w:rsidRDefault="00FB6F9F">
                              <w:pPr>
                                <w:pStyle w:val="NoSpacing"/>
                                <w:jc w:val="right"/>
                                <w:rPr>
                                  <w:color w:val="FFFFFF" w:themeColor="background1"/>
                                  <w:sz w:val="24"/>
                                  <w:szCs w:val="24"/>
                                </w:rPr>
                              </w:pPr>
                              <w:r>
                                <w:rPr>
                                  <w:color w:val="FFFFFF" w:themeColor="background1"/>
                                  <w:sz w:val="24"/>
                                  <w:szCs w:val="24"/>
                                  <w:lang w:val="en-US"/>
                                </w:rPr>
                                <w:t>2</w:t>
                              </w:r>
                              <w:r w:rsidR="00445C7A">
                                <w:rPr>
                                  <w:color w:val="FFFFFF" w:themeColor="background1"/>
                                  <w:sz w:val="24"/>
                                  <w:szCs w:val="24"/>
                                  <w:lang w:val="en-US"/>
                                </w:rPr>
                                <w:t>025</w:t>
                              </w:r>
                            </w:p>
                          </w:sdtContent>
                        </w:sdt>
                      </w:txbxContent>
                    </v:textbox>
                    <w10:wrap anchorx="margin" anchory="page"/>
                  </v:rect>
                </w:pict>
              </mc:Fallback>
            </mc:AlternateContent>
          </w:r>
          <w:r>
            <w:br w:type="page"/>
          </w:r>
        </w:p>
      </w:sdtContent>
    </w:sdt>
    <w:sdt>
      <w:sdtPr>
        <w:rPr>
          <w:caps w:val="0"/>
          <w:color w:val="auto"/>
          <w:spacing w:val="0"/>
          <w:sz w:val="20"/>
          <w:szCs w:val="20"/>
          <w:lang w:val="en-GB"/>
        </w:rPr>
        <w:id w:val="1949046230"/>
        <w:docPartObj>
          <w:docPartGallery w:val="Table of Contents"/>
          <w:docPartUnique/>
        </w:docPartObj>
      </w:sdtPr>
      <w:sdtEndPr>
        <w:rPr>
          <w:b/>
          <w:bCs/>
        </w:rPr>
      </w:sdtEndPr>
      <w:sdtContent>
        <w:p w14:paraId="634915FD" w14:textId="3443F3A5" w:rsidR="000746D3" w:rsidRDefault="00763CF7">
          <w:pPr>
            <w:pStyle w:val="TOCHeading"/>
          </w:pPr>
          <w:r>
            <w:rPr>
              <w:lang w:val="en-GB"/>
            </w:rPr>
            <w:t>Inhoudsopgave</w:t>
          </w:r>
        </w:p>
        <w:p w14:paraId="1ADB21F9" w14:textId="2A2AF404" w:rsidR="00E42502" w:rsidRDefault="000746D3">
          <w:pPr>
            <w:pStyle w:val="TOC1"/>
            <w:tabs>
              <w:tab w:val="left" w:pos="720"/>
              <w:tab w:val="right" w:leader="dot" w:pos="9016"/>
            </w:tabs>
            <w:rPr>
              <w:noProof/>
              <w:kern w:val="2"/>
              <w:sz w:val="24"/>
              <w:szCs w:val="24"/>
              <w14:ligatures w14:val="standardContextual"/>
            </w:rPr>
          </w:pPr>
          <w:r>
            <w:fldChar w:fldCharType="begin"/>
          </w:r>
          <w:r>
            <w:instrText xml:space="preserve"> TOC \o "1-3" \h \z \u </w:instrText>
          </w:r>
          <w:r>
            <w:fldChar w:fldCharType="separate"/>
          </w:r>
          <w:hyperlink w:anchor="_Toc192154778" w:history="1">
            <w:r w:rsidR="00E42502" w:rsidRPr="009F0D6F">
              <w:rPr>
                <w:rStyle w:val="Hyperlink"/>
                <w:noProof/>
                <w:lang w:val="en-US"/>
              </w:rPr>
              <w:t>1.0</w:t>
            </w:r>
            <w:r w:rsidR="00E42502">
              <w:rPr>
                <w:noProof/>
                <w:kern w:val="2"/>
                <w:sz w:val="24"/>
                <w:szCs w:val="24"/>
                <w:lang w:val="en-US"/>
                <w14:ligatures w14:val="standardContextual"/>
              </w:rPr>
              <w:t xml:space="preserve"> </w:t>
            </w:r>
            <w:r w:rsidR="00E42502" w:rsidRPr="009F0D6F">
              <w:rPr>
                <w:rStyle w:val="Hyperlink"/>
                <w:noProof/>
                <w:lang w:val="en-US"/>
              </w:rPr>
              <w:t>Inleiding</w:t>
            </w:r>
            <w:r w:rsidR="00E42502">
              <w:rPr>
                <w:noProof/>
                <w:webHidden/>
              </w:rPr>
              <w:tab/>
            </w:r>
            <w:r w:rsidR="00E42502">
              <w:rPr>
                <w:noProof/>
                <w:webHidden/>
              </w:rPr>
              <w:fldChar w:fldCharType="begin"/>
            </w:r>
            <w:r w:rsidR="00E42502">
              <w:rPr>
                <w:noProof/>
                <w:webHidden/>
              </w:rPr>
              <w:instrText xml:space="preserve"> PAGEREF _Toc192154778 \h </w:instrText>
            </w:r>
            <w:r w:rsidR="00E42502">
              <w:rPr>
                <w:noProof/>
                <w:webHidden/>
              </w:rPr>
            </w:r>
            <w:r w:rsidR="00E42502">
              <w:rPr>
                <w:noProof/>
                <w:webHidden/>
              </w:rPr>
              <w:fldChar w:fldCharType="separate"/>
            </w:r>
            <w:r w:rsidR="00E42502">
              <w:rPr>
                <w:noProof/>
                <w:webHidden/>
              </w:rPr>
              <w:t>2</w:t>
            </w:r>
            <w:r w:rsidR="00E42502">
              <w:rPr>
                <w:noProof/>
                <w:webHidden/>
              </w:rPr>
              <w:fldChar w:fldCharType="end"/>
            </w:r>
          </w:hyperlink>
        </w:p>
        <w:p w14:paraId="63B2FD7C" w14:textId="5D98F95C" w:rsidR="00E42502" w:rsidRDefault="00E42502">
          <w:pPr>
            <w:pStyle w:val="TOC1"/>
            <w:tabs>
              <w:tab w:val="right" w:leader="dot" w:pos="9016"/>
            </w:tabs>
            <w:rPr>
              <w:noProof/>
              <w:kern w:val="2"/>
              <w:sz w:val="24"/>
              <w:szCs w:val="24"/>
              <w14:ligatures w14:val="standardContextual"/>
            </w:rPr>
          </w:pPr>
          <w:hyperlink w:anchor="_Toc192154779" w:history="1">
            <w:r w:rsidRPr="009F0D6F">
              <w:rPr>
                <w:rStyle w:val="Hyperlink"/>
                <w:noProof/>
                <w:lang w:val="en-US"/>
              </w:rPr>
              <w:t>2.0 Huidige situatie</w:t>
            </w:r>
            <w:r>
              <w:rPr>
                <w:noProof/>
                <w:webHidden/>
              </w:rPr>
              <w:tab/>
            </w:r>
            <w:r>
              <w:rPr>
                <w:noProof/>
                <w:webHidden/>
              </w:rPr>
              <w:fldChar w:fldCharType="begin"/>
            </w:r>
            <w:r>
              <w:rPr>
                <w:noProof/>
                <w:webHidden/>
              </w:rPr>
              <w:instrText xml:space="preserve"> PAGEREF _Toc192154779 \h </w:instrText>
            </w:r>
            <w:r>
              <w:rPr>
                <w:noProof/>
                <w:webHidden/>
              </w:rPr>
            </w:r>
            <w:r>
              <w:rPr>
                <w:noProof/>
                <w:webHidden/>
              </w:rPr>
              <w:fldChar w:fldCharType="separate"/>
            </w:r>
            <w:r>
              <w:rPr>
                <w:noProof/>
                <w:webHidden/>
              </w:rPr>
              <w:t>2</w:t>
            </w:r>
            <w:r>
              <w:rPr>
                <w:noProof/>
                <w:webHidden/>
              </w:rPr>
              <w:fldChar w:fldCharType="end"/>
            </w:r>
          </w:hyperlink>
        </w:p>
        <w:p w14:paraId="64B36871" w14:textId="425E13F0" w:rsidR="00E42502" w:rsidRDefault="00E42502">
          <w:pPr>
            <w:pStyle w:val="TOC1"/>
            <w:tabs>
              <w:tab w:val="right" w:leader="dot" w:pos="9016"/>
            </w:tabs>
            <w:rPr>
              <w:noProof/>
              <w:kern w:val="2"/>
              <w:sz w:val="24"/>
              <w:szCs w:val="24"/>
              <w14:ligatures w14:val="standardContextual"/>
            </w:rPr>
          </w:pPr>
          <w:hyperlink w:anchor="_Toc192154780" w:history="1">
            <w:r w:rsidRPr="009F0D6F">
              <w:rPr>
                <w:rStyle w:val="Hyperlink"/>
                <w:noProof/>
                <w:lang w:val="en-US"/>
              </w:rPr>
              <w:t>3.0 PRobleemstelling</w:t>
            </w:r>
            <w:r>
              <w:rPr>
                <w:noProof/>
                <w:webHidden/>
              </w:rPr>
              <w:tab/>
            </w:r>
            <w:r>
              <w:rPr>
                <w:noProof/>
                <w:webHidden/>
              </w:rPr>
              <w:fldChar w:fldCharType="begin"/>
            </w:r>
            <w:r>
              <w:rPr>
                <w:noProof/>
                <w:webHidden/>
              </w:rPr>
              <w:instrText xml:space="preserve"> PAGEREF _Toc192154780 \h </w:instrText>
            </w:r>
            <w:r>
              <w:rPr>
                <w:noProof/>
                <w:webHidden/>
              </w:rPr>
            </w:r>
            <w:r>
              <w:rPr>
                <w:noProof/>
                <w:webHidden/>
              </w:rPr>
              <w:fldChar w:fldCharType="separate"/>
            </w:r>
            <w:r>
              <w:rPr>
                <w:noProof/>
                <w:webHidden/>
              </w:rPr>
              <w:t>2</w:t>
            </w:r>
            <w:r>
              <w:rPr>
                <w:noProof/>
                <w:webHidden/>
              </w:rPr>
              <w:fldChar w:fldCharType="end"/>
            </w:r>
          </w:hyperlink>
        </w:p>
        <w:p w14:paraId="51BAB48E" w14:textId="67D56196" w:rsidR="00E42502" w:rsidRDefault="00E42502">
          <w:pPr>
            <w:pStyle w:val="TOC1"/>
            <w:tabs>
              <w:tab w:val="right" w:leader="dot" w:pos="9016"/>
            </w:tabs>
            <w:rPr>
              <w:noProof/>
              <w:kern w:val="2"/>
              <w:sz w:val="24"/>
              <w:szCs w:val="24"/>
              <w14:ligatures w14:val="standardContextual"/>
            </w:rPr>
          </w:pPr>
          <w:hyperlink w:anchor="_Toc192154781" w:history="1">
            <w:r w:rsidRPr="009F0D6F">
              <w:rPr>
                <w:rStyle w:val="Hyperlink"/>
                <w:noProof/>
                <w:lang w:val="en-US"/>
              </w:rPr>
              <w:t>4.0 Oorzaken van het probleem</w:t>
            </w:r>
            <w:r>
              <w:rPr>
                <w:noProof/>
                <w:webHidden/>
              </w:rPr>
              <w:tab/>
            </w:r>
            <w:r>
              <w:rPr>
                <w:noProof/>
                <w:webHidden/>
              </w:rPr>
              <w:fldChar w:fldCharType="begin"/>
            </w:r>
            <w:r>
              <w:rPr>
                <w:noProof/>
                <w:webHidden/>
              </w:rPr>
              <w:instrText xml:space="preserve"> PAGEREF _Toc192154781 \h </w:instrText>
            </w:r>
            <w:r>
              <w:rPr>
                <w:noProof/>
                <w:webHidden/>
              </w:rPr>
            </w:r>
            <w:r>
              <w:rPr>
                <w:noProof/>
                <w:webHidden/>
              </w:rPr>
              <w:fldChar w:fldCharType="separate"/>
            </w:r>
            <w:r>
              <w:rPr>
                <w:noProof/>
                <w:webHidden/>
              </w:rPr>
              <w:t>2</w:t>
            </w:r>
            <w:r>
              <w:rPr>
                <w:noProof/>
                <w:webHidden/>
              </w:rPr>
              <w:fldChar w:fldCharType="end"/>
            </w:r>
          </w:hyperlink>
        </w:p>
        <w:p w14:paraId="02AD8EF2" w14:textId="63EA5B90" w:rsidR="00E42502" w:rsidRDefault="00E42502">
          <w:pPr>
            <w:pStyle w:val="TOC1"/>
            <w:tabs>
              <w:tab w:val="right" w:leader="dot" w:pos="9016"/>
            </w:tabs>
            <w:rPr>
              <w:noProof/>
              <w:kern w:val="2"/>
              <w:sz w:val="24"/>
              <w:szCs w:val="24"/>
              <w14:ligatures w14:val="standardContextual"/>
            </w:rPr>
          </w:pPr>
          <w:hyperlink w:anchor="_Toc192154782" w:history="1">
            <w:r w:rsidRPr="009F0D6F">
              <w:rPr>
                <w:rStyle w:val="Hyperlink"/>
                <w:noProof/>
                <w:lang w:val="en-US"/>
              </w:rPr>
              <w:t>5.0 Mogelijke oplossingen</w:t>
            </w:r>
            <w:r>
              <w:rPr>
                <w:noProof/>
                <w:webHidden/>
              </w:rPr>
              <w:tab/>
            </w:r>
            <w:r>
              <w:rPr>
                <w:noProof/>
                <w:webHidden/>
              </w:rPr>
              <w:fldChar w:fldCharType="begin"/>
            </w:r>
            <w:r>
              <w:rPr>
                <w:noProof/>
                <w:webHidden/>
              </w:rPr>
              <w:instrText xml:space="preserve"> PAGEREF _Toc192154782 \h </w:instrText>
            </w:r>
            <w:r>
              <w:rPr>
                <w:noProof/>
                <w:webHidden/>
              </w:rPr>
            </w:r>
            <w:r>
              <w:rPr>
                <w:noProof/>
                <w:webHidden/>
              </w:rPr>
              <w:fldChar w:fldCharType="separate"/>
            </w:r>
            <w:r>
              <w:rPr>
                <w:noProof/>
                <w:webHidden/>
              </w:rPr>
              <w:t>4</w:t>
            </w:r>
            <w:r>
              <w:rPr>
                <w:noProof/>
                <w:webHidden/>
              </w:rPr>
              <w:fldChar w:fldCharType="end"/>
            </w:r>
          </w:hyperlink>
        </w:p>
        <w:p w14:paraId="575187D8" w14:textId="0E7E283E" w:rsidR="00E42502" w:rsidRDefault="00E42502">
          <w:pPr>
            <w:pStyle w:val="TOC1"/>
            <w:tabs>
              <w:tab w:val="right" w:leader="dot" w:pos="9016"/>
            </w:tabs>
            <w:rPr>
              <w:noProof/>
              <w:kern w:val="2"/>
              <w:sz w:val="24"/>
              <w:szCs w:val="24"/>
              <w14:ligatures w14:val="standardContextual"/>
            </w:rPr>
          </w:pPr>
          <w:hyperlink w:anchor="_Toc192154783" w:history="1">
            <w:r w:rsidRPr="009F0D6F">
              <w:rPr>
                <w:rStyle w:val="Hyperlink"/>
                <w:noProof/>
                <w:lang w:val="en-US"/>
              </w:rPr>
              <w:t>6.0 Bronnen</w:t>
            </w:r>
            <w:r>
              <w:rPr>
                <w:noProof/>
                <w:webHidden/>
              </w:rPr>
              <w:tab/>
            </w:r>
            <w:r>
              <w:rPr>
                <w:noProof/>
                <w:webHidden/>
              </w:rPr>
              <w:fldChar w:fldCharType="begin"/>
            </w:r>
            <w:r>
              <w:rPr>
                <w:noProof/>
                <w:webHidden/>
              </w:rPr>
              <w:instrText xml:space="preserve"> PAGEREF _Toc192154783 \h </w:instrText>
            </w:r>
            <w:r>
              <w:rPr>
                <w:noProof/>
                <w:webHidden/>
              </w:rPr>
            </w:r>
            <w:r>
              <w:rPr>
                <w:noProof/>
                <w:webHidden/>
              </w:rPr>
              <w:fldChar w:fldCharType="separate"/>
            </w:r>
            <w:r>
              <w:rPr>
                <w:noProof/>
                <w:webHidden/>
              </w:rPr>
              <w:t>4</w:t>
            </w:r>
            <w:r>
              <w:rPr>
                <w:noProof/>
                <w:webHidden/>
              </w:rPr>
              <w:fldChar w:fldCharType="end"/>
            </w:r>
          </w:hyperlink>
        </w:p>
        <w:p w14:paraId="05DD8007" w14:textId="6DD55092" w:rsidR="000746D3" w:rsidRDefault="000746D3">
          <w:r>
            <w:rPr>
              <w:b/>
              <w:bCs/>
              <w:lang w:val="en-GB"/>
            </w:rPr>
            <w:fldChar w:fldCharType="end"/>
          </w:r>
        </w:p>
      </w:sdtContent>
    </w:sdt>
    <w:p w14:paraId="291F8CBE" w14:textId="76A39BCC" w:rsidR="000746D3" w:rsidRDefault="000746D3">
      <w:r>
        <w:br w:type="page"/>
      </w:r>
    </w:p>
    <w:p w14:paraId="7D9CCC54" w14:textId="13E9116F" w:rsidR="00901C59" w:rsidRDefault="000746D3" w:rsidP="000746D3">
      <w:pPr>
        <w:pStyle w:val="Heading1"/>
        <w:numPr>
          <w:ilvl w:val="0"/>
          <w:numId w:val="1"/>
        </w:numPr>
        <w:rPr>
          <w:lang w:val="en-US"/>
        </w:rPr>
      </w:pPr>
      <w:bookmarkStart w:id="0" w:name="_Toc192154778"/>
      <w:r>
        <w:rPr>
          <w:lang w:val="en-US"/>
        </w:rPr>
        <w:lastRenderedPageBreak/>
        <w:t>Inleiding</w:t>
      </w:r>
      <w:bookmarkEnd w:id="0"/>
    </w:p>
    <w:p w14:paraId="59420CFF" w14:textId="0FF6EC01" w:rsidR="00DA4C9D" w:rsidRDefault="0099175A" w:rsidP="00DA4C9D">
      <w:pPr>
        <w:rPr>
          <w:lang w:val="en-US"/>
        </w:rPr>
      </w:pPr>
      <w:r w:rsidRPr="00216C30">
        <w:t>Traditionele</w:t>
      </w:r>
      <w:r>
        <w:rPr>
          <w:lang w:val="en-US"/>
        </w:rPr>
        <w:t xml:space="preserve"> toegangssystemen</w:t>
      </w:r>
      <w:r w:rsidRPr="00216C30">
        <w:t xml:space="preserve">, zoals sleutels en toegangspassen, zijn kwetsbaar voor verlies, diefstal en misbruik. Biometrische technologieën, zoals gezichts- en vingerafdrukherkenning, bieden een verbeterde beveiliging, maar zijn niet </w:t>
      </w:r>
      <w:r>
        <w:rPr>
          <w:lang w:val="en-US"/>
        </w:rPr>
        <w:t>volledig betrouwbaar</w:t>
      </w:r>
      <w:r w:rsidRPr="00216C30">
        <w:t xml:space="preserve">. Door </w:t>
      </w:r>
      <w:r>
        <w:rPr>
          <w:lang w:val="en-US"/>
        </w:rPr>
        <w:t xml:space="preserve">de groei in </w:t>
      </w:r>
      <w:r w:rsidRPr="00216C30">
        <w:t xml:space="preserve"> AI en deepfake-technologie wordt het steeds eenvoudiger om biometrische verificatiesystemen te omzeilen. Dit vergroot de noodzaak voor een</w:t>
      </w:r>
      <w:r>
        <w:rPr>
          <w:lang w:val="en-US"/>
        </w:rPr>
        <w:t xml:space="preserve"> beter</w:t>
      </w:r>
      <w:r w:rsidRPr="00216C30">
        <w:t xml:space="preserve"> </w:t>
      </w:r>
      <w:r>
        <w:rPr>
          <w:lang w:val="en-US"/>
        </w:rPr>
        <w:t>toegangssysteem</w:t>
      </w:r>
      <w:r w:rsidRPr="00216C30">
        <w:t xml:space="preserve"> dat meerdere verificatiemethoden</w:t>
      </w:r>
      <w:r>
        <w:rPr>
          <w:lang w:val="en-US"/>
        </w:rPr>
        <w:t xml:space="preserve"> en algoritmes</w:t>
      </w:r>
      <w:r w:rsidRPr="00216C30">
        <w:t xml:space="preserve"> combineert</w:t>
      </w:r>
    </w:p>
    <w:p w14:paraId="473200C7" w14:textId="77777777" w:rsidR="0099175A" w:rsidRDefault="0099175A" w:rsidP="00DA4C9D">
      <w:pPr>
        <w:rPr>
          <w:lang w:val="en-US"/>
        </w:rPr>
      </w:pPr>
    </w:p>
    <w:p w14:paraId="1E28D3DD" w14:textId="0E80298A" w:rsidR="0099175A" w:rsidRDefault="0099175A" w:rsidP="0099175A">
      <w:pPr>
        <w:pStyle w:val="Heading1"/>
        <w:rPr>
          <w:lang w:val="en-US"/>
        </w:rPr>
      </w:pPr>
      <w:bookmarkStart w:id="1" w:name="_Toc192154779"/>
      <w:r>
        <w:rPr>
          <w:lang w:val="en-US"/>
        </w:rPr>
        <w:t>2.0 Huidige situatie</w:t>
      </w:r>
      <w:bookmarkEnd w:id="1"/>
    </w:p>
    <w:p w14:paraId="0519431F" w14:textId="058AB211" w:rsidR="0099175A" w:rsidRPr="006E3BAF" w:rsidRDefault="0099175A" w:rsidP="0099175A">
      <w:pPr>
        <w:rPr>
          <w:lang w:val="en-US"/>
        </w:rPr>
      </w:pPr>
      <w:r w:rsidRPr="0099175A">
        <w:t xml:space="preserve">Momenteel worden biometrische verificatiemethoden, zoals gezichtsherkenning en vingerafdrukscanners, breed toegepast in toegangscontrolesystemen. Hoewel deze technieken een </w:t>
      </w:r>
      <w:r>
        <w:rPr>
          <w:lang w:val="en-US"/>
        </w:rPr>
        <w:t>betere</w:t>
      </w:r>
      <w:r w:rsidRPr="0099175A">
        <w:t xml:space="preserve"> beveiliging bieden dan traditionele methoden,</w:t>
      </w:r>
      <w:r>
        <w:rPr>
          <w:lang w:val="en-US"/>
        </w:rPr>
        <w:t xml:space="preserve"> hebben ze ook enkele beperkingen</w:t>
      </w:r>
      <w:r w:rsidRPr="0099175A">
        <w:t>:</w:t>
      </w:r>
    </w:p>
    <w:p w14:paraId="40EC16BF" w14:textId="34F87CAE" w:rsidR="0099175A" w:rsidRDefault="0099175A" w:rsidP="0099175A">
      <w:pPr>
        <w:pStyle w:val="Heading4"/>
        <w:rPr>
          <w:lang w:val="en-US"/>
        </w:rPr>
      </w:pPr>
      <w:r>
        <w:rPr>
          <w:lang w:val="en-US"/>
        </w:rPr>
        <w:t>Spoofing</w:t>
      </w:r>
    </w:p>
    <w:p w14:paraId="4E4296AE" w14:textId="39D4620B" w:rsidR="0099175A" w:rsidRDefault="0099175A" w:rsidP="0099175A">
      <w:pPr>
        <w:rPr>
          <w:lang w:val="en-US"/>
        </w:rPr>
      </w:pPr>
      <w:r>
        <w:rPr>
          <w:lang w:val="en-US"/>
        </w:rPr>
        <w:t>Gezichtsherkenning kan worden misleid door foto’s, video’s of deepfakes</w:t>
      </w:r>
    </w:p>
    <w:p w14:paraId="738E63DE" w14:textId="365BC3B1" w:rsidR="0099175A" w:rsidRDefault="0099175A" w:rsidP="0099175A">
      <w:pPr>
        <w:pStyle w:val="Heading4"/>
        <w:rPr>
          <w:lang w:val="en-US"/>
        </w:rPr>
      </w:pPr>
      <w:r>
        <w:rPr>
          <w:lang w:val="en-US"/>
        </w:rPr>
        <w:t>Gebrek aan liveness-detectie</w:t>
      </w:r>
    </w:p>
    <w:p w14:paraId="3A137838" w14:textId="2C5E77DE" w:rsidR="0099175A" w:rsidRDefault="0099175A" w:rsidP="0099175A">
      <w:pPr>
        <w:rPr>
          <w:lang w:val="en-US"/>
        </w:rPr>
      </w:pPr>
      <w:r>
        <w:rPr>
          <w:lang w:val="en-US"/>
        </w:rPr>
        <w:t>Veel systemen controleren niet of de biometrische input afkomstig is van een echte persoon.</w:t>
      </w:r>
    </w:p>
    <w:p w14:paraId="6A26643D" w14:textId="3E3CE68C" w:rsidR="0099175A" w:rsidRDefault="0099175A" w:rsidP="0099175A">
      <w:pPr>
        <w:pStyle w:val="Heading4"/>
        <w:rPr>
          <w:lang w:val="en-US"/>
        </w:rPr>
      </w:pPr>
      <w:r>
        <w:rPr>
          <w:lang w:val="en-US"/>
        </w:rPr>
        <w:t xml:space="preserve">Afhankelijkheid van </w:t>
      </w:r>
      <w:r w:rsidRPr="0099175A">
        <w:t>éé</w:t>
      </w:r>
      <w:r>
        <w:rPr>
          <w:lang w:val="en-US"/>
        </w:rPr>
        <w:t>n verificatiemethode</w:t>
      </w:r>
    </w:p>
    <w:p w14:paraId="67F5D0CD" w14:textId="172B675E" w:rsidR="0099175A" w:rsidRDefault="0099175A" w:rsidP="0099175A">
      <w:pPr>
        <w:rPr>
          <w:lang w:val="en-US"/>
        </w:rPr>
      </w:pPr>
      <w:r>
        <w:rPr>
          <w:lang w:val="en-US"/>
        </w:rPr>
        <w:t xml:space="preserve">De meeste biometrische systemen baseren hun response op </w:t>
      </w:r>
      <w:r w:rsidRPr="0099175A">
        <w:t>éé</w:t>
      </w:r>
      <w:r>
        <w:rPr>
          <w:lang w:val="en-US"/>
        </w:rPr>
        <w:t>n verificatiemethode, dit maakt het veel makkelijker om die te omzeilen.</w:t>
      </w:r>
    </w:p>
    <w:p w14:paraId="027B93CF" w14:textId="77777777" w:rsidR="0099175A" w:rsidRDefault="0099175A" w:rsidP="0099175A">
      <w:pPr>
        <w:rPr>
          <w:lang w:val="en-US"/>
        </w:rPr>
      </w:pPr>
    </w:p>
    <w:p w14:paraId="54BD6C50" w14:textId="119C9874" w:rsidR="0099175A" w:rsidRDefault="0099175A" w:rsidP="0099175A">
      <w:pPr>
        <w:pStyle w:val="Heading1"/>
        <w:rPr>
          <w:lang w:val="en-US"/>
        </w:rPr>
      </w:pPr>
      <w:bookmarkStart w:id="2" w:name="_Toc192154780"/>
      <w:r>
        <w:rPr>
          <w:lang w:val="en-US"/>
        </w:rPr>
        <w:t>3.0 PRobleemstelling</w:t>
      </w:r>
      <w:bookmarkEnd w:id="2"/>
    </w:p>
    <w:p w14:paraId="59B43A9D" w14:textId="7587EB5A" w:rsidR="006E3BAF" w:rsidRDefault="0099175A" w:rsidP="0099175A">
      <w:pPr>
        <w:rPr>
          <w:lang w:val="en-US"/>
        </w:rPr>
      </w:pPr>
      <w:r>
        <w:rPr>
          <w:lang w:val="en-US"/>
        </w:rPr>
        <w:t xml:space="preserve">Huidige biometrische </w:t>
      </w:r>
      <w:r w:rsidR="0086045A">
        <w:rPr>
          <w:lang w:val="en-US"/>
        </w:rPr>
        <w:t xml:space="preserve">toegangssystemen zijn niet voldoende bestaand tegen misleidpogingen, zoals deepfakes en spoofing. Daarnast zijn er veel systemen afhankelijk van </w:t>
      </w:r>
      <w:r w:rsidR="0086045A" w:rsidRPr="0099175A">
        <w:t>éé</w:t>
      </w:r>
      <w:r w:rsidR="0086045A">
        <w:rPr>
          <w:lang w:val="en-US"/>
        </w:rPr>
        <w:t>n enkele verificatiemethode waardoor de veiligheid beperkt blijft.</w:t>
      </w:r>
    </w:p>
    <w:p w14:paraId="2018B5EB" w14:textId="77777777" w:rsidR="0072042B" w:rsidRDefault="0072042B" w:rsidP="0099175A">
      <w:pPr>
        <w:rPr>
          <w:lang w:val="en-US"/>
        </w:rPr>
      </w:pPr>
    </w:p>
    <w:p w14:paraId="19299E07" w14:textId="41FD7D98" w:rsidR="0072042B" w:rsidRDefault="0072042B" w:rsidP="0072042B">
      <w:pPr>
        <w:pStyle w:val="Heading1"/>
        <w:rPr>
          <w:lang w:val="en-US"/>
        </w:rPr>
      </w:pPr>
      <w:bookmarkStart w:id="3" w:name="_Toc192154781"/>
      <w:r>
        <w:rPr>
          <w:lang w:val="en-US"/>
        </w:rPr>
        <w:t>4.0 Oorzaken van het probleem</w:t>
      </w:r>
      <w:bookmarkEnd w:id="3"/>
    </w:p>
    <w:p w14:paraId="2E35A325" w14:textId="3E302182" w:rsidR="006E3BAF" w:rsidRDefault="006E3BAF" w:rsidP="006E3BAF">
      <w:pPr>
        <w:pStyle w:val="Heading4"/>
        <w:rPr>
          <w:lang w:val="en-US"/>
        </w:rPr>
      </w:pPr>
      <w:r>
        <w:rPr>
          <w:lang w:val="en-US"/>
        </w:rPr>
        <w:t>Groei in AI technologie</w:t>
      </w:r>
    </w:p>
    <w:p w14:paraId="79F3D2CE" w14:textId="74182AB8" w:rsidR="006E3BAF" w:rsidRDefault="006E3BAF" w:rsidP="006E3BAF">
      <w:pPr>
        <w:rPr>
          <w:lang w:val="en-US"/>
        </w:rPr>
      </w:pPr>
      <w:r>
        <w:rPr>
          <w:lang w:val="en-US"/>
        </w:rPr>
        <w:t>Gezichtsherkenning wordt steeds gemakkelijker te misleiden.</w:t>
      </w:r>
    </w:p>
    <w:p w14:paraId="4F51A4DE" w14:textId="18E39F90" w:rsidR="006E3BAF" w:rsidRDefault="006E3BAF" w:rsidP="006E3BAF">
      <w:pPr>
        <w:pStyle w:val="Heading4"/>
        <w:rPr>
          <w:lang w:val="en-US"/>
        </w:rPr>
      </w:pPr>
      <w:r>
        <w:rPr>
          <w:lang w:val="en-US"/>
        </w:rPr>
        <w:t>Beperkte implementatie van anti-spoofing</w:t>
      </w:r>
    </w:p>
    <w:p w14:paraId="45213A9B" w14:textId="6995EDB9" w:rsidR="006E3BAF" w:rsidRPr="006E3BAF" w:rsidRDefault="006E3BAF" w:rsidP="006E3BAF">
      <w:pPr>
        <w:rPr>
          <w:lang w:val="en-US"/>
        </w:rPr>
      </w:pPr>
      <w:r>
        <w:rPr>
          <w:lang w:val="en-US"/>
        </w:rPr>
        <w:t>Relatief weining systemen implementeren anti-spoofing waardoor gebruikers een vals gevoel van veiligheid kunnen krijgen. Dit kan verder de leiden zijn aan het gebrek aan regelgeving  rondom biometrische verificaties, waardoor bedrijven, om kosten te besparen, geen anti-spoofing implementeren.</w:t>
      </w:r>
    </w:p>
    <w:p w14:paraId="58612D3C" w14:textId="23112B3E" w:rsidR="006E3BAF" w:rsidRPr="006E3BAF" w:rsidRDefault="00771C37" w:rsidP="006E3BAF">
      <w:pPr>
        <w:rPr>
          <w:lang w:val="en-US"/>
        </w:rPr>
      </w:pPr>
      <w:r>
        <w:rPr>
          <w:lang w:val="en-US"/>
        </w:rPr>
        <w:br w:type="page"/>
      </w:r>
    </w:p>
    <w:p w14:paraId="2A3B27B3" w14:textId="210E3BD4" w:rsidR="006E3BAF" w:rsidRDefault="00E42502" w:rsidP="00E42502">
      <w:pPr>
        <w:pStyle w:val="Heading4"/>
        <w:rPr>
          <w:lang w:val="en-US"/>
        </w:rPr>
      </w:pPr>
      <w:r>
        <w:rPr>
          <w:lang w:val="en-US"/>
        </w:rPr>
        <w:lastRenderedPageBreak/>
        <w:t>Focus op user-experience</w:t>
      </w:r>
    </w:p>
    <w:p w14:paraId="76F53955" w14:textId="77777777" w:rsidR="00E42502" w:rsidRDefault="00E42502" w:rsidP="00BA01E8">
      <w:pPr>
        <w:rPr>
          <w:lang w:val="en-US"/>
        </w:rPr>
      </w:pPr>
      <w:r>
        <w:rPr>
          <w:lang w:val="en-US"/>
        </w:rPr>
        <w:t>Veel systemen kiezen voor een eenvoudige verificatiemethode om de user-experience soepel te houden, wat ten koste gaat van het veiligheid</w:t>
      </w:r>
    </w:p>
    <w:p w14:paraId="0C89589D" w14:textId="55ED2833" w:rsidR="00E42502" w:rsidRDefault="00E42502" w:rsidP="00E42502">
      <w:pPr>
        <w:pStyle w:val="Heading4"/>
        <w:rPr>
          <w:lang w:val="en-US"/>
        </w:rPr>
      </w:pPr>
      <w:r>
        <w:rPr>
          <w:lang w:val="en-US"/>
        </w:rPr>
        <w:t>Beperkte regelgeving en standaarden</w:t>
      </w:r>
    </w:p>
    <w:p w14:paraId="238DCFBA" w14:textId="63E4A4EF" w:rsidR="00BA01E8" w:rsidRDefault="00E42502" w:rsidP="00E42502">
      <w:pPr>
        <w:rPr>
          <w:lang w:val="en-US"/>
        </w:rPr>
      </w:pPr>
      <w:r w:rsidRPr="00E42502">
        <w:t>Door het gebrek aan duidelijke richtlijnen voor biometrische verificatie kunnen bedrijven zelf bepalen in hoeverre ze anti-spoofingoplossingen implementeren, wat vaak tot minimale inzet leidt.</w:t>
      </w:r>
    </w:p>
    <w:p w14:paraId="4DD0E41C" w14:textId="77777777" w:rsidR="00E42502" w:rsidRPr="00E42502" w:rsidRDefault="00E42502" w:rsidP="00E42502">
      <w:pPr>
        <w:rPr>
          <w:lang w:val="en-US"/>
        </w:rPr>
      </w:pPr>
    </w:p>
    <w:p w14:paraId="23570032" w14:textId="39346A2C" w:rsidR="00F21291" w:rsidRPr="00F21291" w:rsidRDefault="00F21291" w:rsidP="00F21291">
      <w:pPr>
        <w:pStyle w:val="Heading1"/>
        <w:rPr>
          <w:lang w:val="en-US"/>
        </w:rPr>
      </w:pPr>
      <w:bookmarkStart w:id="4" w:name="_Toc192154782"/>
      <w:r>
        <w:rPr>
          <w:lang w:val="en-US"/>
        </w:rPr>
        <w:t>5.0 Mogelijke oplossingen</w:t>
      </w:r>
      <w:bookmarkEnd w:id="4"/>
    </w:p>
    <w:p w14:paraId="31B7139A" w14:textId="4E443BC7" w:rsidR="0072042B" w:rsidRDefault="00BB0FBB" w:rsidP="00BB0FBB">
      <w:pPr>
        <w:pStyle w:val="ListParagraph"/>
        <w:numPr>
          <w:ilvl w:val="0"/>
          <w:numId w:val="15"/>
        </w:numPr>
        <w:rPr>
          <w:lang w:val="en-US"/>
        </w:rPr>
      </w:pPr>
      <w:r w:rsidRPr="00BB0FBB">
        <w:rPr>
          <w:b/>
          <w:bCs/>
          <w:lang w:val="en-US"/>
        </w:rPr>
        <w:t>Multi-factor verificatie:</w:t>
      </w:r>
      <w:r w:rsidRPr="00BB0FBB">
        <w:rPr>
          <w:lang w:val="en-US"/>
        </w:rPr>
        <w:t xml:space="preserve"> Naast biometrische herkenning </w:t>
      </w:r>
      <w:r>
        <w:rPr>
          <w:lang w:val="en-US"/>
        </w:rPr>
        <w:t>zou</w:t>
      </w:r>
      <w:r w:rsidRPr="00BB0FBB">
        <w:rPr>
          <w:lang w:val="en-US"/>
        </w:rPr>
        <w:t xml:space="preserve"> een extra verificatiestap toegevoegd</w:t>
      </w:r>
      <w:r>
        <w:rPr>
          <w:lang w:val="en-US"/>
        </w:rPr>
        <w:t xml:space="preserve"> kunnen worden</w:t>
      </w:r>
      <w:r w:rsidRPr="00BB0FBB">
        <w:rPr>
          <w:lang w:val="en-US"/>
        </w:rPr>
        <w:t>, zoals een interactief element of een andere verificatiemethode.</w:t>
      </w:r>
    </w:p>
    <w:p w14:paraId="27C5B2D1" w14:textId="1D1456AB" w:rsidR="00BB0FBB" w:rsidRDefault="00BB0FBB" w:rsidP="00BB0FBB">
      <w:pPr>
        <w:pStyle w:val="ListParagraph"/>
        <w:numPr>
          <w:ilvl w:val="0"/>
          <w:numId w:val="15"/>
        </w:numPr>
        <w:rPr>
          <w:lang w:val="en-US"/>
        </w:rPr>
      </w:pPr>
      <w:r w:rsidRPr="00BB0FBB">
        <w:rPr>
          <w:b/>
          <w:bCs/>
          <w:lang w:val="en-US"/>
        </w:rPr>
        <w:t>Anti-spoofing technieken</w:t>
      </w:r>
      <w:r w:rsidRPr="00BB0FBB">
        <w:rPr>
          <w:lang w:val="en-US"/>
        </w:rPr>
        <w:t xml:space="preserve">: Implementatie van </w:t>
      </w:r>
      <w:r>
        <w:rPr>
          <w:lang w:val="en-US"/>
        </w:rPr>
        <w:t xml:space="preserve">technieken </w:t>
      </w:r>
      <w:r w:rsidRPr="00BB0FBB">
        <w:rPr>
          <w:lang w:val="en-US"/>
        </w:rPr>
        <w:t xml:space="preserve">die </w:t>
      </w:r>
      <w:r w:rsidR="00E42502">
        <w:rPr>
          <w:lang w:val="en-US"/>
        </w:rPr>
        <w:t>spoofing-</w:t>
      </w:r>
      <w:r>
        <w:rPr>
          <w:lang w:val="en-US"/>
        </w:rPr>
        <w:t>attacks</w:t>
      </w:r>
      <w:r w:rsidRPr="00BB0FBB">
        <w:rPr>
          <w:lang w:val="en-US"/>
        </w:rPr>
        <w:t xml:space="preserve"> kunnen detecteren.</w:t>
      </w:r>
    </w:p>
    <w:p w14:paraId="45350CEF" w14:textId="19CD3DE2" w:rsidR="00BB0FBB" w:rsidRDefault="00BB0FBB" w:rsidP="00BB0FBB">
      <w:pPr>
        <w:pStyle w:val="ListParagraph"/>
        <w:numPr>
          <w:ilvl w:val="0"/>
          <w:numId w:val="15"/>
        </w:numPr>
        <w:rPr>
          <w:lang w:val="en-US"/>
        </w:rPr>
      </w:pPr>
      <w:r w:rsidRPr="00BB0FBB">
        <w:rPr>
          <w:b/>
          <w:bCs/>
          <w:lang w:val="en-US"/>
        </w:rPr>
        <w:t>Dynamische verificatie:</w:t>
      </w:r>
      <w:r w:rsidRPr="00BB0FBB">
        <w:rPr>
          <w:lang w:val="en-US"/>
        </w:rPr>
        <w:t xml:space="preserve"> Het integreren van een verificatiemethode die per gebruiker of context kan variëren.</w:t>
      </w:r>
    </w:p>
    <w:p w14:paraId="4EDC3DE9" w14:textId="77777777" w:rsidR="00BA01E8" w:rsidRPr="00BA01E8" w:rsidRDefault="00BA01E8" w:rsidP="00BA01E8">
      <w:pPr>
        <w:rPr>
          <w:lang w:val="en-US"/>
        </w:rPr>
      </w:pPr>
    </w:p>
    <w:p w14:paraId="1BC6D263" w14:textId="05BC5F38" w:rsidR="00F21291" w:rsidRDefault="00F21291" w:rsidP="00F21291">
      <w:pPr>
        <w:pStyle w:val="Heading1"/>
        <w:rPr>
          <w:lang w:val="en-US"/>
        </w:rPr>
      </w:pPr>
      <w:bookmarkStart w:id="5" w:name="_Toc192154783"/>
      <w:r>
        <w:rPr>
          <w:lang w:val="en-US"/>
        </w:rPr>
        <w:t>6.0 Bronnen</w:t>
      </w:r>
      <w:bookmarkEnd w:id="5"/>
    </w:p>
    <w:p w14:paraId="672593B1" w14:textId="43734104" w:rsidR="00BA01E8" w:rsidRPr="00BA01E8" w:rsidRDefault="00BA01E8" w:rsidP="00BA01E8">
      <w:pPr>
        <w:pStyle w:val="ListParagraph"/>
        <w:numPr>
          <w:ilvl w:val="0"/>
          <w:numId w:val="16"/>
        </w:numPr>
        <w:rPr>
          <w:lang w:val="en-US"/>
        </w:rPr>
      </w:pPr>
      <w:r>
        <w:rPr>
          <w:sz w:val="16"/>
          <w:szCs w:val="16"/>
          <w:lang w:val="en-US"/>
        </w:rPr>
        <w:t xml:space="preserve">Richard Carriere, (2023) </w:t>
      </w:r>
      <w:hyperlink r:id="rId7" w:history="1">
        <w:r w:rsidRPr="00BA01E8">
          <w:rPr>
            <w:rStyle w:val="Hyperlink"/>
            <w:sz w:val="16"/>
            <w:szCs w:val="16"/>
            <w:lang w:val="en-US"/>
          </w:rPr>
          <w:t>As Biometrics adoption surges, anti-spoofing is non-negotiable</w:t>
        </w:r>
      </w:hyperlink>
    </w:p>
    <w:p w14:paraId="2DA8A526" w14:textId="5A6D00B8" w:rsidR="0099175A" w:rsidRPr="00BA01E8" w:rsidRDefault="00BA01E8" w:rsidP="00BA01E8">
      <w:pPr>
        <w:pStyle w:val="ListParagraph"/>
        <w:numPr>
          <w:ilvl w:val="0"/>
          <w:numId w:val="16"/>
        </w:numPr>
        <w:rPr>
          <w:lang w:val="en-US"/>
        </w:rPr>
      </w:pPr>
      <w:r w:rsidRPr="00F21291">
        <w:rPr>
          <w:sz w:val="16"/>
          <w:szCs w:val="16"/>
          <w:lang w:val="en-US"/>
        </w:rPr>
        <w:t xml:space="preserve">1kosmos, (2024) </w:t>
      </w:r>
      <w:hyperlink r:id="rId8" w:history="1">
        <w:r w:rsidRPr="00F21291">
          <w:rPr>
            <w:rStyle w:val="Hyperlink"/>
            <w:sz w:val="16"/>
            <w:szCs w:val="16"/>
            <w:lang w:val="en-US"/>
          </w:rPr>
          <w:t>Combatting Biometric spoofing</w:t>
        </w:r>
      </w:hyperlink>
    </w:p>
    <w:sectPr w:rsidR="0099175A" w:rsidRPr="00BA01E8" w:rsidSect="000746D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8BE31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441E"/>
    <w:multiLevelType w:val="hybridMultilevel"/>
    <w:tmpl w:val="F4D66B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F0D213B"/>
    <w:multiLevelType w:val="hybridMultilevel"/>
    <w:tmpl w:val="1A3E0F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FA1146A"/>
    <w:multiLevelType w:val="hybridMultilevel"/>
    <w:tmpl w:val="A0D0D7A8"/>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24B44071"/>
    <w:multiLevelType w:val="hybridMultilevel"/>
    <w:tmpl w:val="C81EB78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5846B3F"/>
    <w:multiLevelType w:val="hybridMultilevel"/>
    <w:tmpl w:val="D0E8D0D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B9944B5"/>
    <w:multiLevelType w:val="hybridMultilevel"/>
    <w:tmpl w:val="2CE249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5C516D7"/>
    <w:multiLevelType w:val="hybridMultilevel"/>
    <w:tmpl w:val="E960B7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3C0A799D"/>
    <w:multiLevelType w:val="hybridMultilevel"/>
    <w:tmpl w:val="82E85D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4E250E2"/>
    <w:multiLevelType w:val="hybridMultilevel"/>
    <w:tmpl w:val="6EE0E20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75D7825"/>
    <w:multiLevelType w:val="hybridMultilevel"/>
    <w:tmpl w:val="E8CEE4C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6667548E"/>
    <w:multiLevelType w:val="hybridMultilevel"/>
    <w:tmpl w:val="3E7A3C2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6F4D3108"/>
    <w:multiLevelType w:val="multilevel"/>
    <w:tmpl w:val="57385710"/>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70AB2F31"/>
    <w:multiLevelType w:val="hybridMultilevel"/>
    <w:tmpl w:val="499662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70B63911"/>
    <w:multiLevelType w:val="hybridMultilevel"/>
    <w:tmpl w:val="FDF677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4BA5429"/>
    <w:multiLevelType w:val="hybridMultilevel"/>
    <w:tmpl w:val="FFE0CD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25490118">
    <w:abstractNumId w:val="12"/>
  </w:num>
  <w:num w:numId="2" w16cid:durableId="101069390">
    <w:abstractNumId w:val="4"/>
  </w:num>
  <w:num w:numId="3" w16cid:durableId="758907165">
    <w:abstractNumId w:val="11"/>
  </w:num>
  <w:num w:numId="4" w16cid:durableId="1751928508">
    <w:abstractNumId w:val="9"/>
  </w:num>
  <w:num w:numId="5" w16cid:durableId="809709190">
    <w:abstractNumId w:val="0"/>
  </w:num>
  <w:num w:numId="6" w16cid:durableId="1611622844">
    <w:abstractNumId w:val="3"/>
  </w:num>
  <w:num w:numId="7" w16cid:durableId="260528644">
    <w:abstractNumId w:val="5"/>
  </w:num>
  <w:num w:numId="8" w16cid:durableId="454447610">
    <w:abstractNumId w:val="6"/>
  </w:num>
  <w:num w:numId="9" w16cid:durableId="1353992897">
    <w:abstractNumId w:val="2"/>
  </w:num>
  <w:num w:numId="10" w16cid:durableId="476266389">
    <w:abstractNumId w:val="15"/>
  </w:num>
  <w:num w:numId="11" w16cid:durableId="1634748114">
    <w:abstractNumId w:val="8"/>
  </w:num>
  <w:num w:numId="12" w16cid:durableId="1232352321">
    <w:abstractNumId w:val="14"/>
  </w:num>
  <w:num w:numId="13" w16cid:durableId="276565654">
    <w:abstractNumId w:val="10"/>
  </w:num>
  <w:num w:numId="14" w16cid:durableId="1862279452">
    <w:abstractNumId w:val="13"/>
  </w:num>
  <w:num w:numId="15" w16cid:durableId="251547856">
    <w:abstractNumId w:val="1"/>
  </w:num>
  <w:num w:numId="16" w16cid:durableId="630984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59"/>
    <w:rsid w:val="00021531"/>
    <w:rsid w:val="0006172C"/>
    <w:rsid w:val="000746D3"/>
    <w:rsid w:val="00097B9A"/>
    <w:rsid w:val="000C669E"/>
    <w:rsid w:val="001446C0"/>
    <w:rsid w:val="00196FA6"/>
    <w:rsid w:val="001A4FE8"/>
    <w:rsid w:val="001B67B9"/>
    <w:rsid w:val="001B7C9B"/>
    <w:rsid w:val="00216C30"/>
    <w:rsid w:val="00243803"/>
    <w:rsid w:val="00250C85"/>
    <w:rsid w:val="002B6EDC"/>
    <w:rsid w:val="002F343B"/>
    <w:rsid w:val="00312FD4"/>
    <w:rsid w:val="00320FE1"/>
    <w:rsid w:val="003B5DE2"/>
    <w:rsid w:val="00421A68"/>
    <w:rsid w:val="00436449"/>
    <w:rsid w:val="00440424"/>
    <w:rsid w:val="00445C7A"/>
    <w:rsid w:val="004D6CDD"/>
    <w:rsid w:val="00520ADB"/>
    <w:rsid w:val="00563227"/>
    <w:rsid w:val="006A2F18"/>
    <w:rsid w:val="006D1430"/>
    <w:rsid w:val="006E3BAF"/>
    <w:rsid w:val="0072042B"/>
    <w:rsid w:val="00763CF7"/>
    <w:rsid w:val="00771C37"/>
    <w:rsid w:val="007F2D48"/>
    <w:rsid w:val="0086045A"/>
    <w:rsid w:val="00901C59"/>
    <w:rsid w:val="0093080F"/>
    <w:rsid w:val="0099175A"/>
    <w:rsid w:val="009B22DA"/>
    <w:rsid w:val="009F651E"/>
    <w:rsid w:val="00A26729"/>
    <w:rsid w:val="00A92807"/>
    <w:rsid w:val="00AA19A7"/>
    <w:rsid w:val="00B229B2"/>
    <w:rsid w:val="00B62C7D"/>
    <w:rsid w:val="00B6387C"/>
    <w:rsid w:val="00BA01E8"/>
    <w:rsid w:val="00BB0FBB"/>
    <w:rsid w:val="00C00427"/>
    <w:rsid w:val="00D22EFF"/>
    <w:rsid w:val="00D6563E"/>
    <w:rsid w:val="00DA4C9D"/>
    <w:rsid w:val="00DD2D38"/>
    <w:rsid w:val="00E42502"/>
    <w:rsid w:val="00E851A8"/>
    <w:rsid w:val="00EB1435"/>
    <w:rsid w:val="00F21291"/>
    <w:rsid w:val="00F64ED4"/>
    <w:rsid w:val="00FB6F9F"/>
    <w:rsid w:val="00FB73E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16E"/>
  <w15:chartTrackingRefBased/>
  <w15:docId w15:val="{1A5696A3-3C07-4507-B873-E3F0B429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D3"/>
  </w:style>
  <w:style w:type="paragraph" w:styleId="Heading1">
    <w:name w:val="heading 1"/>
    <w:basedOn w:val="Normal"/>
    <w:next w:val="Normal"/>
    <w:link w:val="Heading1Char"/>
    <w:uiPriority w:val="9"/>
    <w:qFormat/>
    <w:rsid w:val="000746D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64ED4"/>
    <w:pPr>
      <w:pBdr>
        <w:top w:val="single" w:sz="24" w:space="0" w:color="D9E2F3"/>
        <w:left w:val="single" w:sz="24" w:space="0" w:color="D9E2F3"/>
        <w:bottom w:val="single" w:sz="24" w:space="0" w:color="D9E2F3"/>
        <w:right w:val="single" w:sz="24" w:space="0" w:color="D9E2F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172C"/>
    <w:pPr>
      <w:pBdr>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6FA6"/>
    <w:pPr>
      <w:pBdr>
        <w:bottom w:val="dotted" w:sz="6" w:space="1"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46D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46D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46D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46D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46D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46D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64ED4"/>
    <w:rPr>
      <w:caps/>
      <w:spacing w:val="15"/>
      <w:shd w:val="clear" w:color="auto" w:fill="D9E2F3" w:themeFill="accent1" w:themeFillTint="33"/>
    </w:rPr>
  </w:style>
  <w:style w:type="character" w:customStyle="1" w:styleId="Heading3Char">
    <w:name w:val="Heading 3 Char"/>
    <w:basedOn w:val="DefaultParagraphFont"/>
    <w:link w:val="Heading3"/>
    <w:uiPriority w:val="9"/>
    <w:rsid w:val="0006172C"/>
    <w:rPr>
      <w:caps/>
      <w:color w:val="1F3763" w:themeColor="accent1" w:themeShade="7F"/>
      <w:spacing w:val="15"/>
    </w:rPr>
  </w:style>
  <w:style w:type="character" w:customStyle="1" w:styleId="Heading4Char">
    <w:name w:val="Heading 4 Char"/>
    <w:basedOn w:val="DefaultParagraphFont"/>
    <w:link w:val="Heading4"/>
    <w:uiPriority w:val="9"/>
    <w:rsid w:val="00196FA6"/>
    <w:rPr>
      <w:caps/>
      <w:color w:val="2F5496" w:themeColor="accent1" w:themeShade="BF"/>
      <w:spacing w:val="10"/>
    </w:rPr>
  </w:style>
  <w:style w:type="character" w:customStyle="1" w:styleId="Heading5Char">
    <w:name w:val="Heading 5 Char"/>
    <w:basedOn w:val="DefaultParagraphFont"/>
    <w:link w:val="Heading5"/>
    <w:uiPriority w:val="9"/>
    <w:semiHidden/>
    <w:rsid w:val="000746D3"/>
    <w:rPr>
      <w:caps/>
      <w:color w:val="2F5496" w:themeColor="accent1" w:themeShade="BF"/>
      <w:spacing w:val="10"/>
    </w:rPr>
  </w:style>
  <w:style w:type="character" w:customStyle="1" w:styleId="Heading6Char">
    <w:name w:val="Heading 6 Char"/>
    <w:basedOn w:val="DefaultParagraphFont"/>
    <w:link w:val="Heading6"/>
    <w:uiPriority w:val="9"/>
    <w:semiHidden/>
    <w:rsid w:val="000746D3"/>
    <w:rPr>
      <w:caps/>
      <w:color w:val="2F5496" w:themeColor="accent1" w:themeShade="BF"/>
      <w:spacing w:val="10"/>
    </w:rPr>
  </w:style>
  <w:style w:type="character" w:customStyle="1" w:styleId="Heading7Char">
    <w:name w:val="Heading 7 Char"/>
    <w:basedOn w:val="DefaultParagraphFont"/>
    <w:link w:val="Heading7"/>
    <w:uiPriority w:val="9"/>
    <w:semiHidden/>
    <w:rsid w:val="000746D3"/>
    <w:rPr>
      <w:caps/>
      <w:color w:val="2F5496" w:themeColor="accent1" w:themeShade="BF"/>
      <w:spacing w:val="10"/>
    </w:rPr>
  </w:style>
  <w:style w:type="character" w:customStyle="1" w:styleId="Heading8Char">
    <w:name w:val="Heading 8 Char"/>
    <w:basedOn w:val="DefaultParagraphFont"/>
    <w:link w:val="Heading8"/>
    <w:uiPriority w:val="9"/>
    <w:semiHidden/>
    <w:rsid w:val="000746D3"/>
    <w:rPr>
      <w:caps/>
      <w:spacing w:val="10"/>
      <w:sz w:val="18"/>
      <w:szCs w:val="18"/>
    </w:rPr>
  </w:style>
  <w:style w:type="character" w:customStyle="1" w:styleId="Heading9Char">
    <w:name w:val="Heading 9 Char"/>
    <w:basedOn w:val="DefaultParagraphFont"/>
    <w:link w:val="Heading9"/>
    <w:uiPriority w:val="9"/>
    <w:semiHidden/>
    <w:rsid w:val="000746D3"/>
    <w:rPr>
      <w:i/>
      <w:iCs/>
      <w:caps/>
      <w:spacing w:val="10"/>
      <w:sz w:val="18"/>
      <w:szCs w:val="18"/>
    </w:rPr>
  </w:style>
  <w:style w:type="paragraph" w:styleId="Title">
    <w:name w:val="Title"/>
    <w:basedOn w:val="Normal"/>
    <w:next w:val="Normal"/>
    <w:link w:val="TitleChar"/>
    <w:uiPriority w:val="10"/>
    <w:qFormat/>
    <w:rsid w:val="000746D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46D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46D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46D3"/>
    <w:rPr>
      <w:caps/>
      <w:color w:val="595959" w:themeColor="text1" w:themeTint="A6"/>
      <w:spacing w:val="10"/>
      <w:sz w:val="21"/>
      <w:szCs w:val="21"/>
    </w:rPr>
  </w:style>
  <w:style w:type="paragraph" w:styleId="Quote">
    <w:name w:val="Quote"/>
    <w:basedOn w:val="Normal"/>
    <w:next w:val="Normal"/>
    <w:link w:val="QuoteChar"/>
    <w:uiPriority w:val="29"/>
    <w:qFormat/>
    <w:rsid w:val="000746D3"/>
    <w:rPr>
      <w:i/>
      <w:iCs/>
      <w:sz w:val="24"/>
      <w:szCs w:val="24"/>
    </w:rPr>
  </w:style>
  <w:style w:type="character" w:customStyle="1" w:styleId="QuoteChar">
    <w:name w:val="Quote Char"/>
    <w:basedOn w:val="DefaultParagraphFont"/>
    <w:link w:val="Quote"/>
    <w:uiPriority w:val="29"/>
    <w:rsid w:val="000746D3"/>
    <w:rPr>
      <w:i/>
      <w:iCs/>
      <w:sz w:val="24"/>
      <w:szCs w:val="24"/>
    </w:rPr>
  </w:style>
  <w:style w:type="paragraph" w:styleId="ListParagraph">
    <w:name w:val="List Paragraph"/>
    <w:basedOn w:val="Normal"/>
    <w:uiPriority w:val="34"/>
    <w:qFormat/>
    <w:rsid w:val="00901C59"/>
    <w:pPr>
      <w:ind w:left="720"/>
      <w:contextualSpacing/>
    </w:pPr>
  </w:style>
  <w:style w:type="character" w:styleId="IntenseEmphasis">
    <w:name w:val="Intense Emphasis"/>
    <w:uiPriority w:val="21"/>
    <w:qFormat/>
    <w:rsid w:val="000746D3"/>
    <w:rPr>
      <w:b/>
      <w:bCs/>
      <w:caps/>
      <w:color w:val="1F3763" w:themeColor="accent1" w:themeShade="7F"/>
      <w:spacing w:val="10"/>
    </w:rPr>
  </w:style>
  <w:style w:type="paragraph" w:styleId="IntenseQuote">
    <w:name w:val="Intense Quote"/>
    <w:basedOn w:val="Normal"/>
    <w:next w:val="Normal"/>
    <w:link w:val="IntenseQuoteChar"/>
    <w:uiPriority w:val="30"/>
    <w:qFormat/>
    <w:rsid w:val="000746D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746D3"/>
    <w:rPr>
      <w:color w:val="4472C4" w:themeColor="accent1"/>
      <w:sz w:val="24"/>
      <w:szCs w:val="24"/>
    </w:rPr>
  </w:style>
  <w:style w:type="character" w:styleId="IntenseReference">
    <w:name w:val="Intense Reference"/>
    <w:uiPriority w:val="32"/>
    <w:qFormat/>
    <w:rsid w:val="000746D3"/>
    <w:rPr>
      <w:b/>
      <w:bCs/>
      <w:i/>
      <w:iCs/>
      <w:caps/>
      <w:color w:val="4472C4" w:themeColor="accent1"/>
    </w:rPr>
  </w:style>
  <w:style w:type="paragraph" w:styleId="NoSpacing">
    <w:name w:val="No Spacing"/>
    <w:link w:val="NoSpacingChar"/>
    <w:uiPriority w:val="1"/>
    <w:qFormat/>
    <w:rsid w:val="000746D3"/>
    <w:pPr>
      <w:spacing w:after="0" w:line="240" w:lineRule="auto"/>
    </w:pPr>
  </w:style>
  <w:style w:type="character" w:customStyle="1" w:styleId="NoSpacingChar">
    <w:name w:val="No Spacing Char"/>
    <w:basedOn w:val="DefaultParagraphFont"/>
    <w:link w:val="NoSpacing"/>
    <w:uiPriority w:val="1"/>
    <w:rsid w:val="000746D3"/>
  </w:style>
  <w:style w:type="paragraph" w:styleId="TOCHeading">
    <w:name w:val="TOC Heading"/>
    <w:basedOn w:val="Heading1"/>
    <w:next w:val="Normal"/>
    <w:uiPriority w:val="39"/>
    <w:unhideWhenUsed/>
    <w:qFormat/>
    <w:rsid w:val="000746D3"/>
    <w:pPr>
      <w:outlineLvl w:val="9"/>
    </w:pPr>
  </w:style>
  <w:style w:type="paragraph" w:styleId="Caption">
    <w:name w:val="caption"/>
    <w:basedOn w:val="Normal"/>
    <w:next w:val="Normal"/>
    <w:uiPriority w:val="35"/>
    <w:semiHidden/>
    <w:unhideWhenUsed/>
    <w:qFormat/>
    <w:rsid w:val="000746D3"/>
    <w:rPr>
      <w:b/>
      <w:bCs/>
      <w:color w:val="2F5496" w:themeColor="accent1" w:themeShade="BF"/>
      <w:sz w:val="16"/>
      <w:szCs w:val="16"/>
    </w:rPr>
  </w:style>
  <w:style w:type="character" w:styleId="Strong">
    <w:name w:val="Strong"/>
    <w:uiPriority w:val="22"/>
    <w:qFormat/>
    <w:rsid w:val="000746D3"/>
    <w:rPr>
      <w:b/>
      <w:bCs/>
    </w:rPr>
  </w:style>
  <w:style w:type="character" w:styleId="Emphasis">
    <w:name w:val="Emphasis"/>
    <w:uiPriority w:val="20"/>
    <w:qFormat/>
    <w:rsid w:val="000746D3"/>
    <w:rPr>
      <w:caps/>
      <w:color w:val="1F3763" w:themeColor="accent1" w:themeShade="7F"/>
      <w:spacing w:val="5"/>
    </w:rPr>
  </w:style>
  <w:style w:type="character" w:styleId="SubtleEmphasis">
    <w:name w:val="Subtle Emphasis"/>
    <w:uiPriority w:val="19"/>
    <w:qFormat/>
    <w:rsid w:val="000746D3"/>
    <w:rPr>
      <w:i/>
      <w:iCs/>
      <w:color w:val="1F3763" w:themeColor="accent1" w:themeShade="7F"/>
    </w:rPr>
  </w:style>
  <w:style w:type="character" w:styleId="SubtleReference">
    <w:name w:val="Subtle Reference"/>
    <w:uiPriority w:val="31"/>
    <w:qFormat/>
    <w:rsid w:val="000746D3"/>
    <w:rPr>
      <w:b/>
      <w:bCs/>
      <w:color w:val="4472C4" w:themeColor="accent1"/>
    </w:rPr>
  </w:style>
  <w:style w:type="character" w:styleId="BookTitle">
    <w:name w:val="Book Title"/>
    <w:uiPriority w:val="33"/>
    <w:qFormat/>
    <w:rsid w:val="000746D3"/>
    <w:rPr>
      <w:b/>
      <w:bCs/>
      <w:i/>
      <w:iCs/>
      <w:spacing w:val="0"/>
    </w:rPr>
  </w:style>
  <w:style w:type="paragraph" w:styleId="TOC1">
    <w:name w:val="toc 1"/>
    <w:basedOn w:val="Normal"/>
    <w:next w:val="Normal"/>
    <w:autoRedefine/>
    <w:uiPriority w:val="39"/>
    <w:unhideWhenUsed/>
    <w:rsid w:val="000746D3"/>
    <w:pPr>
      <w:spacing w:after="100"/>
    </w:pPr>
  </w:style>
  <w:style w:type="character" w:styleId="Hyperlink">
    <w:name w:val="Hyperlink"/>
    <w:basedOn w:val="DefaultParagraphFont"/>
    <w:uiPriority w:val="99"/>
    <w:unhideWhenUsed/>
    <w:rsid w:val="000746D3"/>
    <w:rPr>
      <w:color w:val="0563C1" w:themeColor="hyperlink"/>
      <w:u w:val="single"/>
    </w:rPr>
  </w:style>
  <w:style w:type="paragraph" w:styleId="ListBullet">
    <w:name w:val="List Bullet"/>
    <w:basedOn w:val="Normal"/>
    <w:uiPriority w:val="99"/>
    <w:unhideWhenUsed/>
    <w:rsid w:val="0006172C"/>
    <w:pPr>
      <w:numPr>
        <w:numId w:val="5"/>
      </w:numPr>
      <w:contextualSpacing/>
    </w:pPr>
  </w:style>
  <w:style w:type="paragraph" w:styleId="TOC2">
    <w:name w:val="toc 2"/>
    <w:basedOn w:val="Normal"/>
    <w:next w:val="Normal"/>
    <w:autoRedefine/>
    <w:uiPriority w:val="39"/>
    <w:unhideWhenUsed/>
    <w:rsid w:val="00B6387C"/>
    <w:pPr>
      <w:spacing w:after="100"/>
      <w:ind w:left="200"/>
    </w:pPr>
  </w:style>
  <w:style w:type="paragraph" w:styleId="TOC3">
    <w:name w:val="toc 3"/>
    <w:basedOn w:val="Normal"/>
    <w:next w:val="Normal"/>
    <w:autoRedefine/>
    <w:uiPriority w:val="39"/>
    <w:unhideWhenUsed/>
    <w:rsid w:val="00B6387C"/>
    <w:pPr>
      <w:spacing w:after="100"/>
      <w:ind w:left="400"/>
    </w:pPr>
  </w:style>
  <w:style w:type="table" w:styleId="TableGrid">
    <w:name w:val="Table Grid"/>
    <w:basedOn w:val="TableNormal"/>
    <w:uiPriority w:val="39"/>
    <w:rsid w:val="00B638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6387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F21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11972">
      <w:bodyDiv w:val="1"/>
      <w:marLeft w:val="0"/>
      <w:marRight w:val="0"/>
      <w:marTop w:val="0"/>
      <w:marBottom w:val="0"/>
      <w:divBdr>
        <w:top w:val="none" w:sz="0" w:space="0" w:color="auto"/>
        <w:left w:val="none" w:sz="0" w:space="0" w:color="auto"/>
        <w:bottom w:val="none" w:sz="0" w:space="0" w:color="auto"/>
        <w:right w:val="none" w:sz="0" w:space="0" w:color="auto"/>
      </w:divBdr>
    </w:div>
    <w:div w:id="263608788">
      <w:bodyDiv w:val="1"/>
      <w:marLeft w:val="0"/>
      <w:marRight w:val="0"/>
      <w:marTop w:val="0"/>
      <w:marBottom w:val="0"/>
      <w:divBdr>
        <w:top w:val="none" w:sz="0" w:space="0" w:color="auto"/>
        <w:left w:val="none" w:sz="0" w:space="0" w:color="auto"/>
        <w:bottom w:val="none" w:sz="0" w:space="0" w:color="auto"/>
        <w:right w:val="none" w:sz="0" w:space="0" w:color="auto"/>
      </w:divBdr>
    </w:div>
    <w:div w:id="299892972">
      <w:bodyDiv w:val="1"/>
      <w:marLeft w:val="0"/>
      <w:marRight w:val="0"/>
      <w:marTop w:val="0"/>
      <w:marBottom w:val="0"/>
      <w:divBdr>
        <w:top w:val="none" w:sz="0" w:space="0" w:color="auto"/>
        <w:left w:val="none" w:sz="0" w:space="0" w:color="auto"/>
        <w:bottom w:val="none" w:sz="0" w:space="0" w:color="auto"/>
        <w:right w:val="none" w:sz="0" w:space="0" w:color="auto"/>
      </w:divBdr>
    </w:div>
    <w:div w:id="312220078">
      <w:bodyDiv w:val="1"/>
      <w:marLeft w:val="0"/>
      <w:marRight w:val="0"/>
      <w:marTop w:val="0"/>
      <w:marBottom w:val="0"/>
      <w:divBdr>
        <w:top w:val="none" w:sz="0" w:space="0" w:color="auto"/>
        <w:left w:val="none" w:sz="0" w:space="0" w:color="auto"/>
        <w:bottom w:val="none" w:sz="0" w:space="0" w:color="auto"/>
        <w:right w:val="none" w:sz="0" w:space="0" w:color="auto"/>
      </w:divBdr>
    </w:div>
    <w:div w:id="324286123">
      <w:bodyDiv w:val="1"/>
      <w:marLeft w:val="0"/>
      <w:marRight w:val="0"/>
      <w:marTop w:val="0"/>
      <w:marBottom w:val="0"/>
      <w:divBdr>
        <w:top w:val="none" w:sz="0" w:space="0" w:color="auto"/>
        <w:left w:val="none" w:sz="0" w:space="0" w:color="auto"/>
        <w:bottom w:val="none" w:sz="0" w:space="0" w:color="auto"/>
        <w:right w:val="none" w:sz="0" w:space="0" w:color="auto"/>
      </w:divBdr>
    </w:div>
    <w:div w:id="339087603">
      <w:bodyDiv w:val="1"/>
      <w:marLeft w:val="0"/>
      <w:marRight w:val="0"/>
      <w:marTop w:val="0"/>
      <w:marBottom w:val="0"/>
      <w:divBdr>
        <w:top w:val="none" w:sz="0" w:space="0" w:color="auto"/>
        <w:left w:val="none" w:sz="0" w:space="0" w:color="auto"/>
        <w:bottom w:val="none" w:sz="0" w:space="0" w:color="auto"/>
        <w:right w:val="none" w:sz="0" w:space="0" w:color="auto"/>
      </w:divBdr>
    </w:div>
    <w:div w:id="355081767">
      <w:bodyDiv w:val="1"/>
      <w:marLeft w:val="0"/>
      <w:marRight w:val="0"/>
      <w:marTop w:val="0"/>
      <w:marBottom w:val="0"/>
      <w:divBdr>
        <w:top w:val="none" w:sz="0" w:space="0" w:color="auto"/>
        <w:left w:val="none" w:sz="0" w:space="0" w:color="auto"/>
        <w:bottom w:val="none" w:sz="0" w:space="0" w:color="auto"/>
        <w:right w:val="none" w:sz="0" w:space="0" w:color="auto"/>
      </w:divBdr>
    </w:div>
    <w:div w:id="590896446">
      <w:bodyDiv w:val="1"/>
      <w:marLeft w:val="0"/>
      <w:marRight w:val="0"/>
      <w:marTop w:val="0"/>
      <w:marBottom w:val="0"/>
      <w:divBdr>
        <w:top w:val="none" w:sz="0" w:space="0" w:color="auto"/>
        <w:left w:val="none" w:sz="0" w:space="0" w:color="auto"/>
        <w:bottom w:val="none" w:sz="0" w:space="0" w:color="auto"/>
        <w:right w:val="none" w:sz="0" w:space="0" w:color="auto"/>
      </w:divBdr>
    </w:div>
    <w:div w:id="808013644">
      <w:bodyDiv w:val="1"/>
      <w:marLeft w:val="0"/>
      <w:marRight w:val="0"/>
      <w:marTop w:val="0"/>
      <w:marBottom w:val="0"/>
      <w:divBdr>
        <w:top w:val="none" w:sz="0" w:space="0" w:color="auto"/>
        <w:left w:val="none" w:sz="0" w:space="0" w:color="auto"/>
        <w:bottom w:val="none" w:sz="0" w:space="0" w:color="auto"/>
        <w:right w:val="none" w:sz="0" w:space="0" w:color="auto"/>
      </w:divBdr>
    </w:div>
    <w:div w:id="881096667">
      <w:bodyDiv w:val="1"/>
      <w:marLeft w:val="0"/>
      <w:marRight w:val="0"/>
      <w:marTop w:val="0"/>
      <w:marBottom w:val="0"/>
      <w:divBdr>
        <w:top w:val="none" w:sz="0" w:space="0" w:color="auto"/>
        <w:left w:val="none" w:sz="0" w:space="0" w:color="auto"/>
        <w:bottom w:val="none" w:sz="0" w:space="0" w:color="auto"/>
        <w:right w:val="none" w:sz="0" w:space="0" w:color="auto"/>
      </w:divBdr>
      <w:divsChild>
        <w:div w:id="822235516">
          <w:marLeft w:val="0"/>
          <w:marRight w:val="0"/>
          <w:marTop w:val="0"/>
          <w:marBottom w:val="0"/>
          <w:divBdr>
            <w:top w:val="none" w:sz="0" w:space="0" w:color="auto"/>
            <w:left w:val="none" w:sz="0" w:space="0" w:color="auto"/>
            <w:bottom w:val="none" w:sz="0" w:space="0" w:color="auto"/>
            <w:right w:val="none" w:sz="0" w:space="0" w:color="auto"/>
          </w:divBdr>
        </w:div>
      </w:divsChild>
    </w:div>
    <w:div w:id="958879252">
      <w:bodyDiv w:val="1"/>
      <w:marLeft w:val="0"/>
      <w:marRight w:val="0"/>
      <w:marTop w:val="0"/>
      <w:marBottom w:val="0"/>
      <w:divBdr>
        <w:top w:val="none" w:sz="0" w:space="0" w:color="auto"/>
        <w:left w:val="none" w:sz="0" w:space="0" w:color="auto"/>
        <w:bottom w:val="none" w:sz="0" w:space="0" w:color="auto"/>
        <w:right w:val="none" w:sz="0" w:space="0" w:color="auto"/>
      </w:divBdr>
    </w:div>
    <w:div w:id="1119178949">
      <w:bodyDiv w:val="1"/>
      <w:marLeft w:val="0"/>
      <w:marRight w:val="0"/>
      <w:marTop w:val="0"/>
      <w:marBottom w:val="0"/>
      <w:divBdr>
        <w:top w:val="none" w:sz="0" w:space="0" w:color="auto"/>
        <w:left w:val="none" w:sz="0" w:space="0" w:color="auto"/>
        <w:bottom w:val="none" w:sz="0" w:space="0" w:color="auto"/>
        <w:right w:val="none" w:sz="0" w:space="0" w:color="auto"/>
      </w:divBdr>
    </w:div>
    <w:div w:id="1127550570">
      <w:bodyDiv w:val="1"/>
      <w:marLeft w:val="0"/>
      <w:marRight w:val="0"/>
      <w:marTop w:val="0"/>
      <w:marBottom w:val="0"/>
      <w:divBdr>
        <w:top w:val="none" w:sz="0" w:space="0" w:color="auto"/>
        <w:left w:val="none" w:sz="0" w:space="0" w:color="auto"/>
        <w:bottom w:val="none" w:sz="0" w:space="0" w:color="auto"/>
        <w:right w:val="none" w:sz="0" w:space="0" w:color="auto"/>
      </w:divBdr>
    </w:div>
    <w:div w:id="1227112251">
      <w:bodyDiv w:val="1"/>
      <w:marLeft w:val="0"/>
      <w:marRight w:val="0"/>
      <w:marTop w:val="0"/>
      <w:marBottom w:val="0"/>
      <w:divBdr>
        <w:top w:val="none" w:sz="0" w:space="0" w:color="auto"/>
        <w:left w:val="none" w:sz="0" w:space="0" w:color="auto"/>
        <w:bottom w:val="none" w:sz="0" w:space="0" w:color="auto"/>
        <w:right w:val="none" w:sz="0" w:space="0" w:color="auto"/>
      </w:divBdr>
    </w:div>
    <w:div w:id="1227493954">
      <w:bodyDiv w:val="1"/>
      <w:marLeft w:val="0"/>
      <w:marRight w:val="0"/>
      <w:marTop w:val="0"/>
      <w:marBottom w:val="0"/>
      <w:divBdr>
        <w:top w:val="none" w:sz="0" w:space="0" w:color="auto"/>
        <w:left w:val="none" w:sz="0" w:space="0" w:color="auto"/>
        <w:bottom w:val="none" w:sz="0" w:space="0" w:color="auto"/>
        <w:right w:val="none" w:sz="0" w:space="0" w:color="auto"/>
      </w:divBdr>
    </w:div>
    <w:div w:id="1232151925">
      <w:bodyDiv w:val="1"/>
      <w:marLeft w:val="0"/>
      <w:marRight w:val="0"/>
      <w:marTop w:val="0"/>
      <w:marBottom w:val="0"/>
      <w:divBdr>
        <w:top w:val="none" w:sz="0" w:space="0" w:color="auto"/>
        <w:left w:val="none" w:sz="0" w:space="0" w:color="auto"/>
        <w:bottom w:val="none" w:sz="0" w:space="0" w:color="auto"/>
        <w:right w:val="none" w:sz="0" w:space="0" w:color="auto"/>
      </w:divBdr>
    </w:div>
    <w:div w:id="1242985452">
      <w:bodyDiv w:val="1"/>
      <w:marLeft w:val="0"/>
      <w:marRight w:val="0"/>
      <w:marTop w:val="0"/>
      <w:marBottom w:val="0"/>
      <w:divBdr>
        <w:top w:val="none" w:sz="0" w:space="0" w:color="auto"/>
        <w:left w:val="none" w:sz="0" w:space="0" w:color="auto"/>
        <w:bottom w:val="none" w:sz="0" w:space="0" w:color="auto"/>
        <w:right w:val="none" w:sz="0" w:space="0" w:color="auto"/>
      </w:divBdr>
      <w:divsChild>
        <w:div w:id="1030765162">
          <w:marLeft w:val="0"/>
          <w:marRight w:val="0"/>
          <w:marTop w:val="0"/>
          <w:marBottom w:val="0"/>
          <w:divBdr>
            <w:top w:val="none" w:sz="0" w:space="0" w:color="auto"/>
            <w:left w:val="none" w:sz="0" w:space="0" w:color="auto"/>
            <w:bottom w:val="none" w:sz="0" w:space="0" w:color="auto"/>
            <w:right w:val="none" w:sz="0" w:space="0" w:color="auto"/>
          </w:divBdr>
        </w:div>
      </w:divsChild>
    </w:div>
    <w:div w:id="1324820739">
      <w:bodyDiv w:val="1"/>
      <w:marLeft w:val="0"/>
      <w:marRight w:val="0"/>
      <w:marTop w:val="0"/>
      <w:marBottom w:val="0"/>
      <w:divBdr>
        <w:top w:val="none" w:sz="0" w:space="0" w:color="auto"/>
        <w:left w:val="none" w:sz="0" w:space="0" w:color="auto"/>
        <w:bottom w:val="none" w:sz="0" w:space="0" w:color="auto"/>
        <w:right w:val="none" w:sz="0" w:space="0" w:color="auto"/>
      </w:divBdr>
      <w:divsChild>
        <w:div w:id="977686032">
          <w:marLeft w:val="0"/>
          <w:marRight w:val="0"/>
          <w:marTop w:val="0"/>
          <w:marBottom w:val="0"/>
          <w:divBdr>
            <w:top w:val="none" w:sz="0" w:space="0" w:color="auto"/>
            <w:left w:val="none" w:sz="0" w:space="0" w:color="auto"/>
            <w:bottom w:val="none" w:sz="0" w:space="0" w:color="auto"/>
            <w:right w:val="none" w:sz="0" w:space="0" w:color="auto"/>
          </w:divBdr>
        </w:div>
      </w:divsChild>
    </w:div>
    <w:div w:id="1382679818">
      <w:bodyDiv w:val="1"/>
      <w:marLeft w:val="0"/>
      <w:marRight w:val="0"/>
      <w:marTop w:val="0"/>
      <w:marBottom w:val="0"/>
      <w:divBdr>
        <w:top w:val="none" w:sz="0" w:space="0" w:color="auto"/>
        <w:left w:val="none" w:sz="0" w:space="0" w:color="auto"/>
        <w:bottom w:val="none" w:sz="0" w:space="0" w:color="auto"/>
        <w:right w:val="none" w:sz="0" w:space="0" w:color="auto"/>
      </w:divBdr>
    </w:div>
    <w:div w:id="1388798870">
      <w:bodyDiv w:val="1"/>
      <w:marLeft w:val="0"/>
      <w:marRight w:val="0"/>
      <w:marTop w:val="0"/>
      <w:marBottom w:val="0"/>
      <w:divBdr>
        <w:top w:val="none" w:sz="0" w:space="0" w:color="auto"/>
        <w:left w:val="none" w:sz="0" w:space="0" w:color="auto"/>
        <w:bottom w:val="none" w:sz="0" w:space="0" w:color="auto"/>
        <w:right w:val="none" w:sz="0" w:space="0" w:color="auto"/>
      </w:divBdr>
    </w:div>
    <w:div w:id="1407414132">
      <w:bodyDiv w:val="1"/>
      <w:marLeft w:val="0"/>
      <w:marRight w:val="0"/>
      <w:marTop w:val="0"/>
      <w:marBottom w:val="0"/>
      <w:divBdr>
        <w:top w:val="none" w:sz="0" w:space="0" w:color="auto"/>
        <w:left w:val="none" w:sz="0" w:space="0" w:color="auto"/>
        <w:bottom w:val="none" w:sz="0" w:space="0" w:color="auto"/>
        <w:right w:val="none" w:sz="0" w:space="0" w:color="auto"/>
      </w:divBdr>
    </w:div>
    <w:div w:id="1439065962">
      <w:bodyDiv w:val="1"/>
      <w:marLeft w:val="0"/>
      <w:marRight w:val="0"/>
      <w:marTop w:val="0"/>
      <w:marBottom w:val="0"/>
      <w:divBdr>
        <w:top w:val="none" w:sz="0" w:space="0" w:color="auto"/>
        <w:left w:val="none" w:sz="0" w:space="0" w:color="auto"/>
        <w:bottom w:val="none" w:sz="0" w:space="0" w:color="auto"/>
        <w:right w:val="none" w:sz="0" w:space="0" w:color="auto"/>
      </w:divBdr>
    </w:div>
    <w:div w:id="1523978767">
      <w:bodyDiv w:val="1"/>
      <w:marLeft w:val="0"/>
      <w:marRight w:val="0"/>
      <w:marTop w:val="0"/>
      <w:marBottom w:val="0"/>
      <w:divBdr>
        <w:top w:val="none" w:sz="0" w:space="0" w:color="auto"/>
        <w:left w:val="none" w:sz="0" w:space="0" w:color="auto"/>
        <w:bottom w:val="none" w:sz="0" w:space="0" w:color="auto"/>
        <w:right w:val="none" w:sz="0" w:space="0" w:color="auto"/>
      </w:divBdr>
      <w:divsChild>
        <w:div w:id="541554833">
          <w:marLeft w:val="0"/>
          <w:marRight w:val="0"/>
          <w:marTop w:val="0"/>
          <w:marBottom w:val="0"/>
          <w:divBdr>
            <w:top w:val="none" w:sz="0" w:space="0" w:color="auto"/>
            <w:left w:val="none" w:sz="0" w:space="0" w:color="auto"/>
            <w:bottom w:val="none" w:sz="0" w:space="0" w:color="auto"/>
            <w:right w:val="none" w:sz="0" w:space="0" w:color="auto"/>
          </w:divBdr>
        </w:div>
      </w:divsChild>
    </w:div>
    <w:div w:id="1542664784">
      <w:bodyDiv w:val="1"/>
      <w:marLeft w:val="0"/>
      <w:marRight w:val="0"/>
      <w:marTop w:val="0"/>
      <w:marBottom w:val="0"/>
      <w:divBdr>
        <w:top w:val="none" w:sz="0" w:space="0" w:color="auto"/>
        <w:left w:val="none" w:sz="0" w:space="0" w:color="auto"/>
        <w:bottom w:val="none" w:sz="0" w:space="0" w:color="auto"/>
        <w:right w:val="none" w:sz="0" w:space="0" w:color="auto"/>
      </w:divBdr>
    </w:div>
    <w:div w:id="1592352000">
      <w:bodyDiv w:val="1"/>
      <w:marLeft w:val="0"/>
      <w:marRight w:val="0"/>
      <w:marTop w:val="0"/>
      <w:marBottom w:val="0"/>
      <w:divBdr>
        <w:top w:val="none" w:sz="0" w:space="0" w:color="auto"/>
        <w:left w:val="none" w:sz="0" w:space="0" w:color="auto"/>
        <w:bottom w:val="none" w:sz="0" w:space="0" w:color="auto"/>
        <w:right w:val="none" w:sz="0" w:space="0" w:color="auto"/>
      </w:divBdr>
    </w:div>
    <w:div w:id="1627661056">
      <w:bodyDiv w:val="1"/>
      <w:marLeft w:val="0"/>
      <w:marRight w:val="0"/>
      <w:marTop w:val="0"/>
      <w:marBottom w:val="0"/>
      <w:divBdr>
        <w:top w:val="none" w:sz="0" w:space="0" w:color="auto"/>
        <w:left w:val="none" w:sz="0" w:space="0" w:color="auto"/>
        <w:bottom w:val="none" w:sz="0" w:space="0" w:color="auto"/>
        <w:right w:val="none" w:sz="0" w:space="0" w:color="auto"/>
      </w:divBdr>
    </w:div>
    <w:div w:id="1725986199">
      <w:bodyDiv w:val="1"/>
      <w:marLeft w:val="0"/>
      <w:marRight w:val="0"/>
      <w:marTop w:val="0"/>
      <w:marBottom w:val="0"/>
      <w:divBdr>
        <w:top w:val="none" w:sz="0" w:space="0" w:color="auto"/>
        <w:left w:val="none" w:sz="0" w:space="0" w:color="auto"/>
        <w:bottom w:val="none" w:sz="0" w:space="0" w:color="auto"/>
        <w:right w:val="none" w:sz="0" w:space="0" w:color="auto"/>
      </w:divBdr>
      <w:divsChild>
        <w:div w:id="1120104261">
          <w:marLeft w:val="0"/>
          <w:marRight w:val="0"/>
          <w:marTop w:val="0"/>
          <w:marBottom w:val="0"/>
          <w:divBdr>
            <w:top w:val="none" w:sz="0" w:space="0" w:color="auto"/>
            <w:left w:val="none" w:sz="0" w:space="0" w:color="auto"/>
            <w:bottom w:val="none" w:sz="0" w:space="0" w:color="auto"/>
            <w:right w:val="none" w:sz="0" w:space="0" w:color="auto"/>
          </w:divBdr>
          <w:divsChild>
            <w:div w:id="156387979">
              <w:marLeft w:val="0"/>
              <w:marRight w:val="0"/>
              <w:marTop w:val="0"/>
              <w:marBottom w:val="0"/>
              <w:divBdr>
                <w:top w:val="none" w:sz="0" w:space="0" w:color="auto"/>
                <w:left w:val="none" w:sz="0" w:space="0" w:color="auto"/>
                <w:bottom w:val="none" w:sz="0" w:space="0" w:color="auto"/>
                <w:right w:val="none" w:sz="0" w:space="0" w:color="auto"/>
              </w:divBdr>
              <w:divsChild>
                <w:div w:id="2036272186">
                  <w:marLeft w:val="0"/>
                  <w:marRight w:val="0"/>
                  <w:marTop w:val="0"/>
                  <w:marBottom w:val="0"/>
                  <w:divBdr>
                    <w:top w:val="none" w:sz="0" w:space="0" w:color="auto"/>
                    <w:left w:val="none" w:sz="0" w:space="0" w:color="auto"/>
                    <w:bottom w:val="none" w:sz="0" w:space="0" w:color="auto"/>
                    <w:right w:val="none" w:sz="0" w:space="0" w:color="auto"/>
                  </w:divBdr>
                  <w:divsChild>
                    <w:div w:id="1243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08938">
          <w:marLeft w:val="0"/>
          <w:marRight w:val="0"/>
          <w:marTop w:val="0"/>
          <w:marBottom w:val="0"/>
          <w:divBdr>
            <w:top w:val="none" w:sz="0" w:space="0" w:color="auto"/>
            <w:left w:val="none" w:sz="0" w:space="0" w:color="auto"/>
            <w:bottom w:val="none" w:sz="0" w:space="0" w:color="auto"/>
            <w:right w:val="none" w:sz="0" w:space="0" w:color="auto"/>
          </w:divBdr>
          <w:divsChild>
            <w:div w:id="530725004">
              <w:marLeft w:val="0"/>
              <w:marRight w:val="0"/>
              <w:marTop w:val="0"/>
              <w:marBottom w:val="0"/>
              <w:divBdr>
                <w:top w:val="none" w:sz="0" w:space="0" w:color="auto"/>
                <w:left w:val="none" w:sz="0" w:space="0" w:color="auto"/>
                <w:bottom w:val="none" w:sz="0" w:space="0" w:color="auto"/>
                <w:right w:val="none" w:sz="0" w:space="0" w:color="auto"/>
              </w:divBdr>
              <w:divsChild>
                <w:div w:id="1102840593">
                  <w:marLeft w:val="0"/>
                  <w:marRight w:val="0"/>
                  <w:marTop w:val="0"/>
                  <w:marBottom w:val="0"/>
                  <w:divBdr>
                    <w:top w:val="none" w:sz="0" w:space="0" w:color="auto"/>
                    <w:left w:val="none" w:sz="0" w:space="0" w:color="auto"/>
                    <w:bottom w:val="none" w:sz="0" w:space="0" w:color="auto"/>
                    <w:right w:val="none" w:sz="0" w:space="0" w:color="auto"/>
                  </w:divBdr>
                  <w:divsChild>
                    <w:div w:id="16443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8043">
      <w:bodyDiv w:val="1"/>
      <w:marLeft w:val="0"/>
      <w:marRight w:val="0"/>
      <w:marTop w:val="0"/>
      <w:marBottom w:val="0"/>
      <w:divBdr>
        <w:top w:val="none" w:sz="0" w:space="0" w:color="auto"/>
        <w:left w:val="none" w:sz="0" w:space="0" w:color="auto"/>
        <w:bottom w:val="none" w:sz="0" w:space="0" w:color="auto"/>
        <w:right w:val="none" w:sz="0" w:space="0" w:color="auto"/>
      </w:divBdr>
    </w:div>
    <w:div w:id="2049449883">
      <w:bodyDiv w:val="1"/>
      <w:marLeft w:val="0"/>
      <w:marRight w:val="0"/>
      <w:marTop w:val="0"/>
      <w:marBottom w:val="0"/>
      <w:divBdr>
        <w:top w:val="none" w:sz="0" w:space="0" w:color="auto"/>
        <w:left w:val="none" w:sz="0" w:space="0" w:color="auto"/>
        <w:bottom w:val="none" w:sz="0" w:space="0" w:color="auto"/>
        <w:right w:val="none" w:sz="0" w:space="0" w:color="auto"/>
      </w:divBdr>
      <w:divsChild>
        <w:div w:id="1615944948">
          <w:marLeft w:val="0"/>
          <w:marRight w:val="0"/>
          <w:marTop w:val="0"/>
          <w:marBottom w:val="0"/>
          <w:divBdr>
            <w:top w:val="none" w:sz="0" w:space="0" w:color="auto"/>
            <w:left w:val="none" w:sz="0" w:space="0" w:color="auto"/>
            <w:bottom w:val="none" w:sz="0" w:space="0" w:color="auto"/>
            <w:right w:val="none" w:sz="0" w:space="0" w:color="auto"/>
          </w:divBdr>
          <w:divsChild>
            <w:div w:id="2075852919">
              <w:marLeft w:val="0"/>
              <w:marRight w:val="0"/>
              <w:marTop w:val="0"/>
              <w:marBottom w:val="0"/>
              <w:divBdr>
                <w:top w:val="none" w:sz="0" w:space="0" w:color="auto"/>
                <w:left w:val="none" w:sz="0" w:space="0" w:color="auto"/>
                <w:bottom w:val="none" w:sz="0" w:space="0" w:color="auto"/>
                <w:right w:val="none" w:sz="0" w:space="0" w:color="auto"/>
              </w:divBdr>
              <w:divsChild>
                <w:div w:id="1969579759">
                  <w:marLeft w:val="0"/>
                  <w:marRight w:val="0"/>
                  <w:marTop w:val="0"/>
                  <w:marBottom w:val="0"/>
                  <w:divBdr>
                    <w:top w:val="none" w:sz="0" w:space="0" w:color="auto"/>
                    <w:left w:val="none" w:sz="0" w:space="0" w:color="auto"/>
                    <w:bottom w:val="none" w:sz="0" w:space="0" w:color="auto"/>
                    <w:right w:val="none" w:sz="0" w:space="0" w:color="auto"/>
                  </w:divBdr>
                  <w:divsChild>
                    <w:div w:id="17552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18038">
          <w:marLeft w:val="0"/>
          <w:marRight w:val="0"/>
          <w:marTop w:val="0"/>
          <w:marBottom w:val="0"/>
          <w:divBdr>
            <w:top w:val="none" w:sz="0" w:space="0" w:color="auto"/>
            <w:left w:val="none" w:sz="0" w:space="0" w:color="auto"/>
            <w:bottom w:val="none" w:sz="0" w:space="0" w:color="auto"/>
            <w:right w:val="none" w:sz="0" w:space="0" w:color="auto"/>
          </w:divBdr>
          <w:divsChild>
            <w:div w:id="1864396999">
              <w:marLeft w:val="0"/>
              <w:marRight w:val="0"/>
              <w:marTop w:val="0"/>
              <w:marBottom w:val="0"/>
              <w:divBdr>
                <w:top w:val="none" w:sz="0" w:space="0" w:color="auto"/>
                <w:left w:val="none" w:sz="0" w:space="0" w:color="auto"/>
                <w:bottom w:val="none" w:sz="0" w:space="0" w:color="auto"/>
                <w:right w:val="none" w:sz="0" w:space="0" w:color="auto"/>
              </w:divBdr>
              <w:divsChild>
                <w:div w:id="188573199">
                  <w:marLeft w:val="0"/>
                  <w:marRight w:val="0"/>
                  <w:marTop w:val="0"/>
                  <w:marBottom w:val="0"/>
                  <w:divBdr>
                    <w:top w:val="none" w:sz="0" w:space="0" w:color="auto"/>
                    <w:left w:val="none" w:sz="0" w:space="0" w:color="auto"/>
                    <w:bottom w:val="none" w:sz="0" w:space="0" w:color="auto"/>
                    <w:right w:val="none" w:sz="0" w:space="0" w:color="auto"/>
                  </w:divBdr>
                  <w:divsChild>
                    <w:div w:id="68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kosmos.com/biometric-authentication/combatting-biometric-spoofing/" TargetMode="External"/><Relationship Id="rId3" Type="http://schemas.openxmlformats.org/officeDocument/2006/relationships/numbering" Target="numbering.xml"/><Relationship Id="rId7" Type="http://schemas.openxmlformats.org/officeDocument/2006/relationships/hyperlink" Target="https://www.securitymagazine.com/articles/98929-as-biometrics-adoption-surges-anti-spoofing-is-non-negotiab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95BD2-4352-4C1B-9CB1-B98FE80D1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Probleemanalyse</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Probleemanalyse</dc:title>
  <dc:subject>Biometrisch toegangssysteem</dc:subject>
  <dc:creator>Piotr Tadrala | InforDB</dc:creator>
  <cp:keywords/>
  <dc:description/>
  <cp:lastModifiedBy>Piotr Tadrala | InforDB</cp:lastModifiedBy>
  <cp:revision>17</cp:revision>
  <dcterms:created xsi:type="dcterms:W3CDTF">2025-02-19T14:34:00Z</dcterms:created>
  <dcterms:modified xsi:type="dcterms:W3CDTF">2025-03-06T11:10:00Z</dcterms:modified>
</cp:coreProperties>
</file>