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0" w:lineRule="auto"/>
        <w:jc w:val="right"/>
        <w:rPr>
          <w:rFonts w:ascii="PT Serif" w:cs="PT Serif" w:eastAsia="PT Serif" w:hAnsi="PT Serif"/>
          <w:smallCaps w:val="1"/>
          <w:color w:val="004b91"/>
          <w:sz w:val="24"/>
          <w:szCs w:val="24"/>
        </w:rPr>
      </w:pPr>
      <w:r w:rsidDel="00000000" w:rsidR="00000000" w:rsidRPr="00000000">
        <w:rPr>
          <w:rFonts w:ascii="PT Serif" w:cs="PT Serif" w:eastAsia="PT Serif" w:hAnsi="PT Serif"/>
          <w:smallCaps w:val="1"/>
          <w:color w:val="004b91"/>
          <w:sz w:val="24"/>
          <w:szCs w:val="24"/>
          <w:rtl w:val="0"/>
        </w:rPr>
        <w:t xml:space="preserve">ZAŁĄCZNIK NR 2</w:t>
      </w:r>
    </w:p>
    <w:p w:rsidR="00000000" w:rsidDel="00000000" w:rsidP="00000000" w:rsidRDefault="00000000" w:rsidRPr="00000000" w14:paraId="00000002">
      <w:pPr>
        <w:spacing w:after="0" w:before="0" w:line="240" w:lineRule="auto"/>
        <w:jc w:val="right"/>
        <w:rPr>
          <w:rFonts w:ascii="PT Serif" w:cs="PT Serif" w:eastAsia="PT Serif" w:hAnsi="PT Serif"/>
          <w:color w:val="004b91"/>
          <w:sz w:val="24"/>
          <w:szCs w:val="24"/>
        </w:rPr>
      </w:pPr>
      <w:r w:rsidDel="00000000" w:rsidR="00000000" w:rsidRPr="00000000">
        <w:rPr>
          <w:rFonts w:ascii="PT Serif" w:cs="PT Serif" w:eastAsia="PT Serif" w:hAnsi="PT Serif"/>
          <w:color w:val="004b91"/>
          <w:sz w:val="24"/>
          <w:szCs w:val="24"/>
          <w:rtl w:val="0"/>
        </w:rPr>
        <w:t xml:space="preserve">do zarządzenia nr 54/2020 Rektora Politechniki Śląskiej</w:t>
      </w:r>
    </w:p>
    <w:p w:rsidR="00000000" w:rsidDel="00000000" w:rsidP="00000000" w:rsidRDefault="00000000" w:rsidRPr="00000000" w14:paraId="00000003">
      <w:pPr>
        <w:spacing w:after="480" w:before="0" w:line="240" w:lineRule="auto"/>
        <w:jc w:val="right"/>
        <w:rPr>
          <w:rFonts w:ascii="PT Serif" w:cs="PT Serif" w:eastAsia="PT Serif" w:hAnsi="PT Serif"/>
          <w:color w:val="004b91"/>
          <w:sz w:val="18"/>
          <w:szCs w:val="18"/>
        </w:rPr>
      </w:pPr>
      <w:r w:rsidDel="00000000" w:rsidR="00000000" w:rsidRPr="00000000">
        <w:rPr>
          <w:rFonts w:ascii="PT Serif" w:cs="PT Serif" w:eastAsia="PT Serif" w:hAnsi="PT Serif"/>
          <w:color w:val="004b91"/>
          <w:sz w:val="18"/>
          <w:szCs w:val="18"/>
          <w:rtl w:val="0"/>
        </w:rPr>
        <w:t xml:space="preserve">z dnia 13 marca 2020 r.</w:t>
      </w:r>
    </w:p>
    <w:p w:rsidR="00000000" w:rsidDel="00000000" w:rsidP="00000000" w:rsidRDefault="00000000" w:rsidRPr="00000000" w14:paraId="00000004">
      <w:pPr>
        <w:widowControl w:val="0"/>
        <w:spacing w:after="0" w:before="0" w:line="240" w:lineRule="auto"/>
        <w:jc w:val="right"/>
        <w:rPr>
          <w:rFonts w:ascii="PT Serif" w:cs="PT Serif" w:eastAsia="PT Serif" w:hAnsi="PT Serif"/>
          <w:b w:val="1"/>
          <w:color w:val="000000"/>
          <w:sz w:val="20"/>
          <w:szCs w:val="20"/>
        </w:rPr>
      </w:pPr>
      <w:r w:rsidDel="00000000" w:rsidR="00000000" w:rsidRPr="00000000">
        <w:rPr>
          <w:rtl w:val="0"/>
        </w:rPr>
      </w:r>
    </w:p>
    <w:p w:rsidR="00000000" w:rsidDel="00000000" w:rsidP="00000000" w:rsidRDefault="00000000" w:rsidRPr="00000000" w14:paraId="00000005">
      <w:pPr>
        <w:widowControl w:val="0"/>
        <w:spacing w:after="0" w:before="0" w:line="240" w:lineRule="auto"/>
        <w:jc w:val="right"/>
        <w:rPr>
          <w:rFonts w:ascii="PT Serif" w:cs="PT Serif" w:eastAsia="PT Serif" w:hAnsi="PT Serif"/>
          <w:b w:val="1"/>
          <w:color w:val="000000"/>
          <w:sz w:val="20"/>
          <w:szCs w:val="20"/>
        </w:rPr>
      </w:pPr>
      <w:r w:rsidDel="00000000" w:rsidR="00000000" w:rsidRPr="00000000">
        <w:rPr>
          <w:rFonts w:ascii="PT Serif" w:cs="PT Serif" w:eastAsia="PT Serif" w:hAnsi="PT Serif"/>
          <w:b w:val="1"/>
          <w:color w:val="000000"/>
          <w:sz w:val="20"/>
          <w:szCs w:val="20"/>
          <w:rtl w:val="0"/>
        </w:rPr>
        <w:t xml:space="preserve">Pełnomocnik ds. Studenckiego Ruchu Naukowego</w:t>
      </w:r>
    </w:p>
    <w:p w:rsidR="00000000" w:rsidDel="00000000" w:rsidP="00000000" w:rsidRDefault="00000000" w:rsidRPr="00000000" w14:paraId="00000006">
      <w:pPr>
        <w:widowControl w:val="0"/>
        <w:spacing w:after="0" w:before="0" w:line="240" w:lineRule="auto"/>
        <w:jc w:val="right"/>
        <w:rPr>
          <w:rFonts w:ascii="PT Serif" w:cs="PT Serif" w:eastAsia="PT Serif" w:hAnsi="PT Serif"/>
          <w:b w:val="1"/>
          <w:color w:val="000000"/>
          <w:sz w:val="20"/>
          <w:szCs w:val="20"/>
        </w:rPr>
      </w:pPr>
      <w:r w:rsidDel="00000000" w:rsidR="00000000" w:rsidRPr="00000000">
        <w:rPr>
          <w:rFonts w:ascii="PT Serif" w:cs="PT Serif" w:eastAsia="PT Serif" w:hAnsi="PT Serif"/>
          <w:b w:val="1"/>
          <w:color w:val="000000"/>
          <w:sz w:val="20"/>
          <w:szCs w:val="20"/>
          <w:rtl w:val="0"/>
        </w:rPr>
        <w:t xml:space="preserve">za pośrednictwem Centrum Obsługi Studiów</w:t>
      </w:r>
    </w:p>
    <w:p w:rsidR="00000000" w:rsidDel="00000000" w:rsidP="00000000" w:rsidRDefault="00000000" w:rsidRPr="00000000" w14:paraId="00000007">
      <w:pPr>
        <w:widowControl w:val="0"/>
        <w:spacing w:after="0" w:before="0" w:line="240" w:lineRule="auto"/>
        <w:jc w:val="right"/>
        <w:rPr>
          <w:rFonts w:ascii="PT Serif" w:cs="PT Serif" w:eastAsia="PT Serif" w:hAnsi="PT Serif"/>
        </w:rPr>
      </w:pPr>
      <w:r w:rsidDel="00000000" w:rsidR="00000000" w:rsidRPr="00000000">
        <w:rPr>
          <w:rtl w:val="0"/>
        </w:rPr>
      </w:r>
    </w:p>
    <w:p w:rsidR="00000000" w:rsidDel="00000000" w:rsidP="00000000" w:rsidRDefault="00000000" w:rsidRPr="00000000" w14:paraId="00000008">
      <w:pPr>
        <w:widowControl w:val="0"/>
        <w:spacing w:after="0" w:before="0" w:line="240" w:lineRule="auto"/>
        <w:rPr>
          <w:rFonts w:ascii="PT Serif" w:cs="PT Serif" w:eastAsia="PT Serif" w:hAnsi="PT Serif"/>
          <w:i w:val="1"/>
          <w:sz w:val="18"/>
          <w:szCs w:val="18"/>
        </w:rPr>
      </w:pPr>
      <w:r w:rsidDel="00000000" w:rsidR="00000000" w:rsidRPr="00000000">
        <w:rPr>
          <w:rtl w:val="0"/>
        </w:rPr>
      </w:r>
    </w:p>
    <w:p w:rsidR="00000000" w:rsidDel="00000000" w:rsidP="00000000" w:rsidRDefault="00000000" w:rsidRPr="00000000" w14:paraId="00000009">
      <w:pPr>
        <w:widowControl w:val="0"/>
        <w:spacing w:after="0" w:before="0" w:line="240" w:lineRule="auto"/>
        <w:jc w:val="center"/>
        <w:rPr>
          <w:rFonts w:ascii="PT Serif" w:cs="PT Serif" w:eastAsia="PT Serif" w:hAnsi="PT Serif"/>
          <w:sz w:val="20"/>
          <w:szCs w:val="20"/>
        </w:rPr>
      </w:pPr>
      <w:r w:rsidDel="00000000" w:rsidR="00000000" w:rsidRPr="00000000">
        <w:rPr>
          <w:rFonts w:ascii="PT Serif" w:cs="PT Serif" w:eastAsia="PT Serif" w:hAnsi="PT Serif"/>
          <w:b w:val="1"/>
          <w:sz w:val="20"/>
          <w:szCs w:val="20"/>
          <w:rtl w:val="0"/>
        </w:rPr>
        <w:t xml:space="preserve">SPRAWOZDANIE</w:t>
      </w:r>
      <w:r w:rsidDel="00000000" w:rsidR="00000000" w:rsidRPr="00000000">
        <w:rPr>
          <w:rtl w:val="0"/>
        </w:rPr>
      </w:r>
    </w:p>
    <w:p w:rsidR="00000000" w:rsidDel="00000000" w:rsidP="00000000" w:rsidRDefault="00000000" w:rsidRPr="00000000" w14:paraId="0000000A">
      <w:pPr>
        <w:widowControl w:val="0"/>
        <w:spacing w:after="0" w:before="0" w:line="240" w:lineRule="auto"/>
        <w:ind w:left="125" w:hanging="125"/>
        <w:jc w:val="center"/>
        <w:rPr>
          <w:rFonts w:ascii="PT Serif" w:cs="PT Serif" w:eastAsia="PT Serif" w:hAnsi="PT Serif"/>
          <w:b w:val="1"/>
          <w:sz w:val="20"/>
          <w:szCs w:val="20"/>
        </w:rPr>
      </w:pPr>
      <w:r w:rsidDel="00000000" w:rsidR="00000000" w:rsidRPr="00000000">
        <w:rPr>
          <w:rFonts w:ascii="PT Serif" w:cs="PT Serif" w:eastAsia="PT Serif" w:hAnsi="PT Serif"/>
          <w:b w:val="1"/>
          <w:sz w:val="20"/>
          <w:szCs w:val="20"/>
          <w:rtl w:val="0"/>
        </w:rPr>
        <w:t xml:space="preserve">z realizacji projektu w ramach studenckiego koła naukowego</w:t>
      </w:r>
    </w:p>
    <w:p w:rsidR="00000000" w:rsidDel="00000000" w:rsidP="00000000" w:rsidRDefault="00000000" w:rsidRPr="00000000" w14:paraId="0000000B">
      <w:pPr>
        <w:widowControl w:val="0"/>
        <w:spacing w:after="0" w:before="0" w:line="240" w:lineRule="auto"/>
        <w:ind w:left="125" w:hanging="125"/>
        <w:jc w:val="center"/>
        <w:rPr>
          <w:rFonts w:ascii="PT Serif" w:cs="PT Serif" w:eastAsia="PT Serif" w:hAnsi="PT Serif"/>
          <w:b w:val="1"/>
          <w:sz w:val="20"/>
          <w:szCs w:val="20"/>
        </w:rPr>
      </w:pPr>
      <w:r w:rsidDel="00000000" w:rsidR="00000000" w:rsidRPr="00000000">
        <w:rPr>
          <w:rtl w:val="0"/>
        </w:rPr>
      </w:r>
    </w:p>
    <w:p w:rsidR="00000000" w:rsidDel="00000000" w:rsidP="00000000" w:rsidRDefault="00000000" w:rsidRPr="00000000" w14:paraId="0000000C">
      <w:pPr>
        <w:widowControl w:val="0"/>
        <w:spacing w:after="0" w:before="0" w:line="240" w:lineRule="auto"/>
        <w:ind w:left="284" w:hanging="284"/>
        <w:jc w:val="center"/>
        <w:rPr>
          <w:rFonts w:ascii="PT Serif" w:cs="PT Serif" w:eastAsia="PT Serif" w:hAnsi="PT Serif"/>
          <w:b w:val="1"/>
          <w:sz w:val="20"/>
          <w:szCs w:val="20"/>
        </w:rPr>
      </w:pPr>
      <w:r w:rsidDel="00000000" w:rsidR="00000000" w:rsidRPr="00000000">
        <w:rPr>
          <w:rtl w:val="0"/>
        </w:rPr>
      </w:r>
    </w:p>
    <w:p w:rsidR="00000000" w:rsidDel="00000000" w:rsidP="00000000" w:rsidRDefault="00000000" w:rsidRPr="00000000" w14:paraId="0000000D">
      <w:pPr>
        <w:widowControl w:val="0"/>
        <w:spacing w:after="0" w:before="0" w:line="266" w:lineRule="auto"/>
        <w:ind w:left="284" w:hanging="284"/>
        <w:jc w:val="both"/>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Przedkładamy sprawozdanie z projektu realizowanego w ramach studenckiego koła naukowego: </w:t>
      </w:r>
      <w:r w:rsidDel="00000000" w:rsidR="00000000" w:rsidRPr="00000000">
        <w:rPr>
          <w:rFonts w:ascii="PT Serif" w:cs="PT Serif" w:eastAsia="PT Serif" w:hAnsi="PT Serif"/>
          <w:b w:val="1"/>
          <w:sz w:val="18"/>
          <w:szCs w:val="18"/>
          <w:rtl w:val="0"/>
        </w:rPr>
        <w:t xml:space="preserve">Linuks i Wolne Oprogramowanie.</w:t>
      </w:r>
      <w:r w:rsidDel="00000000" w:rsidR="00000000" w:rsidRPr="00000000">
        <w:rPr>
          <w:rtl w:val="0"/>
        </w:rPr>
      </w:r>
    </w:p>
    <w:p w:rsidR="00000000" w:rsidDel="00000000" w:rsidP="00000000" w:rsidRDefault="00000000" w:rsidRPr="00000000" w14:paraId="0000000E">
      <w:pPr>
        <w:widowControl w:val="0"/>
        <w:spacing w:after="0" w:before="0" w:line="266" w:lineRule="auto"/>
        <w:ind w:left="284" w:hanging="284"/>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Temat projektu: </w:t>
      </w:r>
      <w:r w:rsidDel="00000000" w:rsidR="00000000" w:rsidRPr="00000000">
        <w:rPr>
          <w:rFonts w:ascii="PT Serif" w:cs="PT Serif" w:eastAsia="PT Serif" w:hAnsi="PT Serif"/>
          <w:sz w:val="18"/>
          <w:szCs w:val="18"/>
          <w:rtl w:val="0"/>
        </w:rPr>
        <w:t xml:space="preserve">Predykcja i klasyfikacja obiektów na zdjęciach, z wykorzystaniem metod sztucznej inteligencji.</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Zespół projektowy </w:t>
      </w:r>
    </w:p>
    <w:tbl>
      <w:tblPr>
        <w:tblStyle w:val="Table1"/>
        <w:tblW w:w="877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6"/>
        <w:gridCol w:w="2195"/>
        <w:gridCol w:w="2191"/>
        <w:gridCol w:w="2194"/>
        <w:tblGridChange w:id="0">
          <w:tblGrid>
            <w:gridCol w:w="2196"/>
            <w:gridCol w:w="2195"/>
            <w:gridCol w:w="2191"/>
            <w:gridCol w:w="2194"/>
          </w:tblGrid>
        </w:tblGridChange>
      </w:tblGrid>
      <w:tr>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imię i nazwisko</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kierunek studiów </w:t>
              <w:br w:type="textWrapping"/>
              <w:t xml:space="preserve">członka zespołu</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poziom studiów</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semestr</w:t>
            </w:r>
          </w:p>
        </w:tc>
      </w:tr>
      <w:tr>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sz w:val="18"/>
                <w:szCs w:val="18"/>
                <w:rtl w:val="0"/>
              </w:rPr>
              <w:t xml:space="preserve">Maciej Król</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Informatyka</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SSI</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7</w:t>
            </w:r>
          </w:p>
        </w:tc>
      </w:tr>
      <w:t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sz w:val="18"/>
                <w:szCs w:val="18"/>
                <w:rtl w:val="0"/>
              </w:rPr>
              <w:t xml:space="preserve">Piotr Bosowski</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Informatyka</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SSI</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7</w:t>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sz w:val="18"/>
                <w:szCs w:val="18"/>
                <w:rtl w:val="0"/>
              </w:rPr>
              <w:t xml:space="preserve">Marcin Kaspryk</w:t>
            </w:r>
            <w:r w:rsidDel="00000000" w:rsidR="00000000" w:rsidRPr="00000000">
              <w:rPr>
                <w:rtl w:val="0"/>
              </w:rPr>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Informatyka</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SSI</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7</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Lider zespołu (imię i nazwisko): </w:t>
      </w:r>
      <w:r w:rsidDel="00000000" w:rsidR="00000000" w:rsidRPr="00000000">
        <w:rPr>
          <w:rFonts w:ascii="PT Serif" w:cs="PT Serif" w:eastAsia="PT Serif" w:hAnsi="PT Serif"/>
          <w:sz w:val="18"/>
          <w:szCs w:val="18"/>
          <w:rtl w:val="0"/>
        </w:rPr>
        <w:t xml:space="preserve">Maciej Król</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284" w:right="0" w:firstLine="0"/>
        <w:jc w:val="both"/>
        <w:rPr>
          <w:rFonts w:ascii="PT Serif" w:cs="PT Serif" w:eastAsia="PT Serif" w:hAnsi="PT Serif"/>
          <w:i w:val="0"/>
          <w:smallCaps w:val="0"/>
          <w:strike w:val="0"/>
          <w:color w:val="000000"/>
          <w:sz w:val="18"/>
          <w:szCs w:val="18"/>
          <w:u w:val="none"/>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E-mail: </w:t>
      </w:r>
      <w:r w:rsidDel="00000000" w:rsidR="00000000" w:rsidRPr="00000000">
        <w:rPr>
          <w:rFonts w:ascii="PT Serif" w:cs="PT Serif" w:eastAsia="PT Serif" w:hAnsi="PT Serif"/>
          <w:sz w:val="18"/>
          <w:szCs w:val="18"/>
          <w:rtl w:val="0"/>
        </w:rPr>
        <w:t xml:space="preserve">maciej.krol771@gmail.com</w:t>
      </w:r>
      <w:r w:rsidDel="00000000" w:rsidR="00000000" w:rsidRPr="00000000">
        <w:rPr>
          <w:rtl w:val="0"/>
        </w:rPr>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Opiekun naukowy (imię i nazwisko) </w:t>
      </w:r>
      <w:r w:rsidDel="00000000" w:rsidR="00000000" w:rsidRPr="00000000">
        <w:rPr>
          <w:rFonts w:ascii="PT Serif" w:cs="PT Serif" w:eastAsia="PT Serif" w:hAnsi="PT Serif"/>
          <w:sz w:val="18"/>
          <w:szCs w:val="18"/>
          <w:rtl w:val="0"/>
        </w:rPr>
        <w:t xml:space="preserve">dr hab. inż. Adam Domański, Prof. PŚ</w:t>
        <w:br w:type="textWrapping"/>
      </w: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 </w:t>
      </w:r>
      <w:r w:rsidDel="00000000" w:rsidR="00000000" w:rsidRPr="00000000">
        <w:rPr>
          <w:rFonts w:ascii="PT Serif" w:cs="PT Serif" w:eastAsia="PT Serif" w:hAnsi="PT Serif"/>
          <w:sz w:val="18"/>
          <w:szCs w:val="18"/>
          <w:rtl w:val="0"/>
        </w:rPr>
        <w:t xml:space="preserve">J</w:t>
      </w: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ednostka</w:t>
      </w:r>
      <w:r w:rsidDel="00000000" w:rsidR="00000000" w:rsidRPr="00000000">
        <w:rPr>
          <w:rFonts w:ascii="PT Serif" w:cs="PT Serif" w:eastAsia="PT Serif" w:hAnsi="PT Serif"/>
          <w:sz w:val="18"/>
          <w:szCs w:val="18"/>
          <w:rtl w:val="0"/>
        </w:rPr>
        <w:t xml:space="preserve"> </w:t>
      </w: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organizacyjna: </w:t>
      </w:r>
      <w:r w:rsidDel="00000000" w:rsidR="00000000" w:rsidRPr="00000000">
        <w:rPr>
          <w:rFonts w:ascii="PT Serif" w:cs="PT Serif" w:eastAsia="PT Serif" w:hAnsi="PT Serif"/>
          <w:sz w:val="18"/>
          <w:szCs w:val="18"/>
          <w:rtl w:val="0"/>
        </w:rPr>
        <w:t xml:space="preserve">Katedra Systemów Rozproszonych i Urządzeń Informatyki</w:t>
        <w:br w:type="textWrapping"/>
        <w:t xml:space="preserve"> E</w:t>
      </w: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-mail</w:t>
      </w:r>
      <w:r w:rsidDel="00000000" w:rsidR="00000000" w:rsidRPr="00000000">
        <w:rPr>
          <w:rFonts w:ascii="PT Serif" w:cs="PT Serif" w:eastAsia="PT Serif" w:hAnsi="PT Serif"/>
          <w:sz w:val="18"/>
          <w:szCs w:val="18"/>
          <w:rtl w:val="0"/>
        </w:rPr>
        <w:t xml:space="preserve">: Adam.Domanski@polsl.pl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Przyjęte założenia: </w:t>
      </w:r>
      <w:r w:rsidDel="00000000" w:rsidR="00000000" w:rsidRPr="00000000">
        <w:rPr>
          <w:rFonts w:ascii="PT Serif" w:cs="PT Serif" w:eastAsia="PT Serif" w:hAnsi="PT Serif"/>
          <w:sz w:val="18"/>
          <w:szCs w:val="18"/>
          <w:rtl w:val="0"/>
        </w:rPr>
        <w:t xml:space="preserve">Badania realizowane w ramach tego projektu, są częścią większej pracy dążącej do stworzenia koncepcji autonomicznego pojazdu. W ramach wykonywanych prac chcemy stworzyć mechanizm detekcji popularnych obiektów ze zdjęć drogowych. Tworzony mechanizm pozwoli na wykrywanie osób,  samochodów oraz rowerów, niezależnie od aktualnej pory dnia.</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Osiągnięte cele:</w:t>
        <w:br w:type="textWrapping"/>
      </w:r>
      <w:r w:rsidDel="00000000" w:rsidR="00000000" w:rsidRPr="00000000">
        <w:rPr>
          <w:rFonts w:ascii="PT Serif" w:cs="PT Serif" w:eastAsia="PT Serif" w:hAnsi="PT Serif"/>
          <w:sz w:val="18"/>
          <w:szCs w:val="18"/>
          <w:rtl w:val="0"/>
        </w:rPr>
        <w:t xml:space="preserve">Stworzono i wytrenowano sieć neuronową służącą do detekcji i klasyfikacji obiektów na obrazach. </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Zastosowane metody realizacji</w:t>
        <w:br w:type="textWrapping"/>
      </w:r>
      <w:r w:rsidDel="00000000" w:rsidR="00000000" w:rsidRPr="00000000">
        <w:rPr>
          <w:rFonts w:ascii="PT Serif" w:cs="PT Serif" w:eastAsia="PT Serif" w:hAnsi="PT Serif"/>
          <w:sz w:val="18"/>
          <w:szCs w:val="18"/>
          <w:rtl w:val="0"/>
        </w:rPr>
        <w:t xml:space="preserve">Do zrealizowania projektu sieci zastosowano bibliotekę “Darknet” [1] na licencji open-source.</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both"/>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Osiągnięte wyniki:</w:t>
        <w:br w:type="textWrapping"/>
      </w:r>
      <w:r w:rsidDel="00000000" w:rsidR="00000000" w:rsidRPr="00000000">
        <w:rPr>
          <w:rFonts w:ascii="PT Serif" w:cs="PT Serif" w:eastAsia="PT Serif" w:hAnsi="PT Serif"/>
          <w:sz w:val="18"/>
          <w:szCs w:val="18"/>
          <w:rtl w:val="0"/>
        </w:rPr>
        <w:t xml:space="preserve">Udało się osiągnąć dokładności wahające się od około 60% do około 90% dokładności klasyfikacji w zależności od klasy wykrywanego obiektu oraz algorytmu wstępnego przetwarzania zdjęcia.</w:t>
      </w:r>
      <w:r w:rsidDel="00000000" w:rsidR="00000000" w:rsidRPr="00000000">
        <w:rPr>
          <w:rtl w:val="0"/>
        </w:rPr>
      </w:r>
    </w:p>
    <w:p w:rsidR="00000000" w:rsidDel="00000000" w:rsidP="00000000" w:rsidRDefault="00000000" w:rsidRPr="00000000" w14:paraId="000000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Osiągnięte kamienie milowe</w:t>
      </w:r>
      <w:r w:rsidDel="00000000" w:rsidR="00000000" w:rsidRPr="00000000">
        <w:rPr>
          <w:rFonts w:ascii="PT Serif" w:cs="PT Serif" w:eastAsia="PT Serif" w:hAnsi="PT Serif"/>
          <w:sz w:val="18"/>
          <w:szCs w:val="18"/>
          <w:rtl w:val="0"/>
        </w:rPr>
        <w:t xml:space="preserve">:</w:t>
        <w:br w:type="textWrapping"/>
        <w:t xml:space="preserve">Analiza dostępnych rozwiązań. Przygotowanie danych wejściowych pochodzących ze zbioru FLIR [2]. Implementacja projektu w oparciu o architekturę YOLO (</w:t>
      </w:r>
      <w:r w:rsidDel="00000000" w:rsidR="00000000" w:rsidRPr="00000000">
        <w:rPr>
          <w:rFonts w:ascii="PT Serif" w:cs="PT Serif" w:eastAsia="PT Serif" w:hAnsi="PT Serif"/>
          <w:sz w:val="18"/>
          <w:szCs w:val="18"/>
          <w:rtl w:val="0"/>
        </w:rPr>
        <w:t xml:space="preserve">You Only Look Once</w:t>
      </w:r>
      <w:r w:rsidDel="00000000" w:rsidR="00000000" w:rsidRPr="00000000">
        <w:rPr>
          <w:rFonts w:ascii="PT Serif" w:cs="PT Serif" w:eastAsia="PT Serif" w:hAnsi="PT Serif"/>
          <w:sz w:val="18"/>
          <w:szCs w:val="18"/>
          <w:rtl w:val="0"/>
        </w:rPr>
        <w:t xml:space="preserve">) [11], udostępnianą w ramach biblioteki “Darknet”. Dostrojenie hiperparametrów modelu (ang. </w:t>
      </w:r>
      <w:r w:rsidDel="00000000" w:rsidR="00000000" w:rsidRPr="00000000">
        <w:rPr>
          <w:rFonts w:ascii="PT Serif" w:cs="PT Serif" w:eastAsia="PT Serif" w:hAnsi="PT Serif"/>
          <w:i w:val="1"/>
          <w:sz w:val="18"/>
          <w:szCs w:val="18"/>
          <w:rtl w:val="0"/>
        </w:rPr>
        <w:t xml:space="preserve">fine-tuning</w:t>
      </w:r>
      <w:r w:rsidDel="00000000" w:rsidR="00000000" w:rsidRPr="00000000">
        <w:rPr>
          <w:rFonts w:ascii="PT Serif" w:cs="PT Serif" w:eastAsia="PT Serif" w:hAnsi="PT Serif"/>
          <w:sz w:val="18"/>
          <w:szCs w:val="18"/>
          <w:rtl w:val="0"/>
        </w:rPr>
        <w:t xml:space="preser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2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284" w:right="0" w:hanging="284"/>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Formy upowszechniania wyników (publikacje, prezentacje, wystawy itp.) : ……………………………………………..…………………………………………………………………………………………</w:t>
      </w:r>
    </w:p>
    <w:p w:rsidR="00000000" w:rsidDel="00000000" w:rsidP="00000000" w:rsidRDefault="00000000" w:rsidRPr="00000000" w14:paraId="0000002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Inne informacje o projekcie: ……………………………………………………………………………………………………………</w:t>
      </w:r>
      <w:r w:rsidDel="00000000" w:rsidR="00000000" w:rsidRPr="00000000">
        <w:rPr>
          <w:rFonts w:ascii="PT Serif" w:cs="PT Serif" w:eastAsia="PT Serif" w:hAnsi="PT Serif"/>
          <w:sz w:val="18"/>
          <w:szCs w:val="18"/>
          <w:rtl w:val="0"/>
        </w:rPr>
        <w:t xml:space="preserve">………………………</w:t>
      </w: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w:t>
      </w:r>
    </w:p>
    <w:tbl>
      <w:tblPr>
        <w:tblStyle w:val="Table2"/>
        <w:tblW w:w="90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0"/>
        <w:gridCol w:w="4530"/>
        <w:tblGridChange w:id="0">
          <w:tblGrid>
            <w:gridCol w:w="4530"/>
            <w:gridCol w:w="4530"/>
          </w:tblGrid>
        </w:tblGridChange>
      </w:tblGrid>
      <w:tr>
        <w:tc>
          <w:tcPr/>
          <w:p w:rsidR="00000000" w:rsidDel="00000000" w:rsidP="00000000" w:rsidRDefault="00000000" w:rsidRPr="00000000" w14:paraId="0000002D">
            <w:pPr>
              <w:spacing w:after="0" w:before="0" w:line="480" w:lineRule="auto"/>
              <w:jc w:val="center"/>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Poniesiony wydatek</w:t>
            </w:r>
          </w:p>
        </w:tc>
        <w:tc>
          <w:tcPr/>
          <w:p w:rsidR="00000000" w:rsidDel="00000000" w:rsidP="00000000" w:rsidRDefault="00000000" w:rsidRPr="00000000" w14:paraId="0000002E">
            <w:pPr>
              <w:spacing w:after="0" w:before="0" w:line="480" w:lineRule="auto"/>
              <w:jc w:val="center"/>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Data poniesienia wydatku </w:t>
            </w:r>
          </w:p>
        </w:tc>
      </w:tr>
      <w:tr>
        <w:tc>
          <w:tcPr/>
          <w:p w:rsidR="00000000" w:rsidDel="00000000" w:rsidP="00000000" w:rsidRDefault="00000000" w:rsidRPr="00000000" w14:paraId="0000002F">
            <w:pPr>
              <w:spacing w:after="0" w:before="0" w:line="480" w:lineRule="auto"/>
              <w:jc w:val="center"/>
              <w:rPr>
                <w:rFonts w:ascii="PT Serif" w:cs="PT Serif" w:eastAsia="PT Serif" w:hAnsi="PT Serif"/>
                <w:sz w:val="18"/>
                <w:szCs w:val="18"/>
              </w:rPr>
            </w:pPr>
            <w:r w:rsidDel="00000000" w:rsidR="00000000" w:rsidRPr="00000000">
              <w:rPr>
                <w:rtl w:val="0"/>
              </w:rPr>
            </w:r>
          </w:p>
        </w:tc>
        <w:tc>
          <w:tcPr/>
          <w:p w:rsidR="00000000" w:rsidDel="00000000" w:rsidP="00000000" w:rsidRDefault="00000000" w:rsidRPr="00000000" w14:paraId="00000030">
            <w:pPr>
              <w:spacing w:after="0" w:before="0" w:line="480" w:lineRule="auto"/>
              <w:jc w:val="center"/>
              <w:rPr>
                <w:rFonts w:ascii="PT Serif" w:cs="PT Serif" w:eastAsia="PT Serif" w:hAnsi="PT Serif"/>
                <w:sz w:val="18"/>
                <w:szCs w:val="18"/>
              </w:rPr>
            </w:pPr>
            <w:r w:rsidDel="00000000" w:rsidR="00000000" w:rsidRPr="00000000">
              <w:rPr>
                <w:rtl w:val="0"/>
              </w:rPr>
            </w:r>
          </w:p>
        </w:tc>
      </w:tr>
      <w:tr>
        <w:tc>
          <w:tcPr/>
          <w:p w:rsidR="00000000" w:rsidDel="00000000" w:rsidP="00000000" w:rsidRDefault="00000000" w:rsidRPr="00000000" w14:paraId="00000031">
            <w:pPr>
              <w:spacing w:after="0" w:before="0" w:line="480" w:lineRule="auto"/>
              <w:jc w:val="center"/>
              <w:rPr>
                <w:rFonts w:ascii="PT Serif" w:cs="PT Serif" w:eastAsia="PT Serif" w:hAnsi="PT Serif"/>
                <w:sz w:val="18"/>
                <w:szCs w:val="18"/>
              </w:rPr>
            </w:pPr>
            <w:r w:rsidDel="00000000" w:rsidR="00000000" w:rsidRPr="00000000">
              <w:rPr>
                <w:rtl w:val="0"/>
              </w:rPr>
            </w:r>
          </w:p>
        </w:tc>
        <w:tc>
          <w:tcPr/>
          <w:p w:rsidR="00000000" w:rsidDel="00000000" w:rsidP="00000000" w:rsidRDefault="00000000" w:rsidRPr="00000000" w14:paraId="00000032">
            <w:pPr>
              <w:spacing w:after="0" w:before="0" w:line="480" w:lineRule="auto"/>
              <w:jc w:val="center"/>
              <w:rPr>
                <w:rFonts w:ascii="PT Serif" w:cs="PT Serif" w:eastAsia="PT Serif" w:hAnsi="PT Serif"/>
                <w:sz w:val="18"/>
                <w:szCs w:val="18"/>
              </w:rPr>
            </w:pPr>
            <w:r w:rsidDel="00000000" w:rsidR="00000000" w:rsidRPr="00000000">
              <w:rPr>
                <w:rtl w:val="0"/>
              </w:rPr>
            </w:r>
          </w:p>
        </w:tc>
      </w:tr>
      <w:tr>
        <w:tc>
          <w:tcPr/>
          <w:p w:rsidR="00000000" w:rsidDel="00000000" w:rsidP="00000000" w:rsidRDefault="00000000" w:rsidRPr="00000000" w14:paraId="00000033">
            <w:pPr>
              <w:spacing w:after="0" w:before="0" w:line="480" w:lineRule="auto"/>
              <w:jc w:val="center"/>
              <w:rPr>
                <w:rFonts w:ascii="PT Serif" w:cs="PT Serif" w:eastAsia="PT Serif" w:hAnsi="PT Serif"/>
                <w:sz w:val="18"/>
                <w:szCs w:val="18"/>
              </w:rPr>
            </w:pPr>
            <w:r w:rsidDel="00000000" w:rsidR="00000000" w:rsidRPr="00000000">
              <w:rPr>
                <w:rtl w:val="0"/>
              </w:rPr>
            </w:r>
          </w:p>
        </w:tc>
        <w:tc>
          <w:tcPr/>
          <w:p w:rsidR="00000000" w:rsidDel="00000000" w:rsidP="00000000" w:rsidRDefault="00000000" w:rsidRPr="00000000" w14:paraId="00000034">
            <w:pPr>
              <w:spacing w:after="0" w:before="0" w:line="480" w:lineRule="auto"/>
              <w:jc w:val="center"/>
              <w:rPr>
                <w:rFonts w:ascii="PT Serif" w:cs="PT Serif" w:eastAsia="PT Serif" w:hAnsi="PT Serif"/>
                <w:sz w:val="18"/>
                <w:szCs w:val="18"/>
              </w:rPr>
            </w:pPr>
            <w:r w:rsidDel="00000000" w:rsidR="00000000" w:rsidRPr="00000000">
              <w:rPr>
                <w:rtl w:val="0"/>
              </w:rPr>
            </w:r>
          </w:p>
        </w:tc>
      </w:tr>
    </w:tbl>
    <w:p w:rsidR="00000000" w:rsidDel="00000000" w:rsidP="00000000" w:rsidRDefault="00000000" w:rsidRPr="00000000" w14:paraId="00000035">
      <w:pPr>
        <w:spacing w:line="480" w:lineRule="auto"/>
        <w:jc w:val="center"/>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36">
      <w:pPr>
        <w:spacing w:line="480" w:lineRule="auto"/>
        <w:jc w:val="center"/>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37">
      <w:pPr>
        <w:widowControl w:val="0"/>
        <w:spacing w:after="0" w:before="0" w:line="480" w:lineRule="auto"/>
        <w:ind w:left="125" w:hanging="125"/>
        <w:jc w:val="both"/>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Podpisy członków zespołu:</w:t>
      </w:r>
    </w:p>
    <w:p w:rsidR="00000000" w:rsidDel="00000000" w:rsidP="00000000" w:rsidRDefault="00000000" w:rsidRPr="00000000" w14:paraId="00000038">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9">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A">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480" w:lineRule="auto"/>
        <w:ind w:left="284" w:right="0" w:hanging="284"/>
        <w:jc w:val="both"/>
        <w:rPr>
          <w:rFonts w:ascii="PT Serif" w:cs="PT Serif" w:eastAsia="PT Serif" w:hAnsi="PT Serif"/>
          <w:i w:val="0"/>
          <w:smallCaps w:val="0"/>
          <w:strike w:val="0"/>
          <w:color w:val="000000"/>
          <w:sz w:val="18"/>
          <w:szCs w:val="18"/>
          <w:shd w:fill="auto" w:val="clear"/>
          <w:vertAlign w:val="baseline"/>
        </w:rPr>
      </w:pPr>
      <w:r w:rsidDel="00000000" w:rsidR="00000000" w:rsidRPr="00000000">
        <w:rPr>
          <w:rFonts w:ascii="PT Serif" w:cs="PT Serif" w:eastAsia="PT Serif" w:hAnsi="PT Serif"/>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B">
      <w:pPr>
        <w:widowControl w:val="0"/>
        <w:spacing w:after="0" w:before="0" w:line="240" w:lineRule="auto"/>
        <w:ind w:left="125" w:hanging="125"/>
        <w:jc w:val="center"/>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3C">
      <w:pPr>
        <w:widowControl w:val="0"/>
        <w:spacing w:after="0" w:before="0" w:line="240" w:lineRule="auto"/>
        <w:ind w:left="125" w:hanging="125"/>
        <w:jc w:val="center"/>
        <w:rPr>
          <w:rFonts w:ascii="PT Serif" w:cs="PT Serif" w:eastAsia="PT Serif" w:hAnsi="PT Serif"/>
          <w:b w:val="1"/>
          <w:sz w:val="18"/>
          <w:szCs w:val="18"/>
        </w:rPr>
      </w:pPr>
      <w:r w:rsidDel="00000000" w:rsidR="00000000" w:rsidRPr="00000000">
        <w:rPr>
          <w:rtl w:val="0"/>
        </w:rPr>
      </w:r>
    </w:p>
    <w:p w:rsidR="00000000" w:rsidDel="00000000" w:rsidP="00000000" w:rsidRDefault="00000000" w:rsidRPr="00000000" w14:paraId="0000003D">
      <w:pPr>
        <w:widowControl w:val="0"/>
        <w:spacing w:after="0" w:before="0" w:line="240" w:lineRule="auto"/>
        <w:ind w:left="125" w:hanging="125"/>
        <w:jc w:val="center"/>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Opinia opiekuna naukowego:</w:t>
      </w:r>
    </w:p>
    <w:p w:rsidR="00000000" w:rsidDel="00000000" w:rsidP="00000000" w:rsidRDefault="00000000" w:rsidRPr="00000000" w14:paraId="0000003E">
      <w:pPr>
        <w:widowControl w:val="0"/>
        <w:spacing w:after="0" w:before="0" w:line="240" w:lineRule="auto"/>
        <w:ind w:left="125" w:hanging="125"/>
        <w:jc w:val="center"/>
        <w:rPr>
          <w:rFonts w:ascii="PT Serif" w:cs="PT Serif" w:eastAsia="PT Serif" w:hAnsi="PT Serif"/>
          <w:b w:val="1"/>
          <w:sz w:val="18"/>
          <w:szCs w:val="18"/>
        </w:rPr>
      </w:pPr>
      <w:r w:rsidDel="00000000" w:rsidR="00000000" w:rsidRPr="00000000">
        <w:rPr>
          <w:rtl w:val="0"/>
        </w:rPr>
      </w:r>
    </w:p>
    <w:p w:rsidR="00000000" w:rsidDel="00000000" w:rsidP="00000000" w:rsidRDefault="00000000" w:rsidRPr="00000000" w14:paraId="0000003F">
      <w:pPr>
        <w:widowControl w:val="0"/>
        <w:spacing w:after="0" w:before="0" w:line="480" w:lineRule="auto"/>
        <w:ind w:left="125" w:hanging="125"/>
        <w:jc w:val="both"/>
        <w:rPr>
          <w:rFonts w:ascii="PT Serif" w:cs="PT Serif" w:eastAsia="PT Serif" w:hAnsi="PT Serif"/>
          <w:b w:val="1"/>
          <w:sz w:val="18"/>
          <w:szCs w:val="18"/>
        </w:rPr>
      </w:pPr>
      <w:r w:rsidDel="00000000" w:rsidR="00000000" w:rsidRPr="00000000">
        <w:rPr>
          <w:rFonts w:ascii="PT Serif" w:cs="PT Serif" w:eastAsia="PT Serif" w:hAnsi="PT Serif"/>
          <w:b w:val="1"/>
          <w:sz w:val="18"/>
          <w:szCs w:val="18"/>
          <w:rtl w:val="0"/>
        </w:rPr>
        <w:t xml:space="preserve">…….……..………………………………………………………………………………………………………………………….</w:t>
      </w:r>
    </w:p>
    <w:p w:rsidR="00000000" w:rsidDel="00000000" w:rsidP="00000000" w:rsidRDefault="00000000" w:rsidRPr="00000000" w14:paraId="00000040">
      <w:pPr>
        <w:widowControl w:val="0"/>
        <w:spacing w:after="0" w:before="0" w:line="480" w:lineRule="auto"/>
        <w:jc w:val="both"/>
        <w:rPr>
          <w:rFonts w:ascii="PT Serif" w:cs="PT Serif" w:eastAsia="PT Serif" w:hAnsi="PT Serif"/>
          <w:b w:val="1"/>
          <w:sz w:val="18"/>
          <w:szCs w:val="18"/>
        </w:rPr>
      </w:pPr>
      <w:r w:rsidDel="00000000" w:rsidR="00000000" w:rsidRPr="00000000">
        <w:rPr>
          <w:rFonts w:ascii="PT Serif" w:cs="PT Serif" w:eastAsia="PT Serif" w:hAnsi="PT Serif"/>
          <w:b w:val="1"/>
          <w:sz w:val="18"/>
          <w:szCs w:val="18"/>
          <w:rtl w:val="0"/>
        </w:rPr>
        <w:t xml:space="preserve">…..…..……………………………………………………………………………………………………………………...…….………………………………………………………………………………………………………………………………………….</w:t>
      </w:r>
    </w:p>
    <w:p w:rsidR="00000000" w:rsidDel="00000000" w:rsidP="00000000" w:rsidRDefault="00000000" w:rsidRPr="00000000" w14:paraId="00000041">
      <w:pPr>
        <w:widowControl w:val="0"/>
        <w:spacing w:after="0" w:before="0" w:line="480" w:lineRule="auto"/>
        <w:jc w:val="both"/>
        <w:rPr>
          <w:rFonts w:ascii="PT Serif" w:cs="PT Serif" w:eastAsia="PT Serif" w:hAnsi="PT Serif"/>
          <w:b w:val="1"/>
          <w:sz w:val="20"/>
          <w:szCs w:val="20"/>
        </w:rPr>
      </w:pPr>
      <w:r w:rsidDel="00000000" w:rsidR="00000000" w:rsidRPr="00000000">
        <w:rPr>
          <w:rFonts w:ascii="PT Serif" w:cs="PT Serif" w:eastAsia="PT Serif" w:hAnsi="PT Serif"/>
          <w:b w:val="1"/>
          <w:sz w:val="20"/>
          <w:szCs w:val="20"/>
          <w:rtl w:val="0"/>
        </w:rPr>
        <w:t xml:space="preserve">………………………………………………………………………………………………………………………….</w:t>
      </w:r>
    </w:p>
    <w:p w:rsidR="00000000" w:rsidDel="00000000" w:rsidP="00000000" w:rsidRDefault="00000000" w:rsidRPr="00000000" w14:paraId="00000042">
      <w:pPr>
        <w:widowControl w:val="0"/>
        <w:spacing w:after="0" w:before="0" w:line="480" w:lineRule="auto"/>
        <w:jc w:val="center"/>
        <w:rPr>
          <w:rFonts w:ascii="PT Serif" w:cs="PT Serif" w:eastAsia="PT Serif" w:hAnsi="PT Serif"/>
          <w:b w:val="1"/>
          <w:sz w:val="20"/>
          <w:szCs w:val="20"/>
        </w:rPr>
      </w:pPr>
      <w:r w:rsidDel="00000000" w:rsidR="00000000" w:rsidRPr="00000000">
        <w:rPr>
          <w:rtl w:val="0"/>
        </w:rPr>
      </w:r>
    </w:p>
    <w:p w:rsidR="00000000" w:rsidDel="00000000" w:rsidP="00000000" w:rsidRDefault="00000000" w:rsidRPr="00000000" w14:paraId="00000043">
      <w:pPr>
        <w:widowControl w:val="0"/>
        <w:spacing w:after="0" w:before="0" w:line="480" w:lineRule="auto"/>
        <w:jc w:val="center"/>
        <w:rPr>
          <w:rFonts w:ascii="PT Serif" w:cs="PT Serif" w:eastAsia="PT Serif" w:hAnsi="PT Serif"/>
          <w:b w:val="1"/>
          <w:sz w:val="20"/>
          <w:szCs w:val="20"/>
        </w:rPr>
      </w:pPr>
      <w:r w:rsidDel="00000000" w:rsidR="00000000" w:rsidRPr="00000000">
        <w:rPr>
          <w:rtl w:val="0"/>
        </w:rPr>
      </w:r>
    </w:p>
    <w:p w:rsidR="00000000" w:rsidDel="00000000" w:rsidP="00000000" w:rsidRDefault="00000000" w:rsidRPr="00000000" w14:paraId="00000044">
      <w:pPr>
        <w:widowControl w:val="0"/>
        <w:spacing w:after="0" w:before="0" w:line="240" w:lineRule="auto"/>
        <w:jc w:val="right"/>
        <w:rPr>
          <w:rFonts w:ascii="PT Serif" w:cs="PT Serif" w:eastAsia="PT Serif" w:hAnsi="PT Serif"/>
          <w:sz w:val="20"/>
          <w:szCs w:val="20"/>
        </w:rPr>
      </w:pPr>
      <w:r w:rsidDel="00000000" w:rsidR="00000000" w:rsidRPr="00000000">
        <w:rPr>
          <w:rFonts w:ascii="PT Serif" w:cs="PT Serif" w:eastAsia="PT Serif" w:hAnsi="PT Serif"/>
          <w:sz w:val="20"/>
          <w:szCs w:val="20"/>
          <w:rtl w:val="0"/>
        </w:rPr>
        <w:t xml:space="preserve">……………………………………………….</w:t>
      </w:r>
    </w:p>
    <w:p w:rsidR="00000000" w:rsidDel="00000000" w:rsidP="00000000" w:rsidRDefault="00000000" w:rsidRPr="00000000" w14:paraId="00000045">
      <w:pPr>
        <w:widowControl w:val="0"/>
        <w:spacing w:after="0" w:before="0" w:line="240" w:lineRule="auto"/>
        <w:jc w:val="right"/>
        <w:rPr>
          <w:rFonts w:ascii="PT Serif" w:cs="PT Serif" w:eastAsia="PT Serif" w:hAnsi="PT Serif"/>
          <w:sz w:val="18"/>
          <w:szCs w:val="18"/>
        </w:rPr>
      </w:pPr>
      <w:r w:rsidDel="00000000" w:rsidR="00000000" w:rsidRPr="00000000">
        <w:rPr>
          <w:rFonts w:ascii="PT Serif" w:cs="PT Serif" w:eastAsia="PT Serif" w:hAnsi="PT Serif"/>
          <w:sz w:val="18"/>
          <w:szCs w:val="18"/>
          <w:rtl w:val="0"/>
        </w:rPr>
        <w:t xml:space="preserve">data i podpis opiekuna</w:t>
      </w:r>
    </w:p>
    <w:p w:rsidR="00000000" w:rsidDel="00000000" w:rsidP="00000000" w:rsidRDefault="00000000" w:rsidRPr="00000000" w14:paraId="00000046">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7">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8">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9">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A">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B">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C">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D">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E">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4F">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0">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1">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2">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3">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4">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5">
      <w:pPr>
        <w:widowControl w:val="0"/>
        <w:spacing w:after="0" w:before="0" w:line="240" w:lineRule="auto"/>
        <w:jc w:val="right"/>
        <w:rPr>
          <w:rFonts w:ascii="PT Serif" w:cs="PT Serif" w:eastAsia="PT Serif" w:hAnsi="PT Serif"/>
          <w:sz w:val="18"/>
          <w:szCs w:val="18"/>
        </w:rPr>
      </w:pPr>
      <w:r w:rsidDel="00000000" w:rsidR="00000000" w:rsidRPr="00000000">
        <w:rPr>
          <w:rtl w:val="0"/>
        </w:rPr>
      </w:r>
    </w:p>
    <w:p w:rsidR="00000000" w:rsidDel="00000000" w:rsidP="00000000" w:rsidRDefault="00000000" w:rsidRPr="00000000" w14:paraId="00000056">
      <w:pPr>
        <w:pStyle w:val="Heading1"/>
        <w:rPr>
          <w:rFonts w:ascii="PT Serif" w:cs="PT Serif" w:eastAsia="PT Serif" w:hAnsi="PT Serif"/>
          <w:color w:val="000000"/>
        </w:rPr>
      </w:pPr>
      <w:bookmarkStart w:colFirst="0" w:colLast="0" w:name="_heading=h.smk7em66q7bh" w:id="0"/>
      <w:bookmarkEnd w:id="0"/>
      <w:r w:rsidDel="00000000" w:rsidR="00000000" w:rsidRPr="00000000">
        <w:rPr>
          <w:rFonts w:ascii="PT Serif" w:cs="PT Serif" w:eastAsia="PT Serif" w:hAnsi="PT Serif"/>
          <w:color w:val="000000"/>
          <w:rtl w:val="0"/>
        </w:rPr>
        <w:t xml:space="preserve">Spis Treści</w:t>
      </w:r>
    </w:p>
    <w:p w:rsidR="00000000" w:rsidDel="00000000" w:rsidP="00000000" w:rsidRDefault="00000000" w:rsidRPr="00000000" w14:paraId="00000057">
      <w:pPr>
        <w:rPr>
          <w:rFonts w:ascii="PT Serif" w:cs="PT Serif" w:eastAsia="PT Serif" w:hAnsi="PT Seri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9069.511811023624"/>
            </w:tabs>
            <w:spacing w:before="200" w:line="240" w:lineRule="auto"/>
            <w:ind w:left="0" w:firstLine="0"/>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d4p650ponf2h">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1. Wstęp teoretyczny</w:t>
            </w:r>
          </w:hyperlink>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_heading=h.d4p650ponf2h \h </w:instrText>
            <w:fldChar w:fldCharType="separate"/>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69.511811023624"/>
            </w:tabs>
            <w:spacing w:before="200" w:line="240" w:lineRule="auto"/>
            <w:ind w:left="0" w:firstLine="0"/>
            <w:rPr>
              <w:rFonts w:ascii="PT Serif" w:cs="PT Serif" w:eastAsia="PT Serif" w:hAnsi="PT Serif"/>
              <w:b w:val="1"/>
              <w:i w:val="0"/>
              <w:smallCaps w:val="0"/>
              <w:strike w:val="0"/>
              <w:color w:val="000000"/>
              <w:sz w:val="22"/>
              <w:szCs w:val="22"/>
              <w:u w:val="none"/>
              <w:shd w:fill="auto" w:val="clear"/>
              <w:vertAlign w:val="baseline"/>
            </w:rPr>
          </w:pPr>
          <w:hyperlink w:anchor="_heading=h.tyeu27upby5e">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2. </w:t>
            </w:r>
          </w:hyperlink>
          <w:r w:rsidDel="00000000" w:rsidR="00000000" w:rsidRPr="00000000">
            <w:rPr>
              <w:rFonts w:ascii="PT Serif" w:cs="PT Serif" w:eastAsia="PT Serif" w:hAnsi="PT Serif"/>
              <w:b w:val="1"/>
              <w:rtl w:val="0"/>
            </w:rPr>
            <w:t xml:space="preserve">Cel projektu</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_heading=h.tyeu27upby5e \h </w:instrText>
            <w:fldChar w:fldCharType="separate"/>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69.511811023624"/>
            </w:tabs>
            <w:spacing w:before="200" w:line="240" w:lineRule="auto"/>
            <w:ind w:left="0" w:firstLine="0"/>
            <w:rPr>
              <w:rFonts w:ascii="PT Serif" w:cs="PT Serif" w:eastAsia="PT Serif" w:hAnsi="PT Serif"/>
              <w:b w:val="1"/>
            </w:rPr>
          </w:pPr>
          <w:hyperlink w:anchor="_heading=h.fk1p9wkhoz4b">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3. </w:t>
            </w:r>
          </w:hyperlink>
          <w:r w:rsidDel="00000000" w:rsidR="00000000" w:rsidRPr="00000000">
            <w:rPr>
              <w:rFonts w:ascii="PT Serif" w:cs="PT Serif" w:eastAsia="PT Serif" w:hAnsi="PT Serif"/>
              <w:b w:val="1"/>
              <w:rtl w:val="0"/>
            </w:rPr>
            <w:t xml:space="preserve">Środowisko eksperymentalne</w:t>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_heading=h.fk1p9wkhoz4b \h </w:instrText>
            <w:fldChar w:fldCharType="separate"/>
          </w:r>
          <w:r w:rsidDel="00000000" w:rsidR="00000000" w:rsidRPr="00000000">
            <w:rPr>
              <w:rFonts w:ascii="PT Serif" w:cs="PT Serif" w:eastAsia="PT Serif" w:hAnsi="PT Serif"/>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69.511811023624"/>
            </w:tabs>
            <w:spacing w:before="20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4.</w:t>
          </w:r>
          <w:hyperlink w:anchor="_heading=h.fk1p9wkhoz4b">
            <w:r w:rsidDel="00000000" w:rsidR="00000000" w:rsidRPr="00000000">
              <w:rPr>
                <w:rFonts w:ascii="PT Serif" w:cs="PT Serif" w:eastAsia="PT Serif" w:hAnsi="PT Serif"/>
                <w:b w:val="1"/>
                <w:rtl w:val="0"/>
              </w:rPr>
              <w:t xml:space="preserve"> </w:t>
            </w:r>
          </w:hyperlink>
          <w:r w:rsidDel="00000000" w:rsidR="00000000" w:rsidRPr="00000000">
            <w:rPr>
              <w:rFonts w:ascii="PT Serif" w:cs="PT Serif" w:eastAsia="PT Serif" w:hAnsi="PT Serif"/>
              <w:b w:val="1"/>
              <w:rtl w:val="0"/>
            </w:rPr>
            <w:t xml:space="preserve">Biblioteka Darknet z systemem YOLO</w:t>
            <w:tab/>
            <w:t xml:space="preserve">5</w:t>
          </w:r>
        </w:p>
        <w:p w:rsidR="00000000" w:rsidDel="00000000" w:rsidP="00000000" w:rsidRDefault="00000000" w:rsidRPr="00000000" w14:paraId="0000005C">
          <w:pPr>
            <w:tabs>
              <w:tab w:val="right" w:pos="9069.511811023624"/>
            </w:tabs>
            <w:spacing w:before="20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5. Przygotowanie danych</w:t>
            <w:tab/>
            <w:t xml:space="preserve">6</w:t>
          </w:r>
        </w:p>
        <w:p w:rsidR="00000000" w:rsidDel="00000000" w:rsidP="00000000" w:rsidRDefault="00000000" w:rsidRPr="00000000" w14:paraId="0000005D">
          <w:pPr>
            <w:tabs>
              <w:tab w:val="right" w:pos="9069.511811023624"/>
            </w:tabs>
            <w:spacing w:before="20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6.</w:t>
          </w:r>
          <w:hyperlink w:anchor="_heading=h.fk1p9wkhoz4b">
            <w:r w:rsidDel="00000000" w:rsidR="00000000" w:rsidRPr="00000000">
              <w:rPr>
                <w:rFonts w:ascii="PT Serif" w:cs="PT Serif" w:eastAsia="PT Serif" w:hAnsi="PT Serif"/>
                <w:b w:val="1"/>
                <w:rtl w:val="0"/>
              </w:rPr>
              <w:t xml:space="preserve"> </w:t>
            </w:r>
          </w:hyperlink>
          <w:r w:rsidDel="00000000" w:rsidR="00000000" w:rsidRPr="00000000">
            <w:rPr>
              <w:rFonts w:ascii="PT Serif" w:cs="PT Serif" w:eastAsia="PT Serif" w:hAnsi="PT Serif"/>
              <w:b w:val="1"/>
              <w:rtl w:val="0"/>
            </w:rPr>
            <w:t xml:space="preserve">Osiągi wytrenowanego modelu</w:t>
            <w:tab/>
            <w:t xml:space="preserve">7</w:t>
          </w:r>
        </w:p>
        <w:p w:rsidR="00000000" w:rsidDel="00000000" w:rsidP="00000000" w:rsidRDefault="00000000" w:rsidRPr="00000000" w14:paraId="0000005E">
          <w:pPr>
            <w:tabs>
              <w:tab w:val="right" w:pos="9069.511811023624"/>
            </w:tabs>
            <w:spacing w:before="20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7.</w:t>
          </w:r>
          <w:hyperlink w:anchor="_heading=h.fk1p9wkhoz4b">
            <w:r w:rsidDel="00000000" w:rsidR="00000000" w:rsidRPr="00000000">
              <w:rPr>
                <w:rFonts w:ascii="PT Serif" w:cs="PT Serif" w:eastAsia="PT Serif" w:hAnsi="PT Serif"/>
                <w:b w:val="1"/>
                <w:rtl w:val="0"/>
              </w:rPr>
              <w:t xml:space="preserve"> </w:t>
            </w:r>
          </w:hyperlink>
          <w:r w:rsidDel="00000000" w:rsidR="00000000" w:rsidRPr="00000000">
            <w:rPr>
              <w:rFonts w:ascii="PT Serif" w:cs="PT Serif" w:eastAsia="PT Serif" w:hAnsi="PT Serif"/>
              <w:b w:val="1"/>
              <w:rtl w:val="0"/>
            </w:rPr>
            <w:t xml:space="preserve">Analiza eksperymentalna jakości detekcji</w:t>
            <w:tab/>
            <w:t xml:space="preserve">7</w:t>
          </w:r>
        </w:p>
        <w:p w:rsidR="00000000" w:rsidDel="00000000" w:rsidP="00000000" w:rsidRDefault="00000000" w:rsidRPr="00000000" w14:paraId="0000005F">
          <w:pPr>
            <w:tabs>
              <w:tab w:val="right" w:pos="9069.511811023624"/>
            </w:tabs>
            <w:spacing w:before="200" w:line="240" w:lineRule="auto"/>
            <w:rPr>
              <w:rFonts w:ascii="PT Serif" w:cs="PT Serif" w:eastAsia="PT Serif" w:hAnsi="PT Serif"/>
              <w:b w:val="1"/>
            </w:rPr>
          </w:pPr>
          <w:r w:rsidDel="00000000" w:rsidR="00000000" w:rsidRPr="00000000">
            <w:rPr>
              <w:rFonts w:ascii="PT Serif" w:cs="PT Serif" w:eastAsia="PT Serif" w:hAnsi="PT Serif"/>
              <w:b w:val="1"/>
              <w:rtl w:val="0"/>
            </w:rPr>
            <w:t xml:space="preserve">8.</w:t>
          </w:r>
          <w:hyperlink w:anchor="_heading=h.fk1p9wkhoz4b">
            <w:r w:rsidDel="00000000" w:rsidR="00000000" w:rsidRPr="00000000">
              <w:rPr>
                <w:rFonts w:ascii="PT Serif" w:cs="PT Serif" w:eastAsia="PT Serif" w:hAnsi="PT Serif"/>
                <w:b w:val="1"/>
                <w:rtl w:val="0"/>
              </w:rPr>
              <w:t xml:space="preserve"> </w:t>
            </w:r>
          </w:hyperlink>
          <w:r w:rsidDel="00000000" w:rsidR="00000000" w:rsidRPr="00000000">
            <w:rPr>
              <w:rFonts w:ascii="PT Serif" w:cs="PT Serif" w:eastAsia="PT Serif" w:hAnsi="PT Serif"/>
              <w:b w:val="1"/>
              <w:rtl w:val="0"/>
            </w:rPr>
            <w:t xml:space="preserve">Podsumowanie</w:t>
            <w:tab/>
            <w:t xml:space="preserve">9</w:t>
          </w:r>
        </w:p>
        <w:p w:rsidR="00000000" w:rsidDel="00000000" w:rsidP="00000000" w:rsidRDefault="00000000" w:rsidRPr="00000000" w14:paraId="00000060">
          <w:pPr>
            <w:tabs>
              <w:tab w:val="right" w:pos="9069.511811023624"/>
            </w:tabs>
            <w:spacing w:before="200" w:line="240" w:lineRule="auto"/>
            <w:rPr>
              <w:rFonts w:ascii="PT Serif" w:cs="PT Serif" w:eastAsia="PT Serif" w:hAnsi="PT Serif"/>
              <w:b w:val="1"/>
              <w:i w:val="0"/>
              <w:smallCaps w:val="0"/>
              <w:strike w:val="0"/>
              <w:color w:val="000000"/>
              <w:sz w:val="22"/>
              <w:szCs w:val="22"/>
              <w:u w:val="none"/>
              <w:shd w:fill="auto" w:val="clear"/>
              <w:vertAlign w:val="baseline"/>
            </w:rPr>
          </w:pPr>
          <w:r w:rsidDel="00000000" w:rsidR="00000000" w:rsidRPr="00000000">
            <w:rPr>
              <w:rFonts w:ascii="PT Serif" w:cs="PT Serif" w:eastAsia="PT Serif" w:hAnsi="PT Serif"/>
              <w:b w:val="1"/>
              <w:rtl w:val="0"/>
            </w:rPr>
            <w:t xml:space="preserve">Bibliografia</w:t>
            <w:tab/>
          </w:r>
          <w:r w:rsidDel="00000000" w:rsidR="00000000" w:rsidRPr="00000000">
            <w:rPr>
              <w:rFonts w:ascii="PT Serif" w:cs="PT Serif" w:eastAsia="PT Serif" w:hAnsi="PT Serif"/>
              <w:b w:val="1"/>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pStyle w:val="Heading1"/>
        <w:widowControl w:val="0"/>
        <w:spacing w:line="240" w:lineRule="auto"/>
        <w:rPr>
          <w:rFonts w:ascii="PT Serif" w:cs="PT Serif" w:eastAsia="PT Serif" w:hAnsi="PT Serif"/>
          <w:color w:val="000000"/>
        </w:rPr>
      </w:pPr>
      <w:bookmarkStart w:colFirst="0" w:colLast="0" w:name="_heading=h.6o40pp1vicby" w:id="1"/>
      <w:bookmarkEnd w:id="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widowControl w:val="0"/>
        <w:spacing w:line="240" w:lineRule="auto"/>
        <w:rPr>
          <w:rFonts w:ascii="PT Serif" w:cs="PT Serif" w:eastAsia="PT Serif" w:hAnsi="PT Serif"/>
          <w:color w:val="000000"/>
        </w:rPr>
      </w:pPr>
      <w:bookmarkStart w:colFirst="0" w:colLast="0" w:name="_heading=h.76chqiomb1u3" w:id="2"/>
      <w:bookmarkEnd w:id="2"/>
      <w:r w:rsidDel="00000000" w:rsidR="00000000" w:rsidRPr="00000000">
        <w:rPr>
          <w:rtl w:val="0"/>
        </w:rPr>
      </w:r>
    </w:p>
    <w:p w:rsidR="00000000" w:rsidDel="00000000" w:rsidP="00000000" w:rsidRDefault="00000000" w:rsidRPr="00000000" w14:paraId="00000063">
      <w:pPr>
        <w:pStyle w:val="Heading1"/>
        <w:widowControl w:val="0"/>
        <w:spacing w:line="240" w:lineRule="auto"/>
        <w:rPr>
          <w:rFonts w:ascii="PT Serif" w:cs="PT Serif" w:eastAsia="PT Serif" w:hAnsi="PT Serif"/>
          <w:color w:val="000000"/>
        </w:rPr>
      </w:pPr>
      <w:bookmarkStart w:colFirst="0" w:colLast="0" w:name="_heading=h.d4p650ponf2h" w:id="3"/>
      <w:bookmarkEnd w:id="3"/>
      <w:r w:rsidDel="00000000" w:rsidR="00000000" w:rsidRPr="00000000">
        <w:rPr>
          <w:rFonts w:ascii="PT Serif" w:cs="PT Serif" w:eastAsia="PT Serif" w:hAnsi="PT Serif"/>
          <w:color w:val="000000"/>
          <w:rtl w:val="0"/>
        </w:rPr>
        <w:t xml:space="preserve">1. Wstęp teoretyczny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720"/>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Uczenie maszynowe jest obszarem sztucznej inteligencji, który zajmuje się algorytmami automatycznie poprawiającymi zdolność komputerów do rozwiązywania problemów. Algorytmy te analizują istniejące dane i wyniki badań, by stworzyć mechanizm pozwalający na wykonanie analizy nowych danych wejściowych. </w:t>
      </w:r>
      <w:r w:rsidDel="00000000" w:rsidR="00000000" w:rsidRPr="00000000">
        <w:rPr>
          <w:rFonts w:ascii="PT Serif" w:cs="PT Serif" w:eastAsia="PT Serif" w:hAnsi="PT Serif"/>
          <w:sz w:val="24"/>
          <w:szCs w:val="24"/>
          <w:rtl w:val="0"/>
        </w:rPr>
        <w:t xml:space="preserve">Od lat sześćdziesiątych dwudziestego wieku, początków praktycznego zastosowania uczenia maszynowego, obserwowana jest coraz większa popularność tego obszaru. Na rozwój sztucznej inteligencji ogromny wpływ ma zwiększenie mocy obliczeniowej komputerów oraz internetu. Obecnie algorytmy uczenia maszynowego mogą być testowane i rozwijane nawet na najbardziej podstawowych zestawach komputerowych.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40" w:before="0" w:line="360" w:lineRule="auto"/>
        <w:ind w:left="0" w:right="0"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Spośród wielu możliwych zastosowań uczenia maszynowego, największą popularność zdobyło rozwiązywanie problemów związanych wizją komputerową i rozpoznawaniem wzorców [6]. Ma to związek z trudnością stworzenia odpowiednio dobrych algorytmów heurystycznych do klasyfikacji obiektów, ale również prostotą znalezienia przyzwoitego rozwiązania z wykorzystaniem technik sztucznej inteligencji. Z tych rozwiązań korzysta między innymi branża automotive. Uczenie maszynowe pozwoliło również na stworzenie “sztucznego nosa”, czy mechanizmów diagnostyki wielu chorób. Wyliczyć można by wiele innych przykładów zastosowań sztucznej inteligencji, uwzględniając obszar finansów, bezpieczeństwa, transportu i wiele innych. </w:t>
      </w:r>
    </w:p>
    <w:p w:rsidR="00000000" w:rsidDel="00000000" w:rsidP="00000000" w:rsidRDefault="00000000" w:rsidRPr="00000000" w14:paraId="00000067">
      <w:pPr>
        <w:pStyle w:val="Heading1"/>
        <w:widowControl w:val="0"/>
        <w:spacing w:line="240" w:lineRule="auto"/>
        <w:rPr>
          <w:rFonts w:ascii="PT Serif" w:cs="PT Serif" w:eastAsia="PT Serif" w:hAnsi="PT Serif"/>
        </w:rPr>
      </w:pPr>
      <w:bookmarkStart w:colFirst="0" w:colLast="0" w:name="_heading=h.a0g9g9vqrgwo" w:id="4"/>
      <w:bookmarkEnd w:id="4"/>
      <w:r w:rsidDel="00000000" w:rsidR="00000000" w:rsidRPr="00000000">
        <w:rPr>
          <w:rFonts w:ascii="PT Serif" w:cs="PT Serif" w:eastAsia="PT Serif" w:hAnsi="PT Serif"/>
          <w:color w:val="000000"/>
          <w:rtl w:val="0"/>
        </w:rPr>
        <w:t xml:space="preserve">2. Cel projektu</w:t>
      </w:r>
      <w:r w:rsidDel="00000000" w:rsidR="00000000" w:rsidRPr="00000000">
        <w:rPr>
          <w:rtl w:val="0"/>
        </w:rPr>
      </w:r>
    </w:p>
    <w:p w:rsidR="00000000" w:rsidDel="00000000" w:rsidP="00000000" w:rsidRDefault="00000000" w:rsidRPr="00000000" w14:paraId="00000068">
      <w:pPr>
        <w:rPr>
          <w:rFonts w:ascii="PT Serif" w:cs="PT Serif" w:eastAsia="PT Serif" w:hAnsi="PT Serif"/>
        </w:rPr>
      </w:pPr>
      <w:r w:rsidDel="00000000" w:rsidR="00000000" w:rsidRPr="00000000">
        <w:rPr>
          <w:rtl w:val="0"/>
        </w:rPr>
      </w:r>
    </w:p>
    <w:p w:rsidR="00000000" w:rsidDel="00000000" w:rsidP="00000000" w:rsidRDefault="00000000" w:rsidRPr="00000000" w14:paraId="00000069">
      <w:pPr>
        <w:spacing w:after="140" w:line="360" w:lineRule="auto"/>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Projekt „Predykcja i klasyfikacja obiektów na zdjęciach, z wykorzystaniem metod sztucznej inteligencji” miał na celu stworzenie rozwiązania, które zapewniłoby detekcję i klasyfikację obiektów na obrazach generowanych przez kamerę termowizyjną. Koło naukowe SKNLiWO jest w posiadaniu zestawu zdjęć, który potencjalnie mógłby posłużyć za zbiór treningowy dla sieci neuronowych [2]. W ramach projektu oczekiwane jest rozwiązanie, które pozwoli na odtworzenie istniejących rozwiązań w warunkach laboratoryjnych oraz będzie stanowiło dodatkowy wkład w badania nad skutecznością zastosowań zdjęć termowizyjnych w branży automotive. Ponadto zakłada się sprawdzenie produktu finalnego, w postaci sieci neuronowej w warunkach rzeczywistych. Przeprowadzone zostaną również badania mające na celu optymalizację rozwiązania, poprzez porównanie różnych wariacji możliwych rozwiązań. Jako główny cel postawiono sobie realizację modelu pozwalającego na jak najbardziej efektywną predykcję wybranych obiektów. Wybrano w tym celu predykcję samochodu, roweru oraz człowieka.  </w:t>
      </w:r>
    </w:p>
    <w:p w:rsidR="00000000" w:rsidDel="00000000" w:rsidP="00000000" w:rsidRDefault="00000000" w:rsidRPr="00000000" w14:paraId="0000006A">
      <w:pPr>
        <w:pStyle w:val="Heading1"/>
        <w:rPr>
          <w:rFonts w:ascii="PT Serif" w:cs="PT Serif" w:eastAsia="PT Serif" w:hAnsi="PT Serif"/>
          <w:color w:val="000000"/>
        </w:rPr>
      </w:pPr>
      <w:bookmarkStart w:colFirst="0" w:colLast="0" w:name="_heading=h.k4nwxqvqsyj4" w:id="5"/>
      <w:bookmarkEnd w:id="5"/>
      <w:r w:rsidDel="00000000" w:rsidR="00000000" w:rsidRPr="00000000">
        <w:rPr>
          <w:rFonts w:ascii="PT Serif" w:cs="PT Serif" w:eastAsia="PT Serif" w:hAnsi="PT Serif"/>
          <w:color w:val="000000"/>
          <w:rtl w:val="0"/>
        </w:rPr>
        <w:t xml:space="preserve">3. Środowisko eksperymentalne</w:t>
      </w:r>
    </w:p>
    <w:p w:rsidR="00000000" w:rsidDel="00000000" w:rsidP="00000000" w:rsidRDefault="00000000" w:rsidRPr="00000000" w14:paraId="0000006B">
      <w:pPr>
        <w:rPr>
          <w:rFonts w:ascii="PT Serif" w:cs="PT Serif" w:eastAsia="PT Serif" w:hAnsi="PT Serif"/>
        </w:rPr>
      </w:pPr>
      <w:r w:rsidDel="00000000" w:rsidR="00000000" w:rsidRPr="00000000">
        <w:rPr>
          <w:rtl w:val="0"/>
        </w:rPr>
      </w:r>
    </w:p>
    <w:p w:rsidR="00000000" w:rsidDel="00000000" w:rsidP="00000000" w:rsidRDefault="00000000" w:rsidRPr="00000000" w14:paraId="0000006C">
      <w:pPr>
        <w:numPr>
          <w:ilvl w:val="2"/>
          <w:numId w:val="2"/>
        </w:numPr>
        <w:spacing w:after="0" w:line="360" w:lineRule="auto"/>
        <w:ind w:firstLine="708.6614173228347"/>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Stacja robocza, na której przeprowadzone zostały obliczenia, wyposażona jest w procesor AMD Ryzen Threadripper 1920X, </w:t>
      </w:r>
      <w:r w:rsidDel="00000000" w:rsidR="00000000" w:rsidRPr="00000000">
        <w:rPr>
          <w:rFonts w:ascii="PT Serif" w:cs="PT Serif" w:eastAsia="PT Serif" w:hAnsi="PT Serif"/>
          <w:sz w:val="24"/>
          <w:szCs w:val="24"/>
          <w:rtl w:val="0"/>
        </w:rPr>
        <w:t xml:space="preserve">kartę graficzną Nvidia RTX 20</w:t>
      </w:r>
      <w:r w:rsidDel="00000000" w:rsidR="00000000" w:rsidRPr="00000000">
        <w:rPr>
          <w:rFonts w:ascii="PT Serif" w:cs="PT Serif" w:eastAsia="PT Serif" w:hAnsi="PT Serif"/>
          <w:sz w:val="24"/>
          <w:szCs w:val="24"/>
          <w:rtl w:val="0"/>
        </w:rPr>
        <w:t xml:space="preserve">70, 96 GB pamięci RAM oraz system operacyjny Windows 10</w:t>
      </w:r>
      <w:r w:rsidDel="00000000" w:rsidR="00000000" w:rsidRPr="00000000">
        <w:rPr>
          <w:rFonts w:ascii="PT Serif" w:cs="PT Serif" w:eastAsia="PT Serif" w:hAnsi="PT Serif"/>
          <w:sz w:val="24"/>
          <w:szCs w:val="24"/>
          <w:rtl w:val="0"/>
        </w:rPr>
        <w:t xml:space="preserve">. Zostały na niej zainstalowane wszystkie pakiety konieczne do skompilowania i uruchomienia frameworka Darknet, w szczególności pakiet </w:t>
      </w:r>
      <w:r w:rsidDel="00000000" w:rsidR="00000000" w:rsidRPr="00000000">
        <w:rPr>
          <w:rFonts w:ascii="PT Serif" w:cs="PT Serif" w:eastAsia="PT Serif" w:hAnsi="PT Serif"/>
          <w:sz w:val="24"/>
          <w:szCs w:val="24"/>
          <w:rtl w:val="0"/>
        </w:rPr>
        <w:t xml:space="preserve">CUDA 11.0 (biblioteka zrównoleglania obliczeń na karcie graficznej) oraz OpenCV 4.4.0 (biblioteka ułatwiająca przetwarzanie obrazów stosowana w dziedzinie wizji komputerowej)</w:t>
      </w:r>
      <w:r w:rsidDel="00000000" w:rsidR="00000000" w:rsidRPr="00000000">
        <w:rPr>
          <w:rFonts w:ascii="PT Serif" w:cs="PT Serif" w:eastAsia="PT Serif" w:hAnsi="PT Serif"/>
          <w:sz w:val="24"/>
          <w:szCs w:val="24"/>
          <w:rtl w:val="0"/>
        </w:rPr>
        <w:t xml:space="preserve"> [7].</w:t>
      </w:r>
      <w:r w:rsidDel="00000000" w:rsidR="00000000" w:rsidRPr="00000000">
        <w:rPr>
          <w:rtl w:val="0"/>
        </w:rPr>
      </w:r>
    </w:p>
    <w:p w:rsidR="00000000" w:rsidDel="00000000" w:rsidP="00000000" w:rsidRDefault="00000000" w:rsidRPr="00000000" w14:paraId="0000006D">
      <w:pPr>
        <w:pStyle w:val="Heading1"/>
        <w:rPr>
          <w:rFonts w:ascii="PT Serif" w:cs="PT Serif" w:eastAsia="PT Serif" w:hAnsi="PT Serif"/>
          <w:color w:val="000000"/>
        </w:rPr>
      </w:pPr>
      <w:bookmarkStart w:colFirst="0" w:colLast="0" w:name="_heading=h.2vaq9v443fm8" w:id="6"/>
      <w:bookmarkEnd w:id="6"/>
      <w:r w:rsidDel="00000000" w:rsidR="00000000" w:rsidRPr="00000000">
        <w:rPr>
          <w:rFonts w:ascii="PT Serif" w:cs="PT Serif" w:eastAsia="PT Serif" w:hAnsi="PT Serif"/>
          <w:color w:val="000000"/>
          <w:rtl w:val="0"/>
        </w:rPr>
        <w:t xml:space="preserve">4. Biblioteka Darknet z systemem YOLO</w:t>
      </w:r>
    </w:p>
    <w:p w:rsidR="00000000" w:rsidDel="00000000" w:rsidP="00000000" w:rsidRDefault="00000000" w:rsidRPr="00000000" w14:paraId="0000006E">
      <w:pPr>
        <w:rPr>
          <w:rFonts w:ascii="PT Serif" w:cs="PT Serif" w:eastAsia="PT Serif" w:hAnsi="PT Serif"/>
        </w:rPr>
      </w:pPr>
      <w:r w:rsidDel="00000000" w:rsidR="00000000" w:rsidRPr="00000000">
        <w:rPr>
          <w:rtl w:val="0"/>
        </w:rPr>
      </w:r>
    </w:p>
    <w:p w:rsidR="00000000" w:rsidDel="00000000" w:rsidP="00000000" w:rsidRDefault="00000000" w:rsidRPr="00000000" w14:paraId="0000006F">
      <w:pPr>
        <w:numPr>
          <w:ilvl w:val="2"/>
          <w:numId w:val="2"/>
        </w:numPr>
        <w:spacing w:after="0" w:line="360" w:lineRule="auto"/>
        <w:ind w:firstLine="708.6614173228347"/>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System </w:t>
      </w:r>
      <w:r w:rsidDel="00000000" w:rsidR="00000000" w:rsidRPr="00000000">
        <w:rPr>
          <w:rFonts w:ascii="PT Serif" w:cs="PT Serif" w:eastAsia="PT Serif" w:hAnsi="PT Serif"/>
          <w:sz w:val="24"/>
          <w:szCs w:val="24"/>
          <w:rtl w:val="0"/>
        </w:rPr>
        <w:t xml:space="preserve">YOLO (</w:t>
      </w:r>
      <w:r w:rsidDel="00000000" w:rsidR="00000000" w:rsidRPr="00000000">
        <w:rPr>
          <w:rFonts w:ascii="PT Serif" w:cs="PT Serif" w:eastAsia="PT Serif" w:hAnsi="PT Serif"/>
          <w:i w:val="1"/>
          <w:sz w:val="24"/>
          <w:szCs w:val="24"/>
          <w:rtl w:val="0"/>
        </w:rPr>
        <w:t xml:space="preserve">ang. you only look once</w:t>
      </w:r>
      <w:r w:rsidDel="00000000" w:rsidR="00000000" w:rsidRPr="00000000">
        <w:rPr>
          <w:rFonts w:ascii="PT Serif" w:cs="PT Serif" w:eastAsia="PT Serif" w:hAnsi="PT Serif"/>
          <w:sz w:val="24"/>
          <w:szCs w:val="24"/>
          <w:rtl w:val="0"/>
        </w:rPr>
        <w:t xml:space="preserve">) [11], zaimplementowany w ramach biblioteki Darknet, pozwala na detekcję obiektów w czasie rzeczywistym z wydajnością przewyższającą klasyczne metody wykorzystujące detekcję dwuetapową. Na karcie graficznej Nvidia Titan X (architektura Pascal) przetwarza obrazy z szybkością 30 kl./s i </w:t>
      </w:r>
      <w:r w:rsidDel="00000000" w:rsidR="00000000" w:rsidRPr="00000000">
        <w:rPr>
          <w:rFonts w:ascii="PT Serif" w:cs="PT Serif" w:eastAsia="PT Serif" w:hAnsi="PT Serif"/>
          <w:sz w:val="24"/>
          <w:szCs w:val="24"/>
          <w:rtl w:val="0"/>
        </w:rPr>
        <w:t xml:space="preserve">posiada średnią precyzję predykcji (</w:t>
      </w:r>
      <w:r w:rsidDel="00000000" w:rsidR="00000000" w:rsidRPr="00000000">
        <w:rPr>
          <w:rFonts w:ascii="PT Serif" w:cs="PT Serif" w:eastAsia="PT Serif" w:hAnsi="PT Serif"/>
          <w:i w:val="1"/>
          <w:sz w:val="24"/>
          <w:szCs w:val="24"/>
          <w:rtl w:val="0"/>
        </w:rPr>
        <w:t xml:space="preserve">ang. mean average precision</w:t>
      </w:r>
      <w:r w:rsidDel="00000000" w:rsidR="00000000" w:rsidRPr="00000000">
        <w:rPr>
          <w:rFonts w:ascii="PT Serif" w:cs="PT Serif" w:eastAsia="PT Serif" w:hAnsi="PT Serif"/>
          <w:sz w:val="24"/>
          <w:szCs w:val="24"/>
          <w:rtl w:val="0"/>
        </w:rPr>
        <w:t xml:space="preserve">, mAP) </w:t>
      </w:r>
      <w:r w:rsidDel="00000000" w:rsidR="00000000" w:rsidRPr="00000000">
        <w:rPr>
          <w:rFonts w:ascii="PT Serif" w:cs="PT Serif" w:eastAsia="PT Serif" w:hAnsi="PT Serif"/>
          <w:sz w:val="24"/>
          <w:szCs w:val="24"/>
          <w:rtl w:val="0"/>
        </w:rPr>
        <w:t xml:space="preserve">na poziomie 57.9% na referencyjnym zbiorze COCO [9].</w:t>
      </w:r>
      <w:r w:rsidDel="00000000" w:rsidR="00000000" w:rsidRPr="00000000">
        <w:rPr>
          <w:rFonts w:ascii="PT Serif" w:cs="PT Serif" w:eastAsia="PT Serif" w:hAnsi="PT Serif"/>
          <w:sz w:val="24"/>
          <w:szCs w:val="24"/>
          <w:rtl w:val="0"/>
        </w:rPr>
        <w:t xml:space="preserve"> Opisywany system wykorzystuje pojedynczą sieć neuronową dla całego obrazu, która dzieli obraz na regiony i przewiduje wystąpienie w tych regionach obiektów [12], minimalizując w ten sposób czas potrzebny na przetworzenie jednej klatki, co bezpośrednio przekłada się na wydajność całego rozwiązania.</w:t>
      </w:r>
      <w:r w:rsidDel="00000000" w:rsidR="00000000" w:rsidRPr="00000000">
        <w:rPr>
          <w:rtl w:val="0"/>
        </w:rPr>
      </w:r>
    </w:p>
    <w:p w:rsidR="00000000" w:rsidDel="00000000" w:rsidP="00000000" w:rsidRDefault="00000000" w:rsidRPr="00000000" w14:paraId="00000070">
      <w:pPr>
        <w:rPr>
          <w:rFonts w:ascii="PT Serif" w:cs="PT Serif" w:eastAsia="PT Serif" w:hAnsi="PT Serif"/>
        </w:rPr>
      </w:pPr>
      <w:r w:rsidDel="00000000" w:rsidR="00000000" w:rsidRPr="00000000">
        <w:rPr>
          <w:rtl w:val="0"/>
        </w:rPr>
      </w:r>
    </w:p>
    <w:p w:rsidR="00000000" w:rsidDel="00000000" w:rsidP="00000000" w:rsidRDefault="00000000" w:rsidRPr="00000000" w14:paraId="00000071">
      <w:pPr>
        <w:pStyle w:val="Heading1"/>
        <w:rPr>
          <w:rFonts w:ascii="PT Serif" w:cs="PT Serif" w:eastAsia="PT Serif" w:hAnsi="PT Serif"/>
          <w:color w:val="000000"/>
        </w:rPr>
      </w:pPr>
      <w:bookmarkStart w:colFirst="0" w:colLast="0" w:name="_heading=h.tyeu27upby5e" w:id="7"/>
      <w:bookmarkEnd w:id="7"/>
      <w:r w:rsidDel="00000000" w:rsidR="00000000" w:rsidRPr="00000000">
        <w:rPr>
          <w:rFonts w:ascii="PT Serif" w:cs="PT Serif" w:eastAsia="PT Serif" w:hAnsi="PT Serif"/>
          <w:color w:val="000000"/>
          <w:rtl w:val="0"/>
        </w:rPr>
        <w:t xml:space="preserve">5</w:t>
      </w:r>
      <w:r w:rsidDel="00000000" w:rsidR="00000000" w:rsidRPr="00000000">
        <w:rPr>
          <w:rFonts w:ascii="PT Serif" w:cs="PT Serif" w:eastAsia="PT Serif" w:hAnsi="PT Serif"/>
          <w:color w:val="000000"/>
          <w:rtl w:val="0"/>
        </w:rPr>
        <w:t xml:space="preserve">. Przygotowanie danych</w:t>
      </w:r>
    </w:p>
    <w:p w:rsidR="00000000" w:rsidDel="00000000" w:rsidP="00000000" w:rsidRDefault="00000000" w:rsidRPr="00000000" w14:paraId="00000072">
      <w:pPr>
        <w:rPr>
          <w:rFonts w:ascii="PT Serif" w:cs="PT Serif" w:eastAsia="PT Serif" w:hAnsi="PT Serif"/>
        </w:rPr>
      </w:pPr>
      <w:r w:rsidDel="00000000" w:rsidR="00000000" w:rsidRPr="00000000">
        <w:rPr>
          <w:rtl w:val="0"/>
        </w:rPr>
      </w:r>
    </w:p>
    <w:p w:rsidR="00000000" w:rsidDel="00000000" w:rsidP="00000000" w:rsidRDefault="00000000" w:rsidRPr="00000000" w14:paraId="00000073">
      <w:pPr>
        <w:numPr>
          <w:ilvl w:val="2"/>
          <w:numId w:val="2"/>
        </w:numPr>
        <w:spacing w:after="0" w:line="360" w:lineRule="auto"/>
        <w:ind w:firstLine="708.6614173228347"/>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Kolejny etap polegał na wstępnym przygotowaniu danych treningowych, walidacyjnych i testowych. Wybrana przez nas biblioteka wymaga utworzenia pliku zawierającego w kolejnych wierszach ścieżki do wszystkich zdjęć należących do danego podzbioru (treningowego/walidacyjnego/testowego). Przykład kodu przygotowującego zbiór treningowy zaprezentowano na grafice 1.</w:t>
      </w:r>
    </w:p>
    <w:p w:rsidR="00000000" w:rsidDel="00000000" w:rsidP="00000000" w:rsidRDefault="00000000" w:rsidRPr="00000000" w14:paraId="00000074">
      <w:pPr>
        <w:numPr>
          <w:ilvl w:val="2"/>
          <w:numId w:val="2"/>
        </w:numPr>
        <w:spacing w:after="0" w:line="360" w:lineRule="auto"/>
        <w:ind w:firstLine="708.6614173228347"/>
        <w:jc w:val="both"/>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75">
      <w:pPr>
        <w:numPr>
          <w:ilvl w:val="1"/>
          <w:numId w:val="2"/>
        </w:numPr>
        <w:spacing w:after="0" w:line="36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4594380" cy="1735655"/>
            <wp:effectExtent b="0" l="0" r="0" t="0"/>
            <wp:docPr id="1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94380" cy="17356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1"/>
          <w:numId w:val="2"/>
        </w:numPr>
        <w:spacing w:after="0" w:line="360" w:lineRule="auto"/>
        <w:jc w:val="center"/>
        <w:rPr>
          <w:rFonts w:ascii="PT Serif" w:cs="PT Serif" w:eastAsia="PT Serif" w:hAnsi="PT Serif"/>
          <w:i w:val="1"/>
          <w:sz w:val="24"/>
          <w:szCs w:val="24"/>
        </w:rPr>
      </w:pPr>
      <w:r w:rsidDel="00000000" w:rsidR="00000000" w:rsidRPr="00000000">
        <w:rPr>
          <w:rFonts w:ascii="PT Serif" w:cs="PT Serif" w:eastAsia="PT Serif" w:hAnsi="PT Serif"/>
          <w:i w:val="1"/>
          <w:sz w:val="24"/>
          <w:szCs w:val="24"/>
          <w:rtl w:val="0"/>
        </w:rPr>
        <w:t xml:space="preserve">Rysunek 1. Kod przygotowujący zbiór danych treningowych dla biblioteki Darknet</w:t>
      </w:r>
    </w:p>
    <w:p w:rsidR="00000000" w:rsidDel="00000000" w:rsidP="00000000" w:rsidRDefault="00000000" w:rsidRPr="00000000" w14:paraId="00000077">
      <w:pPr>
        <w:numPr>
          <w:ilvl w:val="0"/>
          <w:numId w:val="2"/>
        </w:numPr>
        <w:spacing w:after="0" w:line="360" w:lineRule="auto"/>
        <w:jc w:val="center"/>
        <w:rPr>
          <w:rFonts w:ascii="PT Serif" w:cs="PT Serif" w:eastAsia="PT Serif" w:hAnsi="PT Serif"/>
          <w:i w:val="1"/>
          <w:sz w:val="24"/>
          <w:szCs w:val="24"/>
        </w:rPr>
      </w:pPr>
      <w:r w:rsidDel="00000000" w:rsidR="00000000" w:rsidRPr="00000000">
        <w:rPr>
          <w:rtl w:val="0"/>
        </w:rPr>
      </w:r>
    </w:p>
    <w:p w:rsidR="00000000" w:rsidDel="00000000" w:rsidP="00000000" w:rsidRDefault="00000000" w:rsidRPr="00000000" w14:paraId="00000078">
      <w:pPr>
        <w:numPr>
          <w:ilvl w:val="1"/>
          <w:numId w:val="2"/>
        </w:numPr>
        <w:spacing w:after="0" w:line="360" w:lineRule="auto"/>
        <w:jc w:val="center"/>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5075393" cy="3695404"/>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75393" cy="369540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1"/>
          <w:numId w:val="2"/>
        </w:numPr>
        <w:spacing w:after="0" w:line="360" w:lineRule="auto"/>
        <w:jc w:val="center"/>
        <w:rPr>
          <w:rFonts w:ascii="PT Serif" w:cs="PT Serif" w:eastAsia="PT Serif" w:hAnsi="PT Serif"/>
          <w:i w:val="1"/>
          <w:sz w:val="24"/>
          <w:szCs w:val="24"/>
        </w:rPr>
      </w:pPr>
      <w:r w:rsidDel="00000000" w:rsidR="00000000" w:rsidRPr="00000000">
        <w:rPr>
          <w:rFonts w:ascii="PT Serif" w:cs="PT Serif" w:eastAsia="PT Serif" w:hAnsi="PT Serif"/>
          <w:i w:val="1"/>
          <w:sz w:val="24"/>
          <w:szCs w:val="24"/>
          <w:rtl w:val="0"/>
        </w:rPr>
        <w:t xml:space="preserve">Rysunek 2. Fragment programu konwertujący informacje o pozycji obiektów na zdjęciach ze zbioru FLIR do standardu biblioteki Darknet</w:t>
        <w:br w:type="textWrapping"/>
      </w:r>
    </w:p>
    <w:p w:rsidR="00000000" w:rsidDel="00000000" w:rsidP="00000000" w:rsidRDefault="00000000" w:rsidRPr="00000000" w14:paraId="0000007A">
      <w:pPr>
        <w:jc w:val="center"/>
        <w:rPr>
          <w:rFonts w:ascii="PT Serif" w:cs="PT Serif" w:eastAsia="PT Serif" w:hAnsi="PT Serif"/>
        </w:rPr>
      </w:pPr>
      <w:r w:rsidDel="00000000" w:rsidR="00000000" w:rsidRPr="00000000">
        <w:rPr>
          <w:rFonts w:ascii="PT Serif" w:cs="PT Serif" w:eastAsia="PT Serif" w:hAnsi="PT Serif"/>
        </w:rPr>
        <w:drawing>
          <wp:inline distB="114300" distT="114300" distL="114300" distR="114300">
            <wp:extent cx="3086100" cy="228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861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1"/>
          <w:numId w:val="2"/>
        </w:numPr>
        <w:spacing w:after="0" w:line="360" w:lineRule="auto"/>
        <w:jc w:val="center"/>
        <w:rPr>
          <w:rFonts w:ascii="PT Serif" w:cs="PT Serif" w:eastAsia="PT Serif" w:hAnsi="PT Serif"/>
          <w:i w:val="1"/>
          <w:sz w:val="24"/>
          <w:szCs w:val="24"/>
        </w:rPr>
      </w:pPr>
      <w:r w:rsidDel="00000000" w:rsidR="00000000" w:rsidRPr="00000000">
        <w:rPr>
          <w:rFonts w:ascii="PT Serif" w:cs="PT Serif" w:eastAsia="PT Serif" w:hAnsi="PT Serif"/>
          <w:i w:val="1"/>
          <w:sz w:val="24"/>
          <w:szCs w:val="24"/>
          <w:rtl w:val="0"/>
        </w:rPr>
        <w:t xml:space="preserve">Rysunek 3. Format zapisu informacji o pozycji obiektów na zdjęciu używany przez wybraną bibliotekę. Każde zdjęcie ma odpowiadający plik, w którym w kolejnych wierszach </w:t>
      </w:r>
      <w:r w:rsidDel="00000000" w:rsidR="00000000" w:rsidRPr="00000000">
        <w:rPr>
          <w:rFonts w:ascii="PT Serif" w:cs="PT Serif" w:eastAsia="PT Serif" w:hAnsi="PT Serif"/>
          <w:i w:val="1"/>
          <w:sz w:val="24"/>
          <w:szCs w:val="24"/>
          <w:rtl w:val="0"/>
        </w:rPr>
        <w:t xml:space="preserve">umieszcza</w:t>
      </w:r>
      <w:r w:rsidDel="00000000" w:rsidR="00000000" w:rsidRPr="00000000">
        <w:rPr>
          <w:rFonts w:ascii="PT Serif" w:cs="PT Serif" w:eastAsia="PT Serif" w:hAnsi="PT Serif"/>
          <w:i w:val="1"/>
          <w:sz w:val="24"/>
          <w:szCs w:val="24"/>
          <w:rtl w:val="0"/>
        </w:rPr>
        <w:t xml:space="preserve"> się informację o kolejnych obiektach widocznych na danym zdjęciu. </w:t>
      </w:r>
      <w:r w:rsidDel="00000000" w:rsidR="00000000" w:rsidRPr="00000000">
        <w:rPr>
          <w:rFonts w:ascii="PT Serif" w:cs="PT Serif" w:eastAsia="PT Serif" w:hAnsi="PT Serif"/>
          <w:sz w:val="24"/>
          <w:szCs w:val="24"/>
          <w:rtl w:val="0"/>
        </w:rPr>
        <w:t xml:space="preserve">X</w:t>
      </w:r>
      <w:r w:rsidDel="00000000" w:rsidR="00000000" w:rsidRPr="00000000">
        <w:rPr>
          <w:rFonts w:ascii="PT Serif" w:cs="PT Serif" w:eastAsia="PT Serif" w:hAnsi="PT Serif"/>
          <w:i w:val="1"/>
          <w:sz w:val="24"/>
          <w:szCs w:val="24"/>
          <w:rtl w:val="0"/>
        </w:rPr>
        <w:t xml:space="preserve">, </w:t>
      </w:r>
      <w:r w:rsidDel="00000000" w:rsidR="00000000" w:rsidRPr="00000000">
        <w:rPr>
          <w:rFonts w:ascii="PT Serif" w:cs="PT Serif" w:eastAsia="PT Serif" w:hAnsi="PT Serif"/>
          <w:sz w:val="24"/>
          <w:szCs w:val="24"/>
          <w:rtl w:val="0"/>
        </w:rPr>
        <w:t xml:space="preserve">y</w:t>
      </w:r>
      <w:r w:rsidDel="00000000" w:rsidR="00000000" w:rsidRPr="00000000">
        <w:rPr>
          <w:rFonts w:ascii="PT Serif" w:cs="PT Serif" w:eastAsia="PT Serif" w:hAnsi="PT Serif"/>
          <w:i w:val="1"/>
          <w:sz w:val="24"/>
          <w:szCs w:val="24"/>
          <w:rtl w:val="0"/>
        </w:rPr>
        <w:t xml:space="preserve">, </w:t>
      </w:r>
      <w:r w:rsidDel="00000000" w:rsidR="00000000" w:rsidRPr="00000000">
        <w:rPr>
          <w:rFonts w:ascii="PT Serif" w:cs="PT Serif" w:eastAsia="PT Serif" w:hAnsi="PT Serif"/>
          <w:sz w:val="24"/>
          <w:szCs w:val="24"/>
          <w:rtl w:val="0"/>
        </w:rPr>
        <w:t xml:space="preserve">width </w:t>
      </w:r>
      <w:r w:rsidDel="00000000" w:rsidR="00000000" w:rsidRPr="00000000">
        <w:rPr>
          <w:rFonts w:ascii="PT Serif" w:cs="PT Serif" w:eastAsia="PT Serif" w:hAnsi="PT Serif"/>
          <w:i w:val="1"/>
          <w:sz w:val="24"/>
          <w:szCs w:val="24"/>
          <w:rtl w:val="0"/>
        </w:rPr>
        <w:t xml:space="preserve">i </w:t>
      </w:r>
      <w:r w:rsidDel="00000000" w:rsidR="00000000" w:rsidRPr="00000000">
        <w:rPr>
          <w:rFonts w:ascii="PT Serif" w:cs="PT Serif" w:eastAsia="PT Serif" w:hAnsi="PT Serif"/>
          <w:sz w:val="24"/>
          <w:szCs w:val="24"/>
          <w:rtl w:val="0"/>
        </w:rPr>
        <w:t xml:space="preserve">height</w:t>
      </w:r>
      <w:r w:rsidDel="00000000" w:rsidR="00000000" w:rsidRPr="00000000">
        <w:rPr>
          <w:rFonts w:ascii="PT Serif" w:cs="PT Serif" w:eastAsia="PT Serif" w:hAnsi="PT Serif"/>
          <w:i w:val="1"/>
          <w:sz w:val="24"/>
          <w:szCs w:val="24"/>
          <w:rtl w:val="0"/>
        </w:rPr>
        <w:t xml:space="preserve"> opisują pozycję i rozmiar obiektu.</w:t>
      </w:r>
    </w:p>
    <w:p w:rsidR="00000000" w:rsidDel="00000000" w:rsidP="00000000" w:rsidRDefault="00000000" w:rsidRPr="00000000" w14:paraId="0000007C">
      <w:pPr>
        <w:numPr>
          <w:ilvl w:val="1"/>
          <w:numId w:val="2"/>
        </w:numPr>
        <w:spacing w:after="0" w:line="360" w:lineRule="auto"/>
        <w:jc w:val="center"/>
        <w:rPr>
          <w:rFonts w:ascii="PT Serif" w:cs="PT Serif" w:eastAsia="PT Serif" w:hAnsi="PT Serif"/>
          <w:sz w:val="24"/>
          <w:szCs w:val="24"/>
        </w:rPr>
      </w:pPr>
      <w:r w:rsidDel="00000000" w:rsidR="00000000" w:rsidRPr="00000000">
        <w:rPr>
          <w:rtl w:val="0"/>
        </w:rPr>
      </w:r>
    </w:p>
    <w:p w:rsidR="00000000" w:rsidDel="00000000" w:rsidP="00000000" w:rsidRDefault="00000000" w:rsidRPr="00000000" w14:paraId="0000007D">
      <w:pPr>
        <w:numPr>
          <w:ilvl w:val="3"/>
          <w:numId w:val="2"/>
        </w:numPr>
        <w:spacing w:after="0" w:line="36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Ponadto dla każdego zdjęcia należy także wygenerować plik zawierający opis pozycji i kategorii obiektów znajdujących się na zdjęciu w formacie zdefiniowanym w dokumentacji biblioteki (rysunek 2). Ze względu na brak jednego standardu zapisu powyższych metadanych, konieczne jest każdorazowe przygotowanie kodu przekształcającego format użyty przez twórców zbioru danych do formatu akceptowanego przez daną bibliotekę. Kod realizujący konwersję ze zbioru FLIR do standardu frameworku Darknet pokazano na grafice 3.</w:t>
      </w:r>
    </w:p>
    <w:p w:rsidR="00000000" w:rsidDel="00000000" w:rsidP="00000000" w:rsidRDefault="00000000" w:rsidRPr="00000000" w14:paraId="0000007E">
      <w:pPr>
        <w:spacing w:after="0" w:line="360" w:lineRule="auto"/>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ab/>
        <w:t xml:space="preserve">Zazwyczaj przed trenowaniem modelu konieczna jest wcześniejsza obróbka graficzna zdjęć [4]. Możliwym byłoby również zastosowanie technik segmentacji zdjęć przed wykorzystaniem ich w sieci neuronowej [5]. Obrazy ze zbioru nie wymagały znacznych zmian w tym zakresie, gdyż były dobrze przygotowane do wykorzystania w procesie uczenia sieci neuronowych.</w:t>
      </w:r>
      <w:r w:rsidDel="00000000" w:rsidR="00000000" w:rsidRPr="00000000">
        <w:rPr>
          <w:rtl w:val="0"/>
        </w:rPr>
      </w:r>
    </w:p>
    <w:p w:rsidR="00000000" w:rsidDel="00000000" w:rsidP="00000000" w:rsidRDefault="00000000" w:rsidRPr="00000000" w14:paraId="0000007F">
      <w:pPr>
        <w:pStyle w:val="Heading1"/>
        <w:rPr>
          <w:rFonts w:ascii="PT Serif" w:cs="PT Serif" w:eastAsia="PT Serif" w:hAnsi="PT Serif"/>
          <w:color w:val="000000"/>
        </w:rPr>
      </w:pPr>
      <w:bookmarkStart w:colFirst="0" w:colLast="0" w:name="_heading=h.o3pnn1eqlndi" w:id="8"/>
      <w:bookmarkEnd w:id="8"/>
      <w:r w:rsidDel="00000000" w:rsidR="00000000" w:rsidRPr="00000000">
        <w:rPr>
          <w:rFonts w:ascii="PT Serif" w:cs="PT Serif" w:eastAsia="PT Serif" w:hAnsi="PT Serif"/>
          <w:color w:val="000000"/>
          <w:rtl w:val="0"/>
        </w:rPr>
        <w:t xml:space="preserve">6. Osiągi </w:t>
      </w:r>
      <w:r w:rsidDel="00000000" w:rsidR="00000000" w:rsidRPr="00000000">
        <w:rPr>
          <w:rFonts w:ascii="PT Serif" w:cs="PT Serif" w:eastAsia="PT Serif" w:hAnsi="PT Serif"/>
          <w:color w:val="000000"/>
          <w:rtl w:val="0"/>
        </w:rPr>
        <w:t xml:space="preserve">wytrenowanego modelu</w:t>
      </w:r>
      <w:r w:rsidDel="00000000" w:rsidR="00000000" w:rsidRPr="00000000">
        <w:rPr>
          <w:rtl w:val="0"/>
        </w:rPr>
      </w:r>
    </w:p>
    <w:p w:rsidR="00000000" w:rsidDel="00000000" w:rsidP="00000000" w:rsidRDefault="00000000" w:rsidRPr="00000000" w14:paraId="00000080">
      <w:pPr>
        <w:rPr>
          <w:rFonts w:ascii="PT Serif" w:cs="PT Serif" w:eastAsia="PT Serif" w:hAnsi="PT Serif"/>
        </w:rPr>
      </w:pPr>
      <w:r w:rsidDel="00000000" w:rsidR="00000000" w:rsidRPr="00000000">
        <w:rPr>
          <w:rtl w:val="0"/>
        </w:rPr>
      </w:r>
    </w:p>
    <w:p w:rsidR="00000000" w:rsidDel="00000000" w:rsidP="00000000" w:rsidRDefault="00000000" w:rsidRPr="00000000" w14:paraId="00000081">
      <w:pPr>
        <w:spacing w:after="140" w:line="360" w:lineRule="auto"/>
        <w:ind w:firstLine="720"/>
        <w:jc w:val="both"/>
        <w:rPr>
          <w:rFonts w:ascii="PT Serif" w:cs="PT Serif" w:eastAsia="PT Serif" w:hAnsi="PT Serif"/>
        </w:rPr>
      </w:pPr>
      <w:r w:rsidDel="00000000" w:rsidR="00000000" w:rsidRPr="00000000">
        <w:rPr>
          <w:rFonts w:ascii="PT Serif" w:cs="PT Serif" w:eastAsia="PT Serif" w:hAnsi="PT Serif"/>
          <w:sz w:val="24"/>
          <w:szCs w:val="24"/>
          <w:rtl w:val="0"/>
        </w:rPr>
        <w:t xml:space="preserve">M</w:t>
      </w:r>
      <w:r w:rsidDel="00000000" w:rsidR="00000000" w:rsidRPr="00000000">
        <w:rPr>
          <w:rFonts w:ascii="PT Serif" w:cs="PT Serif" w:eastAsia="PT Serif" w:hAnsi="PT Serif"/>
          <w:sz w:val="24"/>
          <w:szCs w:val="24"/>
          <w:rtl w:val="0"/>
        </w:rPr>
        <w:t xml:space="preserve">odel został wytrenowany z wykorzystaniem 17 tysięcy różnych zdjęć, pozwalający na detekcję w czasie rzeczywistym trzech różnych obiektów z następującymi dokładnościami. Dla detekcji człowieka dokładność predykcji wyniosła 81.32%. W tym próbka stanowiąca poprawną predykcję wyniosła 4438 obiektów. Dla roweru dokładność predykcji wyniosła 60.57% w tym próbka stanowiąca poprawną predykcję wyniosła 269 obiektów. Dla ostatniego obiektu samochodu dokładność predykcji wyniosła najwięcej spośród wszystkich obiektów, a mianowicie 89.16% w tym próbka stanowiąca poprawną predykcję wyniosła 4742 obiekty. </w:t>
      </w:r>
      <w:r w:rsidDel="00000000" w:rsidR="00000000" w:rsidRPr="00000000">
        <w:rPr>
          <w:rtl w:val="0"/>
        </w:rPr>
      </w:r>
    </w:p>
    <w:p w:rsidR="00000000" w:rsidDel="00000000" w:rsidP="00000000" w:rsidRDefault="00000000" w:rsidRPr="00000000" w14:paraId="00000082">
      <w:pPr>
        <w:rPr>
          <w:rFonts w:ascii="PT Serif" w:cs="PT Serif" w:eastAsia="PT Serif" w:hAnsi="PT Serif"/>
        </w:rPr>
      </w:pPr>
      <w:r w:rsidDel="00000000" w:rsidR="00000000" w:rsidRPr="00000000">
        <w:rPr>
          <w:rtl w:val="0"/>
        </w:rPr>
      </w:r>
    </w:p>
    <w:p w:rsidR="00000000" w:rsidDel="00000000" w:rsidP="00000000" w:rsidRDefault="00000000" w:rsidRPr="00000000" w14:paraId="00000083">
      <w:pPr>
        <w:rPr>
          <w:rFonts w:ascii="PT Serif" w:cs="PT Serif" w:eastAsia="PT Serif" w:hAnsi="PT Serif"/>
        </w:rPr>
      </w:pPr>
      <w:r w:rsidDel="00000000" w:rsidR="00000000" w:rsidRPr="00000000">
        <w:rPr>
          <w:rtl w:val="0"/>
        </w:rPr>
      </w:r>
    </w:p>
    <w:p w:rsidR="00000000" w:rsidDel="00000000" w:rsidP="00000000" w:rsidRDefault="00000000" w:rsidRPr="00000000" w14:paraId="00000084">
      <w:pPr>
        <w:pStyle w:val="Heading1"/>
        <w:rPr>
          <w:rFonts w:ascii="PT Serif" w:cs="PT Serif" w:eastAsia="PT Serif" w:hAnsi="PT Serif"/>
          <w:color w:val="000000"/>
        </w:rPr>
      </w:pPr>
      <w:bookmarkStart w:colFirst="0" w:colLast="0" w:name="_heading=h.w6avouur67dj" w:id="9"/>
      <w:bookmarkEnd w:id="9"/>
      <w:r w:rsidDel="00000000" w:rsidR="00000000" w:rsidRPr="00000000">
        <w:rPr>
          <w:rFonts w:ascii="PT Serif" w:cs="PT Serif" w:eastAsia="PT Serif" w:hAnsi="PT Serif"/>
          <w:color w:val="000000"/>
          <w:rtl w:val="0"/>
        </w:rPr>
        <w:t xml:space="preserve">7</w:t>
      </w:r>
      <w:r w:rsidDel="00000000" w:rsidR="00000000" w:rsidRPr="00000000">
        <w:rPr>
          <w:rFonts w:ascii="PT Serif" w:cs="PT Serif" w:eastAsia="PT Serif" w:hAnsi="PT Serif"/>
          <w:color w:val="000000"/>
          <w:rtl w:val="0"/>
        </w:rPr>
        <w:t xml:space="preserve">. Analiza eksperymentalna jakości detekcji</w:t>
      </w:r>
    </w:p>
    <w:p w:rsidR="00000000" w:rsidDel="00000000" w:rsidP="00000000" w:rsidRDefault="00000000" w:rsidRPr="00000000" w14:paraId="00000085">
      <w:pPr>
        <w:rPr>
          <w:rFonts w:ascii="PT Serif" w:cs="PT Serif" w:eastAsia="PT Serif" w:hAnsi="PT Serif"/>
        </w:rPr>
      </w:pPr>
      <w:r w:rsidDel="00000000" w:rsidR="00000000" w:rsidRPr="00000000">
        <w:rPr>
          <w:rtl w:val="0"/>
        </w:rPr>
      </w:r>
    </w:p>
    <w:p w:rsidR="00000000" w:rsidDel="00000000" w:rsidP="00000000" w:rsidRDefault="00000000" w:rsidRPr="00000000" w14:paraId="00000086">
      <w:pPr>
        <w:spacing w:after="0" w:line="360" w:lineRule="auto"/>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Niestety, z powodu braku dostępu do kamery termowizyjnej, która pozwoliłby na szczegółową analizę jakościową prezentowanego rozwiązania, także w czasie rzeczywistym, podjęto rozważania nad innymi możliwymi rozwiązaniami symulującymi obraz rejestrowany przez kamerę termowizyjną. Odnaleziono istniejące algorytmy przetwarzające zdjęcia z formatu RGB na termowizyjne [11]</w:t>
      </w:r>
      <w:r w:rsidDel="00000000" w:rsidR="00000000" w:rsidRPr="00000000">
        <w:rPr>
          <w:rFonts w:ascii="PT Serif" w:cs="PT Serif" w:eastAsia="PT Serif" w:hAnsi="PT Serif"/>
          <w:sz w:val="24"/>
          <w:szCs w:val="24"/>
          <w:rtl w:val="0"/>
        </w:rPr>
        <w:t xml:space="preserve">, które mogłyby, po  </w:t>
      </w:r>
      <w:r w:rsidDel="00000000" w:rsidR="00000000" w:rsidRPr="00000000">
        <w:rPr>
          <w:rFonts w:ascii="PT Serif" w:cs="PT Serif" w:eastAsia="PT Serif" w:hAnsi="PT Serif"/>
          <w:sz w:val="24"/>
          <w:szCs w:val="24"/>
          <w:rtl w:val="0"/>
        </w:rPr>
        <w:t xml:space="preserve">zaimplementowaniu w projekcie, zasymulować działanie brakującej kamery. Niestety takie podejście nie dawało większych szans na powodzenie, gdyż istniejące sieci neuronowe nie radzą sobie wystarczająco dobrze z konwertowaniem zdjęć, by te nadawały się do testowania sieci klasyfikującej wykonanej w ramach tego projektu [3]. Pomimo świadomości znanych rozwiązań, które zakończyły się niesatysfakcjonującymi wynikami postanowiono podjąć próbę zrealizowania tego zadania na zakupionym w ramach dofinansowania komputerze. W tym celu wykorzystano sieć </w:t>
      </w:r>
      <w:r w:rsidDel="00000000" w:rsidR="00000000" w:rsidRPr="00000000">
        <w:rPr>
          <w:rFonts w:ascii="PT Serif" w:cs="PT Serif" w:eastAsia="PT Serif" w:hAnsi="PT Serif"/>
          <w:i w:val="1"/>
          <w:sz w:val="24"/>
          <w:szCs w:val="24"/>
          <w:rtl w:val="0"/>
        </w:rPr>
        <w:t xml:space="preserve">pix2pix</w:t>
      </w:r>
      <w:r w:rsidDel="00000000" w:rsidR="00000000" w:rsidRPr="00000000">
        <w:rPr>
          <w:rFonts w:ascii="PT Serif" w:cs="PT Serif" w:eastAsia="PT Serif" w:hAnsi="PT Serif"/>
          <w:sz w:val="24"/>
          <w:szCs w:val="24"/>
          <w:rtl w:val="0"/>
        </w:rPr>
        <w:t xml:space="preserve"> </w:t>
      </w:r>
      <w:r w:rsidDel="00000000" w:rsidR="00000000" w:rsidRPr="00000000">
        <w:rPr>
          <w:rFonts w:ascii="PT Serif" w:cs="PT Serif" w:eastAsia="PT Serif" w:hAnsi="PT Serif"/>
          <w:sz w:val="24"/>
          <w:szCs w:val="24"/>
          <w:rtl w:val="0"/>
        </w:rPr>
        <w:t xml:space="preserve">[8]</w:t>
      </w:r>
      <w:r w:rsidDel="00000000" w:rsidR="00000000" w:rsidRPr="00000000">
        <w:rPr>
          <w:rFonts w:ascii="PT Serif" w:cs="PT Serif" w:eastAsia="PT Serif" w:hAnsi="PT Serif"/>
          <w:sz w:val="24"/>
          <w:szCs w:val="24"/>
          <w:rtl w:val="0"/>
        </w:rPr>
        <w:t xml:space="preserve">. Uczenie, zgodnie z przewidywaniami wynikającymi z analizowanych źródeł [3] okazało się bezskuteczne, a wyniki nie mogły zostać wykorzystane. Przykładowy wynik działania sieci pokazuje rysunek 4. </w:t>
      </w:r>
    </w:p>
    <w:p w:rsidR="00000000" w:rsidDel="00000000" w:rsidP="00000000" w:rsidRDefault="00000000" w:rsidRPr="00000000" w14:paraId="00000087">
      <w:pPr>
        <w:spacing w:after="0" w:line="360" w:lineRule="auto"/>
        <w:ind w:firstLine="720"/>
        <w:jc w:val="both"/>
        <w:rPr>
          <w:rFonts w:ascii="PT Serif" w:cs="PT Serif" w:eastAsia="PT Serif" w:hAnsi="PT Serif"/>
          <w:sz w:val="24"/>
          <w:szCs w:val="24"/>
        </w:rPr>
      </w:pPr>
      <w:r w:rsidDel="00000000" w:rsidR="00000000" w:rsidRPr="00000000">
        <w:rPr>
          <w:rtl w:val="0"/>
        </w:rPr>
      </w:r>
    </w:p>
    <w:tbl>
      <w:tblPr>
        <w:tblStyle w:val="Table3"/>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3.3333333333335"/>
        <w:gridCol w:w="3023.3333333333335"/>
        <w:gridCol w:w="3023.3333333333335"/>
        <w:tblGridChange w:id="0">
          <w:tblGrid>
            <w:gridCol w:w="3023.3333333333335"/>
            <w:gridCol w:w="3023.3333333333335"/>
            <w:gridCol w:w="3023.3333333333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PT Serif" w:cs="PT Serif" w:eastAsia="PT Serif" w:hAnsi="PT Serif"/>
                <w:sz w:val="20"/>
                <w:szCs w:val="20"/>
              </w:rPr>
            </w:pPr>
            <w:r w:rsidDel="00000000" w:rsidR="00000000" w:rsidRPr="00000000">
              <w:rPr>
                <w:rFonts w:ascii="PT Serif" w:cs="PT Serif" w:eastAsia="PT Serif" w:hAnsi="PT Serif"/>
                <w:sz w:val="20"/>
                <w:szCs w:val="20"/>
                <w:rtl w:val="0"/>
              </w:rPr>
              <w:t xml:space="preserve">Oryginalny obraz RGB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PT Serif" w:cs="PT Serif" w:eastAsia="PT Serif" w:hAnsi="PT Serif"/>
                <w:i w:val="1"/>
                <w:sz w:val="20"/>
                <w:szCs w:val="20"/>
              </w:rPr>
            </w:pPr>
            <w:r w:rsidDel="00000000" w:rsidR="00000000" w:rsidRPr="00000000">
              <w:rPr>
                <w:rFonts w:ascii="PT Serif" w:cs="PT Serif" w:eastAsia="PT Serif" w:hAnsi="PT Serif"/>
                <w:sz w:val="20"/>
                <w:szCs w:val="20"/>
                <w:rtl w:val="0"/>
              </w:rPr>
              <w:t xml:space="preserve">Wynik działania sieci </w:t>
            </w:r>
            <w:r w:rsidDel="00000000" w:rsidR="00000000" w:rsidRPr="00000000">
              <w:rPr>
                <w:rFonts w:ascii="PT Serif" w:cs="PT Serif" w:eastAsia="PT Serif" w:hAnsi="PT Serif"/>
                <w:i w:val="1"/>
                <w:sz w:val="20"/>
                <w:szCs w:val="20"/>
                <w:rtl w:val="0"/>
              </w:rPr>
              <w:t xml:space="preserve">pix2pix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rFonts w:ascii="PT Serif" w:cs="PT Serif" w:eastAsia="PT Serif" w:hAnsi="PT Serif"/>
                <w:sz w:val="20"/>
                <w:szCs w:val="20"/>
              </w:rPr>
            </w:pPr>
            <w:r w:rsidDel="00000000" w:rsidR="00000000" w:rsidRPr="00000000">
              <w:rPr>
                <w:rFonts w:ascii="PT Serif" w:cs="PT Serif" w:eastAsia="PT Serif" w:hAnsi="PT Serif"/>
                <w:sz w:val="20"/>
                <w:szCs w:val="20"/>
                <w:rtl w:val="0"/>
              </w:rPr>
              <w:t xml:space="preserve">Docelowy obraz termowizyjny</w:t>
            </w:r>
          </w:p>
        </w:tc>
      </w:tr>
      <w:tr>
        <w:trPr>
          <w:trHeight w:val="3038.64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1751647" cy="1751647"/>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751647" cy="175164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1762509" cy="1780222"/>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762509" cy="178022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Pr>
              <w:drawing>
                <wp:inline distB="114300" distT="114300" distL="114300" distR="114300">
                  <wp:extent cx="1734218" cy="1751647"/>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34218" cy="175164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widowControl w:val="0"/>
        <w:spacing w:after="0" w:line="240" w:lineRule="auto"/>
        <w:jc w:val="center"/>
        <w:rPr>
          <w:rFonts w:ascii="PT Serif" w:cs="PT Serif" w:eastAsia="PT Serif" w:hAnsi="PT Serif"/>
          <w:i w:val="1"/>
          <w:sz w:val="24"/>
          <w:szCs w:val="24"/>
        </w:rPr>
      </w:pPr>
      <w:r w:rsidDel="00000000" w:rsidR="00000000" w:rsidRPr="00000000">
        <w:rPr>
          <w:rFonts w:ascii="PT Serif" w:cs="PT Serif" w:eastAsia="PT Serif" w:hAnsi="PT Serif"/>
          <w:i w:val="1"/>
          <w:sz w:val="24"/>
          <w:szCs w:val="24"/>
          <w:rtl w:val="0"/>
        </w:rPr>
        <w:t xml:space="preserve">Rysunek 4. Przykładowy obraz otrzymany w wyniku transformacji przez model pix2pix.</w:t>
      </w:r>
    </w:p>
    <w:p w:rsidR="00000000" w:rsidDel="00000000" w:rsidP="00000000" w:rsidRDefault="00000000" w:rsidRPr="00000000" w14:paraId="0000008F">
      <w:pPr>
        <w:widowControl w:val="0"/>
        <w:spacing w:after="0" w:line="240" w:lineRule="auto"/>
        <w:jc w:val="left"/>
        <w:rPr>
          <w:rFonts w:ascii="PT Serif" w:cs="PT Serif" w:eastAsia="PT Serif" w:hAnsi="PT Serif"/>
          <w:i w:val="1"/>
          <w:sz w:val="24"/>
          <w:szCs w:val="24"/>
        </w:rPr>
      </w:pPr>
      <w:r w:rsidDel="00000000" w:rsidR="00000000" w:rsidRPr="00000000">
        <w:rPr>
          <w:rtl w:val="0"/>
        </w:rPr>
      </w:r>
    </w:p>
    <w:p w:rsidR="00000000" w:rsidDel="00000000" w:rsidP="00000000" w:rsidRDefault="00000000" w:rsidRPr="00000000" w14:paraId="00000090">
      <w:pPr>
        <w:spacing w:after="0" w:line="360" w:lineRule="auto"/>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Jak się okazało wydłużanie czasu uczenia o kolejne setki epok nie przynosiło efektów, a kolejne godziny, przez które karta graficzna usiłowała osiągnąć pożądany rezultat nie poprawiały wyników. Sumaryczny czas poświęcony na desperackie próby liczyć można w dziesiątkach godzin. Zważając na powyższe zarzucono to podejście, tym samym skłaniając się ku zaleceniu by jeśli to możliwe, w takich wypadkach stosować po prostu heurystyczny algorytm skali szarości.</w:t>
      </w:r>
    </w:p>
    <w:p w:rsidR="00000000" w:rsidDel="00000000" w:rsidP="00000000" w:rsidRDefault="00000000" w:rsidRPr="00000000" w14:paraId="00000091">
      <w:pPr>
        <w:pStyle w:val="Heading1"/>
        <w:rPr>
          <w:rFonts w:ascii="PT Serif" w:cs="PT Serif" w:eastAsia="PT Serif" w:hAnsi="PT Serif"/>
          <w:color w:val="000000"/>
        </w:rPr>
      </w:pPr>
      <w:bookmarkStart w:colFirst="0" w:colLast="0" w:name="_heading=h.tk01uglr4jmi" w:id="10"/>
      <w:bookmarkEnd w:id="10"/>
      <w:r w:rsidDel="00000000" w:rsidR="00000000" w:rsidRPr="00000000">
        <w:rPr>
          <w:rtl w:val="0"/>
        </w:rPr>
      </w:r>
    </w:p>
    <w:p w:rsidR="00000000" w:rsidDel="00000000" w:rsidP="00000000" w:rsidRDefault="00000000" w:rsidRPr="00000000" w14:paraId="00000092">
      <w:pPr>
        <w:pStyle w:val="Heading1"/>
        <w:rPr>
          <w:rFonts w:ascii="PT Serif" w:cs="PT Serif" w:eastAsia="PT Serif" w:hAnsi="PT Serif"/>
          <w:color w:val="000000"/>
        </w:rPr>
      </w:pPr>
      <w:bookmarkStart w:colFirst="0" w:colLast="0" w:name="_heading=h.wl5lr3oas2m3" w:id="11"/>
      <w:bookmarkEnd w:id="11"/>
      <w:r w:rsidDel="00000000" w:rsidR="00000000" w:rsidRPr="00000000">
        <w:rPr>
          <w:rFonts w:ascii="PT Serif" w:cs="PT Serif" w:eastAsia="PT Serif" w:hAnsi="PT Serif"/>
          <w:color w:val="000000"/>
          <w:rtl w:val="0"/>
        </w:rPr>
        <w:t xml:space="preserve">8</w:t>
      </w:r>
      <w:r w:rsidDel="00000000" w:rsidR="00000000" w:rsidRPr="00000000">
        <w:rPr>
          <w:rFonts w:ascii="PT Serif" w:cs="PT Serif" w:eastAsia="PT Serif" w:hAnsi="PT Serif"/>
          <w:color w:val="000000"/>
          <w:rtl w:val="0"/>
        </w:rPr>
        <w:t xml:space="preserve">. Podsumowanie</w:t>
      </w:r>
    </w:p>
    <w:p w:rsidR="00000000" w:rsidDel="00000000" w:rsidP="00000000" w:rsidRDefault="00000000" w:rsidRPr="00000000" w14:paraId="00000093">
      <w:pPr>
        <w:rPr>
          <w:rFonts w:ascii="PT Serif" w:cs="PT Serif" w:eastAsia="PT Serif" w:hAnsi="PT Serif"/>
        </w:rPr>
      </w:pPr>
      <w:r w:rsidDel="00000000" w:rsidR="00000000" w:rsidRPr="00000000">
        <w:rPr>
          <w:rtl w:val="0"/>
        </w:rPr>
      </w:r>
    </w:p>
    <w:p w:rsidR="00000000" w:rsidDel="00000000" w:rsidP="00000000" w:rsidRDefault="00000000" w:rsidRPr="00000000" w14:paraId="00000094">
      <w:pPr>
        <w:spacing w:after="140" w:line="360" w:lineRule="auto"/>
        <w:ind w:firstLine="720"/>
        <w:jc w:val="both"/>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W ramach projektu przeanalizowano literaturę pod kątem istniejących rozwiązań. Przygotowano stację roboczą i zainstalowano komplet oprogramowania potrzebnego do skompilowania i uruchomienia systemu YOLO zaimplementowanego w ramach biblioteki Darknet. Przygotowano program przygotowujący dane wejściowe z biblioteki FLIR do przetworzenia przez bibliotekę (kod źródłowy dostępny pod adresem </w:t>
      </w:r>
      <w:hyperlink r:id="rId13">
        <w:r w:rsidDel="00000000" w:rsidR="00000000" w:rsidRPr="00000000">
          <w:rPr>
            <w:rFonts w:ascii="PT Serif" w:cs="PT Serif" w:eastAsia="PT Serif" w:hAnsi="PT Serif"/>
            <w:color w:val="1155cc"/>
            <w:sz w:val="24"/>
            <w:szCs w:val="24"/>
            <w:u w:val="single"/>
            <w:rtl w:val="0"/>
          </w:rPr>
          <w:t xml:space="preserve">github.com/PiotrBosowski/thermobits</w:t>
        </w:r>
      </w:hyperlink>
      <w:r w:rsidDel="00000000" w:rsidR="00000000" w:rsidRPr="00000000">
        <w:rPr>
          <w:rFonts w:ascii="PT Serif" w:cs="PT Serif" w:eastAsia="PT Serif" w:hAnsi="PT Serif"/>
          <w:sz w:val="24"/>
          <w:szCs w:val="24"/>
          <w:rtl w:val="0"/>
        </w:rPr>
        <w:t xml:space="preserve">). Dokonano dostrojenia hiperpara- metrów modelu pod kątem maksymalizacji metryki mAP na zbiorze walidacyjnym. Zbadano możliwość wykorzystania istniejących sieci neuronowych do przekształcania zdjęć RGB w zdjęcia termowizyjne. Finalnie osiągnięto wysoką dokładność detekcji ludzi i samochodów (odpowiednio 81.32% i 89.16%) oraz zadowalającą dokładność detekcji rowerów (60.57%). Analiza jakościowa błędnych detekcji tej kategorii pokazała, że mimo niewykrycia samego roweru, jadący na nim człowiek był w dużej mierze wykrywany i klasyfikowany poprawnie.</w:t>
      </w:r>
    </w:p>
    <w:p w:rsidR="00000000" w:rsidDel="00000000" w:rsidP="00000000" w:rsidRDefault="00000000" w:rsidRPr="00000000" w14:paraId="00000095">
      <w:pPr>
        <w:pStyle w:val="Heading1"/>
        <w:keepLines w:val="0"/>
        <w:numPr>
          <w:ilvl w:val="0"/>
          <w:numId w:val="1"/>
        </w:numPr>
        <w:spacing w:after="120" w:line="240" w:lineRule="auto"/>
        <w:rPr>
          <w:rFonts w:ascii="PT Serif" w:cs="PT Serif" w:eastAsia="PT Serif" w:hAnsi="PT Serif"/>
          <w:color w:val="2f5496"/>
          <w:sz w:val="32"/>
          <w:szCs w:val="32"/>
        </w:rPr>
      </w:pPr>
      <w:bookmarkStart w:colFirst="0" w:colLast="0" w:name="_heading=h.dhukz2r7quog" w:id="12"/>
      <w:bookmarkEnd w:id="12"/>
      <w:r w:rsidDel="00000000" w:rsidR="00000000" w:rsidRPr="00000000">
        <w:rPr>
          <w:rtl w:val="0"/>
        </w:rPr>
      </w:r>
    </w:p>
    <w:p w:rsidR="00000000" w:rsidDel="00000000" w:rsidP="00000000" w:rsidRDefault="00000000" w:rsidRPr="00000000" w14:paraId="00000096">
      <w:pPr>
        <w:pStyle w:val="Heading1"/>
        <w:keepLines w:val="0"/>
        <w:numPr>
          <w:ilvl w:val="0"/>
          <w:numId w:val="1"/>
        </w:numPr>
        <w:spacing w:after="120" w:line="240" w:lineRule="auto"/>
        <w:rPr>
          <w:rFonts w:ascii="PT Serif" w:cs="PT Serif" w:eastAsia="PT Serif" w:hAnsi="PT Serif"/>
          <w:color w:val="2f5496"/>
          <w:sz w:val="32"/>
          <w:szCs w:val="32"/>
        </w:rPr>
      </w:pPr>
      <w:bookmarkStart w:colFirst="0" w:colLast="0" w:name="_heading=h.nozqryqwubdl" w:id="13"/>
      <w:bookmarkEnd w:id="13"/>
      <w:r w:rsidDel="00000000" w:rsidR="00000000" w:rsidRPr="00000000">
        <w:rPr>
          <w:rFonts w:ascii="PT Serif" w:cs="PT Serif" w:eastAsia="PT Serif" w:hAnsi="PT Serif"/>
          <w:color w:val="000000"/>
          <w:rtl w:val="0"/>
        </w:rPr>
        <w:t xml:space="preserve">Bibliografia</w:t>
      </w:r>
      <w:r w:rsidDel="00000000" w:rsidR="00000000" w:rsidRPr="00000000">
        <w:rPr>
          <w:rtl w:val="0"/>
        </w:rPr>
      </w:r>
    </w:p>
    <w:tbl>
      <w:tblPr>
        <w:tblStyle w:val="Table4"/>
        <w:tblW w:w="831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530"/>
        <w:tblGridChange w:id="0">
          <w:tblGrid>
            <w:gridCol w:w="780"/>
            <w:gridCol w:w="7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Darknet framework https://pjreddie.com/darknet/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FREE FLIR Thermal Dataset for Algorithm Training </w:t>
            </w:r>
            <w:hyperlink r:id="rId14">
              <w:r w:rsidDel="00000000" w:rsidR="00000000" w:rsidRPr="00000000">
                <w:rPr>
                  <w:rFonts w:ascii="PT Serif" w:cs="PT Serif" w:eastAsia="PT Serif" w:hAnsi="PT Serif"/>
                  <w:sz w:val="24"/>
                  <w:szCs w:val="24"/>
                  <w:rtl w:val="0"/>
                </w:rPr>
                <w:t xml:space="preserve">https://www.flir.com/oem/adas/adas-dataset-form/#:~:text=Why%20Use%20FLIR%20Thermal%20Sensing%20for%20ADAS%3F&amp;text=The%20FLIR%20thermal%20sensors%20can,LiDAR%2C%20radar%20and%20visible%20cameras</w:t>
              </w:r>
            </w:hyperlink>
            <w:r w:rsidDel="00000000" w:rsidR="00000000" w:rsidRPr="00000000">
              <w:rPr>
                <w:rFonts w:ascii="PT Serif" w:cs="PT Serif" w:eastAsia="PT Serif" w:hAnsi="PT Serif"/>
                <w:sz w:val="24"/>
                <w:szCs w:val="24"/>
                <w:rtl w:val="0"/>
              </w:rPr>
              <w:t xml:space="preserve">. [data dostępu: 20.12.2020]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Hannes Liik Thermal Image Generation from RGB </w:t>
            </w:r>
            <w:hyperlink r:id="rId15">
              <w:r w:rsidDel="00000000" w:rsidR="00000000" w:rsidRPr="00000000">
                <w:rPr>
                  <w:rFonts w:ascii="PT Serif" w:cs="PT Serif" w:eastAsia="PT Serif" w:hAnsi="PT Serif"/>
                  <w:sz w:val="24"/>
                  <w:szCs w:val="24"/>
                  <w:rtl w:val="0"/>
                </w:rPr>
                <w:t xml:space="preserve">https://medium.com/@hannesliik/thermal-image-generation-from-rgb-b152efa66cc2</w:t>
              </w:r>
            </w:hyperlink>
            <w:r w:rsidDel="00000000" w:rsidR="00000000" w:rsidRPr="00000000">
              <w:rPr>
                <w:rFonts w:ascii="PT Serif" w:cs="PT Serif" w:eastAsia="PT Serif" w:hAnsi="PT Serif"/>
                <w:sz w:val="24"/>
                <w:szCs w:val="24"/>
                <w:rtl w:val="0"/>
              </w:rPr>
              <w:t xml:space="preserve"> [data dostępu: 20.12.20202]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Hongjun Lu Sam Yuan Sung Ying Lu. </w:t>
            </w:r>
            <w:r w:rsidDel="00000000" w:rsidR="00000000" w:rsidRPr="00000000">
              <w:rPr>
                <w:rFonts w:ascii="PT Serif" w:cs="PT Serif" w:eastAsia="PT Serif" w:hAnsi="PT Serif"/>
                <w:i w:val="1"/>
                <w:sz w:val="24"/>
                <w:szCs w:val="24"/>
                <w:rtl w:val="0"/>
              </w:rPr>
              <w:t xml:space="preserve">On Preprocessing Data for Effective Classification</w:t>
            </w:r>
            <w:r w:rsidDel="00000000" w:rsidR="00000000" w:rsidRPr="00000000">
              <w:rPr>
                <w:rFonts w:ascii="PT Serif" w:cs="PT Serif" w:eastAsia="PT Serif" w:hAnsi="PT Serif"/>
                <w:sz w:val="24"/>
                <w:szCs w:val="24"/>
                <w:rtl w:val="0"/>
              </w:rPr>
              <w:t xml:space="preserve"> (1996)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Hussain Dar, Nasir. (2020). Image segmentation Techniques and its application.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Islam Hasabo. </w:t>
            </w:r>
            <w:r w:rsidDel="00000000" w:rsidR="00000000" w:rsidRPr="00000000">
              <w:rPr>
                <w:rFonts w:ascii="PT Serif" w:cs="PT Serif" w:eastAsia="PT Serif" w:hAnsi="PT Serif"/>
                <w:i w:val="1"/>
                <w:sz w:val="24"/>
                <w:szCs w:val="24"/>
                <w:rtl w:val="0"/>
              </w:rPr>
              <w:t xml:space="preserve">Image Classification using Machine Learning and Deep Learning</w:t>
            </w:r>
            <w:r w:rsidDel="00000000" w:rsidR="00000000" w:rsidRPr="00000000">
              <w:rPr>
                <w:rFonts w:ascii="PT Serif" w:cs="PT Serif" w:eastAsia="PT Serif" w:hAnsi="PT Serif"/>
                <w:sz w:val="24"/>
                <w:szCs w:val="24"/>
                <w:rtl w:val="0"/>
              </w:rPr>
              <w:t xml:space="preserve"> </w:t>
            </w:r>
            <w:hyperlink r:id="rId16">
              <w:r w:rsidDel="00000000" w:rsidR="00000000" w:rsidRPr="00000000">
                <w:rPr>
                  <w:rFonts w:ascii="PT Serif" w:cs="PT Serif" w:eastAsia="PT Serif" w:hAnsi="PT Serif"/>
                  <w:sz w:val="24"/>
                  <w:szCs w:val="24"/>
                  <w:rtl w:val="0"/>
                </w:rPr>
                <w:t xml:space="preserve">https://medium.com/swlh/image-classification-using-machine-learning-and-deep-learning-2b18bfe4693f</w:t>
              </w:r>
            </w:hyperlink>
            <w:r w:rsidDel="00000000" w:rsidR="00000000" w:rsidRPr="00000000">
              <w:rPr>
                <w:rFonts w:ascii="PT Serif" w:cs="PT Serif" w:eastAsia="PT Serif" w:hAnsi="PT Serif"/>
                <w:sz w:val="24"/>
                <w:szCs w:val="24"/>
                <w:rtl w:val="0"/>
              </w:rPr>
              <w:t xml:space="preserve"> [data dostępu: 19.12.2020]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OpenCV documentation. </w:t>
            </w:r>
            <w:hyperlink r:id="rId17">
              <w:r w:rsidDel="00000000" w:rsidR="00000000" w:rsidRPr="00000000">
                <w:rPr>
                  <w:rFonts w:ascii="PT Serif" w:cs="PT Serif" w:eastAsia="PT Serif" w:hAnsi="PT Serif"/>
                  <w:sz w:val="24"/>
                  <w:szCs w:val="24"/>
                  <w:rtl w:val="0"/>
                </w:rPr>
                <w:t xml:space="preserve">https://docs.opencv.org/master/</w:t>
              </w:r>
            </w:hyperlink>
            <w:r w:rsidDel="00000000" w:rsidR="00000000" w:rsidRPr="00000000">
              <w:rPr>
                <w:rFonts w:ascii="PT Serif" w:cs="PT Serif" w:eastAsia="PT Serif" w:hAnsi="PT Serif"/>
                <w:sz w:val="24"/>
                <w:szCs w:val="24"/>
                <w:rtl w:val="0"/>
              </w:rPr>
              <w:t xml:space="preserve"> [data dostępu: 19.12.2020]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Phillip Isola, Jun-Yan Zhu, Tinghui Zhou, Alexei A. Efros Image-to-Image Translation with Conditional Adversarial Networks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Tsung-Yi Lin et al., </w:t>
            </w:r>
            <w:r w:rsidDel="00000000" w:rsidR="00000000" w:rsidRPr="00000000">
              <w:rPr>
                <w:rFonts w:ascii="PT Serif" w:cs="PT Serif" w:eastAsia="PT Serif" w:hAnsi="PT Serif"/>
                <w:i w:val="1"/>
                <w:sz w:val="24"/>
                <w:szCs w:val="24"/>
                <w:rtl w:val="0"/>
              </w:rPr>
              <w:t xml:space="preserve">COCO - Common Objects in Context dataset</w:t>
            </w:r>
            <w:r w:rsidDel="00000000" w:rsidR="00000000" w:rsidRPr="00000000">
              <w:rPr>
                <w:rFonts w:ascii="PT Serif" w:cs="PT Serif" w:eastAsia="PT Serif" w:hAnsi="PT Serif"/>
                <w:sz w:val="24"/>
                <w:szCs w:val="24"/>
                <w:rtl w:val="0"/>
              </w:rPr>
              <w:t xml:space="preserve">,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Vladimir V. Kniaz , Vladimir A. Knyaz , Jiˇr´ı Hlad˚uvka , Walter G. Kropatsch, and Vladimir Mizginov  ThermalGAN: Multimodal Color-to-Thermal Image Translation for Person Re-Identification in Multispectral Dataset </w:t>
            </w:r>
            <w:hyperlink r:id="rId18">
              <w:r w:rsidDel="00000000" w:rsidR="00000000" w:rsidRPr="00000000">
                <w:rPr>
                  <w:rFonts w:ascii="PT Serif" w:cs="PT Serif" w:eastAsia="PT Serif" w:hAnsi="PT Serif"/>
                  <w:sz w:val="24"/>
                  <w:szCs w:val="24"/>
                  <w:rtl w:val="0"/>
                </w:rPr>
                <w:t xml:space="preserve">https://openaccess.thecvf.com/content_ECCVW_2018/papers/11134/Kniaz_ThermalGAN_Multimodal_Color-to-Thermal_Image_Translation_for_Person_Re-Identification_in_Multispectral_ECCVW_2018_paper.pdf</w:t>
              </w:r>
            </w:hyperlink>
            <w:r w:rsidDel="00000000" w:rsidR="00000000" w:rsidRPr="00000000">
              <w:rPr>
                <w:rFonts w:ascii="PT Serif" w:cs="PT Serif" w:eastAsia="PT Serif" w:hAnsi="PT Serif"/>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40" w:line="276" w:lineRule="auto"/>
              <w:rPr>
                <w:rFonts w:ascii="PT Serif" w:cs="PT Serif" w:eastAsia="PT Serif" w:hAnsi="PT Serif"/>
                <w:sz w:val="24"/>
                <w:szCs w:val="24"/>
              </w:rPr>
            </w:pPr>
            <w:r w:rsidDel="00000000" w:rsidR="00000000" w:rsidRPr="00000000">
              <w:rPr>
                <w:rFonts w:ascii="PT Serif" w:cs="PT Serif" w:eastAsia="PT Serif" w:hAnsi="PT Serif"/>
                <w:sz w:val="24"/>
                <w:szCs w:val="24"/>
                <w:rtl w:val="0"/>
              </w:rPr>
              <w:t xml:space="preserve">YOLO </w:t>
            </w:r>
            <w:hyperlink r:id="rId19">
              <w:r w:rsidDel="00000000" w:rsidR="00000000" w:rsidRPr="00000000">
                <w:rPr>
                  <w:rFonts w:ascii="PT Serif" w:cs="PT Serif" w:eastAsia="PT Serif" w:hAnsi="PT Serif"/>
                  <w:sz w:val="24"/>
                  <w:szCs w:val="24"/>
                  <w:rtl w:val="0"/>
                </w:rPr>
                <w:t xml:space="preserve">https://pjreddie.com/darknet/yolo/</w:t>
              </w:r>
            </w:hyperlink>
            <w:r w:rsidDel="00000000" w:rsidR="00000000" w:rsidRPr="00000000">
              <w:rPr>
                <w:rtl w:val="0"/>
              </w:rPr>
            </w:r>
          </w:p>
        </w:tc>
      </w:tr>
    </w:tbl>
    <w:p w:rsidR="00000000" w:rsidDel="00000000" w:rsidP="00000000" w:rsidRDefault="00000000" w:rsidRPr="00000000" w14:paraId="000000AD">
      <w:pPr>
        <w:spacing w:after="140" w:line="276" w:lineRule="auto"/>
        <w:rPr>
          <w:rFonts w:ascii="PT Serif" w:cs="PT Serif" w:eastAsia="PT Serif" w:hAnsi="PT Serif"/>
          <w:sz w:val="24"/>
          <w:szCs w:val="24"/>
        </w:rPr>
      </w:pPr>
      <w:r w:rsidDel="00000000" w:rsidR="00000000" w:rsidRPr="00000000">
        <w:rPr>
          <w:rtl w:val="0"/>
        </w:rPr>
      </w:r>
    </w:p>
    <w:sectPr>
      <w:footerReference r:id="rId20" w:type="default"/>
      <w:footerReference r:id="rId21" w:type="even"/>
      <w:pgSz w:h="16838" w:w="11906" w:orient="portrait"/>
      <w:pgMar w:bottom="851" w:top="851" w:left="1985" w:right="851" w:header="0" w:footer="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5207000</wp:posOffset>
              </wp:positionH>
              <wp:positionV relativeFrom="paragraph">
                <wp:posOffset>10180320</wp:posOffset>
              </wp:positionV>
              <wp:extent cx="633095" cy="251460"/>
              <wp:effectExtent b="0" l="0" r="0" t="0"/>
              <wp:wrapSquare wrapText="bothSides" distB="45720" distT="45720" distL="114300" distR="114300"/>
              <wp:docPr id="6" name=""/>
              <a:graphic>
                <a:graphicData uri="http://schemas.microsoft.com/office/word/2010/wordprocessingShape">
                  <wps:wsp>
                    <wps:cNvSpPr/>
                    <wps:cNvPr id="2" name="Shape 2"/>
                    <wps:spPr>
                      <a:xfrm>
                        <a:off x="5034600" y="3659400"/>
                        <a:ext cx="622800" cy="241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Barlow" w:cs="Barlow" w:eastAsia="Barlow" w:hAnsi="Barlow"/>
                              <w:b w:val="0"/>
                              <w:i w:val="0"/>
                              <w:smallCaps w:val="0"/>
                              <w:strike w:val="0"/>
                              <w:color w:val="000000"/>
                              <w:sz w:val="16"/>
                              <w:vertAlign w:val="baseline"/>
                            </w:rPr>
                            <w:t xml:space="preserve"> </w:t>
                          </w:r>
                          <w:r w:rsidDel="00000000" w:rsidR="00000000" w:rsidRPr="00000000">
                            <w:rPr>
                              <w:rFonts w:ascii="Barlow" w:cs="Barlow" w:eastAsia="Barlow" w:hAnsi="Barlow"/>
                              <w:b w:val="1"/>
                              <w:i w:val="0"/>
                              <w:smallCaps w:val="0"/>
                              <w:strike w:val="0"/>
                              <w:color w:val="000000"/>
                              <w:sz w:val="16"/>
                              <w:vertAlign w:val="baseline"/>
                            </w:rPr>
                            <w:t xml:space="preserve">5 </w:t>
                          </w:r>
                          <w:r w:rsidDel="00000000" w:rsidR="00000000" w:rsidRPr="00000000">
                            <w:rPr>
                              <w:rFonts w:ascii="Barlow" w:cs="Barlow" w:eastAsia="Barlow" w:hAnsi="Barlow"/>
                              <w:b w:val="0"/>
                              <w:i w:val="0"/>
                              <w:smallCaps w:val="0"/>
                              <w:strike w:val="0"/>
                              <w:color w:val="000000"/>
                              <w:sz w:val="16"/>
                              <w:vertAlign w:val="baseline"/>
                            </w:rPr>
                            <w:t xml:space="preserve">/ </w:t>
                          </w:r>
                          <w:r w:rsidDel="00000000" w:rsidR="00000000" w:rsidRPr="00000000">
                            <w:rPr>
                              <w:rFonts w:ascii="Barlow" w:cs="Barlow" w:eastAsia="Barlow" w:hAnsi="Barlow"/>
                              <w:b w:val="1"/>
                              <w:i w:val="0"/>
                              <w:smallCaps w:val="0"/>
                              <w:strike w:val="0"/>
                              <w:color w:val="000000"/>
                              <w:sz w:val="16"/>
                              <w:vertAlign w:val="baseline"/>
                            </w:rPr>
                            <w:t xml:space="preserve">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rlow" w:cs="Barlow" w:eastAsia="Barlow" w:hAnsi="Barlow"/>
                              <w:b w:val="1"/>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Barlow" w:cs="Barlow" w:eastAsia="Barlow" w:hAnsi="Barlow"/>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5207000</wp:posOffset>
              </wp:positionH>
              <wp:positionV relativeFrom="paragraph">
                <wp:posOffset>10180320</wp:posOffset>
              </wp:positionV>
              <wp:extent cx="633095" cy="251460"/>
              <wp:effectExtent b="0" l="0" r="0" t="0"/>
              <wp:wrapSquare wrapText="bothSides" distB="45720" distT="45720" distL="114300" distR="114300"/>
              <wp:docPr id="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33095" cy="2514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5207000</wp:posOffset>
              </wp:positionH>
              <wp:positionV relativeFrom="paragraph">
                <wp:posOffset>10180320</wp:posOffset>
              </wp:positionV>
              <wp:extent cx="633095" cy="251460"/>
              <wp:effectExtent b="0" l="0" r="0" t="0"/>
              <wp:wrapSquare wrapText="bothSides" distB="45720" distT="45720" distL="114300" distR="114300"/>
              <wp:docPr id="7" name=""/>
              <a:graphic>
                <a:graphicData uri="http://schemas.microsoft.com/office/word/2010/wordprocessingShape">
                  <wps:wsp>
                    <wps:cNvSpPr/>
                    <wps:cNvPr id="3" name="Shape 3"/>
                    <wps:spPr>
                      <a:xfrm>
                        <a:off x="5034600" y="3659400"/>
                        <a:ext cx="622800" cy="2412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Barlow" w:cs="Barlow" w:eastAsia="Barlow" w:hAnsi="Barlow"/>
                              <w:b w:val="0"/>
                              <w:i w:val="0"/>
                              <w:smallCaps w:val="0"/>
                              <w:strike w:val="0"/>
                              <w:color w:val="000000"/>
                              <w:sz w:val="16"/>
                              <w:vertAlign w:val="baseline"/>
                            </w:rPr>
                            <w:t xml:space="preserve"> </w:t>
                          </w:r>
                          <w:r w:rsidDel="00000000" w:rsidR="00000000" w:rsidRPr="00000000">
                            <w:rPr>
                              <w:rFonts w:ascii="Barlow" w:cs="Barlow" w:eastAsia="Barlow" w:hAnsi="Barlow"/>
                              <w:b w:val="1"/>
                              <w:i w:val="0"/>
                              <w:smallCaps w:val="0"/>
                              <w:strike w:val="0"/>
                              <w:color w:val="000000"/>
                              <w:sz w:val="16"/>
                              <w:vertAlign w:val="baseline"/>
                            </w:rPr>
                            <w:t xml:space="preserve">6 </w:t>
                          </w:r>
                          <w:r w:rsidDel="00000000" w:rsidR="00000000" w:rsidRPr="00000000">
                            <w:rPr>
                              <w:rFonts w:ascii="Barlow" w:cs="Barlow" w:eastAsia="Barlow" w:hAnsi="Barlow"/>
                              <w:b w:val="0"/>
                              <w:i w:val="0"/>
                              <w:smallCaps w:val="0"/>
                              <w:strike w:val="0"/>
                              <w:color w:val="000000"/>
                              <w:sz w:val="16"/>
                              <w:vertAlign w:val="baseline"/>
                            </w:rPr>
                            <w:t xml:space="preserve">/ </w:t>
                          </w:r>
                          <w:r w:rsidDel="00000000" w:rsidR="00000000" w:rsidRPr="00000000">
                            <w:rPr>
                              <w:rFonts w:ascii="Barlow" w:cs="Barlow" w:eastAsia="Barlow" w:hAnsi="Barlow"/>
                              <w:b w:val="1"/>
                              <w:i w:val="0"/>
                              <w:smallCaps w:val="0"/>
                              <w:strike w:val="0"/>
                              <w:color w:val="000000"/>
                              <w:sz w:val="16"/>
                              <w:vertAlign w:val="baseline"/>
                            </w:rPr>
                            <w:t xml:space="preserve">6</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Barlow" w:cs="Barlow" w:eastAsia="Barlow" w:hAnsi="Barlow"/>
                              <w:b w:val="1"/>
                              <w:i w:val="0"/>
                              <w:smallCaps w:val="0"/>
                              <w:strike w:val="0"/>
                              <w:color w:val="000000"/>
                              <w:sz w:val="16"/>
                              <w:vertAlign w:val="baseline"/>
                            </w:rPr>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Barlow" w:cs="Barlow" w:eastAsia="Barlow" w:hAnsi="Barlow"/>
                              <w:b w:val="1"/>
                              <w:i w:val="0"/>
                              <w:smallCaps w:val="0"/>
                              <w:strike w:val="0"/>
                              <w:color w:val="000000"/>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5207000</wp:posOffset>
              </wp:positionH>
              <wp:positionV relativeFrom="paragraph">
                <wp:posOffset>10180320</wp:posOffset>
              </wp:positionV>
              <wp:extent cx="633095" cy="251460"/>
              <wp:effectExtent b="0" l="0" r="0" t="0"/>
              <wp:wrapSquare wrapText="bothSides" distB="45720" distT="45720" distL="114300" distR="11430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33095" cy="2514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360" w:hanging="360"/>
      </w:pPr>
      <w:rPr>
        <w:b w:val="0"/>
        <w:i w:val="0"/>
        <w:sz w:val="18"/>
        <w:szCs w:val="1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1080" w:hanging="360"/>
      </w:pPr>
      <w:rPr/>
    </w:lvl>
    <w:lvl w:ilvl="1">
      <w:start w:val="1"/>
      <w:numFmt w:val="decimal"/>
      <w:lvlText w:val="%2."/>
      <w:lvlJc w:val="left"/>
      <w:pPr>
        <w:ind w:left="1440" w:hanging="360"/>
      </w:pPr>
      <w:rPr>
        <w:b w:val="0"/>
        <w:i w:val="0"/>
        <w:sz w:val="18"/>
        <w:szCs w:val="18"/>
      </w:rPr>
    </w:lvl>
    <w:lvl w:ilvl="2">
      <w:start w:val="1"/>
      <w:numFmt w:val="decimal"/>
      <w:lvlText w:val="%3."/>
      <w:lvlJc w:val="left"/>
      <w:pPr>
        <w:ind w:left="2340" w:hanging="360"/>
      </w:pPr>
      <w:rPr>
        <w:b w:val="0"/>
        <w:i w:val="0"/>
        <w:sz w:val="18"/>
        <w:szCs w:val="18"/>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0" w:firstLine="0"/>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f3863"/>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pl-PL"/>
    </w:rPr>
  </w:style>
  <w:style w:type="paragraph" w:styleId="Nagwek1">
    <w:name w:val="Heading 1"/>
    <w:basedOn w:val="Normal"/>
    <w:next w:val="Normal"/>
    <w:link w:val="Nagwek1Znak"/>
    <w:uiPriority w:val="9"/>
    <w:qFormat w:val="1"/>
    <w:rsid w:val="00C2251C"/>
    <w:pPr>
      <w:keepNext w:val="1"/>
      <w:keepLines w:val="1"/>
      <w:numPr>
        <w:ilvl w:val="0"/>
        <w:numId w:val="1"/>
      </w:numPr>
      <w:spacing w:after="0" w:before="240"/>
      <w:outlineLvl w:val="0"/>
    </w:pPr>
    <w:rPr>
      <w:rFonts w:ascii="Calibri Light" w:cs="" w:eastAsia="游ゴシック Light" w:hAnsi="Calibri Light" w:asciiTheme="majorHAnsi" w:cstheme="majorBidi" w:eastAsiaTheme="majorEastAsia" w:hAnsiTheme="majorHAnsi"/>
      <w:color w:val="2f5496" w:themeColor="accent1" w:themeShade="0000BF"/>
      <w:sz w:val="32"/>
      <w:szCs w:val="32"/>
    </w:rPr>
  </w:style>
  <w:style w:type="paragraph" w:styleId="Nagwek2">
    <w:name w:val="Heading 2"/>
    <w:basedOn w:val="Normal"/>
    <w:next w:val="Normal"/>
    <w:link w:val="Nagwek2Znak"/>
    <w:uiPriority w:val="9"/>
    <w:unhideWhenUsed w:val="1"/>
    <w:qFormat w:val="1"/>
    <w:rsid w:val="00C2251C"/>
    <w:pPr>
      <w:keepNext w:val="1"/>
      <w:keepLines w:val="1"/>
      <w:numPr>
        <w:ilvl w:val="1"/>
        <w:numId w:val="1"/>
      </w:numPr>
      <w:spacing w:after="0" w:before="40"/>
      <w:outlineLvl w:val="1"/>
    </w:pPr>
    <w:rPr>
      <w:rFonts w:ascii="Calibri Light" w:cs="" w:eastAsia="游ゴシック Light" w:hAnsi="Calibri Light" w:asciiTheme="majorHAnsi" w:cstheme="majorBidi" w:eastAsiaTheme="majorEastAsia" w:hAnsiTheme="majorHAnsi"/>
      <w:color w:val="2f5496" w:themeColor="accent1" w:themeShade="0000BF"/>
      <w:sz w:val="26"/>
      <w:szCs w:val="26"/>
    </w:rPr>
  </w:style>
  <w:style w:type="paragraph" w:styleId="Nagwek3">
    <w:name w:val="Heading 3"/>
    <w:basedOn w:val="Normal"/>
    <w:next w:val="Normal"/>
    <w:link w:val="Nagwek3Znak"/>
    <w:uiPriority w:val="9"/>
    <w:unhideWhenUsed w:val="1"/>
    <w:qFormat w:val="1"/>
    <w:rsid w:val="00C2251C"/>
    <w:pPr>
      <w:keepNext w:val="1"/>
      <w:keepLines w:val="1"/>
      <w:numPr>
        <w:ilvl w:val="2"/>
        <w:numId w:val="1"/>
      </w:numPr>
      <w:spacing w:after="0" w:before="40"/>
      <w:outlineLvl w:val="2"/>
    </w:pPr>
    <w:rPr>
      <w:rFonts w:ascii="Calibri Light" w:cs="" w:eastAsia="游ゴシック Light" w:hAnsi="Calibri Light" w:asciiTheme="majorHAnsi" w:cstheme="majorBidi" w:eastAsiaTheme="majorEastAsia" w:hAnsiTheme="majorHAnsi"/>
      <w:color w:val="1f3763" w:themeColor="accent1" w:themeShade="00007F"/>
      <w:sz w:val="24"/>
      <w:szCs w:val="24"/>
    </w:rPr>
  </w:style>
  <w:style w:type="paragraph" w:styleId="Nagwek4">
    <w:name w:val="Heading 4"/>
    <w:basedOn w:val="Normal"/>
    <w:next w:val="Normal"/>
    <w:link w:val="Nagwek4Znak"/>
    <w:uiPriority w:val="9"/>
    <w:unhideWhenUsed w:val="1"/>
    <w:qFormat w:val="1"/>
    <w:rsid w:val="00C2251C"/>
    <w:pPr>
      <w:keepNext w:val="1"/>
      <w:keepLines w:val="1"/>
      <w:numPr>
        <w:ilvl w:val="3"/>
        <w:numId w:val="1"/>
      </w:numPr>
      <w:spacing w:after="0" w:before="40"/>
      <w:outlineLvl w:val="3"/>
    </w:pPr>
    <w:rPr>
      <w:rFonts w:ascii="Calibri Light" w:cs="" w:eastAsia="游ゴシック Light" w:hAnsi="Calibri Light" w:asciiTheme="majorHAnsi" w:cstheme="majorBidi" w:eastAsiaTheme="majorEastAsia" w:hAnsiTheme="majorHAnsi"/>
      <w:i w:val="1"/>
      <w:iCs w:val="1"/>
      <w:color w:val="2f5496" w:themeColor="accent1" w:themeShade="0000BF"/>
    </w:rPr>
  </w:style>
  <w:style w:type="paragraph" w:styleId="Nagwek5">
    <w:name w:val="Heading 5"/>
    <w:basedOn w:val="Normal"/>
    <w:next w:val="Normal"/>
    <w:link w:val="Nagwek5Znak"/>
    <w:uiPriority w:val="9"/>
    <w:semiHidden w:val="1"/>
    <w:unhideWhenUsed w:val="1"/>
    <w:qFormat w:val="1"/>
    <w:rsid w:val="00C2251C"/>
    <w:pPr>
      <w:keepNext w:val="1"/>
      <w:keepLines w:val="1"/>
      <w:numPr>
        <w:ilvl w:val="4"/>
        <w:numId w:val="1"/>
      </w:numPr>
      <w:spacing w:after="0" w:before="40"/>
      <w:outlineLvl w:val="4"/>
    </w:pPr>
    <w:rPr>
      <w:rFonts w:ascii="Calibri Light" w:cs="" w:eastAsia="游ゴシック Light" w:hAnsi="Calibri Light" w:asciiTheme="majorHAnsi" w:cstheme="majorBidi" w:eastAsiaTheme="majorEastAsia" w:hAnsiTheme="majorHAnsi"/>
      <w:color w:val="2f5496" w:themeColor="accent1" w:themeShade="0000BF"/>
    </w:rPr>
  </w:style>
  <w:style w:type="paragraph" w:styleId="Nagwek6">
    <w:name w:val="Heading 6"/>
    <w:basedOn w:val="Normal"/>
    <w:next w:val="Normal"/>
    <w:link w:val="Nagwek6Znak"/>
    <w:uiPriority w:val="9"/>
    <w:semiHidden w:val="1"/>
    <w:unhideWhenUsed w:val="1"/>
    <w:qFormat w:val="1"/>
    <w:rsid w:val="00C2251C"/>
    <w:pPr>
      <w:keepNext w:val="1"/>
      <w:keepLines w:val="1"/>
      <w:numPr>
        <w:ilvl w:val="5"/>
        <w:numId w:val="1"/>
      </w:numPr>
      <w:spacing w:after="0" w:before="40"/>
      <w:outlineLvl w:val="5"/>
    </w:pPr>
    <w:rPr>
      <w:rFonts w:ascii="Calibri Light" w:cs="" w:eastAsia="游ゴシック Light" w:hAnsi="Calibri Light" w:asciiTheme="majorHAnsi" w:cstheme="majorBidi" w:eastAsiaTheme="majorEastAsia" w:hAnsiTheme="majorHAnsi"/>
      <w:color w:val="1f3763" w:themeColor="accent1" w:themeShade="00007F"/>
    </w:rPr>
  </w:style>
  <w:style w:type="paragraph" w:styleId="Nagwek7">
    <w:name w:val="Heading 7"/>
    <w:basedOn w:val="Normal"/>
    <w:next w:val="Normal"/>
    <w:link w:val="Nagwek7Znak"/>
    <w:uiPriority w:val="9"/>
    <w:semiHidden w:val="1"/>
    <w:unhideWhenUsed w:val="1"/>
    <w:qFormat w:val="1"/>
    <w:rsid w:val="00C2251C"/>
    <w:pPr>
      <w:keepNext w:val="1"/>
      <w:keepLines w:val="1"/>
      <w:numPr>
        <w:ilvl w:val="6"/>
        <w:numId w:val="1"/>
      </w:numPr>
      <w:spacing w:after="0" w:before="40"/>
      <w:outlineLvl w:val="6"/>
    </w:pPr>
    <w:rPr>
      <w:rFonts w:ascii="Calibri Light" w:cs="" w:eastAsia="游ゴシック Light" w:hAnsi="Calibri Light" w:asciiTheme="majorHAnsi" w:cstheme="majorBidi" w:eastAsiaTheme="majorEastAsia" w:hAnsiTheme="majorHAnsi"/>
      <w:i w:val="1"/>
      <w:iCs w:val="1"/>
      <w:color w:val="1f3763" w:themeColor="accent1" w:themeShade="00007F"/>
    </w:rPr>
  </w:style>
  <w:style w:type="paragraph" w:styleId="Nagwek8">
    <w:name w:val="Heading 8"/>
    <w:basedOn w:val="Normal"/>
    <w:next w:val="Normal"/>
    <w:link w:val="Nagwek8Znak"/>
    <w:uiPriority w:val="9"/>
    <w:semiHidden w:val="1"/>
    <w:unhideWhenUsed w:val="1"/>
    <w:qFormat w:val="1"/>
    <w:rsid w:val="00C2251C"/>
    <w:pPr>
      <w:keepNext w:val="1"/>
      <w:keepLines w:val="1"/>
      <w:numPr>
        <w:ilvl w:val="7"/>
        <w:numId w:val="1"/>
      </w:numPr>
      <w:spacing w:after="0" w:before="40"/>
      <w:outlineLvl w:val="7"/>
    </w:pPr>
    <w:rPr>
      <w:rFonts w:ascii="Calibri Light" w:cs="" w:eastAsia="游ゴシック Light" w:hAnsi="Calibri Light" w:asciiTheme="majorHAnsi" w:cstheme="majorBidi" w:eastAsiaTheme="majorEastAsia" w:hAnsiTheme="majorHAnsi"/>
      <w:color w:val="272727" w:themeColor="text1" w:themeTint="0000D8"/>
      <w:sz w:val="21"/>
      <w:szCs w:val="21"/>
    </w:rPr>
  </w:style>
  <w:style w:type="paragraph" w:styleId="Nagwek9">
    <w:name w:val="Heading 9"/>
    <w:basedOn w:val="Normal"/>
    <w:next w:val="Normal"/>
    <w:link w:val="Nagwek9Znak"/>
    <w:uiPriority w:val="9"/>
    <w:semiHidden w:val="1"/>
    <w:unhideWhenUsed w:val="1"/>
    <w:qFormat w:val="1"/>
    <w:rsid w:val="00C2251C"/>
    <w:pPr>
      <w:keepNext w:val="1"/>
      <w:keepLines w:val="1"/>
      <w:numPr>
        <w:ilvl w:val="8"/>
        <w:numId w:val="1"/>
      </w:numPr>
      <w:spacing w:after="0" w:before="40"/>
      <w:outlineLvl w:val="8"/>
    </w:pPr>
    <w:rPr>
      <w:rFonts w:ascii="Calibri Light" w:cs="" w:eastAsia="游ゴシック Light" w:hAnsi="Calibri Light"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qFormat w:val="1"/>
    <w:rPr/>
  </w:style>
  <w:style w:type="character" w:styleId="NagwekZnak" w:customStyle="1">
    <w:name w:val="Nagłówek Znak"/>
    <w:basedOn w:val="DefaultParagraphFont"/>
    <w:link w:val="Nagwek"/>
    <w:uiPriority w:val="99"/>
    <w:qFormat w:val="1"/>
    <w:rsid w:val="00C86DEC"/>
    <w:rPr/>
  </w:style>
  <w:style w:type="character" w:styleId="StopkaZnak" w:customStyle="1">
    <w:name w:val="Stopka Znak"/>
    <w:basedOn w:val="DefaultParagraphFont"/>
    <w:link w:val="Stopka"/>
    <w:uiPriority w:val="99"/>
    <w:qFormat w:val="1"/>
    <w:rsid w:val="00C86DEC"/>
    <w:rPr/>
  </w:style>
  <w:style w:type="character" w:styleId="Czeinternetowe">
    <w:name w:val="Łącze internetowe"/>
    <w:basedOn w:val="DefaultParagraphFont"/>
    <w:uiPriority w:val="99"/>
    <w:unhideWhenUsed w:val="1"/>
    <w:rsid w:val="003E682C"/>
    <w:rPr>
      <w:rFonts w:ascii="Barlow SCK" w:hAnsi="Barlow SCK"/>
      <w:color w:val="004b91"/>
      <w:u w:val="single"/>
    </w:rPr>
  </w:style>
  <w:style w:type="character" w:styleId="Nierozpoznanawzmianka1" w:customStyle="1">
    <w:name w:val="Nierozpoznana wzmianka1"/>
    <w:basedOn w:val="DefaultParagraphFont"/>
    <w:uiPriority w:val="99"/>
    <w:semiHidden w:val="1"/>
    <w:unhideWhenUsed w:val="1"/>
    <w:qFormat w:val="1"/>
    <w:rsid w:val="005B24AD"/>
    <w:rPr>
      <w:color w:val="605e5c"/>
      <w:shd w:fill="e1dfdd" w:val="clear"/>
    </w:rPr>
  </w:style>
  <w:style w:type="character" w:styleId="Nagwek1Znak" w:customStyle="1">
    <w:name w:val="Nagłówek 1 Znak"/>
    <w:basedOn w:val="DefaultParagraphFont"/>
    <w:link w:val="Nagwek1"/>
    <w:uiPriority w:val="9"/>
    <w:qFormat w:val="1"/>
    <w:rsid w:val="00C2251C"/>
    <w:rPr>
      <w:rFonts w:ascii="Calibri Light" w:cs="" w:eastAsia="游ゴシック Light" w:hAnsi="Calibri Light" w:asciiTheme="majorHAnsi" w:cstheme="majorBidi" w:eastAsiaTheme="majorEastAsia" w:hAnsiTheme="majorHAnsi"/>
      <w:color w:val="2f5496" w:themeColor="accent1" w:themeShade="0000BF"/>
      <w:sz w:val="32"/>
      <w:szCs w:val="32"/>
    </w:rPr>
  </w:style>
  <w:style w:type="character" w:styleId="Nagwek2Znak" w:customStyle="1">
    <w:name w:val="Nagłówek 2 Znak"/>
    <w:basedOn w:val="DefaultParagraphFont"/>
    <w:link w:val="Nagwek2"/>
    <w:uiPriority w:val="9"/>
    <w:qFormat w:val="1"/>
    <w:rsid w:val="00C2251C"/>
    <w:rPr>
      <w:rFonts w:ascii="Calibri Light" w:cs="" w:eastAsia="游ゴシック Light" w:hAnsi="Calibri Light" w:asciiTheme="majorHAnsi" w:cstheme="majorBidi" w:eastAsiaTheme="majorEastAsia" w:hAnsiTheme="majorHAnsi"/>
      <w:color w:val="2f5496" w:themeColor="accent1" w:themeShade="0000BF"/>
      <w:sz w:val="26"/>
      <w:szCs w:val="26"/>
    </w:rPr>
  </w:style>
  <w:style w:type="character" w:styleId="Nagwek3Znak" w:customStyle="1">
    <w:name w:val="Nagłówek 3 Znak"/>
    <w:basedOn w:val="DefaultParagraphFont"/>
    <w:link w:val="Nagwek3"/>
    <w:uiPriority w:val="9"/>
    <w:qFormat w:val="1"/>
    <w:rsid w:val="00C2251C"/>
    <w:rPr>
      <w:rFonts w:ascii="Calibri Light" w:cs="" w:eastAsia="游ゴシック Light" w:hAnsi="Calibri Light" w:asciiTheme="majorHAnsi" w:cstheme="majorBidi" w:eastAsiaTheme="majorEastAsia" w:hAnsiTheme="majorHAnsi"/>
      <w:color w:val="1f3763" w:themeColor="accent1" w:themeShade="00007F"/>
      <w:sz w:val="24"/>
      <w:szCs w:val="24"/>
    </w:rPr>
  </w:style>
  <w:style w:type="character" w:styleId="Nagwek4Znak" w:customStyle="1">
    <w:name w:val="Nagłówek 4 Znak"/>
    <w:basedOn w:val="DefaultParagraphFont"/>
    <w:link w:val="Nagwek4"/>
    <w:uiPriority w:val="9"/>
    <w:qFormat w:val="1"/>
    <w:rsid w:val="00C2251C"/>
    <w:rPr>
      <w:rFonts w:ascii="Calibri Light" w:cs="" w:eastAsia="游ゴシック Light" w:hAnsi="Calibri Light" w:asciiTheme="majorHAnsi" w:cstheme="majorBidi" w:eastAsiaTheme="majorEastAsia" w:hAnsiTheme="majorHAnsi"/>
      <w:i w:val="1"/>
      <w:iCs w:val="1"/>
      <w:color w:val="2f5496" w:themeColor="accent1" w:themeShade="0000BF"/>
    </w:rPr>
  </w:style>
  <w:style w:type="character" w:styleId="Nagwek5Znak" w:customStyle="1">
    <w:name w:val="Nagłówek 5 Znak"/>
    <w:basedOn w:val="DefaultParagraphFont"/>
    <w:link w:val="Nagwek5"/>
    <w:uiPriority w:val="9"/>
    <w:semiHidden w:val="1"/>
    <w:qFormat w:val="1"/>
    <w:rsid w:val="00C2251C"/>
    <w:rPr>
      <w:rFonts w:ascii="Calibri Light" w:cs="" w:eastAsia="游ゴシック Light" w:hAnsi="Calibri Light" w:asciiTheme="majorHAnsi" w:cstheme="majorBidi" w:eastAsiaTheme="majorEastAsia" w:hAnsiTheme="majorHAnsi"/>
      <w:color w:val="2f5496" w:themeColor="accent1" w:themeShade="0000BF"/>
    </w:rPr>
  </w:style>
  <w:style w:type="character" w:styleId="Nagwek6Znak" w:customStyle="1">
    <w:name w:val="Nagłówek 6 Znak"/>
    <w:basedOn w:val="DefaultParagraphFont"/>
    <w:link w:val="Nagwek6"/>
    <w:uiPriority w:val="9"/>
    <w:semiHidden w:val="1"/>
    <w:qFormat w:val="1"/>
    <w:rsid w:val="00C2251C"/>
    <w:rPr>
      <w:rFonts w:ascii="Calibri Light" w:cs="" w:eastAsia="游ゴシック Light" w:hAnsi="Calibri Light" w:asciiTheme="majorHAnsi" w:cstheme="majorBidi" w:eastAsiaTheme="majorEastAsia" w:hAnsiTheme="majorHAnsi"/>
      <w:color w:val="1f3763" w:themeColor="accent1" w:themeShade="00007F"/>
    </w:rPr>
  </w:style>
  <w:style w:type="character" w:styleId="Nagwek7Znak" w:customStyle="1">
    <w:name w:val="Nagłówek 7 Znak"/>
    <w:basedOn w:val="DefaultParagraphFont"/>
    <w:link w:val="Nagwek7"/>
    <w:uiPriority w:val="9"/>
    <w:semiHidden w:val="1"/>
    <w:qFormat w:val="1"/>
    <w:rsid w:val="00C2251C"/>
    <w:rPr>
      <w:rFonts w:ascii="Calibri Light" w:cs="" w:eastAsia="游ゴシック Light" w:hAnsi="Calibri Light" w:asciiTheme="majorHAnsi" w:cstheme="majorBidi" w:eastAsiaTheme="majorEastAsia" w:hAnsiTheme="majorHAnsi"/>
      <w:i w:val="1"/>
      <w:iCs w:val="1"/>
      <w:color w:val="1f3763" w:themeColor="accent1" w:themeShade="00007F"/>
    </w:rPr>
  </w:style>
  <w:style w:type="character" w:styleId="Nagwek8Znak" w:customStyle="1">
    <w:name w:val="Nagłówek 8 Znak"/>
    <w:basedOn w:val="DefaultParagraphFont"/>
    <w:link w:val="Nagwek8"/>
    <w:uiPriority w:val="9"/>
    <w:semiHidden w:val="1"/>
    <w:qFormat w:val="1"/>
    <w:rsid w:val="00C2251C"/>
    <w:rPr>
      <w:rFonts w:ascii="Calibri Light" w:cs="" w:eastAsia="游ゴシック Light" w:hAnsi="Calibri Light" w:asciiTheme="majorHAnsi" w:cstheme="majorBidi" w:eastAsiaTheme="majorEastAsia" w:hAnsiTheme="majorHAnsi"/>
      <w:color w:val="272727" w:themeColor="text1" w:themeTint="0000D8"/>
      <w:sz w:val="21"/>
      <w:szCs w:val="21"/>
    </w:rPr>
  </w:style>
  <w:style w:type="character" w:styleId="Nagwek9Znak" w:customStyle="1">
    <w:name w:val="Nagłówek 9 Znak"/>
    <w:basedOn w:val="DefaultParagraphFont"/>
    <w:link w:val="Nagwek9"/>
    <w:uiPriority w:val="9"/>
    <w:semiHidden w:val="1"/>
    <w:qFormat w:val="1"/>
    <w:rsid w:val="00C2251C"/>
    <w:rPr>
      <w:rFonts w:ascii="Calibri Light" w:cs="" w:eastAsia="游ゴシック Light" w:hAnsi="Calibri Light" w:asciiTheme="majorHAnsi" w:cstheme="majorBidi" w:eastAsiaTheme="majorEastAsia" w:hAnsiTheme="majorHAnsi"/>
      <w:i w:val="1"/>
      <w:iCs w:val="1"/>
      <w:color w:val="272727" w:themeColor="text1" w:themeTint="0000D8"/>
      <w:sz w:val="21"/>
      <w:szCs w:val="21"/>
    </w:rPr>
  </w:style>
  <w:style w:type="character" w:styleId="TekstdymkaZnak" w:customStyle="1">
    <w:name w:val="Tekst dymka Znak"/>
    <w:basedOn w:val="DefaultParagraphFont"/>
    <w:link w:val="Tekstdymka"/>
    <w:uiPriority w:val="99"/>
    <w:semiHidden w:val="1"/>
    <w:qFormat w:val="1"/>
    <w:rsid w:val="004F48C1"/>
    <w:rPr>
      <w:rFonts w:ascii="Tahoma" w:cs="Tahoma" w:hAnsi="Tahoma"/>
      <w:sz w:val="16"/>
      <w:szCs w:val="16"/>
    </w:rPr>
  </w:style>
  <w:style w:type="character" w:styleId="Annotationreference">
    <w:name w:val="annotation reference"/>
    <w:basedOn w:val="DefaultParagraphFont"/>
    <w:uiPriority w:val="99"/>
    <w:semiHidden w:val="1"/>
    <w:unhideWhenUsed w:val="1"/>
    <w:qFormat w:val="1"/>
    <w:rsid w:val="00F31626"/>
    <w:rPr>
      <w:sz w:val="16"/>
      <w:szCs w:val="16"/>
    </w:rPr>
  </w:style>
  <w:style w:type="character" w:styleId="TekstkomentarzaZnak" w:customStyle="1">
    <w:name w:val="Tekst komentarza Znak"/>
    <w:basedOn w:val="DefaultParagraphFont"/>
    <w:link w:val="Tekstkomentarza"/>
    <w:uiPriority w:val="99"/>
    <w:semiHidden w:val="1"/>
    <w:qFormat w:val="1"/>
    <w:rsid w:val="00F31626"/>
    <w:rPr>
      <w:sz w:val="20"/>
      <w:szCs w:val="20"/>
    </w:rPr>
  </w:style>
  <w:style w:type="character" w:styleId="TematkomentarzaZnak" w:customStyle="1">
    <w:name w:val="Temat komentarza Znak"/>
    <w:basedOn w:val="TekstkomentarzaZnak"/>
    <w:link w:val="Tematkomentarza"/>
    <w:uiPriority w:val="99"/>
    <w:semiHidden w:val="1"/>
    <w:qFormat w:val="1"/>
    <w:rsid w:val="00F31626"/>
    <w:rPr>
      <w:b w:val="1"/>
      <w:bCs w:val="1"/>
      <w:sz w:val="20"/>
      <w:szCs w:val="20"/>
    </w:rPr>
  </w:style>
  <w:style w:type="paragraph" w:styleId="Nagwek">
    <w:name w:val="Nagłówek"/>
    <w:basedOn w:val="Normal"/>
    <w:next w:val="Tretekstu"/>
    <w:qFormat w:val="1"/>
    <w:pPr>
      <w:keepNext w:val="1"/>
      <w:spacing w:after="120" w:before="240"/>
    </w:pPr>
    <w:rPr>
      <w:rFonts w:ascii="Liberation Sans" w:cs="Mangal" w:eastAsia="Microsoft YaHei" w:hAnsi="Liberation Sans"/>
      <w:sz w:val="28"/>
      <w:szCs w:val="28"/>
    </w:rPr>
  </w:style>
  <w:style w:type="paragraph" w:styleId="Tretekstu">
    <w:name w:val="Body Text"/>
    <w:basedOn w:val="Normal"/>
    <w:pPr>
      <w:spacing w:after="140" w:before="0" w:line="276" w:lineRule="auto"/>
    </w:pPr>
    <w:rPr/>
  </w:style>
  <w:style w:type="paragraph" w:styleId="Lista">
    <w:name w:val="List"/>
    <w:basedOn w:val="Tretekstu"/>
    <w:pPr/>
    <w:rPr>
      <w:rFonts w:cs="Mangal"/>
    </w:rPr>
  </w:style>
  <w:style w:type="paragraph" w:styleId="Podpis">
    <w:name w:val="Caption"/>
    <w:basedOn w:val="Normal"/>
    <w:qFormat w:val="1"/>
    <w:pPr>
      <w:suppressLineNumbers w:val="1"/>
      <w:spacing w:after="120" w:before="120"/>
    </w:pPr>
    <w:rPr>
      <w:rFonts w:cs="Mangal"/>
      <w:i w:val="1"/>
      <w:iCs w:val="1"/>
      <w:sz w:val="24"/>
      <w:szCs w:val="24"/>
    </w:rPr>
  </w:style>
  <w:style w:type="paragraph" w:styleId="Indeks">
    <w:name w:val="Indeks"/>
    <w:basedOn w:val="Normal"/>
    <w:qFormat w:val="1"/>
    <w:pPr>
      <w:suppressLineNumbers w:val="1"/>
    </w:pPr>
    <w:rPr>
      <w:rFonts w:cs="Mangal"/>
    </w:rPr>
  </w:style>
  <w:style w:type="paragraph" w:styleId="Gwkaistopka">
    <w:name w:val="Główka i stopka"/>
    <w:basedOn w:val="Normal"/>
    <w:qFormat w:val="1"/>
    <w:pPr/>
    <w:rPr/>
  </w:style>
  <w:style w:type="paragraph" w:styleId="Gwka">
    <w:name w:val="Header"/>
    <w:basedOn w:val="Normal"/>
    <w:link w:val="NagwekZnak"/>
    <w:uiPriority w:val="99"/>
    <w:unhideWhenUsed w:val="1"/>
    <w:rsid w:val="00C86DEC"/>
    <w:pPr>
      <w:tabs>
        <w:tab w:val="clear" w:pos="708"/>
        <w:tab w:val="center" w:leader="none" w:pos="4536"/>
        <w:tab w:val="right" w:leader="none" w:pos="9072"/>
      </w:tabs>
      <w:spacing w:after="0" w:before="0" w:line="240" w:lineRule="auto"/>
    </w:pPr>
    <w:rPr/>
  </w:style>
  <w:style w:type="paragraph" w:styleId="Stopka">
    <w:name w:val="Footer"/>
    <w:basedOn w:val="Normal"/>
    <w:link w:val="StopkaZnak"/>
    <w:uiPriority w:val="99"/>
    <w:unhideWhenUsed w:val="1"/>
    <w:rsid w:val="00C86DEC"/>
    <w:pPr>
      <w:tabs>
        <w:tab w:val="clear" w:pos="708"/>
        <w:tab w:val="center" w:leader="none" w:pos="4536"/>
        <w:tab w:val="right" w:leader="none" w:pos="9072"/>
      </w:tabs>
      <w:spacing w:after="0" w:before="0" w:line="240" w:lineRule="auto"/>
    </w:pPr>
    <w:rPr/>
  </w:style>
  <w:style w:type="paragraph" w:styleId="ListParagraph">
    <w:name w:val="List Paragraph"/>
    <w:basedOn w:val="Normal"/>
    <w:uiPriority w:val="1"/>
    <w:qFormat w:val="1"/>
    <w:rsid w:val="00D71754"/>
    <w:pPr>
      <w:spacing w:after="80" w:before="0"/>
    </w:pPr>
    <w:rPr>
      <w:rFonts w:ascii="PT Serif" w:hAnsi="PT Serif"/>
      <w:sz w:val="18"/>
      <w:szCs w:val="18"/>
    </w:rPr>
  </w:style>
  <w:style w:type="paragraph" w:styleId="Pstytul1" w:customStyle="1">
    <w:name w:val="ps_tytul_1"/>
    <w:basedOn w:val="Normal"/>
    <w:qFormat w:val="1"/>
    <w:rsid w:val="00BB167F"/>
    <w:pPr>
      <w:spacing w:after="240" w:before="0" w:line="240" w:lineRule="auto"/>
      <w:contextualSpacing w:val="1"/>
      <w:jc w:val="center"/>
    </w:pPr>
    <w:rPr>
      <w:rFonts w:ascii="Barlow SCK SemiBold" w:hAnsi="Barlow SCK SemiBold"/>
      <w:color w:val="004b91"/>
      <w:sz w:val="36"/>
      <w:szCs w:val="36"/>
    </w:rPr>
  </w:style>
  <w:style w:type="paragraph" w:styleId="Pstytul4" w:customStyle="1">
    <w:name w:val="ps_tytul_4"/>
    <w:basedOn w:val="Pstytul1"/>
    <w:qFormat w:val="1"/>
    <w:rsid w:val="00BB167F"/>
    <w:pPr/>
    <w:rPr>
      <w:rFonts w:ascii="Barlow SCK" w:hAnsi="Barlow SCK"/>
      <w:sz w:val="24"/>
      <w:szCs w:val="24"/>
    </w:rPr>
  </w:style>
  <w:style w:type="paragraph" w:styleId="Pstytul2" w:customStyle="1">
    <w:name w:val="ps_tytul_2"/>
    <w:basedOn w:val="Pstytul1"/>
    <w:qFormat w:val="1"/>
    <w:rsid w:val="00910E39"/>
    <w:pPr>
      <w:spacing w:after="0" w:before="0" w:line="300" w:lineRule="exact"/>
      <w:contextualSpacing w:val="1"/>
    </w:pPr>
    <w:rPr>
      <w:caps w:val="1"/>
      <w:sz w:val="24"/>
      <w:szCs w:val="24"/>
    </w:rPr>
  </w:style>
  <w:style w:type="paragraph" w:styleId="Pstytul3" w:customStyle="1">
    <w:name w:val="ps_tytul_3"/>
    <w:qFormat w:val="1"/>
    <w:rsid w:val="0022557C"/>
    <w:pPr>
      <w:widowControl w:val="1"/>
      <w:bidi w:val="0"/>
      <w:spacing w:after="160" w:before="0" w:line="259" w:lineRule="auto"/>
      <w:contextualSpacing w:val="1"/>
      <w:jc w:val="center"/>
    </w:pPr>
    <w:rPr>
      <w:rFonts w:ascii="Barlow SCK SemiBold" w:cs="" w:eastAsia="Calibri" w:hAnsi="Barlow SCK SemiBold"/>
      <w:color w:val="004b91"/>
      <w:kern w:val="0"/>
      <w:sz w:val="24"/>
      <w:szCs w:val="24"/>
      <w:lang w:bidi="ar-SA" w:eastAsia="en-US" w:val="pl-PL"/>
    </w:rPr>
  </w:style>
  <w:style w:type="paragraph" w:styleId="Pslinki" w:customStyle="1">
    <w:name w:val="ps_linki"/>
    <w:basedOn w:val="Normal"/>
    <w:qFormat w:val="1"/>
    <w:rsid w:val="003E682C"/>
    <w:pPr>
      <w:spacing w:after="160" w:before="0" w:line="180" w:lineRule="exact"/>
      <w:contextualSpacing w:val="1"/>
    </w:pPr>
    <w:rPr>
      <w:rFonts w:ascii="Barlow SCK" w:hAnsi="Barlow SCK"/>
      <w:color w:val="004b91"/>
      <w:sz w:val="18"/>
      <w:szCs w:val="18"/>
    </w:rPr>
  </w:style>
  <w:style w:type="paragraph" w:styleId="Psakapit" w:customStyle="1">
    <w:name w:val="ps_akapit"/>
    <w:qFormat w:val="1"/>
    <w:rsid w:val="00910E39"/>
    <w:pPr>
      <w:widowControl w:val="1"/>
      <w:bidi w:val="0"/>
      <w:spacing w:after="160" w:before="0" w:line="259" w:lineRule="auto"/>
      <w:ind w:firstLine="284"/>
      <w:jc w:val="left"/>
    </w:pPr>
    <w:rPr>
      <w:rFonts w:ascii="PT Serif" w:cs="" w:eastAsia="Calibri" w:hAnsi="PT Serif"/>
      <w:color w:val="000000" w:themeColor="text1"/>
      <w:kern w:val="0"/>
      <w:sz w:val="18"/>
      <w:szCs w:val="18"/>
      <w:lang w:bidi="ar-SA" w:eastAsia="en-US" w:val="pl-PL"/>
    </w:rPr>
  </w:style>
  <w:style w:type="paragraph" w:styleId="Pspodpis1" w:customStyle="1">
    <w:name w:val="ps_podpis_1"/>
    <w:basedOn w:val="Normal"/>
    <w:qFormat w:val="1"/>
    <w:rsid w:val="003E682C"/>
    <w:pPr>
      <w:spacing w:after="480" w:before="480"/>
      <w:contextualSpacing w:val="1"/>
      <w:jc w:val="right"/>
    </w:pPr>
    <w:rPr>
      <w:rFonts w:ascii="Barlow SCK SemiBold" w:hAnsi="Barlow SCK SemiBold"/>
      <w:color w:val="004b91"/>
      <w:sz w:val="24"/>
      <w:szCs w:val="24"/>
    </w:rPr>
  </w:style>
  <w:style w:type="paragraph" w:styleId="Pspodpis2" w:customStyle="1">
    <w:name w:val="ps_podpis_2"/>
    <w:basedOn w:val="Pspodpis1"/>
    <w:qFormat w:val="1"/>
    <w:rsid w:val="003E682C"/>
    <w:pPr/>
    <w:rPr>
      <w:rFonts w:ascii="Barlow SCK" w:hAnsi="Barlow SCK"/>
    </w:rPr>
  </w:style>
  <w:style w:type="paragraph" w:styleId="Pszalacznik" w:customStyle="1">
    <w:name w:val="ps_zalacznik"/>
    <w:basedOn w:val="Pstytul2"/>
    <w:qFormat w:val="1"/>
    <w:rsid w:val="00BC545F"/>
    <w:pPr>
      <w:jc w:val="right"/>
    </w:pPr>
    <w:rPr/>
  </w:style>
  <w:style w:type="paragraph" w:styleId="Pstytulzalacznika1" w:customStyle="1">
    <w:name w:val="ps_tytul_zalacznika_1"/>
    <w:basedOn w:val="Pstytul4"/>
    <w:qFormat w:val="1"/>
    <w:rsid w:val="00E306B9"/>
    <w:pPr>
      <w:spacing w:after="0" w:before="0"/>
      <w:contextualSpacing w:val="1"/>
      <w:jc w:val="right"/>
    </w:pPr>
    <w:rPr/>
  </w:style>
  <w:style w:type="paragraph" w:styleId="Pstytulzalacznika2" w:customStyle="1">
    <w:name w:val="ps_tytul_zalacznika_2"/>
    <w:basedOn w:val="Pstytul4"/>
    <w:qFormat w:val="1"/>
    <w:rsid w:val="00B5715C"/>
    <w:pPr>
      <w:spacing w:after="840" w:before="0"/>
      <w:contextualSpacing w:val="1"/>
      <w:jc w:val="right"/>
    </w:pPr>
    <w:rPr>
      <w:sz w:val="18"/>
      <w:szCs w:val="18"/>
    </w:rPr>
  </w:style>
  <w:style w:type="paragraph" w:styleId="Default" w:customStyle="1">
    <w:name w:val="Default"/>
    <w:qFormat w:val="1"/>
    <w:rsid w:val="001D3000"/>
    <w:pPr>
      <w:widowControl w:val="1"/>
      <w:bidi w:val="0"/>
      <w:spacing w:after="0" w:before="0" w:line="240" w:lineRule="auto"/>
      <w:jc w:val="left"/>
    </w:pPr>
    <w:rPr>
      <w:rFonts w:ascii="Calibri" w:cs="Calibri" w:eastAsia="Calibri" w:hAnsi="Calibri"/>
      <w:color w:val="000000"/>
      <w:kern w:val="0"/>
      <w:sz w:val="24"/>
      <w:szCs w:val="24"/>
      <w:lang w:bidi="ar-SA" w:eastAsia="en-US" w:val="pl-PL"/>
    </w:rPr>
  </w:style>
  <w:style w:type="paragraph" w:styleId="BalloonText">
    <w:name w:val="Balloon Text"/>
    <w:basedOn w:val="Normal"/>
    <w:link w:val="TekstdymkaZnak"/>
    <w:uiPriority w:val="99"/>
    <w:semiHidden w:val="1"/>
    <w:unhideWhenUsed w:val="1"/>
    <w:qFormat w:val="1"/>
    <w:rsid w:val="004F48C1"/>
    <w:pPr>
      <w:spacing w:after="0" w:before="0" w:line="240" w:lineRule="auto"/>
    </w:pPr>
    <w:rPr>
      <w:rFonts w:ascii="Tahoma" w:cs="Tahoma" w:hAnsi="Tahoma"/>
      <w:sz w:val="16"/>
      <w:szCs w:val="16"/>
    </w:rPr>
  </w:style>
  <w:style w:type="paragraph" w:styleId="Annotationtext">
    <w:name w:val="annotation text"/>
    <w:basedOn w:val="Normal"/>
    <w:link w:val="TekstkomentarzaZnak"/>
    <w:uiPriority w:val="99"/>
    <w:semiHidden w:val="1"/>
    <w:unhideWhenUsed w:val="1"/>
    <w:qFormat w:val="1"/>
    <w:rsid w:val="00F31626"/>
    <w:pPr>
      <w:spacing w:line="240" w:lineRule="auto"/>
    </w:pPr>
    <w:rPr>
      <w:sz w:val="20"/>
      <w:szCs w:val="20"/>
    </w:rPr>
  </w:style>
  <w:style w:type="paragraph" w:styleId="Annotationsubject">
    <w:name w:val="annotation subject"/>
    <w:basedOn w:val="Annotationtext"/>
    <w:next w:val="Annotationtext"/>
    <w:link w:val="TematkomentarzaZnak"/>
    <w:uiPriority w:val="99"/>
    <w:semiHidden w:val="1"/>
    <w:unhideWhenUsed w:val="1"/>
    <w:qFormat w:val="1"/>
    <w:rsid w:val="00F31626"/>
    <w:pPr/>
    <w:rPr>
      <w:b w:val="1"/>
      <w:bCs w:val="1"/>
    </w:rPr>
  </w:style>
  <w:style w:type="paragraph" w:styleId="Revision">
    <w:name w:val="Revision"/>
    <w:uiPriority w:val="99"/>
    <w:semiHidden w:val="1"/>
    <w:qFormat w:val="1"/>
    <w:rsid w:val="00302A90"/>
    <w:pPr>
      <w:widowControl w:val="1"/>
      <w:bidi w:val="0"/>
      <w:spacing w:after="0" w:before="0" w:line="240" w:lineRule="auto"/>
      <w:jc w:val="left"/>
    </w:pPr>
    <w:rPr>
      <w:rFonts w:ascii="Calibri" w:cs="" w:eastAsia="Calibri" w:hAnsi="Calibri" w:asciiTheme="minorHAnsi" w:cstheme="minorBidi" w:eastAsiaTheme="minorHAnsi" w:hAnsiTheme="minorHAnsi"/>
      <w:color w:val="auto"/>
      <w:kern w:val="0"/>
      <w:sz w:val="22"/>
      <w:szCs w:val="22"/>
      <w:lang w:bidi="ar-SA" w:eastAsia="en-US" w:val="pl-PL"/>
    </w:rPr>
  </w:style>
  <w:style w:type="paragraph" w:styleId="Zawartoramki">
    <w:name w:val="Zawartość ramki"/>
    <w:basedOn w:val="Normal"/>
    <w:qFormat w:val="1"/>
    <w:pPr/>
    <w:rPr/>
  </w:style>
  <w:style w:type="numbering" w:styleId="NoList" w:default="1">
    <w:name w:val="No List"/>
    <w:uiPriority w:val="99"/>
    <w:semiHidden w:val="1"/>
    <w:unhideWhenUsed w:val="1"/>
    <w:qFormat w:val="1"/>
  </w:style>
  <w:style w:type="numbering" w:styleId="Pslista" w:customStyle="1">
    <w:name w:val="ps_lista"/>
    <w:uiPriority w:val="99"/>
    <w:qFormat w:val="1"/>
    <w:rsid w:val="00467F4B"/>
  </w:style>
  <w:style w:type="numbering" w:styleId="Pslista2" w:customStyle="1">
    <w:name w:val="ps_lista_2"/>
    <w:uiPriority w:val="99"/>
    <w:qFormat w:val="1"/>
    <w:rsid w:val="00C331EC"/>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table" w:styleId="Tabela-Siatka">
    <w:name w:val="Table Grid"/>
    <w:basedOn w:val="Standardowy"/>
    <w:uiPriority w:val="39"/>
    <w:rsid w:val="00414E3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stabela" w:customStyle="1">
    <w:name w:val="ps_tabela"/>
    <w:basedOn w:val="Standardowy"/>
    <w:uiPriority w:val="99"/>
    <w:rsid w:val="00733F12"/>
    <w:pPr>
      <w:spacing w:after="0" w:line="240" w:lineRule="auto"/>
    </w:pPr>
    <w:rPr>
      <w:sz w:val="18"/>
    </w:rPr>
    <w:tblPr>
      <w:tblBorders>
        <w:top w:color="auto" w:space="0" w:sz="4" w:val="single"/>
        <w:bottom w:color="auto" w:space="0" w:sz="4" w:val="single"/>
        <w:insideH w:color="auto" w:space="0" w:sz="4" w:val="single"/>
      </w:tblBorders>
    </w:tblPr>
  </w:style>
  <w:style w:type="table" w:styleId="pstabela2" w:customStyle="1">
    <w:name w:val="ps_tabela_2"/>
    <w:basedOn w:val="Tabela-Siatka"/>
    <w:uiPriority w:val="99"/>
    <w:rsid w:val="009F1538"/>
    <w:rPr>
      <w:sz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16"/>
      <w:szCs w:val="16"/>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16"/>
      <w:szCs w:val="16"/>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7.png"/><Relationship Id="rId21" Type="http://schemas.openxmlformats.org/officeDocument/2006/relationships/footer" Target="footer2.xml"/><Relationship Id="rId13" Type="http://schemas.openxmlformats.org/officeDocument/2006/relationships/hyperlink" Target="https://github.com/PiotrBosowski/thermobits"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medium.com/@hannesliik/thermal-image-generation-from-rgb-b152efa66cc2" TargetMode="External"/><Relationship Id="rId14" Type="http://schemas.openxmlformats.org/officeDocument/2006/relationships/hyperlink" Target="https://www.flir.com/oem/adas/adas-dataset-form/#:~:text=Why%20Use%20FLIR%20Thermal%20Sensing%20for%20ADAS%3F&amp;text=The%20FLIR%20thermal%20sensors%20can,LiDAR%2C%20radar%20and%20visible%20cameras" TargetMode="External"/><Relationship Id="rId17" Type="http://schemas.openxmlformats.org/officeDocument/2006/relationships/hyperlink" Target="https://docs.opencv.org/master/" TargetMode="External"/><Relationship Id="rId16" Type="http://schemas.openxmlformats.org/officeDocument/2006/relationships/hyperlink" Target="https://medium.com/swlh/image-classification-using-machine-learning-and-deep-learning-2b18bfe4693f" TargetMode="External"/><Relationship Id="rId5" Type="http://schemas.openxmlformats.org/officeDocument/2006/relationships/styles" Target="styles.xml"/><Relationship Id="rId19" Type="http://schemas.openxmlformats.org/officeDocument/2006/relationships/hyperlink" Target="https://pjreddie.com/darknet/yolo/" TargetMode="External"/><Relationship Id="rId6" Type="http://schemas.openxmlformats.org/officeDocument/2006/relationships/customXml" Target="../customXML/item1.xml"/><Relationship Id="rId18" Type="http://schemas.openxmlformats.org/officeDocument/2006/relationships/hyperlink" Target="https://openaccess.thecvf.com/content_ECCVW_2018/papers/11134/Kniaz_ThermalGAN_Multimodal_Color-to-Thermal_Image_Translation_for_Person_Re-Identification_in_Multispectral_ECCVW_2018_paper.pdf" TargetMode="Externa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azHYaFwMKsj0Vz+gUQxEH6jdQ==">AMUW2mWl2Mzx7ruK19qnA09O1/PcL/OanEeNAkn7cjaTe0PILs5lgGOtQtJvTVVWdnPkHrcegbJsvE+JQ/QEVmZCJHLaQsEP0uDy9MmrrOunfIM+s0g7L57h1yLtNqy2iHdfcsI6DWGpazUBEQ+VpXnERvmYnaLG4YPHW7uUugk8Wh9RFYWdSPwl5DNmTL/TI2sOgJxHzTwhT7jdweQ34kZQuTrEH5ZzvndTEpUAszaFOVBYld5Z7xOpLMpY6u7Ntr2GSeyl9RTVztK1MbqKThD8ri4oY+aAMFBDCcCWAFujAQW5VQjeIGUTsdEUKLVjB2oizbZHzON1djpwoiwtc8NE0o+zsFHaMVhgPln+gsndAj/6CQ0YvJm1vk29JvhHhSnQrpiWLx0cT6QmsDJ4b6dy+t+HqcmT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2020-03-13T18:51:00Z</dcterms:created>
  <dc:creator>RD1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Politechnika Śląska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