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LLM05:2025 Nieprawid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ł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owe przetwarzanie wynik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w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Opis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Nieprawid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owe przetwarzanie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odnosi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konkretnie do niewystarczaj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cej walidacji, oczyszczania i przetwarzania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generowanych przez du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modele 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zykowe przed przekazaniem ich do innych komponent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i system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 Poniewa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generowane przez LLM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kontrolowane za pomoc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polece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, zachowanie to jest podobne do zapewnienia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ytkownikom 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redniego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do dodatkowych funkcji. Nieprawid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owe przetwarzanie danych wyj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  <w:lang w:val="it-IT"/>
        </w:rPr>
        <w:t>ni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 xml:space="preserve">od nadmiernego polegania na tym,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dotyczy danych wyj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generowanych przez LLM przed przekazaniem ich dalej, podczas gdy nadmierne poleganie koncentruje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na szerszych kwestiach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zanych z nadmiern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od 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i odpowiednio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danych wyj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LLM. Wykorzystanie luki w zabezpieczeniach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zanej z nieprawid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owym przetwarzaniem danych wyj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skutkowa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atakami XSS i CSRF w przegl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darkach internetowych, a tak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atakami SSRF, eskalacj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uprawnie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lub zdalnym wykonaniem kodu w systemach zaplecza. Nast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warunki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kszy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yw tej luki w zabezpieczeniach: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Aplikacja przyznaje LLM uprawnienia wykraczaj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poza zakres przeznaczony dla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ko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cowych,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eskalacj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uprawnie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lub zdalne wykonanie kodu.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Aplikacja jest podatna na 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rednie ataki typu </w:t>
      </w:r>
      <w:r>
        <w:rPr>
          <w:rFonts w:ascii="Times Roman" w:hAnsi="Times Roman"/>
          <w:rtl w:val="0"/>
        </w:rPr>
        <w:t>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cie polecania</w:t>
      </w:r>
      <w:r>
        <w:rPr>
          <w:rFonts w:ascii="Times Roman" w:hAnsi="Times Roman"/>
          <w:rtl w:val="0"/>
        </w:rPr>
        <w:t>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cemu uzyskanie uprzywilejowanego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pu do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rodowiska docelowego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ytkownika.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Rozszerzenia stron trzecich nie weryfikuj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odpowiednio danych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Brak odpowiedniego kodowania danych wyj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dla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nych kontekst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(np. HTML, JavaScript, SQL).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Niewystarczaj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monitorowanie i rejestrowanie danych wyj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LLM.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Brak ogranicze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szybko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lub wykrywania anomalii w zakresie korzystania z LLM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Typowe przyk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ady podatno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ś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ci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Wyniki LLM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wprowadzane bezpo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rednio do pow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oki systemowej lub podobnej funkcji, takiej jak exec lub eval, co powoduje zdalne wykonanie kodu.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LLM generuje kod JavaScript lub Markdown i zwraca go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ytkownikowi. Kod jest nast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interpretowany przez przegl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dark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, co powoduje atak XSS.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Zapytania SQL generowane przez LLM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wykonywane bez odpowiedniej parametryzacji, co prowadzi do 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cia kodu SQL.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Wyniki LLM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 xml:space="preserve">wykorzystywane do tworzenia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ek plik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bez odpowiedniej sanitizacji, co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potencjalnie skutkowa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lukami w zabezpieczeniach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zanych z przechodzeniem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ek.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generowane przez LLM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wykorzystywane w szablonach wiadomo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ci e-mail bez odpowiedniego </w:t>
      </w:r>
      <w:r>
        <w:rPr>
          <w:rFonts w:ascii="Times Roman" w:hAnsi="Times Roman"/>
          <w:rtl w:val="0"/>
        </w:rPr>
        <w:t>filtrowania lub oczyszczania</w:t>
      </w:r>
      <w:r>
        <w:rPr>
          <w:rFonts w:ascii="Times Roman" w:hAnsi="Times Roman"/>
          <w:rtl w:val="0"/>
        </w:rPr>
        <w:t>, co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potencjalnie prowadzi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 atak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phishingowych.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Strategie zapobiegania i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agodzenia skutk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Traktuj model jak ka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dego innego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ytkownika, stosuj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podej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cie oparte na zerowym zaufaniu i stosuj odpowiedni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walidacj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danych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w odpowiedziach pochodz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z modelu do funkcji zaplecza.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Post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puj zgodnie z wytycznymi OWASP ASVS (Application Security Verification Standard), aby zapewni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skuteczn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walidacj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i oczyszczanie danych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Koduj dane wyj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ciowe modelu z powrotem do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aby ograniczy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niepo</w:t>
      </w:r>
      <w:r>
        <w:rPr>
          <w:rFonts w:ascii="Times Roman" w:hAnsi="Times Roman" w:hint="default"/>
          <w:rtl w:val="0"/>
        </w:rPr>
        <w:t>żą</w:t>
      </w:r>
      <w:r>
        <w:rPr>
          <w:rFonts w:ascii="Times Roman" w:hAnsi="Times Roman"/>
          <w:rtl w:val="0"/>
        </w:rPr>
        <w:t>dane wykonywanie kodu przez JavaScript lub Markdown. OWASP ASVS zawiera szczeg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owe wytyczne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kodowania danych wyj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Wdra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aj kodowanie danych wyj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z uwzgl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dnieniem kontekstu, w zale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od miejsca wykorzystania danych wyj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LLM (np. kodowanie HTML dla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ci internetowych, </w:t>
      </w:r>
      <w:r>
        <w:rPr>
          <w:rFonts w:ascii="Times Roman" w:hAnsi="Times Roman"/>
          <w:rtl w:val="0"/>
        </w:rPr>
        <w:t>oczyszczanie</w:t>
      </w:r>
      <w:r>
        <w:rPr>
          <w:rFonts w:ascii="Times Roman" w:hAnsi="Times Roman"/>
          <w:rtl w:val="0"/>
        </w:rPr>
        <w:t xml:space="preserve"> SQL dla zapyta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do baz danych).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ywaj zapyta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parametrycznych lub przygotowanych instrukcji dla wszystkich operacji baz danych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zanych z wynikami LLM.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Stosuj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 zasady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(CSP), aby ograniczy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ryzyko atak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XSS z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generowanych przez LLM.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Wdro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solidne systemy rejestrowania i monitorowania w celu wykrywania nietypowych wzorc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w wynikach LLM,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wskazywa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na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by wykorzystania luk.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Przyk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adowe scenariusze atak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1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Aplikacja wykorzystuje rozszerzenie LLM do generowania odpowiedzi dla funkcji chatbota. Rozszerzenie oferuje 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szereg funkcji administracyjnych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pnych dla innego uprzywilejowanego LLM. LLM og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lnego przeznaczenia przekazuje swoj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odpowied</w:t>
      </w:r>
      <w:r>
        <w:rPr>
          <w:rFonts w:ascii="Times Roman" w:hAnsi="Times Roman" w:hint="default"/>
          <w:rtl w:val="0"/>
        </w:rPr>
        <w:t xml:space="preserve">ź </w:t>
      </w:r>
      <w:r>
        <w:rPr>
          <w:rFonts w:ascii="Times Roman" w:hAnsi="Times Roman"/>
          <w:rtl w:val="0"/>
        </w:rPr>
        <w:t>bezpo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rednio, bez odpowiedniej walidacji danych wyj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ciowych, do rozszerzenia, powoduj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jego zamkni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cie w celu konserwacji.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2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 korzysta z narz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dzia do tworzenia streszcze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stron internetowych opartego na LLM w celu wygenerowania zwi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ego streszczenia artyku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u. Strona internetowa zawiera polecenie 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cia,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nakazuje LLM przechwycenie poufnych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ze strony internetowej lub z rozmowy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ytkownika. Nast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LLM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zakodowa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poufne dane i wys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 xml:space="preserve">je, bez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adnej weryfikacji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ani filtrowania, do serwera kontrolowanego przez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cego.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3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LLM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liwia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ytkownikom tworzenie zapyta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 xml:space="preserve">SQL do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ó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owej </w:t>
      </w:r>
      <w:r>
        <w:rPr>
          <w:rFonts w:ascii="Times Roman" w:hAnsi="Times Roman"/>
          <w:rtl w:val="0"/>
        </w:rPr>
        <w:t>bazy danych za pomoc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funkcji przypominaj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cej czat.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ytkownik </w:t>
      </w:r>
      <w:r>
        <w:rPr>
          <w:rFonts w:ascii="Times Roman" w:hAnsi="Times Roman" w:hint="default"/>
          <w:rtl w:val="0"/>
        </w:rPr>
        <w:t>żą</w:t>
      </w:r>
      <w:r>
        <w:rPr>
          <w:rFonts w:ascii="Times Roman" w:hAnsi="Times Roman"/>
          <w:rtl w:val="0"/>
        </w:rPr>
        <w:t>da zapytania o usuni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cie wszystkich tabel bazy danych. Je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 zapytanie utworzone przez LLM nie zostanie 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adnie sprawdzone, wszystkie tabele bazy danych zostan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usuni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  <w:lang w:val="it-IT"/>
        </w:rPr>
        <w:t>te.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4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Aplikacja internetowa wykorzystuje LLM do generowania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na podstawie polece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tekstowych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ytkownika bez oczyszczania danych wyj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ciowych.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przes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spreparowane polecenie,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re spowoduje,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LLM zwr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ci nieoczyszczon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zawarto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JavaScript, co doprowadzi do ataku XSS po wyrenderowaniu w przegl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darce ofiary. Atak ten by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liwy dzi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ki niewystarczaj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cej weryfikacji polece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5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LLM jest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ywany do generowania dynamicznych szablon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wiadomo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e-mail na potrzeby kampanii marketingowej.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manipuluje LLM, aby umie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liwy kod JavaScript w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wiadomo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e-mail. Je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 aplikacja nie oczy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prawid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owo danych wyj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LLM,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to doprowadzi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 atak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XSS na odbiorc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rzy wy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wietlaj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wiadomo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e-mail w podatnych na ataki klientach poczty elektronicznej.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6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Model LLM jest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ywany do generowania kodu na podstawie danych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w 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zyku naturalnym w firmie programistycznej w celu usprawnienia zada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programistycznych. Chocia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podej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cie to jest wydajne, wi</w:t>
      </w:r>
      <w:r>
        <w:rPr>
          <w:rFonts w:ascii="Times Roman" w:hAnsi="Times Roman" w:hint="default"/>
          <w:rtl w:val="0"/>
        </w:rPr>
        <w:t>ąż</w:t>
      </w:r>
      <w:r>
        <w:rPr>
          <w:rFonts w:ascii="Times Roman" w:hAnsi="Times Roman"/>
          <w:rtl w:val="0"/>
        </w:rPr>
        <w:t>e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z ryzykiem ujawnienia poufnych informacji, stworzenia niebezpiecznych metod przetwarzania danych lub wprowadzenia luk w zabezpieczeniach, takich jak 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cie kodu SQL. Sztuczna inteligencja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generowa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nieistniej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pakiety oprogramowania, co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potencjalnie sk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it-IT"/>
        </w:rPr>
        <w:t>oni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programist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do pobrania zasob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zainfekowanych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liwym oprogramowaniem. 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adna weryfikacja kodu i sugerowanych pakiet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ma kluczowe znaczenie dla zapobiegania naruszeniom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stwa, nieautoryzowanemu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powi i kompromitacji systemu.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Linki referencyjne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"https://avidml.org/database/avid-2023-v009/"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Proof Pudding (CVE-2019-20634)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da-DK"/>
          <w14:textFill>
            <w14:solidFill>
              <w14:srgbClr w14:val="000000"/>
            </w14:solidFill>
          </w14:textFill>
        </w:rPr>
        <w:t>AVID</w:t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urier" w:hAnsi="Courier"/>
          <w:outline w:val="0"/>
          <w:color w:val="000000"/>
          <w:sz w:val="26"/>
          <w:szCs w:val="26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moohax</w:t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&amp; </w:t>
      </w:r>
      <w:r>
        <w:rPr>
          <w:rFonts w:ascii="Courier" w:hAnsi="Courier"/>
          <w:outline w:val="0"/>
          <w:color w:val="000000"/>
          <w:sz w:val="26"/>
          <w:szCs w:val="26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monoxgas</w:t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"https://security.snyk.io/vuln/SNYK-PYTHON-LANGCHAIN-5411357"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Arbitrary Code Execution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Snyk Security Blog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"https://embracethered.com/blog/posts/2023/chatgpt-cross-plugin-request-forgery-and-prompt-injection./"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ChatGPT Plugin Exploit Explained: From Prompt Injection to Accessing Private Data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Embrace The Red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"https://systemweakness.com/new-prompt-injection-attack-on-chatgpt-web-version-ef717492c5c2?gi=8daec85e2116"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New prompt injection attack on ChatGPT web version. Markdown images can steal your chat data.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de-DE"/>
          <w14:textFill>
            <w14:solidFill>
              <w14:srgbClr w14:val="000000"/>
            </w14:solidFill>
          </w14:textFill>
        </w:rPr>
        <w:t>System Weakness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"https://embracethered.com/blog/posts/2023/ai-injections-threats-context-matters/"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Nie nale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y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it-IT"/>
          <w14:textFill>
            <w14:solidFill>
              <w14:srgbClr w14:val="0000EE"/>
            </w14:solidFill>
          </w14:textFill>
        </w:rPr>
        <w:t>lepo ufa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ć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odpowiedziom LLM. Zagro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enia dla chatbot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Embrace The Red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"https://aivillage.org/large%20language%20models/threat-modeling-llm/"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Modelowanie zagro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e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ń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aplikacji LLM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it-IT"/>
          <w14:textFill>
            <w14:solidFill>
              <w14:srgbClr w14:val="000000"/>
            </w14:solidFill>
          </w14:textFill>
        </w:rPr>
        <w:t>AI Village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"https://owasp-aasvs4.readthedocs.io/en/latest/V5.html#validation-sanitization-and-encoding"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:lang w:val="nl-NL"/>
          <w14:textFill>
            <w14:solidFill>
              <w14:srgbClr w14:val="0000EE"/>
            </w14:solidFill>
          </w14:textFill>
        </w:rPr>
        <w:t xml:space="preserve">OWASP ASVS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–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5 Walidacja, oczyszczanie i kodowanie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nl-NL"/>
          <w14:textFill>
            <w14:solidFill>
              <w14:srgbClr w14:val="000000"/>
            </w14:solidFill>
          </w14:textFill>
        </w:rPr>
        <w:t>OWASP AASVS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"https://www.theregister.com/2024/03/28/ai_bots_hallucinate_software_packages/"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AI generuje halucynacje pakiet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 oprogramowania, a programi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ci je pobieraj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ą –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nawet je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li mog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ą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by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ć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zainfekowane z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o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liwym oprogramowaniem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Theregiste</w:t>
      </w:r>
      <w:r>
        <w:rPr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