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9EA1" w14:textId="77777777" w:rsidR="008513ED" w:rsidRPr="008513ED" w:rsidRDefault="008513ED" w:rsidP="008513ED">
      <w:r w:rsidRPr="008513ED">
        <w:rPr>
          <w:b/>
          <w:bCs/>
        </w:rPr>
        <w:t xml:space="preserve">1. Zgodnie z zasadami tworzenia czystego kodu w </w:t>
      </w:r>
      <w:proofErr w:type="spellStart"/>
      <w:r w:rsidRPr="008513ED">
        <w:rPr>
          <w:b/>
          <w:bCs/>
        </w:rPr>
        <w:t>Pythonie</w:t>
      </w:r>
      <w:proofErr w:type="spellEnd"/>
      <w:r w:rsidRPr="008513ED">
        <w:rPr>
          <w:b/>
          <w:bCs/>
        </w:rPr>
        <w:t xml:space="preserve">, którą klasę bazową należy łapać w instrukcji </w:t>
      </w:r>
      <w:proofErr w:type="spellStart"/>
      <w:r w:rsidRPr="008513ED">
        <w:rPr>
          <w:b/>
          <w:bCs/>
        </w:rPr>
        <w:t>except</w:t>
      </w:r>
      <w:proofErr w:type="spellEnd"/>
      <w:r w:rsidRPr="008513ED">
        <w:rPr>
          <w:b/>
          <w:bCs/>
        </w:rPr>
        <w:t xml:space="preserve">, aby nie zablokować ważnych sygnałów systemowych (takich jak przerwanie działania za pomocą </w:t>
      </w:r>
      <w:proofErr w:type="spellStart"/>
      <w:r w:rsidRPr="008513ED">
        <w:rPr>
          <w:b/>
          <w:bCs/>
        </w:rPr>
        <w:t>Ctrl+C</w:t>
      </w:r>
      <w:proofErr w:type="spellEnd"/>
      <w:r w:rsidRPr="008513ED">
        <w:rPr>
          <w:b/>
          <w:bCs/>
        </w:rPr>
        <w:t>)?</w:t>
      </w:r>
    </w:p>
    <w:p w14:paraId="6AB1887D" w14:textId="77777777" w:rsidR="008513ED" w:rsidRPr="008513ED" w:rsidRDefault="008513ED" w:rsidP="008513ED">
      <w:pPr>
        <w:numPr>
          <w:ilvl w:val="0"/>
          <w:numId w:val="1"/>
        </w:numPr>
      </w:pPr>
      <w:r w:rsidRPr="008513ED">
        <w:t xml:space="preserve">A) </w:t>
      </w:r>
      <w:proofErr w:type="spellStart"/>
      <w:r w:rsidRPr="008513ED">
        <w:t>BaseException</w:t>
      </w:r>
      <w:proofErr w:type="spellEnd"/>
    </w:p>
    <w:p w14:paraId="37CE02F2" w14:textId="77777777" w:rsidR="008513ED" w:rsidRPr="008513ED" w:rsidRDefault="008513ED" w:rsidP="008513ED">
      <w:pPr>
        <w:numPr>
          <w:ilvl w:val="0"/>
          <w:numId w:val="1"/>
        </w:numPr>
        <w:rPr>
          <w:b/>
          <w:bCs/>
        </w:rPr>
      </w:pPr>
      <w:r w:rsidRPr="008513ED">
        <w:rPr>
          <w:b/>
          <w:bCs/>
        </w:rPr>
        <w:t xml:space="preserve">B) </w:t>
      </w:r>
      <w:proofErr w:type="spellStart"/>
      <w:r w:rsidRPr="008513ED">
        <w:rPr>
          <w:b/>
          <w:bCs/>
        </w:rPr>
        <w:t>Exception</w:t>
      </w:r>
      <w:proofErr w:type="spellEnd"/>
    </w:p>
    <w:p w14:paraId="7553C817" w14:textId="77777777" w:rsidR="008513ED" w:rsidRPr="008513ED" w:rsidRDefault="008513ED" w:rsidP="008513ED">
      <w:pPr>
        <w:numPr>
          <w:ilvl w:val="0"/>
          <w:numId w:val="1"/>
        </w:numPr>
      </w:pPr>
      <w:r w:rsidRPr="008513ED">
        <w:t xml:space="preserve">C) </w:t>
      </w:r>
      <w:proofErr w:type="spellStart"/>
      <w:r w:rsidRPr="008513ED">
        <w:t>SystemExit</w:t>
      </w:r>
      <w:proofErr w:type="spellEnd"/>
    </w:p>
    <w:p w14:paraId="2A3013D1" w14:textId="77777777" w:rsidR="008513ED" w:rsidRPr="008513ED" w:rsidRDefault="008513ED" w:rsidP="008513ED">
      <w:pPr>
        <w:numPr>
          <w:ilvl w:val="0"/>
          <w:numId w:val="1"/>
        </w:numPr>
      </w:pPr>
      <w:r w:rsidRPr="008513ED">
        <w:t xml:space="preserve">D) </w:t>
      </w:r>
      <w:proofErr w:type="spellStart"/>
      <w:r w:rsidRPr="008513ED">
        <w:t>KeyboardInterrupt</w:t>
      </w:r>
      <w:proofErr w:type="spellEnd"/>
    </w:p>
    <w:p w14:paraId="1174FD57" w14:textId="77777777" w:rsidR="008513ED" w:rsidRPr="008513ED" w:rsidRDefault="008513ED" w:rsidP="008513ED">
      <w:r w:rsidRPr="008513ED">
        <w:rPr>
          <w:b/>
          <w:bCs/>
        </w:rPr>
        <w:t xml:space="preserve">2. Na czym polega pułapka nazywana "Czarną Dziurą" podczas korzystania z bloku </w:t>
      </w:r>
      <w:proofErr w:type="spellStart"/>
      <w:r w:rsidRPr="008513ED">
        <w:rPr>
          <w:b/>
          <w:bCs/>
        </w:rPr>
        <w:t>try-finally</w:t>
      </w:r>
      <w:proofErr w:type="spellEnd"/>
      <w:r w:rsidRPr="008513ED">
        <w:rPr>
          <w:b/>
          <w:bCs/>
        </w:rPr>
        <w:t>?</w:t>
      </w:r>
    </w:p>
    <w:p w14:paraId="50279FDD" w14:textId="77777777" w:rsidR="008513ED" w:rsidRPr="008513ED" w:rsidRDefault="008513ED" w:rsidP="008513ED">
      <w:pPr>
        <w:numPr>
          <w:ilvl w:val="0"/>
          <w:numId w:val="2"/>
        </w:numPr>
      </w:pPr>
      <w:r w:rsidRPr="008513ED">
        <w:t xml:space="preserve">A) Użycie polecenia pass w bloku </w:t>
      </w:r>
      <w:proofErr w:type="spellStart"/>
      <w:r w:rsidRPr="008513ED">
        <w:t>try</w:t>
      </w:r>
      <w:proofErr w:type="spellEnd"/>
      <w:r w:rsidRPr="008513ED">
        <w:t xml:space="preserve"> powoduje natychmiastowe zakończenie programu bez wejścia do </w:t>
      </w:r>
      <w:proofErr w:type="spellStart"/>
      <w:r w:rsidRPr="008513ED">
        <w:t>finally</w:t>
      </w:r>
      <w:proofErr w:type="spellEnd"/>
      <w:r w:rsidRPr="008513ED">
        <w:t>.</w:t>
      </w:r>
    </w:p>
    <w:p w14:paraId="1B2CB00A" w14:textId="77777777" w:rsidR="008513ED" w:rsidRPr="008513ED" w:rsidRDefault="008513ED" w:rsidP="008513ED">
      <w:pPr>
        <w:numPr>
          <w:ilvl w:val="0"/>
          <w:numId w:val="2"/>
        </w:numPr>
      </w:pPr>
      <w:r w:rsidRPr="008513ED">
        <w:t xml:space="preserve">B) Wyjątki zgłoszone w bloku </w:t>
      </w:r>
      <w:proofErr w:type="spellStart"/>
      <w:r w:rsidRPr="008513ED">
        <w:t>finally</w:t>
      </w:r>
      <w:proofErr w:type="spellEnd"/>
      <w:r w:rsidRPr="008513ED">
        <w:t xml:space="preserve"> powodują nieskończoną pętlę.</w:t>
      </w:r>
    </w:p>
    <w:p w14:paraId="1C6A1F71" w14:textId="77777777" w:rsidR="008513ED" w:rsidRPr="008513ED" w:rsidRDefault="008513ED" w:rsidP="008513ED">
      <w:pPr>
        <w:numPr>
          <w:ilvl w:val="0"/>
          <w:numId w:val="2"/>
        </w:numPr>
        <w:rPr>
          <w:b/>
          <w:bCs/>
        </w:rPr>
      </w:pPr>
      <w:r w:rsidRPr="008513ED">
        <w:rPr>
          <w:b/>
          <w:bCs/>
        </w:rPr>
        <w:t xml:space="preserve">C) Zastosowanie instrukcji return wewnątrz </w:t>
      </w:r>
      <w:proofErr w:type="spellStart"/>
      <w:r w:rsidRPr="008513ED">
        <w:rPr>
          <w:b/>
          <w:bCs/>
        </w:rPr>
        <w:t>finally</w:t>
      </w:r>
      <w:proofErr w:type="spellEnd"/>
      <w:r w:rsidRPr="008513ED">
        <w:rPr>
          <w:b/>
          <w:bCs/>
        </w:rPr>
        <w:t xml:space="preserve"> nadpisuje wcześniejsze wyniki bloku </w:t>
      </w:r>
      <w:proofErr w:type="spellStart"/>
      <w:r w:rsidRPr="008513ED">
        <w:rPr>
          <w:b/>
          <w:bCs/>
        </w:rPr>
        <w:t>try</w:t>
      </w:r>
      <w:proofErr w:type="spellEnd"/>
      <w:r w:rsidRPr="008513ED">
        <w:rPr>
          <w:b/>
          <w:bCs/>
        </w:rPr>
        <w:t xml:space="preserve"> i bezpowrotnie "połyka" wywołane w nim błędy.</w:t>
      </w:r>
    </w:p>
    <w:p w14:paraId="2E44E12F" w14:textId="77777777" w:rsidR="008513ED" w:rsidRPr="008513ED" w:rsidRDefault="008513ED" w:rsidP="008513ED">
      <w:pPr>
        <w:numPr>
          <w:ilvl w:val="0"/>
          <w:numId w:val="2"/>
        </w:numPr>
      </w:pPr>
      <w:r w:rsidRPr="008513ED">
        <w:t xml:space="preserve">D) Pominięcie bloku </w:t>
      </w:r>
      <w:proofErr w:type="spellStart"/>
      <w:r w:rsidRPr="008513ED">
        <w:t>except</w:t>
      </w:r>
      <w:proofErr w:type="spellEnd"/>
      <w:r w:rsidRPr="008513ED">
        <w:t xml:space="preserve"> sprawia, że </w:t>
      </w:r>
      <w:proofErr w:type="spellStart"/>
      <w:r w:rsidRPr="008513ED">
        <w:t>finally</w:t>
      </w:r>
      <w:proofErr w:type="spellEnd"/>
      <w:r w:rsidRPr="008513ED">
        <w:t xml:space="preserve"> nie zostanie nigdy wykonane.</w:t>
      </w:r>
    </w:p>
    <w:p w14:paraId="237F8538" w14:textId="77777777" w:rsidR="008513ED" w:rsidRPr="008513ED" w:rsidRDefault="008513ED" w:rsidP="008513ED">
      <w:r w:rsidRPr="008513ED">
        <w:rPr>
          <w:b/>
          <w:bCs/>
        </w:rPr>
        <w:t>3. Protokół Menedżera Kontekstu (</w:t>
      </w:r>
      <w:proofErr w:type="spellStart"/>
      <w:r w:rsidRPr="008513ED">
        <w:rPr>
          <w:b/>
          <w:bCs/>
        </w:rPr>
        <w:t>Context</w:t>
      </w:r>
      <w:proofErr w:type="spellEnd"/>
      <w:r w:rsidRPr="008513ED">
        <w:rPr>
          <w:b/>
          <w:bCs/>
        </w:rPr>
        <w:t xml:space="preserve"> Manager), wykorzystywany m.in. przez instrukcję with, wymaga implementacji dwóch konkretnych metod wbudowanych (</w:t>
      </w:r>
      <w:proofErr w:type="spellStart"/>
      <w:r w:rsidRPr="008513ED">
        <w:rPr>
          <w:b/>
          <w:bCs/>
        </w:rPr>
        <w:t>magic</w:t>
      </w:r>
      <w:proofErr w:type="spellEnd"/>
      <w:r w:rsidRPr="008513ED">
        <w:rPr>
          <w:b/>
          <w:bCs/>
        </w:rPr>
        <w:t xml:space="preserve"> </w:t>
      </w:r>
      <w:proofErr w:type="spellStart"/>
      <w:r w:rsidRPr="008513ED">
        <w:rPr>
          <w:b/>
          <w:bCs/>
        </w:rPr>
        <w:t>methods</w:t>
      </w:r>
      <w:proofErr w:type="spellEnd"/>
      <w:r w:rsidRPr="008513ED">
        <w:rPr>
          <w:b/>
          <w:bCs/>
        </w:rPr>
        <w:t>). Jakie to metody?</w:t>
      </w:r>
    </w:p>
    <w:p w14:paraId="6E267135" w14:textId="77777777" w:rsidR="008513ED" w:rsidRPr="008513ED" w:rsidRDefault="008513ED" w:rsidP="008513ED">
      <w:pPr>
        <w:numPr>
          <w:ilvl w:val="0"/>
          <w:numId w:val="3"/>
        </w:numPr>
      </w:pPr>
      <w:r w:rsidRPr="008513ED">
        <w:t>A) __</w:t>
      </w:r>
      <w:proofErr w:type="spellStart"/>
      <w:r w:rsidRPr="008513ED">
        <w:t>try</w:t>
      </w:r>
      <w:proofErr w:type="spellEnd"/>
      <w:r w:rsidRPr="008513ED">
        <w:t>__ oraz __</w:t>
      </w:r>
      <w:proofErr w:type="spellStart"/>
      <w:r w:rsidRPr="008513ED">
        <w:t>finally</w:t>
      </w:r>
      <w:proofErr w:type="spellEnd"/>
      <w:r w:rsidRPr="008513ED">
        <w:t>__</w:t>
      </w:r>
    </w:p>
    <w:p w14:paraId="53D2037A" w14:textId="77777777" w:rsidR="008513ED" w:rsidRPr="008513ED" w:rsidRDefault="008513ED" w:rsidP="008513ED">
      <w:pPr>
        <w:numPr>
          <w:ilvl w:val="0"/>
          <w:numId w:val="3"/>
        </w:numPr>
        <w:rPr>
          <w:b/>
          <w:bCs/>
        </w:rPr>
      </w:pPr>
      <w:r w:rsidRPr="008513ED">
        <w:rPr>
          <w:b/>
          <w:bCs/>
        </w:rPr>
        <w:t>B) __</w:t>
      </w:r>
      <w:proofErr w:type="spellStart"/>
      <w:r w:rsidRPr="008513ED">
        <w:rPr>
          <w:b/>
          <w:bCs/>
        </w:rPr>
        <w:t>enter</w:t>
      </w:r>
      <w:proofErr w:type="spellEnd"/>
      <w:r w:rsidRPr="008513ED">
        <w:rPr>
          <w:b/>
          <w:bCs/>
        </w:rPr>
        <w:t>__ oraz __</w:t>
      </w:r>
      <w:proofErr w:type="spellStart"/>
      <w:r w:rsidRPr="008513ED">
        <w:rPr>
          <w:b/>
          <w:bCs/>
        </w:rPr>
        <w:t>exit</w:t>
      </w:r>
      <w:proofErr w:type="spellEnd"/>
      <w:r w:rsidRPr="008513ED">
        <w:rPr>
          <w:b/>
          <w:bCs/>
        </w:rPr>
        <w:t>__</w:t>
      </w:r>
    </w:p>
    <w:p w14:paraId="3ADC37A9" w14:textId="77777777" w:rsidR="008513ED" w:rsidRPr="008513ED" w:rsidRDefault="008513ED" w:rsidP="008513ED">
      <w:pPr>
        <w:numPr>
          <w:ilvl w:val="0"/>
          <w:numId w:val="3"/>
        </w:numPr>
      </w:pPr>
      <w:r w:rsidRPr="008513ED">
        <w:t>C) __</w:t>
      </w:r>
      <w:proofErr w:type="spellStart"/>
      <w:r w:rsidRPr="008513ED">
        <w:t>init</w:t>
      </w:r>
      <w:proofErr w:type="spellEnd"/>
      <w:r w:rsidRPr="008513ED">
        <w:t>__ oraz __del__</w:t>
      </w:r>
    </w:p>
    <w:p w14:paraId="2D502E28" w14:textId="77777777" w:rsidR="008513ED" w:rsidRPr="008513ED" w:rsidRDefault="008513ED" w:rsidP="008513ED">
      <w:pPr>
        <w:numPr>
          <w:ilvl w:val="0"/>
          <w:numId w:val="3"/>
        </w:numPr>
      </w:pPr>
      <w:r w:rsidRPr="008513ED">
        <w:t>D) __open__ oraz __</w:t>
      </w:r>
      <w:proofErr w:type="spellStart"/>
      <w:r w:rsidRPr="008513ED">
        <w:t>close</w:t>
      </w:r>
      <w:proofErr w:type="spellEnd"/>
      <w:r w:rsidRPr="008513ED">
        <w:t>__</w:t>
      </w:r>
    </w:p>
    <w:p w14:paraId="78076D40" w14:textId="77777777" w:rsidR="008513ED" w:rsidRPr="008513ED" w:rsidRDefault="008513ED" w:rsidP="008513ED">
      <w:r w:rsidRPr="008513ED">
        <w:rPr>
          <w:b/>
          <w:bCs/>
        </w:rPr>
        <w:t xml:space="preserve">4. W </w:t>
      </w:r>
      <w:proofErr w:type="spellStart"/>
      <w:r w:rsidRPr="008513ED">
        <w:rPr>
          <w:b/>
          <w:bCs/>
        </w:rPr>
        <w:t>Pythonie</w:t>
      </w:r>
      <w:proofErr w:type="spellEnd"/>
      <w:r w:rsidRPr="008513ED">
        <w:rPr>
          <w:b/>
          <w:bCs/>
        </w:rPr>
        <w:t xml:space="preserve"> 3.11 wprowadzono obiekt </w:t>
      </w:r>
      <w:proofErr w:type="spellStart"/>
      <w:r w:rsidRPr="008513ED">
        <w:rPr>
          <w:b/>
          <w:bCs/>
        </w:rPr>
        <w:t>ExceptionGroup</w:t>
      </w:r>
      <w:proofErr w:type="spellEnd"/>
      <w:r w:rsidRPr="008513ED">
        <w:rPr>
          <w:b/>
          <w:bCs/>
        </w:rPr>
        <w:t>, który pozwala na rzucenie paczki niezależnych błędów jednocześnie. Za pomocą jakiej nowej składni można odfiltrować i złapać specyficzne dla niej podgrupy wyjątków?</w:t>
      </w:r>
    </w:p>
    <w:p w14:paraId="4FF71D58" w14:textId="77777777" w:rsidR="008513ED" w:rsidRPr="008513ED" w:rsidRDefault="008513ED" w:rsidP="008513ED">
      <w:pPr>
        <w:numPr>
          <w:ilvl w:val="0"/>
          <w:numId w:val="4"/>
        </w:numPr>
      </w:pPr>
      <w:r w:rsidRPr="008513ED">
        <w:t xml:space="preserve">A) Tradycyjnym blokiem </w:t>
      </w:r>
      <w:proofErr w:type="spellStart"/>
      <w:r w:rsidRPr="008513ED">
        <w:t>except</w:t>
      </w:r>
      <w:proofErr w:type="spellEnd"/>
    </w:p>
    <w:p w14:paraId="562DA4CA" w14:textId="77777777" w:rsidR="008513ED" w:rsidRPr="008513ED" w:rsidRDefault="008513ED" w:rsidP="008513ED">
      <w:pPr>
        <w:numPr>
          <w:ilvl w:val="0"/>
          <w:numId w:val="4"/>
        </w:numPr>
        <w:rPr>
          <w:b/>
          <w:bCs/>
          <w:lang w:val="en-US"/>
        </w:rPr>
      </w:pPr>
      <w:r w:rsidRPr="008513ED">
        <w:rPr>
          <w:b/>
          <w:bCs/>
          <w:lang w:val="en-US"/>
        </w:rPr>
        <w:t>B) Składnią except* (np. except* TypeError)</w:t>
      </w:r>
    </w:p>
    <w:p w14:paraId="3017C1D6" w14:textId="77777777" w:rsidR="008513ED" w:rsidRPr="008513ED" w:rsidRDefault="008513ED" w:rsidP="008513ED">
      <w:pPr>
        <w:numPr>
          <w:ilvl w:val="0"/>
          <w:numId w:val="4"/>
        </w:numPr>
      </w:pPr>
      <w:r w:rsidRPr="008513ED">
        <w:t xml:space="preserve">C) Generatorem ze słowem kluczowym </w:t>
      </w:r>
      <w:proofErr w:type="spellStart"/>
      <w:r w:rsidRPr="008513ED">
        <w:t>yield</w:t>
      </w:r>
      <w:proofErr w:type="spellEnd"/>
    </w:p>
    <w:p w14:paraId="1A73EA2A" w14:textId="77777777" w:rsidR="008513ED" w:rsidRPr="008513ED" w:rsidRDefault="008513ED" w:rsidP="008513ED">
      <w:pPr>
        <w:numPr>
          <w:ilvl w:val="0"/>
          <w:numId w:val="4"/>
        </w:numPr>
      </w:pPr>
      <w:r w:rsidRPr="008513ED">
        <w:t xml:space="preserve">D) Za pomocą metod z modułu </w:t>
      </w:r>
      <w:proofErr w:type="spellStart"/>
      <w:r w:rsidRPr="008513ED">
        <w:t>traceback</w:t>
      </w:r>
      <w:proofErr w:type="spellEnd"/>
    </w:p>
    <w:p w14:paraId="6BEB024E" w14:textId="77777777" w:rsidR="008513ED" w:rsidRPr="008513ED" w:rsidRDefault="008513ED" w:rsidP="008513ED">
      <w:r w:rsidRPr="008513ED">
        <w:rPr>
          <w:b/>
          <w:bCs/>
        </w:rPr>
        <w:lastRenderedPageBreak/>
        <w:t xml:space="preserve">5. Gdy chcemy ukryć prawdziwą historię błędu bazowego (tzw. niejawne i ukryte łańcuchowanie) ze względów bezpieczeństwa, jakiego wyrażenia należy użyć w klauzuli </w:t>
      </w:r>
      <w:proofErr w:type="spellStart"/>
      <w:r w:rsidRPr="008513ED">
        <w:rPr>
          <w:b/>
          <w:bCs/>
        </w:rPr>
        <w:t>raise</w:t>
      </w:r>
      <w:proofErr w:type="spellEnd"/>
      <w:r w:rsidRPr="008513ED">
        <w:rPr>
          <w:b/>
          <w:bCs/>
        </w:rPr>
        <w:t xml:space="preserve"> po słowie from?</w:t>
      </w:r>
    </w:p>
    <w:p w14:paraId="31C45B41" w14:textId="77777777" w:rsidR="008513ED" w:rsidRPr="008513ED" w:rsidRDefault="008513ED" w:rsidP="008513ED">
      <w:pPr>
        <w:numPr>
          <w:ilvl w:val="0"/>
          <w:numId w:val="5"/>
        </w:numPr>
        <w:rPr>
          <w:b/>
          <w:bCs/>
        </w:rPr>
      </w:pPr>
      <w:r w:rsidRPr="008513ED">
        <w:rPr>
          <w:b/>
          <w:bCs/>
        </w:rPr>
        <w:t xml:space="preserve">A) from </w:t>
      </w:r>
      <w:proofErr w:type="spellStart"/>
      <w:r w:rsidRPr="008513ED">
        <w:rPr>
          <w:b/>
          <w:bCs/>
        </w:rPr>
        <w:t>None</w:t>
      </w:r>
      <w:proofErr w:type="spellEnd"/>
    </w:p>
    <w:p w14:paraId="54ED9C43" w14:textId="77777777" w:rsidR="008513ED" w:rsidRPr="008513ED" w:rsidRDefault="008513ED" w:rsidP="008513ED">
      <w:pPr>
        <w:numPr>
          <w:ilvl w:val="0"/>
          <w:numId w:val="5"/>
        </w:numPr>
      </w:pPr>
      <w:r w:rsidRPr="008513ED">
        <w:t xml:space="preserve">B) from </w:t>
      </w:r>
      <w:proofErr w:type="spellStart"/>
      <w:r w:rsidRPr="008513ED">
        <w:t>Exception</w:t>
      </w:r>
      <w:proofErr w:type="spellEnd"/>
    </w:p>
    <w:p w14:paraId="3A909367" w14:textId="77777777" w:rsidR="008513ED" w:rsidRPr="008513ED" w:rsidRDefault="008513ED" w:rsidP="008513ED">
      <w:pPr>
        <w:numPr>
          <w:ilvl w:val="0"/>
          <w:numId w:val="5"/>
        </w:numPr>
      </w:pPr>
      <w:r w:rsidRPr="008513ED">
        <w:t xml:space="preserve">C) from </w:t>
      </w:r>
      <w:proofErr w:type="spellStart"/>
      <w:r w:rsidRPr="008513ED">
        <w:t>hidden</w:t>
      </w:r>
      <w:proofErr w:type="spellEnd"/>
    </w:p>
    <w:p w14:paraId="5773A0D2" w14:textId="77777777" w:rsidR="008513ED" w:rsidRPr="008513ED" w:rsidRDefault="008513ED" w:rsidP="008513ED">
      <w:pPr>
        <w:numPr>
          <w:ilvl w:val="0"/>
          <w:numId w:val="5"/>
        </w:numPr>
      </w:pPr>
      <w:r w:rsidRPr="008513ED">
        <w:t>D) from e</w:t>
      </w:r>
    </w:p>
    <w:p w14:paraId="09ED804B" w14:textId="77777777" w:rsidR="008513ED" w:rsidRPr="008513ED" w:rsidRDefault="008513ED" w:rsidP="008513ED">
      <w:r w:rsidRPr="008513ED">
        <w:rPr>
          <w:b/>
          <w:bCs/>
        </w:rPr>
        <w:t xml:space="preserve">6. Jak nazywa się wbudowany w </w:t>
      </w:r>
      <w:proofErr w:type="spellStart"/>
      <w:r w:rsidRPr="008513ED">
        <w:rPr>
          <w:b/>
          <w:bCs/>
        </w:rPr>
        <w:t>Pythona</w:t>
      </w:r>
      <w:proofErr w:type="spellEnd"/>
      <w:r w:rsidRPr="008513ED">
        <w:rPr>
          <w:b/>
          <w:bCs/>
        </w:rPr>
        <w:t xml:space="preserve"> moduł służący jako </w:t>
      </w:r>
      <w:proofErr w:type="spellStart"/>
      <w:r w:rsidRPr="008513ED">
        <w:rPr>
          <w:b/>
          <w:bCs/>
        </w:rPr>
        <w:t>debugger</w:t>
      </w:r>
      <w:proofErr w:type="spellEnd"/>
      <w:r w:rsidRPr="008513ED">
        <w:rPr>
          <w:b/>
          <w:bCs/>
        </w:rPr>
        <w:t xml:space="preserve">, który można zainicjować np. wywołując polecenie </w:t>
      </w:r>
      <w:proofErr w:type="spellStart"/>
      <w:r w:rsidRPr="008513ED">
        <w:rPr>
          <w:b/>
          <w:bCs/>
        </w:rPr>
        <w:t>set_</w:t>
      </w:r>
      <w:proofErr w:type="gramStart"/>
      <w:r w:rsidRPr="008513ED">
        <w:rPr>
          <w:b/>
          <w:bCs/>
        </w:rPr>
        <w:t>trace</w:t>
      </w:r>
      <w:proofErr w:type="spellEnd"/>
      <w:r w:rsidRPr="008513ED">
        <w:rPr>
          <w:b/>
          <w:bCs/>
        </w:rPr>
        <w:t>(</w:t>
      </w:r>
      <w:proofErr w:type="gramEnd"/>
      <w:r w:rsidRPr="008513ED">
        <w:rPr>
          <w:b/>
          <w:bCs/>
        </w:rPr>
        <w:t>)?</w:t>
      </w:r>
    </w:p>
    <w:p w14:paraId="775F7537" w14:textId="77777777" w:rsidR="008513ED" w:rsidRPr="008513ED" w:rsidRDefault="008513ED" w:rsidP="008513ED">
      <w:pPr>
        <w:numPr>
          <w:ilvl w:val="0"/>
          <w:numId w:val="6"/>
        </w:numPr>
      </w:pPr>
      <w:r w:rsidRPr="008513ED">
        <w:t xml:space="preserve">A) </w:t>
      </w:r>
      <w:proofErr w:type="spellStart"/>
      <w:r w:rsidRPr="008513ED">
        <w:t>pydbg</w:t>
      </w:r>
      <w:proofErr w:type="spellEnd"/>
    </w:p>
    <w:p w14:paraId="2420B31F" w14:textId="77777777" w:rsidR="008513ED" w:rsidRPr="008513ED" w:rsidRDefault="008513ED" w:rsidP="008513ED">
      <w:pPr>
        <w:numPr>
          <w:ilvl w:val="0"/>
          <w:numId w:val="6"/>
        </w:numPr>
      </w:pPr>
      <w:r w:rsidRPr="008513ED">
        <w:t xml:space="preserve">B) </w:t>
      </w:r>
      <w:proofErr w:type="spellStart"/>
      <w:r w:rsidRPr="008513ED">
        <w:t>traceback</w:t>
      </w:r>
      <w:proofErr w:type="spellEnd"/>
    </w:p>
    <w:p w14:paraId="158474B8" w14:textId="77777777" w:rsidR="008513ED" w:rsidRPr="008513ED" w:rsidRDefault="008513ED" w:rsidP="008513ED">
      <w:pPr>
        <w:numPr>
          <w:ilvl w:val="0"/>
          <w:numId w:val="6"/>
        </w:numPr>
        <w:rPr>
          <w:b/>
          <w:bCs/>
        </w:rPr>
      </w:pPr>
      <w:r w:rsidRPr="008513ED">
        <w:rPr>
          <w:b/>
          <w:bCs/>
        </w:rPr>
        <w:t xml:space="preserve">C) </w:t>
      </w:r>
      <w:proofErr w:type="spellStart"/>
      <w:r w:rsidRPr="008513ED">
        <w:rPr>
          <w:b/>
          <w:bCs/>
        </w:rPr>
        <w:t>pdb</w:t>
      </w:r>
      <w:proofErr w:type="spellEnd"/>
    </w:p>
    <w:p w14:paraId="157E8320" w14:textId="77777777" w:rsidR="008513ED" w:rsidRPr="008513ED" w:rsidRDefault="008513ED" w:rsidP="008513ED">
      <w:pPr>
        <w:numPr>
          <w:ilvl w:val="0"/>
          <w:numId w:val="6"/>
        </w:numPr>
      </w:pPr>
      <w:r w:rsidRPr="008513ED">
        <w:t xml:space="preserve">D) </w:t>
      </w:r>
      <w:proofErr w:type="spellStart"/>
      <w:r w:rsidRPr="008513ED">
        <w:t>inspect</w:t>
      </w:r>
      <w:proofErr w:type="spellEnd"/>
    </w:p>
    <w:p w14:paraId="77518B17" w14:textId="16CAC170" w:rsidR="008513ED" w:rsidRPr="008513ED" w:rsidRDefault="008513ED" w:rsidP="008513ED"/>
    <w:sectPr w:rsidR="008513ED" w:rsidRPr="008513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962"/>
    <w:multiLevelType w:val="multilevel"/>
    <w:tmpl w:val="687E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47820"/>
    <w:multiLevelType w:val="multilevel"/>
    <w:tmpl w:val="77E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5408B"/>
    <w:multiLevelType w:val="multilevel"/>
    <w:tmpl w:val="9C7A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B7732"/>
    <w:multiLevelType w:val="multilevel"/>
    <w:tmpl w:val="F4F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C3414"/>
    <w:multiLevelType w:val="multilevel"/>
    <w:tmpl w:val="3116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73C4C"/>
    <w:multiLevelType w:val="multilevel"/>
    <w:tmpl w:val="ED9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65650">
    <w:abstractNumId w:val="5"/>
  </w:num>
  <w:num w:numId="2" w16cid:durableId="1935438442">
    <w:abstractNumId w:val="3"/>
  </w:num>
  <w:num w:numId="3" w16cid:durableId="484516442">
    <w:abstractNumId w:val="1"/>
  </w:num>
  <w:num w:numId="4" w16cid:durableId="420562706">
    <w:abstractNumId w:val="0"/>
  </w:num>
  <w:num w:numId="5" w16cid:durableId="1158184707">
    <w:abstractNumId w:val="2"/>
  </w:num>
  <w:num w:numId="6" w16cid:durableId="875509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ED"/>
    <w:rsid w:val="003E7530"/>
    <w:rsid w:val="005D549A"/>
    <w:rsid w:val="008513ED"/>
    <w:rsid w:val="00E7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52DC9"/>
  <w15:chartTrackingRefBased/>
  <w15:docId w15:val="{CD25F92F-28BD-4EC1-8BC9-64F22026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51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51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51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51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51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51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51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51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51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51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51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51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513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513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513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513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513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513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51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51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51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51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51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513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513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513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51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513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51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Kurbiel</dc:creator>
  <cp:keywords/>
  <dc:description/>
  <cp:lastModifiedBy>Piotr Kurbiel</cp:lastModifiedBy>
  <cp:revision>1</cp:revision>
  <dcterms:created xsi:type="dcterms:W3CDTF">2026-06-15T13:53:00Z</dcterms:created>
  <dcterms:modified xsi:type="dcterms:W3CDTF">2026-06-15T13:57:00Z</dcterms:modified>
</cp:coreProperties>
</file>