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575F5" w14:textId="77777777" w:rsidR="00910B69" w:rsidRDefault="00910B69">
      <w:pPr>
        <w:spacing w:after="200" w:line="276" w:lineRule="auto"/>
        <w:jc w:val="left"/>
      </w:pPr>
    </w:p>
    <w:p w14:paraId="158B1DC2" w14:textId="77777777" w:rsidR="00910B69" w:rsidRDefault="00910B69"/>
    <w:p w14:paraId="15016895" w14:textId="77777777" w:rsidR="00910B69" w:rsidRDefault="00910B69"/>
    <w:p w14:paraId="7215CC15" w14:textId="77777777" w:rsidR="00910B69" w:rsidRDefault="00910B69"/>
    <w:p w14:paraId="4943250F" w14:textId="77777777" w:rsidR="00910B69" w:rsidRDefault="00910B69"/>
    <w:p w14:paraId="2FF18BCA" w14:textId="77777777" w:rsidR="00910B69" w:rsidRDefault="00000000">
      <w:r>
        <w:rPr>
          <w:noProof/>
        </w:rPr>
        <w:pict w14:anchorId="5B6B6B8D">
          <v:rect id="Rectangle 25" o:spid="_x0000_s1060" style="position:absolute;left:0;text-align:left;margin-left:49.8pt;margin-top:144.25pt;width:404.4pt;height:191.4pt;z-index:251652096;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4"/>
                  </w:tblGrid>
                  <w:tr w:rsidR="00910B69" w14:paraId="4BBE82BA" w14:textId="77777777">
                    <w:trPr>
                      <w:jc w:val="center"/>
                    </w:trPr>
                    <w:tc>
                      <w:tcPr>
                        <w:tcW w:w="8089" w:type="dxa"/>
                        <w:tcBorders>
                          <w:left w:val="single" w:sz="18" w:space="0" w:color="4F81BD"/>
                        </w:tcBorders>
                        <w:shd w:val="clear" w:color="auto" w:fill="auto"/>
                      </w:tcPr>
                      <w:p w14:paraId="6C170F9A" w14:textId="77777777" w:rsidR="00910B69"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910B69" w14:paraId="2153502A"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66A9F61B"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1FEF4BF4" w14:textId="77777777">
                    <w:trPr>
                      <w:trHeight w:val="621"/>
                      <w:jc w:val="center"/>
                    </w:trPr>
                    <w:tc>
                      <w:tcPr>
                        <w:tcW w:w="8089" w:type="dxa"/>
                        <w:tcBorders>
                          <w:left w:val="single" w:sz="18" w:space="0" w:color="4F81BD"/>
                        </w:tcBorders>
                        <w:shd w:val="clear" w:color="auto" w:fill="auto"/>
                      </w:tcPr>
                      <w:p w14:paraId="14371362"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3A418FB4" w14:textId="77777777" w:rsidR="00910B69" w:rsidRDefault="00910B69">
                  <w:pPr>
                    <w:pStyle w:val="FrameContents"/>
                    <w:rPr>
                      <w:color w:val="000000"/>
                    </w:rPr>
                  </w:pPr>
                </w:p>
              </w:txbxContent>
            </v:textbox>
            <w10:wrap type="square" anchorx="margin" anchory="margin"/>
          </v:rect>
        </w:pict>
      </w:r>
    </w:p>
    <w:p w14:paraId="608C87F7" w14:textId="77777777" w:rsidR="00910B69" w:rsidRDefault="00910B69"/>
    <w:p w14:paraId="0A4908CB" w14:textId="77777777" w:rsidR="00910B69" w:rsidRDefault="00910B69"/>
    <w:p w14:paraId="2EE3031A" w14:textId="77777777" w:rsidR="00910B69" w:rsidRDefault="00910B69"/>
    <w:p w14:paraId="55FACE7E" w14:textId="77777777" w:rsidR="00910B69" w:rsidRDefault="00910B69"/>
    <w:p w14:paraId="11D08DA5" w14:textId="77777777" w:rsidR="00910B69" w:rsidRDefault="00910B69"/>
    <w:p w14:paraId="08D6AC91" w14:textId="77777777" w:rsidR="00910B69" w:rsidRDefault="00910B69"/>
    <w:p w14:paraId="2EA6DDF1" w14:textId="77777777" w:rsidR="00910B69" w:rsidRDefault="00910B69"/>
    <w:p w14:paraId="529D20EB" w14:textId="77777777" w:rsidR="00910B69" w:rsidRDefault="00910B69"/>
    <w:p w14:paraId="7104C450" w14:textId="77777777" w:rsidR="00910B69" w:rsidRDefault="00910B69"/>
    <w:p w14:paraId="5EEC354F" w14:textId="77777777" w:rsidR="00910B69" w:rsidRDefault="00910B69"/>
    <w:p w14:paraId="26C60878" w14:textId="77777777" w:rsidR="00910B69" w:rsidRDefault="00000000">
      <w:pPr>
        <w:ind w:left="1134"/>
        <w:rPr>
          <w:rFonts w:asciiTheme="majorHAnsi" w:hAnsiTheme="majorHAnsi"/>
          <w:i/>
          <w:iCs/>
        </w:rPr>
      </w:pPr>
      <w:r>
        <w:rPr>
          <w:rFonts w:asciiTheme="majorHAnsi" w:hAnsiTheme="majorHAnsi"/>
          <w:i/>
          <w:iCs/>
        </w:rPr>
        <w:t>„Utrzymanie preselekcyjnego systemu ważenia pojazdów w ruchu wraz z jego kalibracją i testem sprawdzającym w ciągu drogi krajowej nr 92 w km 41+237”</w:t>
      </w:r>
    </w:p>
    <w:p w14:paraId="163FA53C" w14:textId="77777777" w:rsidR="00910B69" w:rsidRDefault="00910B69"/>
    <w:p w14:paraId="22B2A6C5" w14:textId="77777777" w:rsidR="00910B69" w:rsidRDefault="00910B69"/>
    <w:p w14:paraId="3AB4A158" w14:textId="77777777" w:rsidR="00910B69" w:rsidRDefault="00910B69"/>
    <w:p w14:paraId="3E9E7546" w14:textId="77777777" w:rsidR="00910B69" w:rsidRDefault="00910B69"/>
    <w:p w14:paraId="6005E322" w14:textId="77777777" w:rsidR="00910B69" w:rsidRDefault="00910B69"/>
    <w:p w14:paraId="5CE76DFC" w14:textId="77777777" w:rsidR="00910B69" w:rsidRDefault="00000000">
      <w:pPr>
        <w:pStyle w:val="TextBody"/>
        <w:jc w:val="right"/>
      </w:pPr>
      <w:proofErr w:type="spellStart"/>
      <w:r>
        <w:t>today</w:t>
      </w:r>
      <w:proofErr w:type="spellEnd"/>
    </w:p>
    <w:tbl>
      <w:tblPr>
        <w:tblW w:w="2500" w:type="pct"/>
        <w:tblInd w:w="4894" w:type="dxa"/>
        <w:tblLayout w:type="fixed"/>
        <w:tblCellMar>
          <w:left w:w="63" w:type="dxa"/>
          <w:right w:w="70" w:type="dxa"/>
        </w:tblCellMar>
        <w:tblLook w:val="04A0" w:firstRow="1" w:lastRow="0" w:firstColumn="1" w:lastColumn="0" w:noHBand="0" w:noVBand="1"/>
      </w:tblPr>
      <w:tblGrid>
        <w:gridCol w:w="2289"/>
        <w:gridCol w:w="2764"/>
      </w:tblGrid>
      <w:tr w:rsidR="00910B69" w14:paraId="43579E89" w14:textId="77777777">
        <w:trPr>
          <w:trHeight w:val="567"/>
        </w:trPr>
        <w:tc>
          <w:tcPr>
            <w:tcW w:w="2258" w:type="dxa"/>
            <w:tcBorders>
              <w:top w:val="single" w:sz="2" w:space="0" w:color="00000A"/>
              <w:left w:val="single" w:sz="2" w:space="0" w:color="00000A"/>
              <w:bottom w:val="single" w:sz="4" w:space="0" w:color="00000A"/>
              <w:right w:val="single" w:sz="2" w:space="0" w:color="00000A"/>
            </w:tcBorders>
            <w:shd w:val="clear" w:color="auto" w:fill="auto"/>
            <w:vAlign w:val="center"/>
          </w:tcPr>
          <w:p w14:paraId="35734632" w14:textId="77777777" w:rsidR="00910B69" w:rsidRDefault="00910B69">
            <w:pPr>
              <w:tabs>
                <w:tab w:val="left" w:pos="28"/>
                <w:tab w:val="left" w:pos="1446"/>
              </w:tabs>
              <w:spacing w:before="80"/>
              <w:ind w:right="-1"/>
              <w:rPr>
                <w:rFonts w:cs="Arial"/>
                <w:sz w:val="20"/>
                <w:szCs w:val="20"/>
              </w:rPr>
            </w:pPr>
          </w:p>
        </w:tc>
        <w:tc>
          <w:tcPr>
            <w:tcW w:w="2727"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258CA5A" w14:textId="77777777" w:rsidR="00910B69" w:rsidRDefault="00910B69">
            <w:pPr>
              <w:spacing w:before="40"/>
              <w:ind w:right="-1"/>
              <w:rPr>
                <w:rFonts w:cs="Arial"/>
                <w:sz w:val="20"/>
                <w:szCs w:val="20"/>
              </w:rPr>
            </w:pPr>
          </w:p>
        </w:tc>
      </w:tr>
      <w:tr w:rsidR="00910B69" w14:paraId="3B8927EB" w14:textId="77777777">
        <w:trPr>
          <w:trHeight w:val="340"/>
        </w:trPr>
        <w:tc>
          <w:tcPr>
            <w:tcW w:w="2258" w:type="dxa"/>
            <w:tcBorders>
              <w:top w:val="single" w:sz="4" w:space="0" w:color="00000A"/>
              <w:left w:val="single" w:sz="2" w:space="0" w:color="00000A"/>
              <w:bottom w:val="single" w:sz="2" w:space="0" w:color="00000A"/>
              <w:right w:val="single" w:sz="2" w:space="0" w:color="00000A"/>
            </w:tcBorders>
            <w:shd w:val="clear" w:color="auto" w:fill="auto"/>
            <w:vAlign w:val="center"/>
          </w:tcPr>
          <w:p w14:paraId="1369BE52" w14:textId="77777777" w:rsidR="00910B69" w:rsidRDefault="00000000">
            <w:pPr>
              <w:tabs>
                <w:tab w:val="left" w:pos="28"/>
                <w:tab w:val="left" w:pos="1446"/>
              </w:tabs>
              <w:spacing w:before="8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val="clear" w:color="auto" w:fill="auto"/>
            <w:vAlign w:val="center"/>
          </w:tcPr>
          <w:p w14:paraId="5AB70D61" w14:textId="77777777" w:rsidR="00910B69" w:rsidRDefault="00000000">
            <w:pPr>
              <w:tabs>
                <w:tab w:val="left" w:pos="28"/>
                <w:tab w:val="left" w:pos="1446"/>
              </w:tabs>
              <w:spacing w:before="80"/>
              <w:ind w:right="-1"/>
            </w:pPr>
            <w:r>
              <w:rPr>
                <w:rFonts w:cs="Arial"/>
                <w:sz w:val="20"/>
                <w:szCs w:val="20"/>
              </w:rPr>
              <w:t xml:space="preserve">Karol </w:t>
            </w:r>
            <w:proofErr w:type="spellStart"/>
            <w:r>
              <w:rPr>
                <w:rFonts w:cs="Arial"/>
                <w:sz w:val="20"/>
                <w:szCs w:val="20"/>
              </w:rPr>
              <w:t>Zemanek</w:t>
            </w:r>
            <w:proofErr w:type="spellEnd"/>
          </w:p>
        </w:tc>
      </w:tr>
      <w:tr w:rsidR="00910B69" w14:paraId="3B5FE807" w14:textId="77777777">
        <w:trPr>
          <w:trHeight w:val="340"/>
        </w:trPr>
        <w:tc>
          <w:tcPr>
            <w:tcW w:w="2258" w:type="dxa"/>
            <w:tcBorders>
              <w:top w:val="single" w:sz="2" w:space="0" w:color="00000A"/>
              <w:left w:val="single" w:sz="2" w:space="0" w:color="00000A"/>
              <w:bottom w:val="single" w:sz="2" w:space="0" w:color="00000A"/>
              <w:right w:val="single" w:sz="2" w:space="0" w:color="00000A"/>
            </w:tcBorders>
            <w:shd w:val="clear" w:color="auto" w:fill="auto"/>
            <w:vAlign w:val="center"/>
          </w:tcPr>
          <w:p w14:paraId="17CD2882" w14:textId="77777777" w:rsidR="00910B69" w:rsidRDefault="00000000">
            <w:pPr>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497B74E" w14:textId="77777777" w:rsidR="00910B69" w:rsidRDefault="00000000">
            <w:pPr>
              <w:spacing w:before="40" w:after="40"/>
              <w:ind w:right="-1"/>
              <w:rPr>
                <w:rFonts w:cs="Arial"/>
                <w:b/>
                <w:sz w:val="20"/>
                <w:szCs w:val="20"/>
              </w:rPr>
            </w:pPr>
            <w:r>
              <w:rPr>
                <w:rFonts w:cs="Arial"/>
                <w:b/>
                <w:sz w:val="20"/>
                <w:szCs w:val="20"/>
              </w:rPr>
              <w:t>Zatwierdził</w:t>
            </w:r>
          </w:p>
        </w:tc>
      </w:tr>
    </w:tbl>
    <w:p w14:paraId="69553353" w14:textId="77777777" w:rsidR="00910B69" w:rsidRDefault="00000000">
      <w:pPr>
        <w:suppressAutoHyphens w:val="0"/>
        <w:spacing w:line="276" w:lineRule="auto"/>
        <w:jc w:val="left"/>
        <w:rPr>
          <w:rFonts w:eastAsia="SimSun"/>
          <w:lang w:eastAsia="hi-IN" w:bidi="hi-IN"/>
        </w:rPr>
      </w:pPr>
      <w:r>
        <w:br w:type="page"/>
      </w:r>
    </w:p>
    <w:p w14:paraId="049EEEBE" w14:textId="77777777" w:rsidR="00910B69" w:rsidRDefault="00000000">
      <w:pPr>
        <w:pStyle w:val="ContentsHeading"/>
        <w:spacing w:before="0"/>
      </w:pPr>
      <w:bookmarkStart w:id="0" w:name="_Toc43131656"/>
      <w:r>
        <w:lastRenderedPageBreak/>
        <w:t>Spis treści</w:t>
      </w:r>
      <w:bookmarkEnd w:id="0"/>
    </w:p>
    <w:sdt>
      <w:sdtPr>
        <w:id w:val="-357427516"/>
        <w:docPartObj>
          <w:docPartGallery w:val="Table of Contents"/>
          <w:docPartUnique/>
        </w:docPartObj>
      </w:sdtPr>
      <w:sdtContent>
        <w:p w14:paraId="60399E9A" w14:textId="77777777" w:rsidR="00910B69" w:rsidRDefault="00000000">
          <w:pPr>
            <w:pStyle w:val="Spistreci1"/>
            <w:tabs>
              <w:tab w:val="right" w:leader="dot" w:pos="9972"/>
            </w:tabs>
          </w:pPr>
          <w:r>
            <w:fldChar w:fldCharType="begin"/>
          </w:r>
          <w:r>
            <w:rPr>
              <w:rStyle w:val="IndexLink"/>
            </w:rPr>
            <w:instrText xml:space="preserve"> TOC \f \o "1-9" \h</w:instrText>
          </w:r>
          <w:r>
            <w:rPr>
              <w:rStyle w:val="IndexLink"/>
            </w:rPr>
            <w:fldChar w:fldCharType="separate"/>
          </w:r>
          <w:hyperlink w:anchor="__RefHeading___Toc2732_619277199">
            <w:r>
              <w:rPr>
                <w:rStyle w:val="IndexLink"/>
              </w:rPr>
              <w:t>1. Wytyczne pomiaru</w:t>
            </w:r>
            <w:r>
              <w:rPr>
                <w:rStyle w:val="IndexLink"/>
              </w:rPr>
              <w:tab/>
              <w:t>3</w:t>
            </w:r>
          </w:hyperlink>
        </w:p>
        <w:p w14:paraId="1D8660E6" w14:textId="77777777" w:rsidR="00910B69" w:rsidRDefault="00000000">
          <w:pPr>
            <w:pStyle w:val="Spistreci1"/>
            <w:tabs>
              <w:tab w:val="right" w:leader="dot" w:pos="9972"/>
            </w:tabs>
          </w:pPr>
          <w:hyperlink w:anchor="__RefHeading___Toc2734_619277199">
            <w:r>
              <w:rPr>
                <w:rStyle w:val="IndexLink"/>
              </w:rPr>
              <w:t>2. Cel i zakres pomiaru</w:t>
            </w:r>
            <w:r>
              <w:rPr>
                <w:rStyle w:val="IndexLink"/>
              </w:rPr>
              <w:tab/>
              <w:t>3</w:t>
            </w:r>
          </w:hyperlink>
        </w:p>
        <w:p w14:paraId="4740210F" w14:textId="77777777" w:rsidR="00910B69" w:rsidRDefault="00000000">
          <w:pPr>
            <w:pStyle w:val="Spistreci1"/>
            <w:tabs>
              <w:tab w:val="right" w:leader="dot" w:pos="9972"/>
            </w:tabs>
          </w:pPr>
          <w:hyperlink w:anchor="__RefHeading___Toc2736_619277199">
            <w:r>
              <w:rPr>
                <w:rStyle w:val="IndexLink"/>
              </w:rPr>
              <w:t>3. Opis lokalizacji i metodologia wykonania pomiaru</w:t>
            </w:r>
            <w:r>
              <w:rPr>
                <w:rStyle w:val="IndexLink"/>
              </w:rPr>
              <w:tab/>
              <w:t>4</w:t>
            </w:r>
          </w:hyperlink>
        </w:p>
        <w:p w14:paraId="02411D8F" w14:textId="77777777" w:rsidR="00910B69" w:rsidRDefault="00000000">
          <w:pPr>
            <w:pStyle w:val="Spistreci1"/>
            <w:tabs>
              <w:tab w:val="right" w:leader="dot" w:pos="9972"/>
            </w:tabs>
          </w:pPr>
          <w:hyperlink w:anchor="__RefHeading___Toc2738_619277199">
            <w:r>
              <w:rPr>
                <w:rStyle w:val="IndexLink"/>
              </w:rPr>
              <w:t>4. Wyniki badania poziomu identyfikacji</w:t>
            </w:r>
            <w:r>
              <w:rPr>
                <w:rStyle w:val="IndexLink"/>
              </w:rPr>
              <w:tab/>
              <w:t>7</w:t>
            </w:r>
          </w:hyperlink>
        </w:p>
        <w:p w14:paraId="1717BA03" w14:textId="77777777" w:rsidR="00910B69" w:rsidRDefault="00000000">
          <w:pPr>
            <w:pStyle w:val="Spistreci2"/>
            <w:tabs>
              <w:tab w:val="right" w:leader="dot" w:pos="9972"/>
            </w:tabs>
          </w:pPr>
          <w:hyperlink w:anchor="__RefHeading___Toc2740_619277199">
            <w:r>
              <w:rPr>
                <w:rStyle w:val="IndexLink"/>
              </w:rPr>
              <w:t>4.1. System ANPR Mostki k. Zachód (54)</w:t>
            </w:r>
            <w:r>
              <w:rPr>
                <w:rStyle w:val="IndexLink"/>
              </w:rPr>
              <w:tab/>
              <w:t>7</w:t>
            </w:r>
          </w:hyperlink>
        </w:p>
        <w:p w14:paraId="0447CE60" w14:textId="77777777" w:rsidR="00910B69" w:rsidRDefault="00000000">
          <w:pPr>
            <w:pStyle w:val="Spistreci3"/>
            <w:tabs>
              <w:tab w:val="right" w:leader="dot" w:pos="9972"/>
            </w:tabs>
          </w:pPr>
          <w:hyperlink w:anchor="__RefHeading___Toc2742_619277199">
            <w:r>
              <w:rPr>
                <w:rStyle w:val="IndexLink"/>
              </w:rPr>
              <w:t xml:space="preserve">4.1.1. </w:t>
            </w:r>
            <w:r w:rsidR="00FB3850">
              <w:rPr>
                <w:rStyle w:val="IndexLink"/>
              </w:rPr>
              <w:t>toc1</w:t>
            </w:r>
            <w:r>
              <w:rPr>
                <w:rStyle w:val="IndexLink"/>
              </w:rPr>
              <w:tab/>
              <w:t>7</w:t>
            </w:r>
          </w:hyperlink>
        </w:p>
        <w:p w14:paraId="51C4F5B7" w14:textId="77777777" w:rsidR="00910B69" w:rsidRDefault="00000000">
          <w:pPr>
            <w:pStyle w:val="Spistreci3"/>
            <w:tabs>
              <w:tab w:val="right" w:leader="dot" w:pos="9972"/>
            </w:tabs>
          </w:pPr>
          <w:hyperlink w:anchor="__RefHeading___Toc2744_619277199">
            <w:r>
              <w:rPr>
                <w:rStyle w:val="IndexLink"/>
              </w:rPr>
              <w:t xml:space="preserve">4.1.2. </w:t>
            </w:r>
            <w:r w:rsidR="00FB3850">
              <w:rPr>
                <w:rStyle w:val="IndexLink"/>
              </w:rPr>
              <w:t>toc2</w:t>
            </w:r>
            <w:r>
              <w:rPr>
                <w:rStyle w:val="IndexLink"/>
              </w:rPr>
              <w:tab/>
              <w:t>8</w:t>
            </w:r>
          </w:hyperlink>
        </w:p>
        <w:p w14:paraId="0C135A34" w14:textId="77777777" w:rsidR="00910B69" w:rsidRDefault="00000000">
          <w:pPr>
            <w:pStyle w:val="Spistreci3"/>
            <w:tabs>
              <w:tab w:val="right" w:leader="dot" w:pos="9972"/>
            </w:tabs>
          </w:pPr>
          <w:hyperlink w:anchor="__RefHeading___Toc2746_619277199">
            <w:r>
              <w:rPr>
                <w:rStyle w:val="IndexLink"/>
              </w:rPr>
              <w:t xml:space="preserve">4.1.3. </w:t>
            </w:r>
            <w:r w:rsidR="00FB3850">
              <w:rPr>
                <w:rStyle w:val="IndexLink"/>
              </w:rPr>
              <w:t>toc3</w:t>
            </w:r>
            <w:r>
              <w:rPr>
                <w:rStyle w:val="IndexLink"/>
              </w:rPr>
              <w:tab/>
              <w:t>8</w:t>
            </w:r>
          </w:hyperlink>
        </w:p>
        <w:p w14:paraId="5D7845DF" w14:textId="77777777" w:rsidR="00910B69" w:rsidRDefault="00000000">
          <w:pPr>
            <w:pStyle w:val="Spistreci3"/>
            <w:tabs>
              <w:tab w:val="right" w:leader="dot" w:pos="9972"/>
            </w:tabs>
          </w:pPr>
          <w:hyperlink w:anchor="__RefHeading___Toc2748_619277199">
            <w:r>
              <w:rPr>
                <w:rStyle w:val="IndexLink"/>
              </w:rPr>
              <w:t>4.1.4. Podsumowanie</w:t>
            </w:r>
            <w:r>
              <w:rPr>
                <w:rStyle w:val="IndexLink"/>
              </w:rPr>
              <w:tab/>
              <w:t>9</w:t>
            </w:r>
          </w:hyperlink>
        </w:p>
        <w:p w14:paraId="6A1D52B4" w14:textId="77777777" w:rsidR="00910B69" w:rsidRDefault="00000000">
          <w:pPr>
            <w:pStyle w:val="Spistreci2"/>
            <w:tabs>
              <w:tab w:val="right" w:leader="dot" w:pos="9972"/>
            </w:tabs>
          </w:pPr>
          <w:hyperlink w:anchor="__RefHeading___Toc2750_619277199">
            <w:r>
              <w:rPr>
                <w:rStyle w:val="IndexLink"/>
              </w:rPr>
              <w:t>4.2. System ANPR Mostki k.Wschód (55)</w:t>
            </w:r>
            <w:r>
              <w:rPr>
                <w:rStyle w:val="IndexLink"/>
              </w:rPr>
              <w:tab/>
              <w:t>10</w:t>
            </w:r>
          </w:hyperlink>
        </w:p>
        <w:p w14:paraId="01FAA34E" w14:textId="77777777" w:rsidR="00910B69" w:rsidRDefault="00000000">
          <w:pPr>
            <w:pStyle w:val="Spistreci3"/>
            <w:tabs>
              <w:tab w:val="right" w:leader="dot" w:pos="9972"/>
            </w:tabs>
          </w:pPr>
          <w:hyperlink w:anchor="__RefHeading___Toc2752_619277199">
            <w:r>
              <w:rPr>
                <w:rStyle w:val="IndexLink"/>
              </w:rPr>
              <w:t xml:space="preserve">4.2.1. </w:t>
            </w:r>
            <w:r w:rsidR="00FB3850">
              <w:rPr>
                <w:rStyle w:val="IndexLink"/>
              </w:rPr>
              <w:t>toc1</w:t>
            </w:r>
            <w:r>
              <w:rPr>
                <w:rStyle w:val="IndexLink"/>
              </w:rPr>
              <w:tab/>
              <w:t>10</w:t>
            </w:r>
          </w:hyperlink>
        </w:p>
        <w:p w14:paraId="075787A2" w14:textId="77777777" w:rsidR="00910B69" w:rsidRDefault="00000000">
          <w:pPr>
            <w:pStyle w:val="Spistreci3"/>
            <w:tabs>
              <w:tab w:val="right" w:leader="dot" w:pos="9972"/>
            </w:tabs>
          </w:pPr>
          <w:hyperlink w:anchor="__RefHeading___Toc2754_619277199">
            <w:r>
              <w:rPr>
                <w:rStyle w:val="IndexLink"/>
              </w:rPr>
              <w:t>4.2.2.</w:t>
            </w:r>
            <w:r w:rsidR="00FB3850">
              <w:rPr>
                <w:rStyle w:val="IndexLink"/>
              </w:rPr>
              <w:t xml:space="preserve"> toc2</w:t>
            </w:r>
            <w:r>
              <w:rPr>
                <w:rStyle w:val="IndexLink"/>
              </w:rPr>
              <w:tab/>
              <w:t>10</w:t>
            </w:r>
          </w:hyperlink>
        </w:p>
        <w:p w14:paraId="43FB1058" w14:textId="77777777" w:rsidR="00910B69" w:rsidRDefault="00000000">
          <w:pPr>
            <w:pStyle w:val="Spistreci3"/>
            <w:tabs>
              <w:tab w:val="right" w:leader="dot" w:pos="9972"/>
            </w:tabs>
          </w:pPr>
          <w:hyperlink w:anchor="__RefHeading___Toc2756_619277199">
            <w:r>
              <w:rPr>
                <w:rStyle w:val="IndexLink"/>
              </w:rPr>
              <w:t xml:space="preserve">4.2.3. </w:t>
            </w:r>
            <w:r w:rsidR="00FB3850">
              <w:rPr>
                <w:rStyle w:val="IndexLink"/>
              </w:rPr>
              <w:t>toc3</w:t>
            </w:r>
            <w:r>
              <w:rPr>
                <w:rStyle w:val="IndexLink"/>
              </w:rPr>
              <w:tab/>
              <w:t>11</w:t>
            </w:r>
          </w:hyperlink>
        </w:p>
        <w:p w14:paraId="11AEDD2C" w14:textId="77777777" w:rsidR="00910B69" w:rsidRDefault="00000000">
          <w:pPr>
            <w:pStyle w:val="Spistreci3"/>
            <w:tabs>
              <w:tab w:val="right" w:leader="dot" w:pos="9972"/>
            </w:tabs>
          </w:pPr>
          <w:hyperlink w:anchor="__RefHeading___Toc2758_619277199">
            <w:r>
              <w:rPr>
                <w:rStyle w:val="IndexLink"/>
              </w:rPr>
              <w:t>4.2.4. Podsumowanie</w:t>
            </w:r>
            <w:r>
              <w:rPr>
                <w:rStyle w:val="IndexLink"/>
              </w:rPr>
              <w:tab/>
              <w:t>11</w:t>
            </w:r>
          </w:hyperlink>
        </w:p>
        <w:p w14:paraId="7C67AA09" w14:textId="77777777" w:rsidR="00910B69" w:rsidRDefault="00000000">
          <w:pPr>
            <w:pStyle w:val="Spistreci1"/>
            <w:tabs>
              <w:tab w:val="right" w:leader="dot" w:pos="9972"/>
            </w:tabs>
          </w:pPr>
          <w:hyperlink w:anchor="__RefHeading___Toc2760_619277199">
            <w:r>
              <w:rPr>
                <w:rStyle w:val="IndexLink"/>
              </w:rPr>
              <w:t>5. Wyniki badania poziomu detekcji oraz klasyfikacji</w:t>
            </w:r>
            <w:r>
              <w:rPr>
                <w:rStyle w:val="IndexLink"/>
              </w:rPr>
              <w:tab/>
              <w:t>12</w:t>
            </w:r>
          </w:hyperlink>
        </w:p>
        <w:p w14:paraId="2FF31F4B" w14:textId="77777777" w:rsidR="00910B69" w:rsidRDefault="00000000">
          <w:pPr>
            <w:pStyle w:val="Spistreci2"/>
            <w:tabs>
              <w:tab w:val="right" w:leader="dot" w:pos="9972"/>
            </w:tabs>
          </w:pPr>
          <w:hyperlink w:anchor="__RefHeading___Toc2762_619277199">
            <w:r>
              <w:rPr>
                <w:rStyle w:val="IndexLink"/>
              </w:rPr>
              <w:t>5.1. Mostki k.Zachod (54)</w:t>
            </w:r>
            <w:r>
              <w:rPr>
                <w:rStyle w:val="IndexLink"/>
              </w:rPr>
              <w:tab/>
              <w:t>12</w:t>
            </w:r>
          </w:hyperlink>
        </w:p>
        <w:p w14:paraId="1D045C30" w14:textId="77777777" w:rsidR="00910B69" w:rsidRDefault="00000000">
          <w:pPr>
            <w:pStyle w:val="Spistreci3"/>
            <w:tabs>
              <w:tab w:val="right" w:leader="dot" w:pos="9972"/>
            </w:tabs>
          </w:pPr>
          <w:hyperlink w:anchor="__RefHeading___Toc2764_619277199">
            <w:r>
              <w:rPr>
                <w:rStyle w:val="IndexLink"/>
              </w:rPr>
              <w:t xml:space="preserve">5.1.1. </w:t>
            </w:r>
            <w:r w:rsidR="00FB3850">
              <w:rPr>
                <w:rStyle w:val="IndexLink"/>
              </w:rPr>
              <w:t>toc1</w:t>
            </w:r>
            <w:r>
              <w:rPr>
                <w:rStyle w:val="IndexLink"/>
              </w:rPr>
              <w:tab/>
              <w:t>12</w:t>
            </w:r>
          </w:hyperlink>
        </w:p>
        <w:p w14:paraId="4B514C0B" w14:textId="77777777" w:rsidR="00910B69" w:rsidRDefault="00000000">
          <w:pPr>
            <w:pStyle w:val="Spistreci3"/>
            <w:tabs>
              <w:tab w:val="right" w:leader="dot" w:pos="9972"/>
            </w:tabs>
          </w:pPr>
          <w:hyperlink w:anchor="__RefHeading___Toc2766_619277199">
            <w:r>
              <w:rPr>
                <w:rStyle w:val="IndexLink"/>
              </w:rPr>
              <w:t>5.1.2.</w:t>
            </w:r>
            <w:r w:rsidR="00FB3850">
              <w:rPr>
                <w:rStyle w:val="IndexLink"/>
              </w:rPr>
              <w:t xml:space="preserve"> toc2</w:t>
            </w:r>
            <w:r>
              <w:rPr>
                <w:rStyle w:val="IndexLink"/>
              </w:rPr>
              <w:tab/>
              <w:t>22</w:t>
            </w:r>
          </w:hyperlink>
        </w:p>
        <w:p w14:paraId="08DF1B17" w14:textId="77777777" w:rsidR="00910B69" w:rsidRDefault="00000000">
          <w:pPr>
            <w:pStyle w:val="Spistreci3"/>
            <w:tabs>
              <w:tab w:val="right" w:leader="dot" w:pos="9972"/>
            </w:tabs>
          </w:pPr>
          <w:hyperlink w:anchor="__RefHeading___Toc2768_619277199">
            <w:r>
              <w:rPr>
                <w:rStyle w:val="IndexLink"/>
              </w:rPr>
              <w:t xml:space="preserve">5.1.3. </w:t>
            </w:r>
            <w:r w:rsidR="00FB3850">
              <w:rPr>
                <w:rStyle w:val="IndexLink"/>
              </w:rPr>
              <w:t>toc3</w:t>
            </w:r>
            <w:r>
              <w:rPr>
                <w:rStyle w:val="IndexLink"/>
              </w:rPr>
              <w:tab/>
              <w:t>28</w:t>
            </w:r>
          </w:hyperlink>
        </w:p>
        <w:p w14:paraId="721EF3B4" w14:textId="77777777" w:rsidR="00910B69" w:rsidRDefault="00000000">
          <w:pPr>
            <w:pStyle w:val="Spistreci3"/>
            <w:tabs>
              <w:tab w:val="right" w:leader="dot" w:pos="9972"/>
            </w:tabs>
          </w:pPr>
          <w:hyperlink w:anchor="__RefHeading___Toc2770_619277199">
            <w:r>
              <w:rPr>
                <w:rStyle w:val="IndexLink"/>
              </w:rPr>
              <w:t>5.1.4. Podsumowanie</w:t>
            </w:r>
            <w:r>
              <w:rPr>
                <w:rStyle w:val="IndexLink"/>
              </w:rPr>
              <w:tab/>
              <w:t>34</w:t>
            </w:r>
          </w:hyperlink>
        </w:p>
        <w:p w14:paraId="287842FE" w14:textId="31CA75D8" w:rsidR="00910B69" w:rsidRDefault="00000000">
          <w:pPr>
            <w:pStyle w:val="Spistreci2"/>
            <w:tabs>
              <w:tab w:val="right" w:leader="dot" w:pos="9972"/>
            </w:tabs>
          </w:pPr>
          <w:hyperlink w:anchor="__RefHeading___Toc2772_619277199">
            <w:r>
              <w:rPr>
                <w:rStyle w:val="IndexLink"/>
              </w:rPr>
              <w:t>5.2. Mostki k.Wschód</w:t>
            </w:r>
            <w:r w:rsidR="0033677D">
              <w:rPr>
                <w:rStyle w:val="IndexLink"/>
              </w:rPr>
              <w:t xml:space="preserve"> (55)</w:t>
            </w:r>
            <w:r>
              <w:rPr>
                <w:rStyle w:val="IndexLink"/>
              </w:rPr>
              <w:tab/>
              <w:t>35</w:t>
            </w:r>
          </w:hyperlink>
        </w:p>
        <w:p w14:paraId="28AED4D4" w14:textId="77777777" w:rsidR="00910B69" w:rsidRDefault="00000000">
          <w:pPr>
            <w:pStyle w:val="Spistreci3"/>
            <w:tabs>
              <w:tab w:val="right" w:leader="dot" w:pos="9972"/>
            </w:tabs>
          </w:pPr>
          <w:hyperlink w:anchor="__RefHeading___Toc2774_619277199">
            <w:r>
              <w:rPr>
                <w:rStyle w:val="IndexLink"/>
              </w:rPr>
              <w:t xml:space="preserve">5.2.1. </w:t>
            </w:r>
            <w:r w:rsidR="00FB3850">
              <w:rPr>
                <w:rStyle w:val="IndexLink"/>
              </w:rPr>
              <w:t>toc1</w:t>
            </w:r>
            <w:r>
              <w:rPr>
                <w:rStyle w:val="IndexLink"/>
              </w:rPr>
              <w:tab/>
              <w:t>35</w:t>
            </w:r>
          </w:hyperlink>
        </w:p>
        <w:p w14:paraId="56279897" w14:textId="77777777" w:rsidR="00910B69" w:rsidRDefault="00000000">
          <w:pPr>
            <w:pStyle w:val="Spistreci3"/>
            <w:tabs>
              <w:tab w:val="right" w:leader="dot" w:pos="9972"/>
            </w:tabs>
          </w:pPr>
          <w:hyperlink w:anchor="__RefHeading___Toc2776_619277199">
            <w:r>
              <w:rPr>
                <w:rStyle w:val="IndexLink"/>
              </w:rPr>
              <w:t xml:space="preserve">5.2.2. </w:t>
            </w:r>
            <w:r w:rsidR="00FB3850">
              <w:rPr>
                <w:rStyle w:val="IndexLink"/>
              </w:rPr>
              <w:t>toc2</w:t>
            </w:r>
            <w:r>
              <w:rPr>
                <w:rStyle w:val="IndexLink"/>
              </w:rPr>
              <w:tab/>
              <w:t>40</w:t>
            </w:r>
          </w:hyperlink>
        </w:p>
        <w:p w14:paraId="4815AEF3" w14:textId="77777777" w:rsidR="00910B69" w:rsidRDefault="00000000">
          <w:pPr>
            <w:pStyle w:val="Spistreci3"/>
            <w:tabs>
              <w:tab w:val="right" w:leader="dot" w:pos="9972"/>
            </w:tabs>
          </w:pPr>
          <w:hyperlink w:anchor="__RefHeading___Toc2778_619277199">
            <w:r>
              <w:rPr>
                <w:rStyle w:val="IndexLink"/>
              </w:rPr>
              <w:t>5.2.3.</w:t>
            </w:r>
            <w:r w:rsidR="00FB3850">
              <w:rPr>
                <w:rStyle w:val="IndexLink"/>
              </w:rPr>
              <w:t>toc3</w:t>
            </w:r>
            <w:r>
              <w:rPr>
                <w:rStyle w:val="IndexLink"/>
              </w:rPr>
              <w:tab/>
              <w:t>45</w:t>
            </w:r>
          </w:hyperlink>
        </w:p>
        <w:p w14:paraId="02E56ECE" w14:textId="77777777" w:rsidR="00910B69" w:rsidRDefault="00000000">
          <w:pPr>
            <w:pStyle w:val="Spistreci3"/>
            <w:tabs>
              <w:tab w:val="right" w:leader="dot" w:pos="9972"/>
            </w:tabs>
          </w:pPr>
          <w:hyperlink w:anchor="__RefHeading___Toc2780_619277199">
            <w:r>
              <w:rPr>
                <w:rStyle w:val="IndexLink"/>
              </w:rPr>
              <w:t>5.2.4. Podsumowanie</w:t>
            </w:r>
            <w:r>
              <w:rPr>
                <w:rStyle w:val="IndexLink"/>
              </w:rPr>
              <w:tab/>
              <w:t>51</w:t>
            </w:r>
          </w:hyperlink>
          <w:r>
            <w:rPr>
              <w:rStyle w:val="IndexLink"/>
            </w:rPr>
            <w:fldChar w:fldCharType="end"/>
          </w:r>
        </w:p>
      </w:sdtContent>
    </w:sdt>
    <w:p w14:paraId="36D89619" w14:textId="77777777" w:rsidR="00910B69" w:rsidRDefault="00000000">
      <w:pPr>
        <w:pStyle w:val="Nagwek11"/>
        <w:numPr>
          <w:ilvl w:val="0"/>
          <w:numId w:val="1"/>
        </w:numPr>
      </w:pPr>
      <w:bookmarkStart w:id="1" w:name="__RefHeading___Toc2732_619277199"/>
      <w:bookmarkStart w:id="2" w:name="_Toc417902835"/>
      <w:bookmarkStart w:id="3" w:name="_Toc43131657"/>
      <w:bookmarkEnd w:id="1"/>
      <w:bookmarkEnd w:id="2"/>
      <w:r>
        <w:lastRenderedPageBreak/>
        <w:t>Wytyczne pomiaru</w:t>
      </w:r>
      <w:bookmarkEnd w:id="3"/>
    </w:p>
    <w:p w14:paraId="2E031EF1" w14:textId="77777777" w:rsidR="00910B69" w:rsidRDefault="00910B69">
      <w:pPr>
        <w:pStyle w:val="TextBody"/>
        <w:rPr>
          <w:rFonts w:cs="Times New Roman"/>
        </w:rPr>
      </w:pPr>
    </w:p>
    <w:p w14:paraId="48C6D692" w14:textId="77777777" w:rsidR="00910B69" w:rsidRDefault="00000000">
      <w:r>
        <w:t>Wytyczne pomiaru zostały opisane w dokumencie „Zał. 3 Test sprawdzający ARTR i klasyfikacje.pdf” będącym załącznikiem do OPZ postępowania o numerze spawy „O.ZG.D-3.2413.4.2018”.</w:t>
      </w:r>
    </w:p>
    <w:p w14:paraId="0F2282C6" w14:textId="77777777" w:rsidR="00910B69" w:rsidRDefault="00000000">
      <w:pPr>
        <w:pStyle w:val="Nagwek11"/>
        <w:numPr>
          <w:ilvl w:val="0"/>
          <w:numId w:val="1"/>
        </w:numPr>
      </w:pPr>
      <w:bookmarkStart w:id="4" w:name="__RefHeading___Toc2734_619277199"/>
      <w:bookmarkStart w:id="5" w:name="_Toc417902836"/>
      <w:bookmarkStart w:id="6" w:name="_Toc43131658"/>
      <w:bookmarkEnd w:id="4"/>
      <w:bookmarkEnd w:id="5"/>
      <w:r>
        <w:t>Cel i zakres pomiaru</w:t>
      </w:r>
      <w:bookmarkEnd w:id="6"/>
    </w:p>
    <w:p w14:paraId="39FF9057" w14:textId="77777777" w:rsidR="00910B69" w:rsidRDefault="00910B69"/>
    <w:p w14:paraId="1C512C1B" w14:textId="77777777" w:rsidR="00910B69" w:rsidRDefault="00000000">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7115BAC2" w14:textId="77777777" w:rsidR="00910B69"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69AA9218" w14:textId="77777777" w:rsidR="00910B69"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FB39908" w14:textId="77777777" w:rsidR="00910B69" w:rsidRDefault="00000000">
      <w:pPr>
        <w:pStyle w:val="Akapitzlist"/>
        <w:numPr>
          <w:ilvl w:val="0"/>
          <w:numId w:val="2"/>
        </w:numPr>
      </w:pPr>
      <w:r>
        <w:t>99 % - poziom detekcji wszystkich pojazdów przejeżdżających przez punkt preselekcyjnego ważenia pojazdów</w:t>
      </w:r>
    </w:p>
    <w:p w14:paraId="38029A7A" w14:textId="77777777" w:rsidR="00910B69" w:rsidRDefault="00000000">
      <w:pPr>
        <w:pStyle w:val="Akapitzlist"/>
        <w:numPr>
          <w:ilvl w:val="0"/>
          <w:numId w:val="2"/>
        </w:numPr>
      </w:pPr>
      <w:r>
        <w:t xml:space="preserve">poziom klasyfikacji dla każdej z klas 8+1: </w:t>
      </w:r>
    </w:p>
    <w:p w14:paraId="56ED1A9A" w14:textId="77777777" w:rsidR="00910B69" w:rsidRDefault="00000000">
      <w:pPr>
        <w:pStyle w:val="Akapitzlist"/>
        <w:jc w:val="center"/>
      </w:pPr>
      <w:r>
        <w:rPr>
          <w:noProof/>
        </w:rPr>
        <w:lastRenderedPageBreak/>
        <w:drawing>
          <wp:inline distT="0" distB="0" distL="0" distR="0" wp14:anchorId="4309FA22">
            <wp:extent cx="3571875" cy="2677795"/>
            <wp:effectExtent l="0" t="0" r="0" b="0"/>
            <wp:docPr id="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pic:cNvPicPr>
                      <a:picLocks noChangeAspect="1" noChangeArrowheads="1"/>
                    </pic:cNvPicPr>
                  </pic:nvPicPr>
                  <pic:blipFill>
                    <a:blip r:embed="rId8"/>
                    <a:stretch>
                      <a:fillRect/>
                    </a:stretch>
                  </pic:blipFill>
                  <pic:spPr bwMode="auto">
                    <a:xfrm>
                      <a:off x="0" y="0"/>
                      <a:ext cx="3571875" cy="2677795"/>
                    </a:xfrm>
                    <a:prstGeom prst="rect">
                      <a:avLst/>
                    </a:prstGeom>
                  </pic:spPr>
                </pic:pic>
              </a:graphicData>
            </a:graphic>
          </wp:inline>
        </w:drawing>
      </w:r>
    </w:p>
    <w:p w14:paraId="61226F71" w14:textId="77777777" w:rsidR="00910B69" w:rsidRDefault="00000000">
      <w:pPr>
        <w:pStyle w:val="Akapitzlist"/>
        <w:numPr>
          <w:ilvl w:val="0"/>
          <w:numId w:val="2"/>
        </w:numPr>
      </w:pPr>
      <w:r>
        <w:t>80% - poprawność klasyfikacji dla kategorii COST 323</w:t>
      </w:r>
    </w:p>
    <w:p w14:paraId="011A38AB" w14:textId="77777777" w:rsidR="00910B69" w:rsidRDefault="00910B69"/>
    <w:p w14:paraId="65FC99D6" w14:textId="77777777" w:rsidR="00910B69" w:rsidRDefault="00000000">
      <w:r>
        <w:rPr>
          <w:szCs w:val="22"/>
        </w:rPr>
        <w:t xml:space="preserve">Strefa </w:t>
      </w:r>
      <w:proofErr w:type="spellStart"/>
      <w:r>
        <w:rPr>
          <w:szCs w:val="22"/>
        </w:rPr>
        <w:t>wideorejestracji</w:t>
      </w:r>
      <w:proofErr w:type="spellEnd"/>
      <w:r>
        <w:rPr>
          <w:szCs w:val="22"/>
        </w:rPr>
        <w:t xml:space="preserve"> składa się z kamer ANPR typu FreewayHDv3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oprogramowanie do dekodowania obrazu i wyszukiwania numerów tablic rejestracyjnych. Dodatkowo zainstalowano kamery poglądowe typu </w:t>
      </w:r>
      <w:proofErr w:type="spellStart"/>
      <w:r>
        <w:rPr>
          <w:szCs w:val="22"/>
        </w:rPr>
        <w:t>Axis</w:t>
      </w:r>
      <w:proofErr w:type="spellEnd"/>
      <w:r>
        <w:rPr>
          <w:szCs w:val="22"/>
        </w:rPr>
        <w:t xml:space="preserve"> P1365 wraz z oświetlaczami IR do przedstawiania sylwetek wszystkich pojazdów a zwłaszcza tych, co do których istnieje przypuszczenie przekroczenia zdefiniowanych parametrów wagi czy wysokości.</w:t>
      </w:r>
    </w:p>
    <w:p w14:paraId="26A69CE8" w14:textId="77777777" w:rsidR="00910B69" w:rsidRDefault="00910B69">
      <w:pPr>
        <w:rPr>
          <w:szCs w:val="22"/>
        </w:rPr>
      </w:pPr>
    </w:p>
    <w:p w14:paraId="60DE4061" w14:textId="77777777" w:rsidR="00910B69" w:rsidRDefault="00000000">
      <w:pPr>
        <w:rPr>
          <w:szCs w:val="22"/>
        </w:rPr>
      </w:pPr>
      <w:r>
        <w:rPr>
          <w:szCs w:val="22"/>
        </w:rPr>
        <w:t xml:space="preserve">System klasyfikacji składa się z pętli indukcyjnych, czujników tensometrycznych DAW 100 oraz elektroniki sterującej. </w:t>
      </w:r>
    </w:p>
    <w:p w14:paraId="4958A9BF" w14:textId="77777777" w:rsidR="00910B69" w:rsidRDefault="00000000">
      <w:pPr>
        <w:pStyle w:val="Nagwek11"/>
        <w:numPr>
          <w:ilvl w:val="0"/>
          <w:numId w:val="1"/>
        </w:numPr>
      </w:pPr>
      <w:bookmarkStart w:id="7" w:name="__RefHeading___Toc2736_619277199"/>
      <w:bookmarkStart w:id="8" w:name="_Toc417902837"/>
      <w:bookmarkStart w:id="9" w:name="_Toc43131659"/>
      <w:bookmarkEnd w:id="7"/>
      <w:bookmarkEnd w:id="8"/>
      <w:r>
        <w:t>Opis lokalizacji i metodologia wykonania pomiaru</w:t>
      </w:r>
      <w:bookmarkEnd w:id="9"/>
    </w:p>
    <w:p w14:paraId="6974DC6D" w14:textId="77777777" w:rsidR="00910B69" w:rsidRDefault="00910B69"/>
    <w:p w14:paraId="43392BD9" w14:textId="77777777" w:rsidR="00910B69" w:rsidRDefault="00000000">
      <w:r>
        <w:t>Badanie przeprowadzono w miejscu lokalizacji stacji preselekcyjnej w km 41+237. Droga krajowa K92 posiada przekrój drogowy dwujezdniowy, po jednym pasie ruchu o szerokości 3,50m w każdym kierunku  wraz z poboczem utwardzonym szerokości 2,00 m</w:t>
      </w:r>
    </w:p>
    <w:p w14:paraId="0353ED0A" w14:textId="77777777" w:rsidR="00910B69" w:rsidRDefault="00000000">
      <w:r>
        <w:t>Strefa rejestracji kamer ANPR obejmuje ok. 3,5m szerokości jezdni po 1 kamerze na każdy pas ruchu.</w:t>
      </w:r>
    </w:p>
    <w:p w14:paraId="45B95DDE" w14:textId="77777777" w:rsidR="00910B69" w:rsidRDefault="00910B69"/>
    <w:p w14:paraId="7352E131" w14:textId="77777777" w:rsidR="00910B69" w:rsidRDefault="00000000">
      <w:r>
        <w:lastRenderedPageBreak/>
        <w:t>Strefa detekcji dla systemu:</w:t>
      </w:r>
    </w:p>
    <w:p w14:paraId="4D9619F3" w14:textId="77777777" w:rsidR="00910B69" w:rsidRDefault="00000000">
      <w:r>
        <w:rPr>
          <w:noProof/>
        </w:rPr>
        <w:pict w14:anchorId="70CDB221">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2" o:spid="_x0000_s1059" type="#_x0000_t66" style="position:absolute;left:0;text-align:left;margin-left:17.65pt;margin-top:15.85pt;width:151.65pt;height:16.9pt;z-index:251656192;visibility:visible;mso-wrap-style:square;mso-wrap-distance-left:2.35pt;mso-wrap-distance-top:1.5pt;mso-wrap-distance-right:.6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" adj="5441" strokeweight=".26mm"/>
        </w:pict>
      </w:r>
    </w:p>
    <w:p w14:paraId="126E5094" w14:textId="77777777" w:rsidR="00910B69" w:rsidRDefault="00910B69"/>
    <w:p w14:paraId="2D15F451" w14:textId="77777777" w:rsidR="00910B69" w:rsidRDefault="00000000">
      <w:pPr>
        <w:tabs>
          <w:tab w:val="left" w:pos="4678"/>
        </w:tabs>
      </w:pPr>
      <w:r>
        <w:pict w14:anchorId="568114C5">
          <v:rect id="Prostokąt 10" o:spid="_x0000_s1071" style="width:194pt;height:128.1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3106B790">
          <v:shape id="shapetype_13" o:spid="_x0000_s1057" style="position:absolute;left:0;text-align:left;margin-left:0;margin-top:.05pt;width:50.15pt;height:50.15pt;z-index:251649024;visibility:hidden;mso-wrap-style:square;mso-wrap-distance-left:.75pt;mso-wrap-distance-top:1.5pt;mso-wrap-distance-right:1pt;mso-wrap-distance-bottom:1.75pt;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" adj="0,,0" path="m,5400r10800,l10800,,21600,10800,10800,21600r,-5400l,16200,,5400xe" strokeweight=".26mm">
            <v:stroke joinstyle="miter"/>
            <v:formulas/>
            <v:path arrowok="t" o:connecttype="segments" textboxrect="0,0,21622,21622"/>
          </v:shape>
        </w:pict>
      </w:r>
      <w:r>
        <w:rPr>
          <w:noProof/>
        </w:rPr>
        <w:pict w14:anchorId="69BCDBAA">
          <v:shapetype id="_x0000_t32" coordsize="21600,21600" o:spt="32" o:oned="t" path="m,l21600,21600e" filled="f">
            <v:path arrowok="t" fillok="f" o:connecttype="none"/>
            <o:lock v:ext="edit" shapetype="t"/>
          </v:shapetype>
          <v:shape id="shapetype_32" o:spid="_x0000_s1056" type="#_x0000_t32" style="position:absolute;left:0;text-align:left;margin-left:0;margin-top:.05pt;width:50.15pt;height:50.15pt;z-index:251650048;visibility:hidden;mso-wrap-style:square;mso-wrap-distance-left:.75pt;mso-wrap-distance-top:.75pt;mso-wrap-distance-right:1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" o:oned="f" filled="t" strokeweight=".26mm">
            <v:stroke joinstyle="miter"/>
            <v:path fillok="t" o:connecttype="segments" textboxrect="0,0,21622,21622"/>
            <o:lock v:ext="edit" shapetype="f"/>
          </v:shape>
        </w:pict>
      </w:r>
      <w:r>
        <w:rPr>
          <w:noProof/>
        </w:rPr>
        <w:pict w14:anchorId="0D43E61F">
          <v:shape id="shapetype_69" o:spid="_x0000_s1055" style="position:absolute;left:0;text-align:left;margin-left:0;margin-top:.05pt;width:50.15pt;height:50.15pt;z-index:251651072;visibility:hidden;mso-wrap-style:square;mso-wrap-distance-left:1.5pt;mso-wrap-distance-top:1.5pt;mso-wrap-distance-right:1pt;mso-wrap-distance-bottom:1.75pt;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" adj="0,,0" path="m,10800l10800,r,5400l10800,,21600,10800,10800,21600r,-5400l10800,21600,,10800xe" strokeweight=".26mm">
            <v:stroke joinstyle="miter"/>
            <v:formulas/>
            <v:path arrowok="t" o:connecttype="segments" textboxrect="0,0,21622,21622"/>
          </v:shape>
        </w:pict>
      </w:r>
      <w:r>
        <w:rPr>
          <w:noProof/>
        </w:rPr>
        <w:pict w14:anchorId="00DFF32E">
          <v:group id="Group 93" o:spid="_x0000_s1048" style="position:absolute;left:0;text-align:left;margin-left:59.65pt;margin-top:12.6pt;width:69.9pt;height:105.9pt;z-index:251654144;mso-wrap-distance-left:.85pt;mso-wrap-distance-top:.95pt;mso-wrap-distance-right:.65pt;mso-wrap-distance-bottom:.55pt;mso-position-horizontal-relative:text;mso-position-vertical-relative:text" coordsize="8877,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">
            <v:group id="Grupa 1963193084" o:spid="_x0000_s1049" style="position:absolute;width:8877;height:646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">
              <v:oval id="Owal 11" o:spid="_x0000_s1050" style="position:absolute;width:887760;height:64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2" o:spid="_x0000_s1051" style="position:absolute;left:56520;top:187920;width:735840;height:29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" stroked="f" strokeweight="0">
                <v:textbox inset="2.5mm,1.25mm,2.5mm,1.25mm">
                  <w:txbxContent>
                    <w:p w14:paraId="38A92310" w14:textId="77777777" w:rsidR="00910B69" w:rsidRDefault="00000000">
                      <w:pPr>
                        <w:spacing w:line="240" w:lineRule="auto"/>
                        <w:jc w:val="left"/>
                      </w:pPr>
                      <w:r>
                        <w:rPr>
                          <w:rFonts w:ascii="Calibri" w:eastAsia="Calibri" w:hAnsi="Calibri" w:cstheme="minorBidi"/>
                          <w:szCs w:val="22"/>
                          <w:lang w:eastAsia="en-US"/>
                        </w:rPr>
                        <w:t>ANPR2</w:t>
                      </w:r>
                    </w:p>
                  </w:txbxContent>
                </v:textbox>
              </v:rect>
            </v:group>
            <v:group id="Grupa 1111849183" o:spid="_x0000_s1052" style="position:absolute;top:7837;width:8877;height:561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">
              <v:oval id="Owal 14" o:spid="_x0000_s1053" style="position:absolute;width:887760;height:56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" strokeweight=".26mm"/>
              <v:rect id="Prostokąt 15" o:spid="_x0000_s1054" style="position:absolute;left:66600;top:129240;width:7257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" stroked="f" strokeweight="0">
                <v:textbox inset="2.5mm,1.25mm,2.5mm,1.25mm">
                  <w:txbxContent>
                    <w:p w14:paraId="27DED092" w14:textId="77777777" w:rsidR="00910B69" w:rsidRDefault="00000000">
                      <w:pPr>
                        <w:spacing w:line="240" w:lineRule="auto"/>
                        <w:jc w:val="left"/>
                      </w:pPr>
                      <w:r>
                        <w:rPr>
                          <w:rFonts w:ascii="Calibri" w:eastAsia="Calibri" w:hAnsi="Calibri" w:cstheme="minorBidi"/>
                          <w:szCs w:val="22"/>
                          <w:lang w:eastAsia="en-US"/>
                        </w:rPr>
                        <w:t>ANPR1</w:t>
                      </w:r>
                    </w:p>
                  </w:txbxContent>
                </v:textbox>
              </v:rect>
            </v:group>
          </v:group>
        </w:pict>
      </w:r>
      <w:r>
        <w:rPr>
          <w:noProof/>
        </w:rPr>
        <w:pict w14:anchorId="2A80DCDE">
          <v:shape id="AutoShape 53" o:spid="_x0000_s1047" type="#_x0000_t32" style="position:absolute;left:0;text-align:left;margin-left:0;margin-top:67.35pt;width:194.45pt;height:.2pt;z-index:251655168;visibility:visible;mso-wrap-style:square;mso-wrap-distance-left:.45pt;mso-wrap-distance-top:.95pt;mso-wrap-distance-right:1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" o:oned="f" strokeweight=".26mm">
            <v:path fillok="t" o:connecttype="segments" textboxrect="0,0,21606,27000"/>
            <o:lock v:ext="edit" shapetype="f"/>
          </v:shape>
        </w:pict>
      </w:r>
    </w:p>
    <w:p w14:paraId="3E4A83E5" w14:textId="77777777" w:rsidR="00910B69" w:rsidRDefault="00000000">
      <w:r>
        <w:rPr>
          <w:noProof/>
        </w:rPr>
        <w:pict w14:anchorId="2CA5EA1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9" o:spid="_x0000_s1046" type="#_x0000_t13" style="position:absolute;left:0;text-align:left;margin-left:17.65pt;margin-top:2.55pt;width:151.65pt;height:19.65pt;z-index:251653120;visibility:visible;mso-wrap-style:square;mso-wrap-distance-left:.85pt;mso-wrap-distance-top:1pt;mso-wrap-distance-right:2.1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" adj="16166" strokeweight=".26mm"/>
        </w:pict>
      </w:r>
    </w:p>
    <w:p w14:paraId="4BB2B212" w14:textId="77777777" w:rsidR="00910B69" w:rsidRDefault="00910B69"/>
    <w:p w14:paraId="21663A20" w14:textId="77777777" w:rsidR="00910B69" w:rsidRDefault="00910B69"/>
    <w:p w14:paraId="69D0B271" w14:textId="77777777" w:rsidR="00910B69" w:rsidRDefault="00000000">
      <w:r>
        <w:t>W celu udokumentowania skuteczności systemu konieczne jest wykonanie następujących kroków:</w:t>
      </w:r>
    </w:p>
    <w:p w14:paraId="065A8A92" w14:textId="77777777" w:rsidR="00910B69" w:rsidRDefault="00000000">
      <w:pPr>
        <w:pStyle w:val="Akapitzlist"/>
        <w:numPr>
          <w:ilvl w:val="0"/>
          <w:numId w:val="3"/>
        </w:numPr>
      </w:pPr>
      <w:r>
        <w:t xml:space="preserve">Napięcie zasilania wyłączone. </w:t>
      </w:r>
    </w:p>
    <w:p w14:paraId="5A82BDA2" w14:textId="77777777" w:rsidR="00910B69" w:rsidRDefault="00000000">
      <w:pPr>
        <w:pStyle w:val="Akapitzlist"/>
        <w:numPr>
          <w:ilvl w:val="0"/>
          <w:numId w:val="3"/>
        </w:numPr>
      </w:pPr>
      <w:r>
        <w:t xml:space="preserve">Urządzenia skalibrowane. </w:t>
      </w:r>
    </w:p>
    <w:p w14:paraId="64B1CB56" w14:textId="77777777" w:rsidR="00910B69" w:rsidRDefault="00000000">
      <w:pPr>
        <w:pStyle w:val="Akapitzlist"/>
        <w:numPr>
          <w:ilvl w:val="0"/>
          <w:numId w:val="3"/>
        </w:numPr>
      </w:pPr>
      <w:r>
        <w:t xml:space="preserve">Przenośny komputer podłączony do wolnego portu Ethernet lub zalogowany zdalnie do systemu. </w:t>
      </w:r>
    </w:p>
    <w:p w14:paraId="13D29A21" w14:textId="77777777" w:rsidR="00910B69" w:rsidRDefault="00000000">
      <w:pPr>
        <w:pStyle w:val="Akapitzlist"/>
        <w:numPr>
          <w:ilvl w:val="0"/>
          <w:numId w:val="3"/>
        </w:numPr>
      </w:pPr>
      <w:r>
        <w:t xml:space="preserve">Włączone nagrywanie strumienia wideo z zapisem na lokalnym komputerze/sterowniku poprzez uruchomienie zapisu na stronie kamery </w:t>
      </w:r>
      <w:proofErr w:type="spellStart"/>
      <w:r>
        <w:t>axis</w:t>
      </w:r>
      <w:proofErr w:type="spellEnd"/>
      <w:r>
        <w:t xml:space="preserve"> (IP:192.168.129.150 oraz 192.168.129.151). Kamery zapisują strumień w katalogu C:\Transfer\axis\</w:t>
      </w:r>
    </w:p>
    <w:p w14:paraId="116FAF72" w14:textId="77777777" w:rsidR="00910B69" w:rsidRDefault="00000000">
      <w:pPr>
        <w:pStyle w:val="Akapitzlist"/>
        <w:numPr>
          <w:ilvl w:val="0"/>
          <w:numId w:val="3"/>
        </w:numPr>
      </w:pPr>
      <w:r>
        <w:t>Wyłączone przesyłanie danych na serwer celem uzyskania plików źródłowych</w:t>
      </w:r>
    </w:p>
    <w:p w14:paraId="04AA5886" w14:textId="77777777" w:rsidR="00910B69" w:rsidRDefault="00000000">
      <w: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1612B153" w14:textId="77777777" w:rsidR="00910B69" w:rsidRDefault="00910B69"/>
    <w:p w14:paraId="662969CF" w14:textId="77777777" w:rsidR="00910B69" w:rsidRDefault="00000000">
      <w:r>
        <w:lastRenderedPageBreak/>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5DCD0DED" w14:textId="77777777" w:rsidR="00910B69" w:rsidRDefault="00910B69"/>
    <w:tbl>
      <w:tblPr>
        <w:tblStyle w:val="Tabela-Siatka"/>
        <w:tblW w:w="9211" w:type="dxa"/>
        <w:tblLayout w:type="fixed"/>
        <w:tblLook w:val="04A0" w:firstRow="1" w:lastRow="0" w:firstColumn="1" w:lastColumn="0" w:noHBand="0" w:noVBand="1"/>
      </w:tblPr>
      <w:tblGrid>
        <w:gridCol w:w="4605"/>
        <w:gridCol w:w="4606"/>
      </w:tblGrid>
      <w:tr w:rsidR="00910B69" w14:paraId="55ED7A8F" w14:textId="77777777">
        <w:tc>
          <w:tcPr>
            <w:tcW w:w="4605" w:type="dxa"/>
            <w:shd w:val="clear" w:color="auto" w:fill="auto"/>
          </w:tcPr>
          <w:p w14:paraId="1E9C343C" w14:textId="77777777" w:rsidR="00910B69" w:rsidRDefault="00000000">
            <w:pPr>
              <w:spacing w:line="240" w:lineRule="auto"/>
            </w:pPr>
            <w:r>
              <w:pict w14:anchorId="74137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45" type="#_x0000_t75" style="position:absolute;left:0;text-align:left;margin-left:0;margin-top:0;width:50pt;height:50pt;z-index:251657216;visibility:hidden">
                  <o:lock v:ext="edit" selection="t"/>
                </v:shape>
              </w:pict>
            </w:r>
            <w:r>
              <w:object w:dxaOrig="2460" w:dyaOrig="555" w14:anchorId="291A9D67">
                <v:shape id="ole_rId3" o:spid="_x0000_i1026" type="#_x0000_t75" style="width:123.05pt;height:27.65pt;visibility:visible;mso-wrap-distance-right:0" o:ole="" filled="t">
                  <v:imagedata r:id="rId9" o:title=""/>
                </v:shape>
                <o:OLEObject Type="Embed" ProgID="PBrush" ShapeID="ole_rId3" DrawAspect="Content" ObjectID="_1777983227" r:id="rId10"/>
              </w:object>
            </w:r>
          </w:p>
        </w:tc>
        <w:tc>
          <w:tcPr>
            <w:tcW w:w="4605" w:type="dxa"/>
            <w:shd w:val="clear" w:color="auto" w:fill="auto"/>
          </w:tcPr>
          <w:p w14:paraId="698CB44A" w14:textId="77777777" w:rsidR="00910B69" w:rsidRDefault="00000000">
            <w:pPr>
              <w:spacing w:line="240" w:lineRule="auto"/>
            </w:pPr>
            <w:r>
              <w:pict w14:anchorId="7D153EC6">
                <v:shape id="_x0000_tole_rId5" o:spid="_x0000_s1043" type="#_x0000_t75" style="position:absolute;left:0;text-align:left;margin-left:0;margin-top:0;width:50pt;height:50pt;z-index:251658240;visibility:hidden;mso-position-horizontal-relative:text;mso-position-vertical-relative:text">
                  <o:lock v:ext="edit" selection="t"/>
                </v:shape>
              </w:pict>
            </w:r>
            <w:r>
              <w:object w:dxaOrig="2880" w:dyaOrig="690" w14:anchorId="33162146">
                <v:shape id="ole_rId5" o:spid="_x0000_i1027" type="#_x0000_t75" style="width:2in;height:34.35pt;visibility:visible;mso-wrap-distance-right:0" o:ole="" filled="t">
                  <v:imagedata r:id="rId11" o:title=""/>
                </v:shape>
                <o:OLEObject Type="Embed" ProgID="PBrush" ShapeID="ole_rId5" DrawAspect="Content" ObjectID="_1777983228" r:id="rId12"/>
              </w:object>
            </w:r>
          </w:p>
        </w:tc>
      </w:tr>
      <w:tr w:rsidR="00910B69" w14:paraId="7005A19C" w14:textId="77777777">
        <w:tc>
          <w:tcPr>
            <w:tcW w:w="4605" w:type="dxa"/>
            <w:shd w:val="clear" w:color="auto" w:fill="auto"/>
          </w:tcPr>
          <w:p w14:paraId="1283AD93" w14:textId="77777777" w:rsidR="00910B69" w:rsidRDefault="00000000">
            <w:pPr>
              <w:spacing w:line="240" w:lineRule="auto"/>
            </w:pPr>
            <w:r>
              <w:pict w14:anchorId="73075145">
                <v:shape id="_x0000_tole_rId7" o:spid="_x0000_s1041" type="#_x0000_t75" style="position:absolute;left:0;text-align:left;margin-left:0;margin-top:0;width:50pt;height:50pt;z-index:251659264;visibility:hidden;mso-position-horizontal-relative:text;mso-position-vertical-relative:text">
                  <o:lock v:ext="edit" selection="t"/>
                </v:shape>
              </w:pict>
            </w:r>
            <w:r>
              <w:object w:dxaOrig="2505" w:dyaOrig="495" w14:anchorId="7AC5B1E8">
                <v:shape id="ole_rId7" o:spid="_x0000_i1028" type="#_x0000_t75" style="width:124.75pt;height:25.1pt;visibility:visible;mso-wrap-distance-right:0" o:ole="" filled="t">
                  <v:imagedata r:id="rId13" o:title=""/>
                </v:shape>
                <o:OLEObject Type="Embed" ProgID="PBrush" ShapeID="ole_rId7" DrawAspect="Content" ObjectID="_1777983229" r:id="rId14"/>
              </w:object>
            </w:r>
          </w:p>
        </w:tc>
        <w:tc>
          <w:tcPr>
            <w:tcW w:w="4605" w:type="dxa"/>
            <w:shd w:val="clear" w:color="auto" w:fill="auto"/>
          </w:tcPr>
          <w:p w14:paraId="60A689E9" w14:textId="77777777" w:rsidR="00910B69" w:rsidRDefault="00000000">
            <w:pPr>
              <w:spacing w:line="240" w:lineRule="auto"/>
            </w:pPr>
            <w:r>
              <w:pict w14:anchorId="0D471C94">
                <v:shape id="_x0000_tole_rId9" o:spid="_x0000_s1039" type="#_x0000_t75" style="position:absolute;left:0;text-align:left;margin-left:0;margin-top:0;width:50pt;height:50pt;z-index:251660288;visibility:hidden;mso-position-horizontal-relative:text;mso-position-vertical-relative:text">
                  <o:lock v:ext="edit" selection="t"/>
                </v:shape>
              </w:pict>
            </w:r>
            <w:r>
              <w:object w:dxaOrig="2445" w:dyaOrig="585" w14:anchorId="7C2000A6">
                <v:shape id="ole_rId9" o:spid="_x0000_i1029" type="#_x0000_t75" style="width:122.25pt;height:29.3pt;visibility:visible;mso-wrap-distance-right:0" o:ole="" filled="t">
                  <v:imagedata r:id="rId15" o:title=""/>
                </v:shape>
                <o:OLEObject Type="Embed" ProgID="PBrush" ShapeID="ole_rId9" DrawAspect="Content" ObjectID="_1777983230" r:id="rId16"/>
              </w:object>
            </w:r>
          </w:p>
        </w:tc>
      </w:tr>
      <w:tr w:rsidR="00910B69" w14:paraId="20E2AC51" w14:textId="77777777">
        <w:tc>
          <w:tcPr>
            <w:tcW w:w="4605" w:type="dxa"/>
            <w:shd w:val="clear" w:color="auto" w:fill="auto"/>
          </w:tcPr>
          <w:p w14:paraId="2315C214" w14:textId="77777777" w:rsidR="00910B69" w:rsidRDefault="00000000">
            <w:pPr>
              <w:spacing w:line="240" w:lineRule="auto"/>
            </w:pPr>
            <w:r>
              <w:pict w14:anchorId="72C5EAEB">
                <v:shape id="_x0000_tole_rId11" o:spid="_x0000_s1037" type="#_x0000_t75" style="position:absolute;left:0;text-align:left;margin-left:0;margin-top:0;width:50pt;height:50pt;z-index:251661312;visibility:hidden;mso-position-horizontal-relative:text;mso-position-vertical-relative:text">
                  <o:lock v:ext="edit" selection="t"/>
                </v:shape>
              </w:pict>
            </w:r>
            <w:r>
              <w:object w:dxaOrig="2625" w:dyaOrig="465" w14:anchorId="2DD23B13">
                <v:shape id="ole_rId11" o:spid="_x0000_i1030" type="#_x0000_t75" style="width:131.45pt;height:23.45pt;visibility:visible;mso-wrap-distance-right:0" o:ole="" filled="t">
                  <v:imagedata r:id="rId17" o:title=""/>
                </v:shape>
                <o:OLEObject Type="Embed" ProgID="PBrush" ShapeID="ole_rId11" DrawAspect="Content" ObjectID="_1777983231" r:id="rId18"/>
              </w:object>
            </w:r>
          </w:p>
        </w:tc>
        <w:tc>
          <w:tcPr>
            <w:tcW w:w="4605" w:type="dxa"/>
            <w:shd w:val="clear" w:color="auto" w:fill="auto"/>
          </w:tcPr>
          <w:p w14:paraId="14C33C08" w14:textId="77777777" w:rsidR="00910B69" w:rsidRDefault="00000000">
            <w:pPr>
              <w:spacing w:line="240" w:lineRule="auto"/>
            </w:pPr>
            <w:r>
              <w:pict w14:anchorId="75310B8F">
                <v:shape id="_x0000_tole_rId13" o:spid="_x0000_s1035" type="#_x0000_t75" style="position:absolute;left:0;text-align:left;margin-left:0;margin-top:0;width:50pt;height:50pt;z-index:251662336;visibility:hidden;mso-position-horizontal-relative:text;mso-position-vertical-relative:text">
                  <o:lock v:ext="edit" selection="t"/>
                </v:shape>
              </w:pict>
            </w:r>
            <w:r>
              <w:object w:dxaOrig="2550" w:dyaOrig="585" w14:anchorId="75956DF9">
                <v:shape id="ole_rId13" o:spid="_x0000_i1031" type="#_x0000_t75" style="width:128.1pt;height:29.3pt;visibility:visible;mso-wrap-distance-right:0" o:ole="" filled="t">
                  <v:imagedata r:id="rId19" o:title=""/>
                </v:shape>
                <o:OLEObject Type="Embed" ProgID="PBrush" ShapeID="ole_rId13" DrawAspect="Content" ObjectID="_1777983232" r:id="rId20"/>
              </w:object>
            </w:r>
          </w:p>
        </w:tc>
      </w:tr>
      <w:tr w:rsidR="00910B69" w14:paraId="2997E718" w14:textId="77777777">
        <w:tc>
          <w:tcPr>
            <w:tcW w:w="4605" w:type="dxa"/>
            <w:shd w:val="clear" w:color="auto" w:fill="auto"/>
          </w:tcPr>
          <w:p w14:paraId="32F955C0" w14:textId="77777777" w:rsidR="00910B69" w:rsidRDefault="00000000">
            <w:pPr>
              <w:spacing w:line="240" w:lineRule="auto"/>
            </w:pPr>
            <w:r>
              <w:pict w14:anchorId="00A8E192">
                <v:shape id="_x0000_tole_rId15" o:spid="_x0000_s1033" type="#_x0000_t75" style="position:absolute;left:0;text-align:left;margin-left:0;margin-top:0;width:50pt;height:50pt;z-index:251663360;visibility:hidden;mso-position-horizontal-relative:text;mso-position-vertical-relative:text">
                  <o:lock v:ext="edit" selection="t"/>
                </v:shape>
              </w:pict>
            </w:r>
            <w:r>
              <w:object w:dxaOrig="2445" w:dyaOrig="540" w14:anchorId="69E2581B">
                <v:shape id="ole_rId15" o:spid="_x0000_i1032" type="#_x0000_t75" style="width:122.25pt;height:26.8pt;visibility:visible;mso-wrap-distance-right:0" o:ole="" filled="t">
                  <v:imagedata r:id="rId21" o:title=""/>
                </v:shape>
                <o:OLEObject Type="Embed" ProgID="PBrush" ShapeID="ole_rId15" DrawAspect="Content" ObjectID="_1777983233" r:id="rId22"/>
              </w:object>
            </w:r>
          </w:p>
        </w:tc>
        <w:tc>
          <w:tcPr>
            <w:tcW w:w="4605" w:type="dxa"/>
            <w:shd w:val="clear" w:color="auto" w:fill="auto"/>
          </w:tcPr>
          <w:p w14:paraId="225B74AD" w14:textId="77777777" w:rsidR="00910B69" w:rsidRDefault="00000000">
            <w:pPr>
              <w:spacing w:line="240" w:lineRule="auto"/>
            </w:pPr>
            <w:r>
              <w:pict w14:anchorId="2B5AFB3F">
                <v:shape id="_x0000_tole_rId17" o:spid="_x0000_s1031" type="#_x0000_t75" style="position:absolute;left:0;text-align:left;margin-left:0;margin-top:0;width:50pt;height:50pt;z-index:251664384;visibility:hidden;mso-position-horizontal-relative:text;mso-position-vertical-relative:text">
                  <o:lock v:ext="edit" selection="t"/>
                </v:shape>
              </w:pict>
            </w:r>
            <w:r>
              <w:object w:dxaOrig="2475" w:dyaOrig="585" w14:anchorId="5C65735B">
                <v:shape id="ole_rId17" o:spid="_x0000_i1033" type="#_x0000_t75" style="width:123.9pt;height:29.3pt;visibility:visible;mso-wrap-distance-right:0" o:ole="" filled="t">
                  <v:imagedata r:id="rId23" o:title=""/>
                </v:shape>
                <o:OLEObject Type="Embed" ProgID="PBrush" ShapeID="ole_rId17" DrawAspect="Content" ObjectID="_1777983234" r:id="rId24"/>
              </w:object>
            </w:r>
          </w:p>
        </w:tc>
      </w:tr>
      <w:tr w:rsidR="00910B69" w14:paraId="663F474E" w14:textId="77777777">
        <w:tc>
          <w:tcPr>
            <w:tcW w:w="4605" w:type="dxa"/>
            <w:shd w:val="clear" w:color="auto" w:fill="auto"/>
          </w:tcPr>
          <w:p w14:paraId="438939D1" w14:textId="77777777" w:rsidR="00910B69" w:rsidRDefault="00000000">
            <w:pPr>
              <w:spacing w:line="240" w:lineRule="auto"/>
            </w:pPr>
            <w:r>
              <w:pict w14:anchorId="3B07513C">
                <v:shape id="_x0000_tole_rId19" o:spid="_x0000_s1029" type="#_x0000_t75" style="position:absolute;left:0;text-align:left;margin-left:0;margin-top:0;width:50pt;height:50pt;z-index:251665408;visibility:hidden;mso-position-horizontal-relative:text;mso-position-vertical-relative:text">
                  <o:lock v:ext="edit" selection="t"/>
                </v:shape>
              </w:pict>
            </w:r>
            <w:r>
              <w:object w:dxaOrig="2430" w:dyaOrig="465" w14:anchorId="22C44935">
                <v:shape id="ole_rId19" o:spid="_x0000_i1034" type="#_x0000_t75" style="width:121.4pt;height:23.45pt;visibility:visible;mso-wrap-distance-right:0" o:ole="" filled="t">
                  <v:imagedata r:id="rId25" o:title=""/>
                </v:shape>
                <o:OLEObject Type="Embed" ProgID="PBrush" ShapeID="ole_rId19" DrawAspect="Content" ObjectID="_1777983235" r:id="rId26"/>
              </w:object>
            </w:r>
          </w:p>
        </w:tc>
        <w:tc>
          <w:tcPr>
            <w:tcW w:w="4605" w:type="dxa"/>
            <w:shd w:val="clear" w:color="auto" w:fill="auto"/>
          </w:tcPr>
          <w:p w14:paraId="027BE650" w14:textId="77777777" w:rsidR="00910B69" w:rsidRDefault="00000000">
            <w:pPr>
              <w:spacing w:line="240" w:lineRule="auto"/>
            </w:pPr>
            <w:r>
              <w:pict w14:anchorId="5F394AFF">
                <v:shape id="_x0000_tole_rId21" o:spid="_x0000_s1027" type="#_x0000_t75" style="position:absolute;left:0;text-align:left;margin-left:0;margin-top:0;width:50pt;height:50pt;z-index:251666432;visibility:hidden;mso-position-horizontal-relative:text;mso-position-vertical-relative:text">
                  <o:lock v:ext="edit" selection="t"/>
                </v:shape>
              </w:pict>
            </w:r>
            <w:r>
              <w:object w:dxaOrig="2115" w:dyaOrig="420" w14:anchorId="33FF0330">
                <v:shape id="ole_rId21" o:spid="_x0000_i1035" type="#_x0000_t75" style="width:105.5pt;height:20.95pt;visibility:visible;mso-wrap-distance-right:0" o:ole="" filled="t">
                  <v:imagedata r:id="rId27" o:title=""/>
                </v:shape>
                <o:OLEObject Type="Embed" ProgID="PBrush" ShapeID="ole_rId21" DrawAspect="Content" ObjectID="_1777983236" r:id="rId28"/>
              </w:object>
            </w:r>
          </w:p>
        </w:tc>
      </w:tr>
    </w:tbl>
    <w:p w14:paraId="249F56AE" w14:textId="77777777" w:rsidR="00910B69" w:rsidRDefault="00000000">
      <w:r>
        <w:br w:type="page"/>
      </w:r>
    </w:p>
    <w:p w14:paraId="0FCD0570" w14:textId="77777777" w:rsidR="00910B69" w:rsidRDefault="00000000">
      <w:pPr>
        <w:pStyle w:val="Nagwek11"/>
        <w:numPr>
          <w:ilvl w:val="0"/>
          <w:numId w:val="1"/>
        </w:numPr>
        <w:spacing w:before="0"/>
      </w:pPr>
      <w:bookmarkStart w:id="10" w:name="__RefHeading___Toc2738_619277199"/>
      <w:bookmarkStart w:id="11" w:name="_Toc417902838"/>
      <w:bookmarkStart w:id="12" w:name="_Toc43131660"/>
      <w:bookmarkEnd w:id="10"/>
      <w:r>
        <w:lastRenderedPageBreak/>
        <w:t>Wyniki badania poziomu identyfikacji</w:t>
      </w:r>
      <w:bookmarkEnd w:id="11"/>
      <w:bookmarkEnd w:id="12"/>
      <w:r>
        <w:t xml:space="preserve"> </w:t>
      </w:r>
    </w:p>
    <w:p w14:paraId="47566451" w14:textId="77777777" w:rsidR="00910B69" w:rsidRDefault="00910B69"/>
    <w:p w14:paraId="58534DF8" w14:textId="77777777" w:rsidR="00910B69" w:rsidRDefault="00000000">
      <w:r>
        <w:t xml:space="preserve">Poniżej przestawiono wyniki pomiarów skuteczności. Nad każdą z tabel umieszczono oznaczenie badanego okresu z zapisu wideo. </w:t>
      </w:r>
      <w:bookmarkStart w:id="13" w:name="_Toc417902839"/>
    </w:p>
    <w:p w14:paraId="0EE2F512" w14:textId="77777777" w:rsidR="00910B69" w:rsidRDefault="00000000">
      <w:r>
        <w:t>Uwaga: Dane uzyskane z systemu są oznaczone czasem uniwersalnym UTC. Aby odnieść czas z dokumentacji filmowej (czas lokalny) do danych źródłowych należy dodać 2 godziny.</w:t>
      </w:r>
    </w:p>
    <w:p w14:paraId="33E05C14" w14:textId="77777777" w:rsidR="00910B69" w:rsidRDefault="00910B69"/>
    <w:p w14:paraId="41392902" w14:textId="77777777" w:rsidR="00910B69" w:rsidRDefault="00000000">
      <w:pPr>
        <w:pStyle w:val="Nagwek21"/>
        <w:numPr>
          <w:ilvl w:val="1"/>
          <w:numId w:val="1"/>
        </w:numPr>
      </w:pPr>
      <w:bookmarkStart w:id="14" w:name="__RefHeading___Toc2740_619277199"/>
      <w:bookmarkStart w:id="15" w:name="_Toc43131661"/>
      <w:bookmarkEnd w:id="14"/>
      <w:r>
        <w:t xml:space="preserve">System ANPR </w:t>
      </w:r>
      <w:bookmarkEnd w:id="13"/>
      <w:r>
        <w:t>Mostki k. Zachód (54)</w:t>
      </w:r>
      <w:bookmarkEnd w:id="15"/>
    </w:p>
    <w:p w14:paraId="48E6FEFA" w14:textId="77777777" w:rsidR="00910B69" w:rsidRDefault="00946121" w:rsidP="00946121">
      <w:pPr>
        <w:pStyle w:val="Nagwek31"/>
        <w:numPr>
          <w:ilvl w:val="2"/>
          <w:numId w:val="1"/>
        </w:numPr>
      </w:pPr>
      <w:bookmarkStart w:id="16" w:name="__RefHeading___Toc2742_619277199"/>
      <w:bookmarkEnd w:id="16"/>
      <w:r>
        <w:t>order1</w:t>
      </w:r>
    </w:p>
    <w:p w14:paraId="60D0A113" w14:textId="77777777" w:rsidR="00946121" w:rsidRDefault="00946121"/>
    <w:p w14:paraId="7DF10D42" w14:textId="3121E10B" w:rsidR="00557C28" w:rsidRDefault="00946121" w:rsidP="00557C28">
      <w:r>
        <w:t>description1</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1D9F7C5B" w14:textId="77777777" w:rsidTr="00557C28">
        <w:trPr>
          <w:cantSplit/>
          <w:trHeight w:hRule="exact" w:val="284"/>
          <w:jc w:val="center"/>
        </w:trPr>
        <w:tc>
          <w:tcPr>
            <w:tcW w:w="1293" w:type="dxa"/>
            <w:tcBorders>
              <w:right w:val="nil"/>
            </w:tcBorders>
            <w:vAlign w:val="center"/>
          </w:tcPr>
          <w:p w14:paraId="23969085" w14:textId="77777777" w:rsidR="00557C28" w:rsidRDefault="00557C28" w:rsidP="00557C28">
            <w:pPr>
              <w:jc w:val="center"/>
            </w:pPr>
            <w:r>
              <w:rPr>
                <w:rFonts w:eastAsia="Calibri"/>
                <w:kern w:val="2"/>
                <w:szCs w:val="22"/>
                <w:lang w:eastAsia="en-US"/>
              </w:rPr>
              <w:t>Od</w:t>
            </w:r>
          </w:p>
        </w:tc>
        <w:tc>
          <w:tcPr>
            <w:tcW w:w="1295" w:type="dxa"/>
            <w:tcBorders>
              <w:right w:val="nil"/>
            </w:tcBorders>
            <w:vAlign w:val="center"/>
          </w:tcPr>
          <w:p w14:paraId="6232F563" w14:textId="77777777" w:rsidR="00557C28" w:rsidRDefault="00557C28" w:rsidP="00557C28">
            <w:pPr>
              <w:jc w:val="center"/>
            </w:pPr>
            <w:r>
              <w:rPr>
                <w:rFonts w:eastAsia="Calibri"/>
                <w:kern w:val="2"/>
                <w:szCs w:val="22"/>
                <w:lang w:eastAsia="en-US"/>
              </w:rPr>
              <w:t>Do</w:t>
            </w:r>
          </w:p>
        </w:tc>
        <w:tc>
          <w:tcPr>
            <w:tcW w:w="1294" w:type="dxa"/>
            <w:tcBorders>
              <w:right w:val="nil"/>
            </w:tcBorders>
            <w:vAlign w:val="center"/>
          </w:tcPr>
          <w:p w14:paraId="57FCC436" w14:textId="77777777" w:rsidR="00557C28" w:rsidRDefault="00557C28" w:rsidP="00557C28">
            <w:pPr>
              <w:jc w:val="center"/>
            </w:pPr>
            <w:r>
              <w:rPr>
                <w:rFonts w:eastAsia="Calibri"/>
                <w:kern w:val="2"/>
                <w:szCs w:val="22"/>
                <w:lang w:eastAsia="en-US"/>
              </w:rPr>
              <w:t>Nid</w:t>
            </w:r>
          </w:p>
        </w:tc>
        <w:tc>
          <w:tcPr>
            <w:tcW w:w="1294" w:type="dxa"/>
            <w:tcBorders>
              <w:right w:val="nil"/>
            </w:tcBorders>
            <w:vAlign w:val="center"/>
          </w:tcPr>
          <w:p w14:paraId="17001F04" w14:textId="77777777" w:rsidR="00557C28" w:rsidRDefault="00557C28" w:rsidP="00557C28">
            <w:pPr>
              <w:jc w:val="center"/>
            </w:pPr>
            <w:r>
              <w:rPr>
                <w:rFonts w:eastAsia="Calibri"/>
                <w:kern w:val="2"/>
                <w:szCs w:val="22"/>
                <w:lang w:eastAsia="en-US"/>
              </w:rPr>
              <w:t>Kok</w:t>
            </w:r>
          </w:p>
        </w:tc>
        <w:tc>
          <w:tcPr>
            <w:tcW w:w="1294" w:type="dxa"/>
            <w:tcBorders>
              <w:right w:val="nil"/>
            </w:tcBorders>
            <w:vAlign w:val="center"/>
          </w:tcPr>
          <w:p w14:paraId="7AB2964B" w14:textId="77777777" w:rsidR="00557C28" w:rsidRDefault="00557C28" w:rsidP="00557C28">
            <w:pPr>
              <w:jc w:val="center"/>
            </w:pPr>
            <w:r>
              <w:rPr>
                <w:rFonts w:eastAsia="Calibri"/>
                <w:kern w:val="2"/>
                <w:szCs w:val="22"/>
                <w:lang w:eastAsia="en-US"/>
              </w:rPr>
              <w:t>Nok</w:t>
            </w:r>
          </w:p>
        </w:tc>
        <w:tc>
          <w:tcPr>
            <w:tcW w:w="1295" w:type="dxa"/>
            <w:tcBorders>
              <w:right w:val="nil"/>
            </w:tcBorders>
            <w:vAlign w:val="center"/>
          </w:tcPr>
          <w:p w14:paraId="303CC424" w14:textId="77777777" w:rsidR="00557C28" w:rsidRDefault="00557C28" w:rsidP="00557C28">
            <w:pPr>
              <w:jc w:val="center"/>
            </w:pPr>
            <w:r>
              <w:rPr>
                <w:rFonts w:eastAsia="Calibri"/>
                <w:kern w:val="2"/>
                <w:szCs w:val="22"/>
                <w:lang w:eastAsia="en-US"/>
              </w:rPr>
              <w:t>Odrzucone</w:t>
            </w:r>
          </w:p>
        </w:tc>
        <w:tc>
          <w:tcPr>
            <w:tcW w:w="1294" w:type="dxa"/>
            <w:vAlign w:val="center"/>
          </w:tcPr>
          <w:p w14:paraId="263D6D86" w14:textId="77777777" w:rsidR="00557C28" w:rsidRDefault="00557C28" w:rsidP="00557C28">
            <w:pPr>
              <w:jc w:val="center"/>
            </w:pPr>
            <w:r>
              <w:rPr>
                <w:rFonts w:eastAsia="Calibri"/>
                <w:kern w:val="2"/>
                <w:szCs w:val="22"/>
                <w:lang w:eastAsia="en-US"/>
              </w:rPr>
              <w:t>r</w:t>
            </w:r>
          </w:p>
        </w:tc>
      </w:tr>
    </w:tbl>
    <w:p w14:paraId="32323E09" w14:textId="77777777" w:rsidR="00910B69" w:rsidRDefault="00910B69" w:rsidP="00557C28"/>
    <w:p w14:paraId="4C82BF54" w14:textId="77777777" w:rsidR="00910B69" w:rsidRDefault="00946121">
      <w:pPr>
        <w:pStyle w:val="Nagwek31"/>
        <w:numPr>
          <w:ilvl w:val="2"/>
          <w:numId w:val="1"/>
        </w:numPr>
      </w:pPr>
      <w:bookmarkStart w:id="17" w:name="__RefHeading___Toc2744_619277199"/>
      <w:bookmarkEnd w:id="17"/>
      <w:r>
        <w:t>order2</w:t>
      </w:r>
    </w:p>
    <w:p w14:paraId="4EF2CE1C" w14:textId="77777777" w:rsidR="00946121" w:rsidRDefault="00946121"/>
    <w:p w14:paraId="272D8630" w14:textId="32E92FEA" w:rsidR="00910B69" w:rsidRDefault="00946121" w:rsidP="00557C28">
      <w:r>
        <w:t>description2.</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70E44B0A" w14:textId="77777777" w:rsidTr="0048390D">
        <w:trPr>
          <w:cantSplit/>
          <w:trHeight w:hRule="exact" w:val="284"/>
          <w:jc w:val="center"/>
        </w:trPr>
        <w:tc>
          <w:tcPr>
            <w:tcW w:w="1293" w:type="dxa"/>
            <w:tcBorders>
              <w:right w:val="nil"/>
            </w:tcBorders>
            <w:vAlign w:val="center"/>
          </w:tcPr>
          <w:p w14:paraId="429CFEA1"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1BE13DB5"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2B090CB7"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153998A8"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5DA22624"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309E2D5D" w14:textId="77777777" w:rsidR="00557C28" w:rsidRDefault="00557C28" w:rsidP="0048390D">
            <w:pPr>
              <w:jc w:val="center"/>
            </w:pPr>
            <w:r>
              <w:rPr>
                <w:rFonts w:eastAsia="Calibri"/>
                <w:kern w:val="2"/>
                <w:szCs w:val="22"/>
                <w:lang w:eastAsia="en-US"/>
              </w:rPr>
              <w:t>Odrzucone</w:t>
            </w:r>
          </w:p>
        </w:tc>
        <w:tc>
          <w:tcPr>
            <w:tcW w:w="1294" w:type="dxa"/>
            <w:vAlign w:val="center"/>
          </w:tcPr>
          <w:p w14:paraId="3F3F0D0C" w14:textId="77777777" w:rsidR="00557C28" w:rsidRDefault="00557C28" w:rsidP="0048390D">
            <w:pPr>
              <w:jc w:val="center"/>
            </w:pPr>
            <w:r>
              <w:rPr>
                <w:rFonts w:eastAsia="Calibri"/>
                <w:kern w:val="2"/>
                <w:szCs w:val="22"/>
                <w:lang w:eastAsia="en-US"/>
              </w:rPr>
              <w:t>r</w:t>
            </w:r>
          </w:p>
        </w:tc>
      </w:tr>
    </w:tbl>
    <w:p w14:paraId="1881952A" w14:textId="77777777" w:rsidR="00910B69" w:rsidRDefault="00910B69"/>
    <w:p w14:paraId="3E4428CD" w14:textId="77777777" w:rsidR="00910B69" w:rsidRDefault="00946121">
      <w:pPr>
        <w:pStyle w:val="Nagwek31"/>
        <w:numPr>
          <w:ilvl w:val="2"/>
          <w:numId w:val="1"/>
        </w:numPr>
      </w:pPr>
      <w:bookmarkStart w:id="18" w:name="__RefHeading___Toc2746_619277199"/>
      <w:bookmarkStart w:id="19" w:name="_Toc417902842"/>
      <w:bookmarkEnd w:id="18"/>
      <w:bookmarkEnd w:id="19"/>
      <w:r>
        <w:t>order3</w:t>
      </w:r>
    </w:p>
    <w:p w14:paraId="57DE1152" w14:textId="77777777" w:rsidR="00910B69" w:rsidRDefault="00910B69">
      <w:pPr>
        <w:jc w:val="left"/>
      </w:pPr>
    </w:p>
    <w:p w14:paraId="4D52A2CE" w14:textId="45F0A1AF" w:rsidR="00910B69" w:rsidRDefault="00946121">
      <w:pPr>
        <w:jc w:val="left"/>
      </w:pPr>
      <w:r>
        <w:t>description3</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2421F63F" w14:textId="77777777" w:rsidTr="0048390D">
        <w:trPr>
          <w:cantSplit/>
          <w:trHeight w:hRule="exact" w:val="284"/>
          <w:jc w:val="center"/>
        </w:trPr>
        <w:tc>
          <w:tcPr>
            <w:tcW w:w="1293" w:type="dxa"/>
            <w:tcBorders>
              <w:right w:val="nil"/>
            </w:tcBorders>
            <w:vAlign w:val="center"/>
          </w:tcPr>
          <w:p w14:paraId="397BAE67"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58DE88EC"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6C37B36D"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2FEB59CE"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72E0FB64"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3C191713" w14:textId="77777777" w:rsidR="00557C28" w:rsidRDefault="00557C28" w:rsidP="0048390D">
            <w:pPr>
              <w:jc w:val="center"/>
            </w:pPr>
            <w:r>
              <w:rPr>
                <w:rFonts w:eastAsia="Calibri"/>
                <w:kern w:val="2"/>
                <w:szCs w:val="22"/>
                <w:lang w:eastAsia="en-US"/>
              </w:rPr>
              <w:t>Odrzucone</w:t>
            </w:r>
          </w:p>
        </w:tc>
        <w:tc>
          <w:tcPr>
            <w:tcW w:w="1294" w:type="dxa"/>
            <w:vAlign w:val="center"/>
          </w:tcPr>
          <w:p w14:paraId="29971589" w14:textId="77777777" w:rsidR="00557C28" w:rsidRDefault="00557C28" w:rsidP="0048390D">
            <w:pPr>
              <w:jc w:val="center"/>
            </w:pPr>
            <w:r>
              <w:rPr>
                <w:rFonts w:eastAsia="Calibri"/>
                <w:kern w:val="2"/>
                <w:szCs w:val="22"/>
                <w:lang w:eastAsia="en-US"/>
              </w:rPr>
              <w:t>r</w:t>
            </w:r>
          </w:p>
        </w:tc>
      </w:tr>
    </w:tbl>
    <w:p w14:paraId="02041E30" w14:textId="77777777" w:rsidR="00910B69" w:rsidRDefault="00910B69" w:rsidP="00557C28"/>
    <w:p w14:paraId="7306D7B9" w14:textId="77777777" w:rsidR="00910B69" w:rsidRDefault="00910B69">
      <w:pPr>
        <w:jc w:val="left"/>
      </w:pPr>
    </w:p>
    <w:p w14:paraId="688ECE91" w14:textId="77777777" w:rsidR="00910B69" w:rsidRDefault="00000000">
      <w:pPr>
        <w:pStyle w:val="Nagwek31"/>
        <w:numPr>
          <w:ilvl w:val="2"/>
          <w:numId w:val="1"/>
        </w:numPr>
      </w:pPr>
      <w:bookmarkStart w:id="20" w:name="__RefHeading___Toc2748_619277199"/>
      <w:bookmarkStart w:id="21" w:name="__DdeLink__3593_14458426771"/>
      <w:bookmarkStart w:id="22" w:name="_Toc417902843"/>
      <w:bookmarkStart w:id="23" w:name="_Toc43131665"/>
      <w:bookmarkEnd w:id="20"/>
      <w:bookmarkEnd w:id="21"/>
      <w:bookmarkEnd w:id="22"/>
      <w:r>
        <w:t>Podsumowanie</w:t>
      </w:r>
      <w:bookmarkEnd w:id="23"/>
    </w:p>
    <w:p w14:paraId="2549A02B" w14:textId="285C9F7D" w:rsidR="00557C28" w:rsidRDefault="00000000" w:rsidP="00557C28">
      <w:r>
        <w:t>Po opracowaniu wszystkich przeprowadzonych 15 minutowych obliczeń można obliczyć sumaryczny poziom identyfikacji systemu:</w:t>
      </w:r>
    </w:p>
    <w:p w14:paraId="55AD24BE" w14:textId="77777777" w:rsidR="00557C28" w:rsidRDefault="00557C28" w:rsidP="00557C28"/>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6EC0C75A" w14:textId="77777777" w:rsidTr="0048390D">
        <w:trPr>
          <w:trHeight w:val="450"/>
          <w:jc w:val="center"/>
        </w:trPr>
        <w:tc>
          <w:tcPr>
            <w:tcW w:w="1986" w:type="dxa"/>
            <w:tcBorders>
              <w:top w:val="single" w:sz="2" w:space="0" w:color="000000"/>
              <w:left w:val="single" w:sz="2" w:space="0" w:color="000000"/>
              <w:bottom w:val="single" w:sz="2" w:space="0" w:color="000000"/>
            </w:tcBorders>
          </w:tcPr>
          <w:p w14:paraId="149249D2" w14:textId="77777777" w:rsidR="00557C28" w:rsidRDefault="00557C28" w:rsidP="0048390D">
            <w:pPr>
              <w:pStyle w:val="Table2"/>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tcPr>
          <w:p w14:paraId="4B26B99B" w14:textId="77777777" w:rsidR="00557C28" w:rsidRDefault="00557C28" w:rsidP="0048390D">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tcPr>
          <w:p w14:paraId="27AB519E" w14:textId="77777777" w:rsidR="00557C28" w:rsidRDefault="00557C28" w:rsidP="0048390D">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tcPr>
          <w:p w14:paraId="7266D9DC" w14:textId="77777777" w:rsidR="00557C28" w:rsidRDefault="00557C28" w:rsidP="0048390D">
            <w:pPr>
              <w:pStyle w:val="Table2"/>
            </w:pPr>
            <w:r>
              <w:t>Odrzucono</w:t>
            </w:r>
          </w:p>
        </w:tc>
      </w:tr>
      <w:tr w:rsidR="00557C28" w14:paraId="404FA4AA" w14:textId="77777777" w:rsidTr="0048390D">
        <w:trPr>
          <w:trHeight w:val="450"/>
          <w:jc w:val="center"/>
        </w:trPr>
        <w:tc>
          <w:tcPr>
            <w:tcW w:w="1986" w:type="dxa"/>
            <w:tcBorders>
              <w:left w:val="single" w:sz="2" w:space="0" w:color="000000"/>
              <w:bottom w:val="single" w:sz="2" w:space="0" w:color="000000"/>
            </w:tcBorders>
          </w:tcPr>
          <w:p w14:paraId="74ACC067" w14:textId="77777777" w:rsidR="00557C28" w:rsidRDefault="00557C28" w:rsidP="0048390D">
            <w:pPr>
              <w:pStyle w:val="Table2"/>
            </w:pPr>
          </w:p>
        </w:tc>
        <w:tc>
          <w:tcPr>
            <w:tcW w:w="1686" w:type="dxa"/>
            <w:tcBorders>
              <w:left w:val="single" w:sz="2" w:space="0" w:color="000000"/>
              <w:bottom w:val="single" w:sz="2" w:space="0" w:color="000000"/>
            </w:tcBorders>
          </w:tcPr>
          <w:p w14:paraId="225E213C" w14:textId="77777777" w:rsidR="00557C28" w:rsidRDefault="00557C28" w:rsidP="0048390D">
            <w:pPr>
              <w:pStyle w:val="Table2"/>
            </w:pPr>
          </w:p>
        </w:tc>
        <w:tc>
          <w:tcPr>
            <w:tcW w:w="1684" w:type="dxa"/>
            <w:tcBorders>
              <w:left w:val="single" w:sz="2" w:space="0" w:color="000000"/>
              <w:bottom w:val="single" w:sz="2" w:space="0" w:color="000000"/>
            </w:tcBorders>
          </w:tcPr>
          <w:p w14:paraId="102DD158" w14:textId="77777777" w:rsidR="00557C28" w:rsidRDefault="00557C28" w:rsidP="0048390D">
            <w:pPr>
              <w:pStyle w:val="Table2"/>
            </w:pPr>
          </w:p>
        </w:tc>
        <w:tc>
          <w:tcPr>
            <w:tcW w:w="1753" w:type="dxa"/>
            <w:tcBorders>
              <w:left w:val="single" w:sz="2" w:space="0" w:color="000000"/>
              <w:bottom w:val="single" w:sz="2" w:space="0" w:color="000000"/>
              <w:right w:val="single" w:sz="2" w:space="0" w:color="000000"/>
            </w:tcBorders>
          </w:tcPr>
          <w:p w14:paraId="48C4C894" w14:textId="77777777" w:rsidR="00557C28" w:rsidRDefault="00557C28" w:rsidP="0048390D">
            <w:pPr>
              <w:pStyle w:val="Table2"/>
            </w:pPr>
          </w:p>
        </w:tc>
      </w:tr>
    </w:tbl>
    <w:p w14:paraId="74CF5B05" w14:textId="77777777" w:rsidR="00910B69" w:rsidRDefault="00910B69">
      <w:pPr>
        <w:jc w:val="center"/>
      </w:pPr>
    </w:p>
    <w:p w14:paraId="51E3D22A" w14:textId="77777777" w:rsidR="00910B69" w:rsidRDefault="00000000">
      <w:pPr>
        <w:suppressAutoHyphens w:val="0"/>
        <w:spacing w:line="276" w:lineRule="auto"/>
        <w:jc w:val="left"/>
      </w:pPr>
      <w:r>
        <w:br w:type="page"/>
      </w:r>
    </w:p>
    <w:p w14:paraId="2C027F22" w14:textId="77777777" w:rsidR="00910B69" w:rsidRDefault="00000000">
      <w:pPr>
        <w:pStyle w:val="Nagwek21"/>
        <w:numPr>
          <w:ilvl w:val="1"/>
          <w:numId w:val="1"/>
        </w:numPr>
        <w:spacing w:before="0"/>
      </w:pPr>
      <w:bookmarkStart w:id="24" w:name="__RefHeading___Toc2750_619277199"/>
      <w:bookmarkStart w:id="25" w:name="_Toc417902845"/>
      <w:bookmarkStart w:id="26" w:name="_Toc43131666"/>
      <w:bookmarkEnd w:id="24"/>
      <w:bookmarkEnd w:id="25"/>
      <w:r>
        <w:lastRenderedPageBreak/>
        <w:t>System ANPR Mostki k. Wschód</w:t>
      </w:r>
      <w:bookmarkEnd w:id="26"/>
      <w:r>
        <w:t xml:space="preserve"> (55)</w:t>
      </w:r>
    </w:p>
    <w:p w14:paraId="76D40813" w14:textId="77777777" w:rsidR="00910B69" w:rsidRDefault="00946121">
      <w:pPr>
        <w:pStyle w:val="Nagwek31"/>
        <w:numPr>
          <w:ilvl w:val="2"/>
          <w:numId w:val="1"/>
        </w:numPr>
      </w:pPr>
      <w:bookmarkStart w:id="27" w:name="__RefHeading___Toc2752_619277199"/>
      <w:bookmarkEnd w:id="27"/>
      <w:r>
        <w:t>order1</w:t>
      </w:r>
    </w:p>
    <w:p w14:paraId="3F46C11B" w14:textId="77777777" w:rsidR="00910B69" w:rsidRDefault="00910B69">
      <w:pPr>
        <w:pStyle w:val="Nagwek31"/>
        <w:ind w:left="1224"/>
      </w:pPr>
    </w:p>
    <w:p w14:paraId="17E85AB9" w14:textId="15FBD0F3" w:rsidR="00557C28" w:rsidRDefault="00946121" w:rsidP="00557C28">
      <w:r>
        <w:t>description1</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745C3C17" w14:textId="77777777" w:rsidTr="0048390D">
        <w:trPr>
          <w:cantSplit/>
          <w:trHeight w:hRule="exact" w:val="284"/>
          <w:jc w:val="center"/>
        </w:trPr>
        <w:tc>
          <w:tcPr>
            <w:tcW w:w="1293" w:type="dxa"/>
            <w:tcBorders>
              <w:right w:val="nil"/>
            </w:tcBorders>
            <w:vAlign w:val="center"/>
          </w:tcPr>
          <w:p w14:paraId="47ED3B61"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730BDFB6"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29924367"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6B308AAD"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4044FAE5"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3159FA56" w14:textId="77777777" w:rsidR="00557C28" w:rsidRDefault="00557C28" w:rsidP="0048390D">
            <w:pPr>
              <w:jc w:val="center"/>
            </w:pPr>
            <w:r>
              <w:rPr>
                <w:rFonts w:eastAsia="Calibri"/>
                <w:kern w:val="2"/>
                <w:szCs w:val="22"/>
                <w:lang w:eastAsia="en-US"/>
              </w:rPr>
              <w:t>Odrzucone</w:t>
            </w:r>
          </w:p>
        </w:tc>
        <w:tc>
          <w:tcPr>
            <w:tcW w:w="1294" w:type="dxa"/>
            <w:vAlign w:val="center"/>
          </w:tcPr>
          <w:p w14:paraId="63E5723B" w14:textId="77777777" w:rsidR="00557C28" w:rsidRDefault="00557C28" w:rsidP="0048390D">
            <w:pPr>
              <w:jc w:val="center"/>
            </w:pPr>
            <w:r>
              <w:rPr>
                <w:rFonts w:eastAsia="Calibri"/>
                <w:kern w:val="2"/>
                <w:szCs w:val="22"/>
                <w:lang w:eastAsia="en-US"/>
              </w:rPr>
              <w:t>r</w:t>
            </w:r>
          </w:p>
        </w:tc>
      </w:tr>
    </w:tbl>
    <w:p w14:paraId="7CF622F1" w14:textId="77777777" w:rsidR="00910B69" w:rsidRDefault="00910B69" w:rsidP="00557C28"/>
    <w:p w14:paraId="09A76660" w14:textId="77777777" w:rsidR="00910B69" w:rsidRDefault="00946121">
      <w:pPr>
        <w:pStyle w:val="Nagwek31"/>
        <w:numPr>
          <w:ilvl w:val="2"/>
          <w:numId w:val="1"/>
        </w:numPr>
      </w:pPr>
      <w:bookmarkStart w:id="28" w:name="__RefHeading___Toc2754_619277199"/>
      <w:bookmarkEnd w:id="28"/>
      <w:r>
        <w:t>order2</w:t>
      </w:r>
    </w:p>
    <w:p w14:paraId="760F16DC" w14:textId="77777777" w:rsidR="00910B69" w:rsidRDefault="00910B69"/>
    <w:p w14:paraId="382275F7" w14:textId="77777777" w:rsidR="00557C28" w:rsidRDefault="00946121" w:rsidP="00557C28">
      <w:r>
        <w:t>description2</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0A0EFB8A" w14:textId="77777777" w:rsidTr="0048390D">
        <w:trPr>
          <w:cantSplit/>
          <w:trHeight w:hRule="exact" w:val="284"/>
          <w:jc w:val="center"/>
        </w:trPr>
        <w:tc>
          <w:tcPr>
            <w:tcW w:w="1293" w:type="dxa"/>
            <w:tcBorders>
              <w:right w:val="nil"/>
            </w:tcBorders>
            <w:vAlign w:val="center"/>
          </w:tcPr>
          <w:p w14:paraId="1D146158"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31E733ED"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0DBFE577"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15D2BBF5"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5081628C"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0EAE65B6" w14:textId="77777777" w:rsidR="00557C28" w:rsidRDefault="00557C28" w:rsidP="0048390D">
            <w:pPr>
              <w:jc w:val="center"/>
            </w:pPr>
            <w:r>
              <w:rPr>
                <w:rFonts w:eastAsia="Calibri"/>
                <w:kern w:val="2"/>
                <w:szCs w:val="22"/>
                <w:lang w:eastAsia="en-US"/>
              </w:rPr>
              <w:t>Odrzucone</w:t>
            </w:r>
          </w:p>
        </w:tc>
        <w:tc>
          <w:tcPr>
            <w:tcW w:w="1294" w:type="dxa"/>
            <w:vAlign w:val="center"/>
          </w:tcPr>
          <w:p w14:paraId="5380AA38" w14:textId="77777777" w:rsidR="00557C28" w:rsidRDefault="00557C28" w:rsidP="0048390D">
            <w:pPr>
              <w:jc w:val="center"/>
            </w:pPr>
            <w:r>
              <w:rPr>
                <w:rFonts w:eastAsia="Calibri"/>
                <w:kern w:val="2"/>
                <w:szCs w:val="22"/>
                <w:lang w:eastAsia="en-US"/>
              </w:rPr>
              <w:t>r</w:t>
            </w:r>
          </w:p>
        </w:tc>
      </w:tr>
    </w:tbl>
    <w:p w14:paraId="76069789" w14:textId="77777777" w:rsidR="00910B69" w:rsidRDefault="00910B69"/>
    <w:p w14:paraId="75F04991" w14:textId="77777777" w:rsidR="00910B69" w:rsidRDefault="00946121">
      <w:pPr>
        <w:pStyle w:val="Nagwek31"/>
        <w:numPr>
          <w:ilvl w:val="2"/>
          <w:numId w:val="1"/>
        </w:numPr>
      </w:pPr>
      <w:bookmarkStart w:id="29" w:name="__RefHeading___Toc2756_619277199"/>
      <w:bookmarkStart w:id="30" w:name="_Toc417902847"/>
      <w:bookmarkEnd w:id="29"/>
      <w:bookmarkEnd w:id="30"/>
      <w:r>
        <w:t>order3</w:t>
      </w:r>
    </w:p>
    <w:p w14:paraId="1E4347F9" w14:textId="77777777" w:rsidR="00910B69" w:rsidRDefault="00910B69">
      <w:pPr>
        <w:jc w:val="left"/>
      </w:pPr>
    </w:p>
    <w:p w14:paraId="4A151510" w14:textId="77777777" w:rsidR="00557C28" w:rsidRDefault="00946121" w:rsidP="00557C28">
      <w:r>
        <w:t>description3</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500B0CB8" w14:textId="77777777" w:rsidTr="0048390D">
        <w:trPr>
          <w:cantSplit/>
          <w:trHeight w:hRule="exact" w:val="284"/>
          <w:jc w:val="center"/>
        </w:trPr>
        <w:tc>
          <w:tcPr>
            <w:tcW w:w="1293" w:type="dxa"/>
            <w:tcBorders>
              <w:right w:val="nil"/>
            </w:tcBorders>
            <w:vAlign w:val="center"/>
          </w:tcPr>
          <w:p w14:paraId="25D5DA36"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18210377"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458EA866"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0CDF256D"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67AB8E4D"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3B7F19A8" w14:textId="77777777" w:rsidR="00557C28" w:rsidRDefault="00557C28" w:rsidP="0048390D">
            <w:pPr>
              <w:jc w:val="center"/>
            </w:pPr>
            <w:r>
              <w:rPr>
                <w:rFonts w:eastAsia="Calibri"/>
                <w:kern w:val="2"/>
                <w:szCs w:val="22"/>
                <w:lang w:eastAsia="en-US"/>
              </w:rPr>
              <w:t>Odrzucone</w:t>
            </w:r>
          </w:p>
        </w:tc>
        <w:tc>
          <w:tcPr>
            <w:tcW w:w="1294" w:type="dxa"/>
            <w:vAlign w:val="center"/>
          </w:tcPr>
          <w:p w14:paraId="16081B46" w14:textId="77777777" w:rsidR="00557C28" w:rsidRDefault="00557C28" w:rsidP="0048390D">
            <w:pPr>
              <w:jc w:val="center"/>
            </w:pPr>
            <w:r>
              <w:rPr>
                <w:rFonts w:eastAsia="Calibri"/>
                <w:kern w:val="2"/>
                <w:szCs w:val="22"/>
                <w:lang w:eastAsia="en-US"/>
              </w:rPr>
              <w:t>r</w:t>
            </w:r>
          </w:p>
        </w:tc>
      </w:tr>
    </w:tbl>
    <w:p w14:paraId="623A6591" w14:textId="77777777" w:rsidR="00910B69" w:rsidRDefault="00910B69"/>
    <w:p w14:paraId="755768CE" w14:textId="77777777" w:rsidR="00910B69" w:rsidRDefault="00000000">
      <w:pPr>
        <w:pStyle w:val="Nagwek31"/>
        <w:numPr>
          <w:ilvl w:val="2"/>
          <w:numId w:val="1"/>
        </w:numPr>
      </w:pPr>
      <w:bookmarkStart w:id="31" w:name="__RefHeading___Toc2758_619277199"/>
      <w:bookmarkStart w:id="32" w:name="_Toc417902848"/>
      <w:bookmarkStart w:id="33" w:name="_Toc43131670"/>
      <w:bookmarkEnd w:id="31"/>
      <w:bookmarkEnd w:id="32"/>
      <w:r>
        <w:t>Podsumowanie</w:t>
      </w:r>
      <w:bookmarkEnd w:id="33"/>
    </w:p>
    <w:p w14:paraId="355C8DB7" w14:textId="77777777" w:rsidR="00910B69" w:rsidRDefault="00000000">
      <w:r>
        <w:t>Po opracowaniu wszystkich przeprowadzonych 15 minutowych obliczeń można obliczyć sumaryczny poziom identyfikacji systemu:</w:t>
      </w:r>
    </w:p>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16B33A63" w14:textId="77777777" w:rsidTr="0048390D">
        <w:trPr>
          <w:trHeight w:val="450"/>
          <w:jc w:val="center"/>
        </w:trPr>
        <w:tc>
          <w:tcPr>
            <w:tcW w:w="1986" w:type="dxa"/>
            <w:tcBorders>
              <w:top w:val="single" w:sz="2" w:space="0" w:color="000000"/>
              <w:left w:val="single" w:sz="2" w:space="0" w:color="000000"/>
              <w:bottom w:val="single" w:sz="2" w:space="0" w:color="000000"/>
            </w:tcBorders>
          </w:tcPr>
          <w:p w14:paraId="5CE1EB69" w14:textId="77777777" w:rsidR="00557C28" w:rsidRDefault="00557C28" w:rsidP="0048390D">
            <w:pPr>
              <w:pStyle w:val="Table2"/>
            </w:pPr>
            <w:bookmarkStart w:id="34" w:name="__RefHeading___Toc2760_619277199"/>
            <w:bookmarkStart w:id="35" w:name="_Toc14694731"/>
            <w:bookmarkStart w:id="36" w:name="_Toc43131671"/>
            <w:bookmarkEnd w:id="34"/>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tcPr>
          <w:p w14:paraId="6210F13C" w14:textId="77777777" w:rsidR="00557C28" w:rsidRDefault="00557C28" w:rsidP="0048390D">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tcPr>
          <w:p w14:paraId="3F037FAF" w14:textId="77777777" w:rsidR="00557C28" w:rsidRDefault="00557C28" w:rsidP="0048390D">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tcPr>
          <w:p w14:paraId="04464434" w14:textId="77777777" w:rsidR="00557C28" w:rsidRDefault="00557C28" w:rsidP="0048390D">
            <w:pPr>
              <w:pStyle w:val="Table2"/>
            </w:pPr>
            <w:r>
              <w:t>Odrzucono</w:t>
            </w:r>
          </w:p>
        </w:tc>
      </w:tr>
      <w:tr w:rsidR="00557C28" w14:paraId="56E374E3" w14:textId="77777777" w:rsidTr="0048390D">
        <w:trPr>
          <w:trHeight w:val="450"/>
          <w:jc w:val="center"/>
        </w:trPr>
        <w:tc>
          <w:tcPr>
            <w:tcW w:w="1986" w:type="dxa"/>
            <w:tcBorders>
              <w:left w:val="single" w:sz="2" w:space="0" w:color="000000"/>
              <w:bottom w:val="single" w:sz="2" w:space="0" w:color="000000"/>
            </w:tcBorders>
          </w:tcPr>
          <w:p w14:paraId="74D3A3FB" w14:textId="77777777" w:rsidR="00557C28" w:rsidRDefault="00557C28" w:rsidP="0048390D">
            <w:pPr>
              <w:pStyle w:val="Table2"/>
            </w:pPr>
          </w:p>
        </w:tc>
        <w:tc>
          <w:tcPr>
            <w:tcW w:w="1686" w:type="dxa"/>
            <w:tcBorders>
              <w:left w:val="single" w:sz="2" w:space="0" w:color="000000"/>
              <w:bottom w:val="single" w:sz="2" w:space="0" w:color="000000"/>
            </w:tcBorders>
          </w:tcPr>
          <w:p w14:paraId="7646C0FA" w14:textId="77777777" w:rsidR="00557C28" w:rsidRDefault="00557C28" w:rsidP="0048390D">
            <w:pPr>
              <w:pStyle w:val="Table2"/>
            </w:pPr>
          </w:p>
        </w:tc>
        <w:tc>
          <w:tcPr>
            <w:tcW w:w="1684" w:type="dxa"/>
            <w:tcBorders>
              <w:left w:val="single" w:sz="2" w:space="0" w:color="000000"/>
              <w:bottom w:val="single" w:sz="2" w:space="0" w:color="000000"/>
            </w:tcBorders>
          </w:tcPr>
          <w:p w14:paraId="13662D23" w14:textId="77777777" w:rsidR="00557C28" w:rsidRDefault="00557C28" w:rsidP="0048390D">
            <w:pPr>
              <w:pStyle w:val="Table2"/>
            </w:pPr>
          </w:p>
        </w:tc>
        <w:tc>
          <w:tcPr>
            <w:tcW w:w="1753" w:type="dxa"/>
            <w:tcBorders>
              <w:left w:val="single" w:sz="2" w:space="0" w:color="000000"/>
              <w:bottom w:val="single" w:sz="2" w:space="0" w:color="000000"/>
              <w:right w:val="single" w:sz="2" w:space="0" w:color="000000"/>
            </w:tcBorders>
          </w:tcPr>
          <w:p w14:paraId="51DE43FF" w14:textId="77777777" w:rsidR="00557C28" w:rsidRDefault="00557C28" w:rsidP="0048390D">
            <w:pPr>
              <w:pStyle w:val="Table2"/>
            </w:pPr>
          </w:p>
        </w:tc>
      </w:tr>
    </w:tbl>
    <w:p w14:paraId="5F2D5C96" w14:textId="77777777" w:rsidR="00557C28" w:rsidRDefault="00557C28" w:rsidP="00557C28">
      <w:pPr>
        <w:pStyle w:val="Nagwek11"/>
        <w:spacing w:before="0"/>
      </w:pPr>
    </w:p>
    <w:p w14:paraId="172A12DA" w14:textId="1398593B" w:rsidR="00910B69" w:rsidRDefault="00000000" w:rsidP="00557C28">
      <w:pPr>
        <w:pStyle w:val="Nagwek11"/>
        <w:numPr>
          <w:ilvl w:val="0"/>
          <w:numId w:val="1"/>
        </w:numPr>
        <w:spacing w:before="0"/>
      </w:pPr>
      <w:r>
        <w:t>Wyniki badania poziomu detekcji oraz klasyfikacji</w:t>
      </w:r>
      <w:bookmarkEnd w:id="35"/>
      <w:bookmarkEnd w:id="36"/>
      <w:r>
        <w:t xml:space="preserve"> </w:t>
      </w:r>
    </w:p>
    <w:p w14:paraId="4421F868" w14:textId="77777777" w:rsidR="00910B69" w:rsidRDefault="00000000">
      <w:pPr>
        <w:pStyle w:val="Nagwek21"/>
        <w:numPr>
          <w:ilvl w:val="1"/>
          <w:numId w:val="1"/>
        </w:numPr>
        <w:rPr>
          <w:b w:val="0"/>
          <w:bCs w:val="0"/>
        </w:rPr>
      </w:pPr>
      <w:bookmarkStart w:id="37" w:name="__RefHeading___Toc2762_619277199"/>
      <w:bookmarkStart w:id="38" w:name="_Toc14694732"/>
      <w:bookmarkStart w:id="39" w:name="_Toc43131672"/>
      <w:bookmarkEnd w:id="37"/>
      <w:r>
        <w:t>Mostki k. Zachód</w:t>
      </w:r>
      <w:bookmarkEnd w:id="38"/>
      <w:r>
        <w:t xml:space="preserve"> (54)</w:t>
      </w:r>
      <w:bookmarkEnd w:id="39"/>
    </w:p>
    <w:p w14:paraId="664384FF" w14:textId="77777777" w:rsidR="00910B69" w:rsidRDefault="00946121">
      <w:pPr>
        <w:pStyle w:val="Nagwek31"/>
        <w:numPr>
          <w:ilvl w:val="2"/>
          <w:numId w:val="1"/>
        </w:numPr>
      </w:pPr>
      <w:bookmarkStart w:id="40" w:name="__RefHeading___Toc2764_619277199"/>
      <w:bookmarkEnd w:id="40"/>
      <w:r>
        <w:t>order1</w:t>
      </w:r>
    </w:p>
    <w:p w14:paraId="475214F6" w14:textId="77777777" w:rsidR="00946121" w:rsidRDefault="00946121" w:rsidP="00946121">
      <w:r>
        <w:t>description1</w:t>
      </w:r>
    </w:p>
    <w:p w14:paraId="32FAF18B" w14:textId="77777777" w:rsidR="00910B69" w:rsidRDefault="00910B69"/>
    <w:p w14:paraId="6011229B" w14:textId="77777777" w:rsidR="00910B69" w:rsidRDefault="00000000">
      <w:pPr>
        <w:pStyle w:val="Akapitzlist"/>
        <w:ind w:left="0"/>
        <w:jc w:val="left"/>
      </w:pPr>
      <w:r>
        <w:t>Klasyfikacja:</w:t>
      </w:r>
    </w:p>
    <w:p w14:paraId="0C698E98" w14:textId="77777777" w:rsidR="00910B69" w:rsidRDefault="00910B69">
      <w:pPr>
        <w:pStyle w:val="Akapitzlist"/>
        <w:ind w:left="0"/>
        <w:jc w:val="left"/>
      </w:pPr>
    </w:p>
    <w:p w14:paraId="77BE356C" w14:textId="157905B2" w:rsidR="001C75BA" w:rsidRDefault="00000000" w:rsidP="001C75BA">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257CC3E7" w14:textId="77777777" w:rsidTr="001C75BA">
        <w:trPr>
          <w:cantSplit/>
          <w:trHeight w:hRule="exact" w:val="284"/>
          <w:jc w:val="center"/>
        </w:trPr>
        <w:tc>
          <w:tcPr>
            <w:tcW w:w="1510" w:type="dxa"/>
            <w:vAlign w:val="center"/>
          </w:tcPr>
          <w:p w14:paraId="57146DF7" w14:textId="77777777" w:rsidR="001C75BA" w:rsidRDefault="001C75BA" w:rsidP="001C75BA">
            <w:pPr>
              <w:jc w:val="center"/>
            </w:pPr>
            <w:r>
              <w:rPr>
                <w:rFonts w:eastAsia="Calibri"/>
                <w:kern w:val="2"/>
                <w:szCs w:val="22"/>
                <w:lang w:eastAsia="en-US"/>
              </w:rPr>
              <w:t>Od</w:t>
            </w:r>
          </w:p>
        </w:tc>
        <w:tc>
          <w:tcPr>
            <w:tcW w:w="1510" w:type="dxa"/>
            <w:vAlign w:val="center"/>
          </w:tcPr>
          <w:p w14:paraId="45CB6EC7" w14:textId="77777777" w:rsidR="001C75BA" w:rsidRDefault="001C75BA" w:rsidP="001C75BA">
            <w:pPr>
              <w:jc w:val="center"/>
            </w:pPr>
            <w:r>
              <w:rPr>
                <w:rFonts w:eastAsia="Calibri"/>
                <w:kern w:val="2"/>
                <w:szCs w:val="22"/>
                <w:lang w:eastAsia="en-US"/>
              </w:rPr>
              <w:t>Do</w:t>
            </w:r>
          </w:p>
        </w:tc>
        <w:tc>
          <w:tcPr>
            <w:tcW w:w="1510" w:type="dxa"/>
            <w:vAlign w:val="center"/>
          </w:tcPr>
          <w:p w14:paraId="28659E2A" w14:textId="77777777" w:rsidR="001C75BA" w:rsidRDefault="001C75BA" w:rsidP="001C75BA">
            <w:pPr>
              <w:jc w:val="center"/>
            </w:pPr>
            <w:r>
              <w:rPr>
                <w:rFonts w:eastAsia="Calibri"/>
                <w:kern w:val="2"/>
                <w:szCs w:val="22"/>
                <w:lang w:eastAsia="en-US"/>
              </w:rPr>
              <w:t>N</w:t>
            </w:r>
          </w:p>
        </w:tc>
        <w:tc>
          <w:tcPr>
            <w:tcW w:w="1509" w:type="dxa"/>
            <w:vAlign w:val="center"/>
          </w:tcPr>
          <w:p w14:paraId="5D716AE0" w14:textId="77777777" w:rsidR="001C75BA" w:rsidRDefault="001C75BA" w:rsidP="001C75BA">
            <w:pPr>
              <w:jc w:val="center"/>
            </w:pPr>
            <w:proofErr w:type="spellStart"/>
            <w:r>
              <w:rPr>
                <w:rFonts w:eastAsia="Calibri"/>
                <w:bCs/>
                <w:kern w:val="2"/>
                <w:szCs w:val="22"/>
                <w:lang w:eastAsia="en-US"/>
              </w:rPr>
              <w:t>εm</w:t>
            </w:r>
            <w:proofErr w:type="spellEnd"/>
          </w:p>
        </w:tc>
        <w:tc>
          <w:tcPr>
            <w:tcW w:w="1515" w:type="dxa"/>
            <w:vAlign w:val="center"/>
          </w:tcPr>
          <w:p w14:paraId="631E075D" w14:textId="77777777" w:rsidR="001C75BA" w:rsidRDefault="001C75BA" w:rsidP="001C75BA">
            <w:pPr>
              <w:jc w:val="center"/>
            </w:pPr>
            <w:proofErr w:type="spellStart"/>
            <w:r>
              <w:rPr>
                <w:rFonts w:eastAsia="Calibri"/>
                <w:bCs/>
                <w:kern w:val="2"/>
                <w:szCs w:val="22"/>
                <w:lang w:eastAsia="en-US"/>
              </w:rPr>
              <w:t>εf</w:t>
            </w:r>
            <w:proofErr w:type="spellEnd"/>
          </w:p>
        </w:tc>
        <w:tc>
          <w:tcPr>
            <w:tcW w:w="1507" w:type="dxa"/>
            <w:vAlign w:val="center"/>
          </w:tcPr>
          <w:p w14:paraId="120D5B85" w14:textId="77777777" w:rsidR="001C75BA" w:rsidRDefault="001C75BA" w:rsidP="001C75BA">
            <w:pPr>
              <w:jc w:val="center"/>
            </w:pPr>
            <w:r>
              <w:rPr>
                <w:rFonts w:eastAsia="Calibri"/>
                <w:kern w:val="2"/>
                <w:szCs w:val="22"/>
                <w:lang w:eastAsia="en-US"/>
              </w:rPr>
              <w:t>d</w:t>
            </w:r>
          </w:p>
        </w:tc>
      </w:tr>
    </w:tbl>
    <w:p w14:paraId="40A600AC" w14:textId="77777777" w:rsidR="00910B69" w:rsidRDefault="00910B69" w:rsidP="001C75BA">
      <w:pPr>
        <w:pStyle w:val="Akapitzlist"/>
        <w:ind w:left="0"/>
      </w:pPr>
    </w:p>
    <w:p w14:paraId="3B74ACD6" w14:textId="77777777" w:rsidR="00910B69" w:rsidRDefault="00946121">
      <w:pPr>
        <w:pStyle w:val="Nagwek31"/>
        <w:numPr>
          <w:ilvl w:val="2"/>
          <w:numId w:val="1"/>
        </w:numPr>
      </w:pPr>
      <w:bookmarkStart w:id="41" w:name="__RefHeading___Toc2766_619277199"/>
      <w:bookmarkEnd w:id="41"/>
      <w:r>
        <w:t>order2</w:t>
      </w:r>
    </w:p>
    <w:p w14:paraId="06176C3B" w14:textId="77777777" w:rsidR="00910B69" w:rsidRDefault="00910B69"/>
    <w:p w14:paraId="4B9FC8C8" w14:textId="77777777" w:rsidR="00910B69" w:rsidRDefault="00946121">
      <w:r>
        <w:t>description2</w:t>
      </w:r>
    </w:p>
    <w:p w14:paraId="4BE68715" w14:textId="77777777" w:rsidR="00910B69" w:rsidRDefault="00910B69"/>
    <w:p w14:paraId="65D91614" w14:textId="77777777" w:rsidR="00910B69" w:rsidRDefault="00000000">
      <w:r>
        <w:t>Klasyfikacja:</w:t>
      </w:r>
    </w:p>
    <w:p w14:paraId="5430FB38" w14:textId="77777777" w:rsidR="00910B69" w:rsidRDefault="00910B69"/>
    <w:p w14:paraId="23B4BF60" w14:textId="08982037" w:rsidR="00910B69"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416B9818" w14:textId="77777777" w:rsidTr="0048390D">
        <w:trPr>
          <w:cantSplit/>
          <w:trHeight w:hRule="exact" w:val="284"/>
          <w:jc w:val="center"/>
        </w:trPr>
        <w:tc>
          <w:tcPr>
            <w:tcW w:w="1510" w:type="dxa"/>
            <w:vAlign w:val="center"/>
          </w:tcPr>
          <w:p w14:paraId="011745DD" w14:textId="77777777" w:rsidR="001C75BA" w:rsidRDefault="001C75BA" w:rsidP="0048390D">
            <w:pPr>
              <w:jc w:val="center"/>
            </w:pPr>
            <w:r>
              <w:rPr>
                <w:rFonts w:eastAsia="Calibri"/>
                <w:kern w:val="2"/>
                <w:szCs w:val="22"/>
                <w:lang w:eastAsia="en-US"/>
              </w:rPr>
              <w:t>Od</w:t>
            </w:r>
          </w:p>
        </w:tc>
        <w:tc>
          <w:tcPr>
            <w:tcW w:w="1510" w:type="dxa"/>
            <w:vAlign w:val="center"/>
          </w:tcPr>
          <w:p w14:paraId="74DFEDEC" w14:textId="77777777" w:rsidR="001C75BA" w:rsidRDefault="001C75BA" w:rsidP="0048390D">
            <w:pPr>
              <w:jc w:val="center"/>
            </w:pPr>
            <w:r>
              <w:rPr>
                <w:rFonts w:eastAsia="Calibri"/>
                <w:kern w:val="2"/>
                <w:szCs w:val="22"/>
                <w:lang w:eastAsia="en-US"/>
              </w:rPr>
              <w:t>Do</w:t>
            </w:r>
          </w:p>
        </w:tc>
        <w:tc>
          <w:tcPr>
            <w:tcW w:w="1510" w:type="dxa"/>
            <w:vAlign w:val="center"/>
          </w:tcPr>
          <w:p w14:paraId="4DB7713E" w14:textId="77777777" w:rsidR="001C75BA" w:rsidRDefault="001C75BA" w:rsidP="0048390D">
            <w:pPr>
              <w:jc w:val="center"/>
            </w:pPr>
            <w:r>
              <w:rPr>
                <w:rFonts w:eastAsia="Calibri"/>
                <w:kern w:val="2"/>
                <w:szCs w:val="22"/>
                <w:lang w:eastAsia="en-US"/>
              </w:rPr>
              <w:t>N</w:t>
            </w:r>
          </w:p>
        </w:tc>
        <w:tc>
          <w:tcPr>
            <w:tcW w:w="1509" w:type="dxa"/>
            <w:vAlign w:val="center"/>
          </w:tcPr>
          <w:p w14:paraId="11803C4E" w14:textId="77777777" w:rsidR="001C75BA" w:rsidRDefault="001C75BA" w:rsidP="0048390D">
            <w:pPr>
              <w:jc w:val="center"/>
            </w:pPr>
            <w:proofErr w:type="spellStart"/>
            <w:r>
              <w:rPr>
                <w:rFonts w:eastAsia="Calibri"/>
                <w:bCs/>
                <w:kern w:val="2"/>
                <w:szCs w:val="22"/>
                <w:lang w:eastAsia="en-US"/>
              </w:rPr>
              <w:t>εm</w:t>
            </w:r>
            <w:proofErr w:type="spellEnd"/>
          </w:p>
        </w:tc>
        <w:tc>
          <w:tcPr>
            <w:tcW w:w="1515" w:type="dxa"/>
            <w:vAlign w:val="center"/>
          </w:tcPr>
          <w:p w14:paraId="7F963B92" w14:textId="77777777" w:rsidR="001C75BA" w:rsidRDefault="001C75BA" w:rsidP="0048390D">
            <w:pPr>
              <w:jc w:val="center"/>
            </w:pPr>
            <w:proofErr w:type="spellStart"/>
            <w:r>
              <w:rPr>
                <w:rFonts w:eastAsia="Calibri"/>
                <w:bCs/>
                <w:kern w:val="2"/>
                <w:szCs w:val="22"/>
                <w:lang w:eastAsia="en-US"/>
              </w:rPr>
              <w:t>εf</w:t>
            </w:r>
            <w:proofErr w:type="spellEnd"/>
          </w:p>
        </w:tc>
        <w:tc>
          <w:tcPr>
            <w:tcW w:w="1507" w:type="dxa"/>
            <w:vAlign w:val="center"/>
          </w:tcPr>
          <w:p w14:paraId="41785BEE" w14:textId="77777777" w:rsidR="001C75BA" w:rsidRDefault="001C75BA" w:rsidP="0048390D">
            <w:pPr>
              <w:jc w:val="center"/>
            </w:pPr>
            <w:r>
              <w:rPr>
                <w:rFonts w:eastAsia="Calibri"/>
                <w:kern w:val="2"/>
                <w:szCs w:val="22"/>
                <w:lang w:eastAsia="en-US"/>
              </w:rPr>
              <w:t>d</w:t>
            </w:r>
          </w:p>
        </w:tc>
      </w:tr>
    </w:tbl>
    <w:p w14:paraId="76782877" w14:textId="77777777" w:rsidR="00910B69" w:rsidRDefault="00910B69" w:rsidP="001C75BA"/>
    <w:p w14:paraId="7AB54FCB" w14:textId="77777777" w:rsidR="00910B69" w:rsidRDefault="00946121">
      <w:pPr>
        <w:pStyle w:val="Nagwek31"/>
        <w:numPr>
          <w:ilvl w:val="2"/>
          <w:numId w:val="1"/>
        </w:numPr>
      </w:pPr>
      <w:bookmarkStart w:id="42" w:name="__RefHeading___Toc2768_619277199"/>
      <w:bookmarkEnd w:id="42"/>
      <w:r>
        <w:t>order3</w:t>
      </w:r>
    </w:p>
    <w:p w14:paraId="18C3149C" w14:textId="77777777" w:rsidR="00910B69" w:rsidRDefault="00946121">
      <w:pPr>
        <w:jc w:val="left"/>
      </w:pPr>
      <w:r>
        <w:t>description3</w:t>
      </w:r>
    </w:p>
    <w:p w14:paraId="0EFA73E0" w14:textId="77777777" w:rsidR="00910B69" w:rsidRDefault="00910B69">
      <w:pPr>
        <w:jc w:val="left"/>
      </w:pPr>
    </w:p>
    <w:p w14:paraId="393C0BA0" w14:textId="77777777" w:rsidR="00910B69" w:rsidRDefault="00000000">
      <w:pPr>
        <w:jc w:val="left"/>
      </w:pPr>
      <w:r>
        <w:t>Klasyfikacja:</w:t>
      </w:r>
    </w:p>
    <w:p w14:paraId="4F96DC41" w14:textId="77777777" w:rsidR="00910B69" w:rsidRDefault="00910B69">
      <w:pPr>
        <w:jc w:val="left"/>
      </w:pPr>
    </w:p>
    <w:p w14:paraId="698C8F5D" w14:textId="77777777" w:rsidR="00910B69" w:rsidRDefault="00000000">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5B872816" w14:textId="77777777" w:rsidTr="0048390D">
        <w:trPr>
          <w:cantSplit/>
          <w:trHeight w:hRule="exact" w:val="284"/>
          <w:jc w:val="center"/>
        </w:trPr>
        <w:tc>
          <w:tcPr>
            <w:tcW w:w="1510" w:type="dxa"/>
            <w:vAlign w:val="center"/>
          </w:tcPr>
          <w:p w14:paraId="5BCC8D59" w14:textId="77777777" w:rsidR="001C75BA" w:rsidRDefault="001C75BA" w:rsidP="0048390D">
            <w:pPr>
              <w:jc w:val="center"/>
            </w:pPr>
            <w:r>
              <w:rPr>
                <w:rFonts w:eastAsia="Calibri"/>
                <w:kern w:val="2"/>
                <w:szCs w:val="22"/>
                <w:lang w:eastAsia="en-US"/>
              </w:rPr>
              <w:t>Od</w:t>
            </w:r>
          </w:p>
        </w:tc>
        <w:tc>
          <w:tcPr>
            <w:tcW w:w="1510" w:type="dxa"/>
            <w:vAlign w:val="center"/>
          </w:tcPr>
          <w:p w14:paraId="51577682" w14:textId="77777777" w:rsidR="001C75BA" w:rsidRDefault="001C75BA" w:rsidP="0048390D">
            <w:pPr>
              <w:jc w:val="center"/>
            </w:pPr>
            <w:r>
              <w:rPr>
                <w:rFonts w:eastAsia="Calibri"/>
                <w:kern w:val="2"/>
                <w:szCs w:val="22"/>
                <w:lang w:eastAsia="en-US"/>
              </w:rPr>
              <w:t>Do</w:t>
            </w:r>
          </w:p>
        </w:tc>
        <w:tc>
          <w:tcPr>
            <w:tcW w:w="1510" w:type="dxa"/>
            <w:vAlign w:val="center"/>
          </w:tcPr>
          <w:p w14:paraId="236A37A3" w14:textId="77777777" w:rsidR="001C75BA" w:rsidRDefault="001C75BA" w:rsidP="0048390D">
            <w:pPr>
              <w:jc w:val="center"/>
            </w:pPr>
            <w:r>
              <w:rPr>
                <w:rFonts w:eastAsia="Calibri"/>
                <w:kern w:val="2"/>
                <w:szCs w:val="22"/>
                <w:lang w:eastAsia="en-US"/>
              </w:rPr>
              <w:t>N</w:t>
            </w:r>
          </w:p>
        </w:tc>
        <w:tc>
          <w:tcPr>
            <w:tcW w:w="1509" w:type="dxa"/>
            <w:vAlign w:val="center"/>
          </w:tcPr>
          <w:p w14:paraId="3CE53CF6" w14:textId="77777777" w:rsidR="001C75BA" w:rsidRDefault="001C75BA" w:rsidP="0048390D">
            <w:pPr>
              <w:jc w:val="center"/>
            </w:pPr>
            <w:proofErr w:type="spellStart"/>
            <w:r>
              <w:rPr>
                <w:rFonts w:eastAsia="Calibri"/>
                <w:bCs/>
                <w:kern w:val="2"/>
                <w:szCs w:val="22"/>
                <w:lang w:eastAsia="en-US"/>
              </w:rPr>
              <w:t>εm</w:t>
            </w:r>
            <w:proofErr w:type="spellEnd"/>
          </w:p>
        </w:tc>
        <w:tc>
          <w:tcPr>
            <w:tcW w:w="1515" w:type="dxa"/>
            <w:vAlign w:val="center"/>
          </w:tcPr>
          <w:p w14:paraId="41606D8D" w14:textId="77777777" w:rsidR="001C75BA" w:rsidRDefault="001C75BA" w:rsidP="0048390D">
            <w:pPr>
              <w:jc w:val="center"/>
            </w:pPr>
            <w:proofErr w:type="spellStart"/>
            <w:r>
              <w:rPr>
                <w:rFonts w:eastAsia="Calibri"/>
                <w:bCs/>
                <w:kern w:val="2"/>
                <w:szCs w:val="22"/>
                <w:lang w:eastAsia="en-US"/>
              </w:rPr>
              <w:t>εf</w:t>
            </w:r>
            <w:proofErr w:type="spellEnd"/>
          </w:p>
        </w:tc>
        <w:tc>
          <w:tcPr>
            <w:tcW w:w="1507" w:type="dxa"/>
            <w:vAlign w:val="center"/>
          </w:tcPr>
          <w:p w14:paraId="2B579F4D" w14:textId="77777777" w:rsidR="001C75BA" w:rsidRDefault="001C75BA" w:rsidP="0048390D">
            <w:pPr>
              <w:jc w:val="center"/>
            </w:pPr>
            <w:r>
              <w:rPr>
                <w:rFonts w:eastAsia="Calibri"/>
                <w:kern w:val="2"/>
                <w:szCs w:val="22"/>
                <w:lang w:eastAsia="en-US"/>
              </w:rPr>
              <w:t>d</w:t>
            </w:r>
          </w:p>
        </w:tc>
      </w:tr>
    </w:tbl>
    <w:p w14:paraId="477C2B91" w14:textId="4CB52155" w:rsidR="00910B69" w:rsidRDefault="00910B69" w:rsidP="001C75BA">
      <w:pPr>
        <w:pStyle w:val="Akapitzlist"/>
        <w:spacing w:after="29"/>
        <w:ind w:left="0"/>
      </w:pPr>
    </w:p>
    <w:p w14:paraId="01A03D1C" w14:textId="77777777" w:rsidR="00910B69" w:rsidRDefault="00000000">
      <w:pPr>
        <w:pStyle w:val="Nagwek31"/>
        <w:numPr>
          <w:ilvl w:val="2"/>
          <w:numId w:val="1"/>
        </w:numPr>
      </w:pPr>
      <w:bookmarkStart w:id="43" w:name="__RefHeading___Toc2770_619277199"/>
      <w:bookmarkStart w:id="44" w:name="_Toc14694759"/>
      <w:bookmarkStart w:id="45" w:name="_Toc43131676"/>
      <w:bookmarkEnd w:id="43"/>
      <w:r>
        <w:t>Podsumowanie</w:t>
      </w:r>
      <w:bookmarkEnd w:id="44"/>
      <w:bookmarkEnd w:id="45"/>
    </w:p>
    <w:p w14:paraId="7B551011" w14:textId="77777777" w:rsidR="00910B69" w:rsidRDefault="00910B69">
      <w:pPr>
        <w:pStyle w:val="Nagwek31"/>
      </w:pPr>
    </w:p>
    <w:p w14:paraId="09566586" w14:textId="77777777" w:rsidR="00910B69" w:rsidRDefault="00000000">
      <w:r>
        <w:t>Klasyfikacja:</w:t>
      </w:r>
    </w:p>
    <w:p w14:paraId="528182BF" w14:textId="77777777" w:rsidR="00910B69" w:rsidRDefault="00910B69"/>
    <w:p w14:paraId="4D81B4A6" w14:textId="77777777" w:rsidR="00910B69" w:rsidRDefault="00910B69"/>
    <w:p w14:paraId="03FC274A" w14:textId="77777777" w:rsidR="00910B69" w:rsidRDefault="00000000">
      <w:pPr>
        <w:jc w:val="left"/>
      </w:pPr>
      <w:r>
        <w:t xml:space="preserve">System  spełnia wymagania OPZ w zakresie poziomu klasyfikacji. </w:t>
      </w:r>
    </w:p>
    <w:p w14:paraId="7B7BF355" w14:textId="77777777" w:rsidR="00910B69" w:rsidRDefault="00910B69"/>
    <w:p w14:paraId="5D32FF96" w14:textId="77777777" w:rsidR="00910B69" w:rsidRDefault="00000000">
      <w:pPr>
        <w:pStyle w:val="Akapitzlist"/>
        <w:ind w:left="0"/>
        <w:jc w:val="left"/>
      </w:pPr>
      <w:r>
        <w:t>Detekcja:</w:t>
      </w:r>
    </w:p>
    <w:tbl>
      <w:tblPr>
        <w:tblW w:w="7111" w:type="dxa"/>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4685516E" w14:textId="77777777">
        <w:trPr>
          <w:trHeight w:val="300"/>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bottom"/>
          </w:tcPr>
          <w:p w14:paraId="0883F324"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491350CB"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050F55BD"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3858ECE8" w14:textId="77777777" w:rsidR="00910B69" w:rsidRDefault="00000000">
            <w:pPr>
              <w:pStyle w:val="Zawartotabeli"/>
              <w:jc w:val="center"/>
              <w:rPr>
                <w:b/>
                <w:bCs/>
                <w:color w:val="000000"/>
              </w:rPr>
            </w:pPr>
            <w:r>
              <w:rPr>
                <w:b/>
                <w:bCs/>
                <w:color w:val="000000"/>
              </w:rPr>
              <w:t>d</w:t>
            </w:r>
          </w:p>
        </w:tc>
      </w:tr>
      <w:tr w:rsidR="00910B69" w14:paraId="66BAD68E" w14:textId="77777777">
        <w:trPr>
          <w:trHeight w:val="315"/>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bottom"/>
          </w:tcPr>
          <w:p w14:paraId="0391B7F0" w14:textId="524F96C5" w:rsidR="00910B69" w:rsidRDefault="00910B69">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084A36E7" w14:textId="2BA4D143" w:rsidR="00910B69" w:rsidRDefault="00910B69">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2228DEB0" w14:textId="52769E54" w:rsidR="00910B69" w:rsidRDefault="00910B69" w:rsidP="001C75BA">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14F3C435" w14:textId="6B19A909" w:rsidR="00910B69" w:rsidRDefault="00910B69">
            <w:pPr>
              <w:jc w:val="center"/>
            </w:pPr>
          </w:p>
        </w:tc>
      </w:tr>
    </w:tbl>
    <w:p w14:paraId="28C5F35C" w14:textId="77777777" w:rsidR="00910B69" w:rsidRDefault="00910B69">
      <w:pPr>
        <w:jc w:val="left"/>
      </w:pPr>
    </w:p>
    <w:p w14:paraId="4D15C7DE" w14:textId="77777777" w:rsidR="00910B69" w:rsidRDefault="00000000">
      <w:pPr>
        <w:jc w:val="left"/>
      </w:pPr>
      <w:r>
        <w:t>System spełnia wymagania OPZ w zakresie poziomu detekcji.</w:t>
      </w:r>
    </w:p>
    <w:p w14:paraId="57A1795F" w14:textId="77777777" w:rsidR="00910B69" w:rsidRDefault="00910B69">
      <w:pPr>
        <w:jc w:val="left"/>
      </w:pPr>
    </w:p>
    <w:p w14:paraId="68BA16AA" w14:textId="77777777" w:rsidR="00910B69" w:rsidRDefault="00000000">
      <w:pPr>
        <w:suppressAutoHyphens w:val="0"/>
        <w:spacing w:line="276" w:lineRule="auto"/>
        <w:jc w:val="left"/>
        <w:rPr>
          <w:rFonts w:eastAsia="Calibri"/>
          <w:szCs w:val="22"/>
          <w:lang w:eastAsia="en-US"/>
        </w:rPr>
      </w:pPr>
      <w:r>
        <w:br w:type="page"/>
      </w:r>
    </w:p>
    <w:p w14:paraId="460459D7" w14:textId="77777777" w:rsidR="00910B69" w:rsidRDefault="00000000">
      <w:pPr>
        <w:pStyle w:val="Nagwek21"/>
        <w:numPr>
          <w:ilvl w:val="1"/>
          <w:numId w:val="1"/>
        </w:numPr>
        <w:spacing w:before="0"/>
      </w:pPr>
      <w:bookmarkStart w:id="46" w:name="__RefHeading___Toc2772_619277199"/>
      <w:bookmarkStart w:id="47" w:name="_Toc14694762"/>
      <w:bookmarkStart w:id="48" w:name="_Toc43131677"/>
      <w:bookmarkEnd w:id="46"/>
      <w:r>
        <w:lastRenderedPageBreak/>
        <w:t>Mostki k. Wschód</w:t>
      </w:r>
      <w:bookmarkEnd w:id="47"/>
      <w:bookmarkEnd w:id="48"/>
      <w:r>
        <w:t xml:space="preserve"> (55)</w:t>
      </w:r>
    </w:p>
    <w:p w14:paraId="2FF75E08" w14:textId="77777777" w:rsidR="00910B69" w:rsidRDefault="00946121">
      <w:pPr>
        <w:pStyle w:val="Nagwek31"/>
        <w:numPr>
          <w:ilvl w:val="2"/>
          <w:numId w:val="1"/>
        </w:numPr>
      </w:pPr>
      <w:bookmarkStart w:id="49" w:name="__RefHeading___Toc2774_619277199"/>
      <w:bookmarkEnd w:id="49"/>
      <w:r>
        <w:t>order1</w:t>
      </w:r>
    </w:p>
    <w:p w14:paraId="3FDF12FA" w14:textId="77777777" w:rsidR="00910B69" w:rsidRDefault="00910B69">
      <w:pPr>
        <w:pStyle w:val="Nagwek31"/>
      </w:pPr>
    </w:p>
    <w:p w14:paraId="6BE7D1E4" w14:textId="77777777" w:rsidR="00910B69" w:rsidRDefault="00946121">
      <w:r>
        <w:t>description1</w:t>
      </w:r>
    </w:p>
    <w:p w14:paraId="376C0633" w14:textId="77777777" w:rsidR="00910B69" w:rsidRDefault="00910B69"/>
    <w:p w14:paraId="46369B6F" w14:textId="77777777" w:rsidR="00910B69" w:rsidRDefault="00000000">
      <w:r>
        <w:t>Klasyfikacja:</w:t>
      </w:r>
    </w:p>
    <w:p w14:paraId="37F5C10C" w14:textId="77777777" w:rsidR="00910B69" w:rsidRDefault="00910B69"/>
    <w:p w14:paraId="4FEE944F"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12C748C3" w14:textId="77777777" w:rsidTr="0048390D">
        <w:trPr>
          <w:cantSplit/>
          <w:trHeight w:hRule="exact" w:val="284"/>
          <w:jc w:val="center"/>
        </w:trPr>
        <w:tc>
          <w:tcPr>
            <w:tcW w:w="1510" w:type="dxa"/>
            <w:vAlign w:val="center"/>
          </w:tcPr>
          <w:p w14:paraId="0EBC76F0" w14:textId="77777777" w:rsidR="001C75BA" w:rsidRDefault="001C75BA" w:rsidP="0048390D">
            <w:pPr>
              <w:jc w:val="center"/>
            </w:pPr>
            <w:r>
              <w:rPr>
                <w:rFonts w:eastAsia="Calibri"/>
                <w:kern w:val="2"/>
                <w:szCs w:val="22"/>
                <w:lang w:eastAsia="en-US"/>
              </w:rPr>
              <w:t>Od</w:t>
            </w:r>
          </w:p>
        </w:tc>
        <w:tc>
          <w:tcPr>
            <w:tcW w:w="1510" w:type="dxa"/>
            <w:vAlign w:val="center"/>
          </w:tcPr>
          <w:p w14:paraId="6F2B9FAA" w14:textId="77777777" w:rsidR="001C75BA" w:rsidRDefault="001C75BA" w:rsidP="0048390D">
            <w:pPr>
              <w:jc w:val="center"/>
            </w:pPr>
            <w:r>
              <w:rPr>
                <w:rFonts w:eastAsia="Calibri"/>
                <w:kern w:val="2"/>
                <w:szCs w:val="22"/>
                <w:lang w:eastAsia="en-US"/>
              </w:rPr>
              <w:t>Do</w:t>
            </w:r>
          </w:p>
        </w:tc>
        <w:tc>
          <w:tcPr>
            <w:tcW w:w="1510" w:type="dxa"/>
            <w:vAlign w:val="center"/>
          </w:tcPr>
          <w:p w14:paraId="77992BB9" w14:textId="77777777" w:rsidR="001C75BA" w:rsidRDefault="001C75BA" w:rsidP="0048390D">
            <w:pPr>
              <w:jc w:val="center"/>
            </w:pPr>
            <w:r>
              <w:rPr>
                <w:rFonts w:eastAsia="Calibri"/>
                <w:kern w:val="2"/>
                <w:szCs w:val="22"/>
                <w:lang w:eastAsia="en-US"/>
              </w:rPr>
              <w:t>N</w:t>
            </w:r>
          </w:p>
        </w:tc>
        <w:tc>
          <w:tcPr>
            <w:tcW w:w="1509" w:type="dxa"/>
            <w:vAlign w:val="center"/>
          </w:tcPr>
          <w:p w14:paraId="4A2F58DC" w14:textId="77777777" w:rsidR="001C75BA" w:rsidRDefault="001C75BA" w:rsidP="0048390D">
            <w:pPr>
              <w:jc w:val="center"/>
            </w:pPr>
            <w:proofErr w:type="spellStart"/>
            <w:r>
              <w:rPr>
                <w:rFonts w:eastAsia="Calibri"/>
                <w:bCs/>
                <w:kern w:val="2"/>
                <w:szCs w:val="22"/>
                <w:lang w:eastAsia="en-US"/>
              </w:rPr>
              <w:t>εm</w:t>
            </w:r>
            <w:proofErr w:type="spellEnd"/>
          </w:p>
        </w:tc>
        <w:tc>
          <w:tcPr>
            <w:tcW w:w="1515" w:type="dxa"/>
            <w:vAlign w:val="center"/>
          </w:tcPr>
          <w:p w14:paraId="1570C51E" w14:textId="77777777" w:rsidR="001C75BA" w:rsidRDefault="001C75BA" w:rsidP="0048390D">
            <w:pPr>
              <w:jc w:val="center"/>
            </w:pPr>
            <w:proofErr w:type="spellStart"/>
            <w:r>
              <w:rPr>
                <w:rFonts w:eastAsia="Calibri"/>
                <w:bCs/>
                <w:kern w:val="2"/>
                <w:szCs w:val="22"/>
                <w:lang w:eastAsia="en-US"/>
              </w:rPr>
              <w:t>εf</w:t>
            </w:r>
            <w:proofErr w:type="spellEnd"/>
          </w:p>
        </w:tc>
        <w:tc>
          <w:tcPr>
            <w:tcW w:w="1507" w:type="dxa"/>
            <w:vAlign w:val="center"/>
          </w:tcPr>
          <w:p w14:paraId="2246D788" w14:textId="77777777" w:rsidR="001C75BA" w:rsidRDefault="001C75BA" w:rsidP="0048390D">
            <w:pPr>
              <w:jc w:val="center"/>
            </w:pPr>
            <w:r>
              <w:rPr>
                <w:rFonts w:eastAsia="Calibri"/>
                <w:kern w:val="2"/>
                <w:szCs w:val="22"/>
                <w:lang w:eastAsia="en-US"/>
              </w:rPr>
              <w:t>d</w:t>
            </w:r>
          </w:p>
        </w:tc>
      </w:tr>
    </w:tbl>
    <w:p w14:paraId="2312B80D" w14:textId="77777777" w:rsidR="00910B69" w:rsidRDefault="00910B69"/>
    <w:p w14:paraId="202B7F40" w14:textId="77777777" w:rsidR="00910B69" w:rsidRDefault="00946121">
      <w:pPr>
        <w:pStyle w:val="Nagwek31"/>
        <w:numPr>
          <w:ilvl w:val="2"/>
          <w:numId w:val="1"/>
        </w:numPr>
      </w:pPr>
      <w:bookmarkStart w:id="50" w:name="__RefHeading___Toc2776_619277199"/>
      <w:bookmarkEnd w:id="50"/>
      <w:r>
        <w:t>order2</w:t>
      </w:r>
    </w:p>
    <w:p w14:paraId="3FBD7A64" w14:textId="77777777" w:rsidR="00910B69" w:rsidRDefault="00910B69">
      <w:pPr>
        <w:pStyle w:val="Nagwek31"/>
      </w:pPr>
    </w:p>
    <w:p w14:paraId="630D1462" w14:textId="77777777" w:rsidR="00910B69" w:rsidRDefault="00946121">
      <w:r>
        <w:t>description2</w:t>
      </w:r>
    </w:p>
    <w:p w14:paraId="07D3ED70" w14:textId="77777777" w:rsidR="00910B69" w:rsidRDefault="00910B69"/>
    <w:p w14:paraId="6848A280" w14:textId="77777777" w:rsidR="00910B69" w:rsidRDefault="00000000">
      <w:r>
        <w:t>Klasyfikacja:</w:t>
      </w:r>
    </w:p>
    <w:p w14:paraId="458EE6E9" w14:textId="77777777" w:rsidR="00910B69" w:rsidRDefault="00910B69"/>
    <w:p w14:paraId="5C9A7E77"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3A3CF7E7" w14:textId="77777777" w:rsidTr="0048390D">
        <w:trPr>
          <w:cantSplit/>
          <w:trHeight w:hRule="exact" w:val="284"/>
          <w:jc w:val="center"/>
        </w:trPr>
        <w:tc>
          <w:tcPr>
            <w:tcW w:w="1510" w:type="dxa"/>
            <w:vAlign w:val="center"/>
          </w:tcPr>
          <w:p w14:paraId="2DF28508" w14:textId="77777777" w:rsidR="001C75BA" w:rsidRDefault="001C75BA" w:rsidP="0048390D">
            <w:pPr>
              <w:jc w:val="center"/>
            </w:pPr>
            <w:r>
              <w:rPr>
                <w:rFonts w:eastAsia="Calibri"/>
                <w:kern w:val="2"/>
                <w:szCs w:val="22"/>
                <w:lang w:eastAsia="en-US"/>
              </w:rPr>
              <w:t>Od</w:t>
            </w:r>
          </w:p>
        </w:tc>
        <w:tc>
          <w:tcPr>
            <w:tcW w:w="1510" w:type="dxa"/>
            <w:vAlign w:val="center"/>
          </w:tcPr>
          <w:p w14:paraId="4BE649AA" w14:textId="77777777" w:rsidR="001C75BA" w:rsidRDefault="001C75BA" w:rsidP="0048390D">
            <w:pPr>
              <w:jc w:val="center"/>
            </w:pPr>
            <w:r>
              <w:rPr>
                <w:rFonts w:eastAsia="Calibri"/>
                <w:kern w:val="2"/>
                <w:szCs w:val="22"/>
                <w:lang w:eastAsia="en-US"/>
              </w:rPr>
              <w:t>Do</w:t>
            </w:r>
          </w:p>
        </w:tc>
        <w:tc>
          <w:tcPr>
            <w:tcW w:w="1510" w:type="dxa"/>
            <w:vAlign w:val="center"/>
          </w:tcPr>
          <w:p w14:paraId="5CA4DCB7" w14:textId="77777777" w:rsidR="001C75BA" w:rsidRDefault="001C75BA" w:rsidP="0048390D">
            <w:pPr>
              <w:jc w:val="center"/>
            </w:pPr>
            <w:r>
              <w:rPr>
                <w:rFonts w:eastAsia="Calibri"/>
                <w:kern w:val="2"/>
                <w:szCs w:val="22"/>
                <w:lang w:eastAsia="en-US"/>
              </w:rPr>
              <w:t>N</w:t>
            </w:r>
          </w:p>
        </w:tc>
        <w:tc>
          <w:tcPr>
            <w:tcW w:w="1509" w:type="dxa"/>
            <w:vAlign w:val="center"/>
          </w:tcPr>
          <w:p w14:paraId="3BB45024" w14:textId="77777777" w:rsidR="001C75BA" w:rsidRDefault="001C75BA" w:rsidP="0048390D">
            <w:pPr>
              <w:jc w:val="center"/>
            </w:pPr>
            <w:proofErr w:type="spellStart"/>
            <w:r>
              <w:rPr>
                <w:rFonts w:eastAsia="Calibri"/>
                <w:bCs/>
                <w:kern w:val="2"/>
                <w:szCs w:val="22"/>
                <w:lang w:eastAsia="en-US"/>
              </w:rPr>
              <w:t>εm</w:t>
            </w:r>
            <w:proofErr w:type="spellEnd"/>
          </w:p>
        </w:tc>
        <w:tc>
          <w:tcPr>
            <w:tcW w:w="1515" w:type="dxa"/>
            <w:vAlign w:val="center"/>
          </w:tcPr>
          <w:p w14:paraId="0F7351FE" w14:textId="77777777" w:rsidR="001C75BA" w:rsidRDefault="001C75BA" w:rsidP="0048390D">
            <w:pPr>
              <w:jc w:val="center"/>
            </w:pPr>
            <w:proofErr w:type="spellStart"/>
            <w:r>
              <w:rPr>
                <w:rFonts w:eastAsia="Calibri"/>
                <w:bCs/>
                <w:kern w:val="2"/>
                <w:szCs w:val="22"/>
                <w:lang w:eastAsia="en-US"/>
              </w:rPr>
              <w:t>εf</w:t>
            </w:r>
            <w:proofErr w:type="spellEnd"/>
          </w:p>
        </w:tc>
        <w:tc>
          <w:tcPr>
            <w:tcW w:w="1507" w:type="dxa"/>
            <w:vAlign w:val="center"/>
          </w:tcPr>
          <w:p w14:paraId="561D39BD" w14:textId="77777777" w:rsidR="001C75BA" w:rsidRDefault="001C75BA" w:rsidP="0048390D">
            <w:pPr>
              <w:jc w:val="center"/>
            </w:pPr>
            <w:r>
              <w:rPr>
                <w:rFonts w:eastAsia="Calibri"/>
                <w:kern w:val="2"/>
                <w:szCs w:val="22"/>
                <w:lang w:eastAsia="en-US"/>
              </w:rPr>
              <w:t>d</w:t>
            </w:r>
          </w:p>
        </w:tc>
      </w:tr>
    </w:tbl>
    <w:p w14:paraId="19BF6A3D" w14:textId="4F0DB9B7" w:rsidR="00910B69" w:rsidRDefault="00910B69" w:rsidP="001C75BA"/>
    <w:p w14:paraId="5F5B54D7" w14:textId="77777777" w:rsidR="00910B69" w:rsidRDefault="00946121">
      <w:pPr>
        <w:pStyle w:val="Nagwek31"/>
        <w:numPr>
          <w:ilvl w:val="2"/>
          <w:numId w:val="1"/>
        </w:numPr>
      </w:pPr>
      <w:bookmarkStart w:id="51" w:name="__RefHeading___Toc2778_619277199"/>
      <w:bookmarkEnd w:id="51"/>
      <w:r>
        <w:t>order3</w:t>
      </w:r>
    </w:p>
    <w:p w14:paraId="4DD29C2A" w14:textId="77777777" w:rsidR="00910B69" w:rsidRDefault="00910B69">
      <w:pPr>
        <w:pStyle w:val="Nagwek31"/>
      </w:pPr>
    </w:p>
    <w:p w14:paraId="23BDCBDB" w14:textId="77777777" w:rsidR="00910B69" w:rsidRDefault="00946121">
      <w:pPr>
        <w:jc w:val="left"/>
      </w:pPr>
      <w:r>
        <w:t>description3</w:t>
      </w:r>
    </w:p>
    <w:p w14:paraId="434246CF" w14:textId="77777777" w:rsidR="00910B69" w:rsidRDefault="00910B69">
      <w:pPr>
        <w:jc w:val="left"/>
      </w:pPr>
    </w:p>
    <w:p w14:paraId="60A33A28" w14:textId="77777777" w:rsidR="00910B69" w:rsidRDefault="00000000">
      <w:pPr>
        <w:jc w:val="left"/>
      </w:pPr>
      <w:r>
        <w:t>Klasyfikacja:</w:t>
      </w:r>
    </w:p>
    <w:p w14:paraId="70FAEAE4" w14:textId="77777777" w:rsidR="00910B69" w:rsidRDefault="00910B69">
      <w:pPr>
        <w:jc w:val="left"/>
      </w:pPr>
    </w:p>
    <w:p w14:paraId="589E7387" w14:textId="77777777" w:rsidR="001C75BA" w:rsidRPr="001C75BA" w:rsidRDefault="00000000" w:rsidP="001C75BA">
      <w:pPr>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2B4A4B6" w14:textId="77777777" w:rsidTr="0048390D">
        <w:trPr>
          <w:cantSplit/>
          <w:trHeight w:hRule="exact" w:val="284"/>
          <w:jc w:val="center"/>
        </w:trPr>
        <w:tc>
          <w:tcPr>
            <w:tcW w:w="1510" w:type="dxa"/>
            <w:vAlign w:val="center"/>
          </w:tcPr>
          <w:p w14:paraId="51C2DD88" w14:textId="77777777" w:rsidR="001C75BA" w:rsidRDefault="001C75BA" w:rsidP="0048390D">
            <w:pPr>
              <w:jc w:val="center"/>
            </w:pPr>
            <w:r>
              <w:rPr>
                <w:rFonts w:eastAsia="Calibri"/>
                <w:kern w:val="2"/>
                <w:szCs w:val="22"/>
                <w:lang w:eastAsia="en-US"/>
              </w:rPr>
              <w:t>Od</w:t>
            </w:r>
          </w:p>
        </w:tc>
        <w:tc>
          <w:tcPr>
            <w:tcW w:w="1510" w:type="dxa"/>
            <w:vAlign w:val="center"/>
          </w:tcPr>
          <w:p w14:paraId="3BB97BEE" w14:textId="77777777" w:rsidR="001C75BA" w:rsidRDefault="001C75BA" w:rsidP="0048390D">
            <w:pPr>
              <w:jc w:val="center"/>
            </w:pPr>
            <w:r>
              <w:rPr>
                <w:rFonts w:eastAsia="Calibri"/>
                <w:kern w:val="2"/>
                <w:szCs w:val="22"/>
                <w:lang w:eastAsia="en-US"/>
              </w:rPr>
              <w:t>Do</w:t>
            </w:r>
          </w:p>
        </w:tc>
        <w:tc>
          <w:tcPr>
            <w:tcW w:w="1510" w:type="dxa"/>
            <w:vAlign w:val="center"/>
          </w:tcPr>
          <w:p w14:paraId="55D424EA" w14:textId="77777777" w:rsidR="001C75BA" w:rsidRDefault="001C75BA" w:rsidP="0048390D">
            <w:pPr>
              <w:jc w:val="center"/>
            </w:pPr>
            <w:r>
              <w:rPr>
                <w:rFonts w:eastAsia="Calibri"/>
                <w:kern w:val="2"/>
                <w:szCs w:val="22"/>
                <w:lang w:eastAsia="en-US"/>
              </w:rPr>
              <w:t>N</w:t>
            </w:r>
          </w:p>
        </w:tc>
        <w:tc>
          <w:tcPr>
            <w:tcW w:w="1509" w:type="dxa"/>
            <w:vAlign w:val="center"/>
          </w:tcPr>
          <w:p w14:paraId="4698FB7A" w14:textId="77777777" w:rsidR="001C75BA" w:rsidRDefault="001C75BA" w:rsidP="0048390D">
            <w:pPr>
              <w:jc w:val="center"/>
            </w:pPr>
            <w:proofErr w:type="spellStart"/>
            <w:r>
              <w:rPr>
                <w:rFonts w:eastAsia="Calibri"/>
                <w:bCs/>
                <w:kern w:val="2"/>
                <w:szCs w:val="22"/>
                <w:lang w:eastAsia="en-US"/>
              </w:rPr>
              <w:t>εm</w:t>
            </w:r>
            <w:proofErr w:type="spellEnd"/>
          </w:p>
        </w:tc>
        <w:tc>
          <w:tcPr>
            <w:tcW w:w="1515" w:type="dxa"/>
            <w:vAlign w:val="center"/>
          </w:tcPr>
          <w:p w14:paraId="75F44252" w14:textId="77777777" w:rsidR="001C75BA" w:rsidRDefault="001C75BA" w:rsidP="0048390D">
            <w:pPr>
              <w:jc w:val="center"/>
            </w:pPr>
            <w:proofErr w:type="spellStart"/>
            <w:r>
              <w:rPr>
                <w:rFonts w:eastAsia="Calibri"/>
                <w:bCs/>
                <w:kern w:val="2"/>
                <w:szCs w:val="22"/>
                <w:lang w:eastAsia="en-US"/>
              </w:rPr>
              <w:t>εf</w:t>
            </w:r>
            <w:proofErr w:type="spellEnd"/>
          </w:p>
        </w:tc>
        <w:tc>
          <w:tcPr>
            <w:tcW w:w="1507" w:type="dxa"/>
            <w:vAlign w:val="center"/>
          </w:tcPr>
          <w:p w14:paraId="36A13D2C" w14:textId="77777777" w:rsidR="001C75BA" w:rsidRDefault="001C75BA" w:rsidP="0048390D">
            <w:pPr>
              <w:jc w:val="center"/>
            </w:pPr>
            <w:r>
              <w:rPr>
                <w:rFonts w:eastAsia="Calibri"/>
                <w:kern w:val="2"/>
                <w:szCs w:val="22"/>
                <w:lang w:eastAsia="en-US"/>
              </w:rPr>
              <w:t>d</w:t>
            </w:r>
          </w:p>
        </w:tc>
      </w:tr>
    </w:tbl>
    <w:p w14:paraId="05AC99C7" w14:textId="402B4FBA" w:rsidR="00910B69" w:rsidRPr="001C75BA" w:rsidRDefault="00910B69" w:rsidP="001C75BA">
      <w:pPr>
        <w:jc w:val="left"/>
      </w:pPr>
    </w:p>
    <w:p w14:paraId="499418BF" w14:textId="77777777" w:rsidR="00910B69" w:rsidRDefault="00000000">
      <w:pPr>
        <w:pStyle w:val="Nagwek31"/>
        <w:numPr>
          <w:ilvl w:val="2"/>
          <w:numId w:val="1"/>
        </w:numPr>
      </w:pPr>
      <w:bookmarkStart w:id="52" w:name="__RefHeading___Toc2780_619277199"/>
      <w:bookmarkStart w:id="53" w:name="_Toc14694767"/>
      <w:bookmarkStart w:id="54" w:name="_Toc43131681"/>
      <w:bookmarkEnd w:id="52"/>
      <w:r>
        <w:lastRenderedPageBreak/>
        <w:t>Podsumowanie</w:t>
      </w:r>
      <w:bookmarkEnd w:id="53"/>
      <w:bookmarkEnd w:id="54"/>
    </w:p>
    <w:p w14:paraId="51862CBB" w14:textId="77777777" w:rsidR="00910B69" w:rsidRDefault="00000000">
      <w:pPr>
        <w:jc w:val="left"/>
      </w:pPr>
      <w:r>
        <w:t>Klasyfikacja:</w:t>
      </w:r>
    </w:p>
    <w:p w14:paraId="236ED781" w14:textId="77777777" w:rsidR="00910B69" w:rsidRDefault="00910B69">
      <w:pPr>
        <w:jc w:val="left"/>
      </w:pPr>
    </w:p>
    <w:p w14:paraId="6E4E33F8" w14:textId="77777777" w:rsidR="00910B69" w:rsidRDefault="00000000">
      <w:pPr>
        <w:jc w:val="left"/>
      </w:pPr>
      <w:r>
        <w:t xml:space="preserve">System  spełnia wymagania OPZ w zakresie poziomu klasyfikacji. </w:t>
      </w:r>
    </w:p>
    <w:p w14:paraId="492CB591" w14:textId="77777777" w:rsidR="00910B69" w:rsidRDefault="00910B69">
      <w:pPr>
        <w:jc w:val="left"/>
      </w:pPr>
    </w:p>
    <w:p w14:paraId="533E5AE9" w14:textId="77777777" w:rsidR="00910B69" w:rsidRDefault="00000000">
      <w:pPr>
        <w:jc w:val="left"/>
      </w:pPr>
      <w:r>
        <w:t>Detekcja:</w:t>
      </w:r>
    </w:p>
    <w:tbl>
      <w:tblPr>
        <w:tblW w:w="7111" w:type="dxa"/>
        <w:tblInd w:w="50" w:type="dxa"/>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3558E179" w14:textId="77777777">
        <w:trPr>
          <w:trHeight w:val="300"/>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bottom"/>
          </w:tcPr>
          <w:p w14:paraId="1A327151"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1C31EDA5"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427695C7"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5A5CCE08" w14:textId="77777777" w:rsidR="00910B69" w:rsidRDefault="00000000">
            <w:pPr>
              <w:pStyle w:val="Zawartotabeli"/>
              <w:jc w:val="center"/>
              <w:rPr>
                <w:b/>
                <w:bCs/>
                <w:color w:val="000000"/>
              </w:rPr>
            </w:pPr>
            <w:r>
              <w:rPr>
                <w:b/>
                <w:bCs/>
                <w:color w:val="000000"/>
              </w:rPr>
              <w:t>d</w:t>
            </w:r>
          </w:p>
        </w:tc>
      </w:tr>
      <w:tr w:rsidR="00910B69" w14:paraId="5534925D" w14:textId="77777777">
        <w:trPr>
          <w:trHeight w:val="315"/>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bottom"/>
          </w:tcPr>
          <w:p w14:paraId="2DCEAD42" w14:textId="56E0A6AA" w:rsidR="00910B69" w:rsidRDefault="00910B69">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6CD98FB2" w14:textId="0FEB747D" w:rsidR="00910B69" w:rsidRDefault="00910B69">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716A8DE2" w14:textId="2AAB7D1C" w:rsidR="00910B69" w:rsidRDefault="00910B69">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1FD1F870" w14:textId="471FD141" w:rsidR="00910B69" w:rsidRDefault="00910B69">
            <w:pPr>
              <w:jc w:val="center"/>
            </w:pPr>
          </w:p>
        </w:tc>
      </w:tr>
    </w:tbl>
    <w:p w14:paraId="5CDFE408" w14:textId="77777777" w:rsidR="00910B69" w:rsidRDefault="00910B69">
      <w:pPr>
        <w:jc w:val="left"/>
      </w:pPr>
    </w:p>
    <w:p w14:paraId="143BF67A" w14:textId="77777777" w:rsidR="00910B69" w:rsidRDefault="00000000">
      <w:pPr>
        <w:jc w:val="left"/>
      </w:pPr>
      <w:r>
        <w:t xml:space="preserve">System spełnia wymagania OPZ w zakresie poziomów detekcji. </w:t>
      </w:r>
    </w:p>
    <w:sectPr w:rsidR="00910B69">
      <w:headerReference w:type="even" r:id="rId29"/>
      <w:headerReference w:type="default" r:id="rId30"/>
      <w:footerReference w:type="even" r:id="rId31"/>
      <w:footerReference w:type="default" r:id="rId32"/>
      <w:headerReference w:type="first" r:id="rId33"/>
      <w:footerReference w:type="first" r:id="rId34"/>
      <w:pgSz w:w="12240" w:h="15840"/>
      <w:pgMar w:top="2304" w:right="1134" w:bottom="1640"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B977F" w14:textId="77777777" w:rsidR="00904D14" w:rsidRDefault="00904D14">
      <w:pPr>
        <w:spacing w:line="240" w:lineRule="auto"/>
      </w:pPr>
      <w:r>
        <w:separator/>
      </w:r>
    </w:p>
  </w:endnote>
  <w:endnote w:type="continuationSeparator" w:id="0">
    <w:p w14:paraId="247E69E8" w14:textId="77777777" w:rsidR="00904D14" w:rsidRDefault="00904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69E9E" w14:textId="77777777" w:rsidR="00910B69" w:rsidRDefault="00910B6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228998"/>
      <w:docPartObj>
        <w:docPartGallery w:val="Page Numbers (Bottom of Page)"/>
        <w:docPartUnique/>
      </w:docPartObj>
    </w:sdtPr>
    <w:sdtContent>
      <w:p w14:paraId="00BB533C"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2D74CA7D" w14:textId="77777777" w:rsidR="00910B69" w:rsidRDefault="00910B69">
    <w:pPr>
      <w:pStyle w:val="Stopk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335097"/>
      <w:docPartObj>
        <w:docPartGallery w:val="Page Numbers (Bottom of Page)"/>
        <w:docPartUnique/>
      </w:docPartObj>
    </w:sdtPr>
    <w:sdtContent>
      <w:p w14:paraId="571F0BF9"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5D1B34FC" w14:textId="77777777" w:rsidR="00910B69" w:rsidRDefault="00910B69">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C9163" w14:textId="77777777" w:rsidR="00904D14" w:rsidRDefault="00904D14">
      <w:pPr>
        <w:spacing w:line="240" w:lineRule="auto"/>
      </w:pPr>
      <w:r>
        <w:separator/>
      </w:r>
    </w:p>
  </w:footnote>
  <w:footnote w:type="continuationSeparator" w:id="0">
    <w:p w14:paraId="18B41968" w14:textId="77777777" w:rsidR="00904D14" w:rsidRDefault="00904D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8216E" w14:textId="77777777" w:rsidR="00910B69" w:rsidRDefault="00910B6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F67B1" w14:textId="77777777" w:rsidR="00910B69" w:rsidRDefault="00000000">
    <w:pPr>
      <w:pStyle w:val="Nagwek1"/>
      <w:jc w:val="right"/>
    </w:pPr>
    <w:r>
      <w:rPr>
        <w:noProof/>
      </w:rPr>
      <w:drawing>
        <wp:inline distT="0" distB="0" distL="0" distR="0" wp14:anchorId="7C1D49CA">
          <wp:extent cx="1085850" cy="742950"/>
          <wp:effectExtent l="0" t="0" r="0" b="0"/>
          <wp:docPr id="27"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BF974" w14:textId="77777777" w:rsidR="00910B69" w:rsidRDefault="00000000">
    <w:pPr>
      <w:pStyle w:val="Nagwek1"/>
      <w:jc w:val="right"/>
    </w:pPr>
    <w:r>
      <w:rPr>
        <w:noProof/>
      </w:rPr>
      <w:drawing>
        <wp:inline distT="0" distB="0" distL="0" distR="0" wp14:anchorId="0AA4B742">
          <wp:extent cx="1085850" cy="742950"/>
          <wp:effectExtent l="0" t="0" r="0" b="0"/>
          <wp:docPr id="28"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3BD"/>
    <w:multiLevelType w:val="multilevel"/>
    <w:tmpl w:val="C7FCB4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495E49"/>
    <w:multiLevelType w:val="multilevel"/>
    <w:tmpl w:val="0415001F"/>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2" w15:restartNumberingAfterBreak="0">
    <w:nsid w:val="5F8C37F1"/>
    <w:multiLevelType w:val="multilevel"/>
    <w:tmpl w:val="C3EE15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72CE0BDC"/>
    <w:multiLevelType w:val="multilevel"/>
    <w:tmpl w:val="4DD43252"/>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num w:numId="1" w16cid:durableId="1368604089">
    <w:abstractNumId w:val="1"/>
  </w:num>
  <w:num w:numId="2" w16cid:durableId="363560467">
    <w:abstractNumId w:val="2"/>
  </w:num>
  <w:num w:numId="3" w16cid:durableId="1466698077">
    <w:abstractNumId w:val="3"/>
  </w:num>
  <w:num w:numId="4" w16cid:durableId="163120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0B69"/>
    <w:rsid w:val="001C75BA"/>
    <w:rsid w:val="0033677D"/>
    <w:rsid w:val="00557C28"/>
    <w:rsid w:val="00904D14"/>
    <w:rsid w:val="00910B69"/>
    <w:rsid w:val="00946121"/>
    <w:rsid w:val="00D20F86"/>
    <w:rsid w:val="00EC1484"/>
    <w:rsid w:val="00F427AB"/>
    <w:rsid w:val="00FB385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shapetype_32"/>
        <o:r id="V:Rule2" type="connector" idref="#AutoShape 53"/>
      </o:rules>
    </o:shapelayout>
  </w:shapeDefaults>
  <w:decimalSymbol w:val=","/>
  <w:listSeparator w:val=";"/>
  <w14:docId w14:val="04E5DF2E"/>
  <w15:docId w15:val="{A664B87E-8B4A-4B9B-9A50-8C12F4C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290F"/>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czeindeksu">
    <w:name w:val="Łącze indeksu"/>
    <w:qFormat/>
    <w:rsid w:val="008F0746"/>
  </w:style>
  <w:style w:type="character" w:styleId="Hipercze">
    <w:name w:val="Hyperlink"/>
    <w:rPr>
      <w:color w:val="000080"/>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ind w:left="397"/>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Nagwektabeli">
    <w:name w:val="Nagłówek tabeli"/>
    <w:basedOn w:val="Zawartotabeli"/>
    <w:qFormat/>
    <w:pPr>
      <w:jc w:val="center"/>
    </w:pPr>
    <w:rPr>
      <w:b/>
      <w:bCs/>
    </w:rPr>
  </w:style>
  <w:style w:type="table" w:styleId="Tabela-Siatka">
    <w:name w:val="Table Grid"/>
    <w:basedOn w:val="Standardowy"/>
    <w:uiPriority w:val="3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2">
    <w:name w:val="Table2"/>
    <w:basedOn w:val="Normalny"/>
    <w:qFormat/>
    <w:rsid w:val="00557C28"/>
    <w:pPr>
      <w:widowControl w:val="0"/>
      <w:suppressLineNumbers/>
      <w:spacing w:before="120" w:after="120" w:line="240" w:lineRule="auto"/>
      <w:jc w:val="center"/>
    </w:pPr>
    <w:rPr>
      <w:rFonts w:asciiTheme="minorHAnsi" w:eastAsiaTheme="minorHAnsi" w:hAnsiTheme="minorHAnsi" w:cstheme="minorBidi"/>
      <w:b/>
      <w:bCs/>
      <w:color w:val="auto"/>
      <w:kern w:val="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30B80-4B28-4AE2-9FF9-64C6390D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13</Pages>
  <Words>1131</Words>
  <Characters>6787</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Raport z testu stanowiska do ważenia pojazdów w ruchu sprawdzający poziom detekcji, identyfikacji i klasyfikacji pojazdów.</vt:lpstr>
    </vt:vector>
  </TitlesOfParts>
  <Company>Cat Traffic Sp. z o.o.</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stanowiska do ważenia pojazdów w ruchu sprawdzający poziom detekcji, identyfikacji i klasyfikacji pojazdów.</dc:title>
  <dc:subject>„Utrzymanie preselekcyjnego systemu ważenia pojazdów w ruchu wraz z jego kalibracją i testem sprawdzającym w ciągu drogi krajowej nr 92 w km 41+237 ”</dc:subject>
  <dc:creator>karol</dc:creator>
  <dc:description/>
  <cp:lastModifiedBy>Piotr M</cp:lastModifiedBy>
  <cp:revision>59</cp:revision>
  <cp:lastPrinted>2021-05-28T12:46:00Z</cp:lastPrinted>
  <dcterms:created xsi:type="dcterms:W3CDTF">2020-06-16T09:22:00Z</dcterms:created>
  <dcterms:modified xsi:type="dcterms:W3CDTF">2024-05-23T13:27:00Z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