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6" w:rsidRDefault="00674E52">
      <w:pPr>
        <w:rPr>
          <w:sz w:val="28"/>
          <w:szCs w:val="28"/>
        </w:rPr>
      </w:pPr>
      <w:r>
        <w:rPr>
          <w:sz w:val="28"/>
          <w:szCs w:val="28"/>
        </w:rPr>
        <w:t>Kolejnym celem testów jest ilość mutacji w pojedynczej iteracji.</w:t>
      </w:r>
    </w:p>
    <w:p w:rsidR="00EF79A6" w:rsidRPr="00EF79A6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 xml:space="preserve">W naszym programie wraz z każdą sekundą wykonywania zmniejszamy ilość mutacji o 10, aż do 0. </w:t>
      </w:r>
    </w:p>
    <w:p w:rsidR="00674E52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>Podana na osi x ilość mutacji jest to maksymalna(początkowa) ilość mutacji.</w:t>
      </w:r>
    </w:p>
    <w:p w:rsidR="00EF79A6" w:rsidRPr="00EF79A6" w:rsidRDefault="00EF79A6" w:rsidP="00EF79A6">
      <w:pPr>
        <w:pStyle w:val="Bezodstpw"/>
        <w:rPr>
          <w:sz w:val="28"/>
          <w:szCs w:val="28"/>
        </w:rPr>
      </w:pPr>
    </w:p>
    <w:p w:rsidR="00674E52" w:rsidRDefault="00674E52">
      <w:pPr>
        <w:rPr>
          <w:sz w:val="28"/>
          <w:szCs w:val="28"/>
        </w:rPr>
      </w:pPr>
      <w:r w:rsidRPr="00674E52">
        <w:rPr>
          <w:sz w:val="28"/>
          <w:szCs w:val="28"/>
        </w:rPr>
        <w:drawing>
          <wp:inline distT="0" distB="0" distL="0" distR="0">
            <wp:extent cx="5760720" cy="3159411"/>
            <wp:effectExtent l="19050" t="0" r="11430" b="2889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79A6" w:rsidRPr="00674E52" w:rsidRDefault="00EF79A6">
      <w:pPr>
        <w:rPr>
          <w:sz w:val="28"/>
          <w:szCs w:val="28"/>
        </w:rPr>
      </w:pPr>
      <w:r>
        <w:rPr>
          <w:sz w:val="28"/>
          <w:szCs w:val="28"/>
        </w:rPr>
        <w:t>Jak można zauważyć na wykresie w naszym programie optymalna ilość mutacji to 30, jednak jeśli jednak nie wykonamy żadnych mutacji wartość funkcji celu będzie niewiele wyższa.</w:t>
      </w:r>
    </w:p>
    <w:sectPr w:rsidR="00EF79A6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5F5834"/>
    <w:rsid w:val="00674E52"/>
    <w:rsid w:val="00823797"/>
    <w:rsid w:val="00824035"/>
    <w:rsid w:val="00B751B6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26830.444444444463</c:v>
                </c:pt>
                <c:pt idx="5">
                  <c:v>26980.400000000001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81984128"/>
        <c:axId val="82082816"/>
      </c:lineChart>
      <c:catAx>
        <c:axId val="81984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82082816"/>
        <c:crosses val="autoZero"/>
        <c:auto val="1"/>
        <c:lblAlgn val="ctr"/>
        <c:lblOffset val="100"/>
      </c:catAx>
      <c:valAx>
        <c:axId val="820828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819841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2017-01-09T12:47:00Z</dcterms:created>
  <dcterms:modified xsi:type="dcterms:W3CDTF">2017-01-09T12:58:00Z</dcterms:modified>
</cp:coreProperties>
</file>