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2E" w:rsidRDefault="008C0E2E">
      <w:r w:rsidRPr="008C0E2E">
        <w:rPr>
          <w:noProof/>
          <w:lang w:val="en-US"/>
        </w:rPr>
        <w:drawing>
          <wp:inline distT="0" distB="0" distL="0" distR="0" wp14:anchorId="4830F5F3" wp14:editId="6CE0922A">
            <wp:extent cx="5760720" cy="10356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2E" w:rsidRDefault="008C0E2E">
      <w:r>
        <w:t>Po obliczeniu determinanty danej macierzy wyznaczone zostało równanie:</w:t>
      </w:r>
    </w:p>
    <w:p w:rsidR="008C0E2E" w:rsidRDefault="008C0E2E">
      <w:r w:rsidRPr="008C0E2E">
        <w:t>−λ3+ 12λ2−46λ+ 56</w:t>
      </w:r>
      <w:r>
        <w:t xml:space="preserve"> = 0</w:t>
      </w:r>
    </w:p>
    <w:p w:rsidR="00147EBA" w:rsidRDefault="008C0E2E">
      <w:r w:rsidRPr="008C0E2E">
        <w:rPr>
          <w:noProof/>
          <w:lang w:val="en-US"/>
        </w:rPr>
        <w:drawing>
          <wp:inline distT="0" distB="0" distL="0" distR="0" wp14:anchorId="464AD4AE" wp14:editId="05325CEA">
            <wp:extent cx="5760720" cy="38608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2E" w:rsidRDefault="008C0E2E">
      <w:r>
        <w:t>Po narysowaniu wykresu tej funkcji wyznaczyłem przedziały dla których będę stosował algorytmy:</w:t>
      </w:r>
    </w:p>
    <w:p w:rsidR="008C0E2E" w:rsidRDefault="008C0E2E">
      <w:r>
        <w:t>Bisekcji,</w:t>
      </w:r>
    </w:p>
    <w:p w:rsidR="008C0E2E" w:rsidRDefault="008C0E2E">
      <w:r>
        <w:t>Metoda Regula Falsi,</w:t>
      </w:r>
    </w:p>
    <w:p w:rsidR="008C0E2E" w:rsidRDefault="008C0E2E">
      <w:r>
        <w:t>Metoda Siecznych.</w:t>
      </w:r>
    </w:p>
    <w:p w:rsidR="008C0E2E" w:rsidRDefault="008C0E2E">
      <w:r>
        <w:t>Wyznaczone przedziały to : (0;3);(3.1;5) i (5.1;7)</w:t>
      </w:r>
    </w:p>
    <w:p w:rsidR="008C0E2E" w:rsidRDefault="008C0E2E">
      <w:r>
        <w:t>Algorytmy przeze mnie napisane bazują się na ich opisach z wykładów.</w:t>
      </w:r>
    </w:p>
    <w:p w:rsidR="005F5CEC" w:rsidRDefault="005F5CEC">
      <w:r>
        <w:t>W odpowiedzi na pytanie najszybszą metodą jest metoda siecznych, ale w niektórych przypadkach nie jest ona zbieżna do punktu zerowego.</w:t>
      </w:r>
      <w:bookmarkStart w:id="0" w:name="_GoBack"/>
      <w:bookmarkEnd w:id="0"/>
    </w:p>
    <w:sectPr w:rsidR="005F5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F3B" w:rsidRDefault="003C5F3B" w:rsidP="008C0E2E">
      <w:pPr>
        <w:spacing w:after="0" w:line="240" w:lineRule="auto"/>
      </w:pPr>
      <w:r>
        <w:separator/>
      </w:r>
    </w:p>
  </w:endnote>
  <w:endnote w:type="continuationSeparator" w:id="0">
    <w:p w:rsidR="003C5F3B" w:rsidRDefault="003C5F3B" w:rsidP="008C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F3B" w:rsidRDefault="003C5F3B" w:rsidP="008C0E2E">
      <w:pPr>
        <w:spacing w:after="0" w:line="240" w:lineRule="auto"/>
      </w:pPr>
      <w:r>
        <w:separator/>
      </w:r>
    </w:p>
  </w:footnote>
  <w:footnote w:type="continuationSeparator" w:id="0">
    <w:p w:rsidR="003C5F3B" w:rsidRDefault="003C5F3B" w:rsidP="008C0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2E"/>
    <w:rsid w:val="00147EBA"/>
    <w:rsid w:val="003C5F3B"/>
    <w:rsid w:val="005F5CEC"/>
    <w:rsid w:val="007B3113"/>
    <w:rsid w:val="008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660F"/>
  <w15:chartTrackingRefBased/>
  <w15:docId w15:val="{13962DA2-D78E-45CC-81F2-5BB53F7D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0E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0E2E"/>
  </w:style>
  <w:style w:type="paragraph" w:styleId="Stopka">
    <w:name w:val="footer"/>
    <w:basedOn w:val="Normalny"/>
    <w:link w:val="StopkaZnak"/>
    <w:uiPriority w:val="99"/>
    <w:unhideWhenUsed/>
    <w:rsid w:val="008C0E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48733559901</dc:creator>
  <cp:keywords/>
  <dc:description/>
  <cp:lastModifiedBy>48733559901</cp:lastModifiedBy>
  <cp:revision>2</cp:revision>
  <dcterms:created xsi:type="dcterms:W3CDTF">2024-01-27T20:12:00Z</dcterms:created>
  <dcterms:modified xsi:type="dcterms:W3CDTF">2024-01-27T20:33:00Z</dcterms:modified>
</cp:coreProperties>
</file>