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A4CE" w14:textId="77777777" w:rsidR="0043787B" w:rsidRPr="0043787B" w:rsidRDefault="0043787B" w:rsidP="0043787B">
      <w:pPr>
        <w:spacing w:after="0"/>
        <w:rPr>
          <w:lang w:val="en-US"/>
        </w:rPr>
      </w:pPr>
      <w:r w:rsidRPr="0043787B">
        <w:rPr>
          <w:lang w:val="en-US"/>
        </w:rPr>
        <w:t xml:space="preserve">When the market is going down, your goal shifts from </w:t>
      </w:r>
      <w:r w:rsidRPr="0043787B">
        <w:rPr>
          <w:b/>
          <w:bCs/>
          <w:lang w:val="en-US"/>
        </w:rPr>
        <w:t>"Hunting Growth"</w:t>
      </w:r>
      <w:r w:rsidRPr="0043787B">
        <w:rPr>
          <w:lang w:val="en-US"/>
        </w:rPr>
        <w:t xml:space="preserve"> to </w:t>
      </w:r>
      <w:r w:rsidRPr="0043787B">
        <w:rPr>
          <w:b/>
          <w:bCs/>
          <w:lang w:val="en-US"/>
        </w:rPr>
        <w:t>"Preserving Capital &amp; Hunting Value."</w:t>
      </w:r>
      <w:r w:rsidRPr="0043787B">
        <w:rPr>
          <w:lang w:val="en-US"/>
        </w:rPr>
        <w:t xml:space="preserve"> In a bearish regime, breakouts often fail, so you need to switch your script execution order to find structural support levels.</w:t>
      </w:r>
    </w:p>
    <w:p w14:paraId="0E03330E" w14:textId="77777777" w:rsidR="0043787B" w:rsidRPr="0043787B" w:rsidRDefault="0043787B" w:rsidP="0043787B">
      <w:pPr>
        <w:spacing w:after="0"/>
        <w:rPr>
          <w:lang w:val="en-US"/>
        </w:rPr>
      </w:pPr>
      <w:r w:rsidRPr="0043787B">
        <w:rPr>
          <w:lang w:val="en-US"/>
        </w:rPr>
        <w:t xml:space="preserve">Here is your </w:t>
      </w:r>
      <w:r w:rsidRPr="0043787B">
        <w:rPr>
          <w:b/>
          <w:bCs/>
          <w:lang w:val="en-US"/>
        </w:rPr>
        <w:t>Bear Market Execution Protocol</w:t>
      </w:r>
      <w:r w:rsidRPr="0043787B">
        <w:rPr>
          <w:lang w:val="en-US"/>
        </w:rPr>
        <w:t>:</w:t>
      </w:r>
    </w:p>
    <w:p w14:paraId="2BCA46C0" w14:textId="77777777" w:rsidR="0043787B" w:rsidRPr="0043787B" w:rsidRDefault="00000000" w:rsidP="0043787B">
      <w:pPr>
        <w:spacing w:after="0"/>
        <w:rPr>
          <w:lang w:val="en-US"/>
        </w:rPr>
      </w:pPr>
      <w:r>
        <w:rPr>
          <w:lang w:val="en-US"/>
        </w:rPr>
        <w:pict w14:anchorId="00252DC6">
          <v:rect id="_x0000_i1025" style="width:0;height:1.5pt" o:hralign="center" o:hrstd="t" o:hr="t" fillcolor="#a0a0a0" stroked="f"/>
        </w:pict>
      </w:r>
    </w:p>
    <w:p w14:paraId="0A09031A" w14:textId="77777777" w:rsidR="0043787B" w:rsidRPr="0043787B" w:rsidRDefault="0043787B" w:rsidP="0043787B">
      <w:pPr>
        <w:spacing w:after="0"/>
        <w:rPr>
          <w:b/>
          <w:bCs/>
          <w:lang w:val="en-US"/>
        </w:rPr>
      </w:pPr>
      <w:r w:rsidRPr="0043787B">
        <w:rPr>
          <w:b/>
          <w:bCs/>
          <w:lang w:val="en-US"/>
        </w:rPr>
        <w:t>Phase 1: Defensive Assessment (Wait for the Floor)</w:t>
      </w:r>
    </w:p>
    <w:p w14:paraId="16C8BDA3" w14:textId="77777777" w:rsidR="0043787B" w:rsidRPr="0043787B" w:rsidRDefault="0043787B" w:rsidP="0043787B">
      <w:pPr>
        <w:spacing w:after="0"/>
        <w:rPr>
          <w:lang w:val="en-US"/>
        </w:rPr>
      </w:pPr>
      <w:r w:rsidRPr="0043787B">
        <w:rPr>
          <w:b/>
          <w:bCs/>
          <w:lang w:val="en-US"/>
        </w:rPr>
        <w:t>1. hybrid_alpha_scanner1.py</w:t>
      </w:r>
    </w:p>
    <w:p w14:paraId="2E1FCABE" w14:textId="77777777" w:rsidR="0043787B" w:rsidRPr="0043787B" w:rsidRDefault="0043787B" w:rsidP="0043787B">
      <w:pPr>
        <w:numPr>
          <w:ilvl w:val="0"/>
          <w:numId w:val="62"/>
        </w:numPr>
        <w:spacing w:after="0"/>
        <w:rPr>
          <w:lang w:val="en-US"/>
        </w:rPr>
      </w:pPr>
      <w:r w:rsidRPr="0043787B">
        <w:rPr>
          <w:b/>
          <w:bCs/>
          <w:lang w:val="en-US"/>
        </w:rPr>
        <w:t>Why:</w:t>
      </w:r>
      <w:r w:rsidRPr="0043787B">
        <w:rPr>
          <w:lang w:val="en-US"/>
        </w:rPr>
        <w:t xml:space="preserve"> This script uses "Sector Leaders" (like RELIANCE or TCS) to check sector health.</w:t>
      </w:r>
    </w:p>
    <w:p w14:paraId="14B19B2A" w14:textId="77777777" w:rsidR="0043787B" w:rsidRPr="0043787B" w:rsidRDefault="0043787B" w:rsidP="0043787B">
      <w:pPr>
        <w:numPr>
          <w:ilvl w:val="0"/>
          <w:numId w:val="62"/>
        </w:numPr>
        <w:spacing w:after="0"/>
        <w:rPr>
          <w:lang w:val="en-US"/>
        </w:rPr>
      </w:pPr>
      <w:r w:rsidRPr="0043787B">
        <w:rPr>
          <w:b/>
          <w:bCs/>
          <w:lang w:val="en-US"/>
        </w:rPr>
        <w:t>Execution Goal:</w:t>
      </w:r>
      <w:r w:rsidRPr="0043787B">
        <w:rPr>
          <w:lang w:val="en-US"/>
        </w:rPr>
        <w:t xml:space="preserve"> Look for the </w:t>
      </w:r>
      <w:r w:rsidRPr="0043787B">
        <w:rPr>
          <w:b/>
          <w:bCs/>
          <w:lang w:val="en-US"/>
        </w:rPr>
        <w:t>Red Icons (</w:t>
      </w:r>
      <w:r w:rsidRPr="0043787B">
        <w:rPr>
          <w:rFonts w:ascii="Segoe UI Emoji" w:hAnsi="Segoe UI Emoji" w:cs="Segoe UI Emoji"/>
          <w:b/>
          <w:bCs/>
          <w:lang w:val="en-US"/>
        </w:rPr>
        <w:t>🔴</w:t>
      </w:r>
      <w:r w:rsidRPr="0043787B">
        <w:rPr>
          <w:b/>
          <w:bCs/>
          <w:lang w:val="en-US"/>
        </w:rPr>
        <w:t>)</w:t>
      </w:r>
      <w:r w:rsidRPr="0043787B">
        <w:rPr>
          <w:lang w:val="en-US"/>
        </w:rPr>
        <w:t xml:space="preserve">. If the Sector Leaders are below their 20-DMA, </w:t>
      </w:r>
      <w:r w:rsidRPr="0043787B">
        <w:rPr>
          <w:b/>
          <w:bCs/>
          <w:lang w:val="en-US"/>
        </w:rPr>
        <w:t>stop all buying</w:t>
      </w:r>
      <w:r w:rsidRPr="0043787B">
        <w:rPr>
          <w:lang w:val="en-US"/>
        </w:rPr>
        <w:t xml:space="preserve"> in that sector. This script will tell you which sectors are "bleeding" the most so you can avoid catching falling knives.</w:t>
      </w:r>
    </w:p>
    <w:p w14:paraId="7C9A6050" w14:textId="77777777" w:rsidR="0043787B" w:rsidRPr="0043787B" w:rsidRDefault="0043787B" w:rsidP="0043787B">
      <w:pPr>
        <w:spacing w:after="0"/>
        <w:rPr>
          <w:lang w:val="en-US"/>
        </w:rPr>
      </w:pPr>
      <w:r w:rsidRPr="0043787B">
        <w:rPr>
          <w:b/>
          <w:bCs/>
          <w:lang w:val="en-US"/>
        </w:rPr>
        <w:t>2. momentum.py</w:t>
      </w:r>
    </w:p>
    <w:p w14:paraId="496DD6E5" w14:textId="77777777" w:rsidR="0043787B" w:rsidRPr="0043787B" w:rsidRDefault="0043787B" w:rsidP="0043787B">
      <w:pPr>
        <w:numPr>
          <w:ilvl w:val="0"/>
          <w:numId w:val="63"/>
        </w:numPr>
        <w:spacing w:after="0"/>
        <w:rPr>
          <w:lang w:val="en-US"/>
        </w:rPr>
      </w:pPr>
      <w:r w:rsidRPr="0043787B">
        <w:rPr>
          <w:b/>
          <w:bCs/>
          <w:lang w:val="en-US"/>
        </w:rPr>
        <w:t>Why:</w:t>
      </w:r>
      <w:r w:rsidRPr="0043787B">
        <w:rPr>
          <w:lang w:val="en-US"/>
        </w:rPr>
        <w:t xml:space="preserve"> In a down market, "Breakout" signals here should be treated as </w:t>
      </w:r>
      <w:r w:rsidRPr="0043787B">
        <w:rPr>
          <w:b/>
          <w:bCs/>
          <w:lang w:val="en-US"/>
        </w:rPr>
        <w:t>Warnings</w:t>
      </w:r>
      <w:r w:rsidRPr="0043787B">
        <w:rPr>
          <w:lang w:val="en-US"/>
        </w:rPr>
        <w:t>, not buys.</w:t>
      </w:r>
    </w:p>
    <w:p w14:paraId="15D9F685" w14:textId="77777777" w:rsidR="0043787B" w:rsidRPr="0043787B" w:rsidRDefault="0043787B" w:rsidP="0043787B">
      <w:pPr>
        <w:numPr>
          <w:ilvl w:val="0"/>
          <w:numId w:val="63"/>
        </w:numPr>
        <w:spacing w:after="0"/>
        <w:rPr>
          <w:lang w:val="en-US"/>
        </w:rPr>
      </w:pPr>
      <w:r w:rsidRPr="0043787B">
        <w:rPr>
          <w:b/>
          <w:bCs/>
          <w:lang w:val="en-US"/>
        </w:rPr>
        <w:t>Execution Goal:</w:t>
      </w:r>
      <w:r w:rsidRPr="0043787B">
        <w:rPr>
          <w:lang w:val="en-US"/>
        </w:rPr>
        <w:t xml:space="preserve"> If a stock shows a breakout while Nifty is down, it’s likely a "</w:t>
      </w:r>
      <w:proofErr w:type="spellStart"/>
      <w:r w:rsidRPr="0043787B">
        <w:rPr>
          <w:lang w:val="en-US"/>
        </w:rPr>
        <w:t>Fakeout</w:t>
      </w:r>
      <w:proofErr w:type="spellEnd"/>
      <w:r w:rsidRPr="0043787B">
        <w:rPr>
          <w:lang w:val="en-US"/>
        </w:rPr>
        <w:t>." Use this to identify which of your current holdings are losing their momentum so you can tighten your Stop Losses.</w:t>
      </w:r>
    </w:p>
    <w:p w14:paraId="65D3124C" w14:textId="77777777" w:rsidR="0043787B" w:rsidRPr="0043787B" w:rsidRDefault="00000000" w:rsidP="0043787B">
      <w:pPr>
        <w:spacing w:after="0"/>
        <w:rPr>
          <w:lang w:val="en-US"/>
        </w:rPr>
      </w:pPr>
      <w:r>
        <w:rPr>
          <w:lang w:val="en-US"/>
        </w:rPr>
        <w:pict w14:anchorId="2D59AEE4">
          <v:rect id="_x0000_i1026" style="width:0;height:1.5pt" o:hralign="center" o:hrstd="t" o:hr="t" fillcolor="#a0a0a0" stroked="f"/>
        </w:pict>
      </w:r>
    </w:p>
    <w:p w14:paraId="6D71E079" w14:textId="77777777" w:rsidR="0043787B" w:rsidRPr="0043787B" w:rsidRDefault="0043787B" w:rsidP="0043787B">
      <w:pPr>
        <w:spacing w:after="0"/>
        <w:rPr>
          <w:b/>
          <w:bCs/>
          <w:lang w:val="en-US"/>
        </w:rPr>
      </w:pPr>
      <w:r w:rsidRPr="0043787B">
        <w:rPr>
          <w:b/>
          <w:bCs/>
          <w:lang w:val="en-US"/>
        </w:rPr>
        <w:t>Phase 2: Strategic Value Hunting (Buy the Fear)</w:t>
      </w:r>
    </w:p>
    <w:p w14:paraId="44BD6D41" w14:textId="77777777" w:rsidR="0043787B" w:rsidRPr="0043787B" w:rsidRDefault="0043787B" w:rsidP="0043787B">
      <w:pPr>
        <w:spacing w:after="0"/>
        <w:rPr>
          <w:lang w:val="en-US"/>
        </w:rPr>
      </w:pPr>
      <w:r w:rsidRPr="0043787B">
        <w:rPr>
          <w:b/>
          <w:bCs/>
          <w:lang w:val="en-US"/>
        </w:rPr>
        <w:t>3. alpha_strategist.py</w:t>
      </w:r>
    </w:p>
    <w:p w14:paraId="321534A6" w14:textId="77777777" w:rsidR="0043787B" w:rsidRPr="0043787B" w:rsidRDefault="0043787B" w:rsidP="0043787B">
      <w:pPr>
        <w:numPr>
          <w:ilvl w:val="0"/>
          <w:numId w:val="64"/>
        </w:numPr>
        <w:spacing w:after="0"/>
        <w:rPr>
          <w:lang w:val="en-US"/>
        </w:rPr>
      </w:pPr>
      <w:r w:rsidRPr="0043787B">
        <w:rPr>
          <w:b/>
          <w:bCs/>
          <w:lang w:val="en-US"/>
        </w:rPr>
        <w:t>Why:</w:t>
      </w:r>
      <w:r w:rsidRPr="0043787B">
        <w:rPr>
          <w:lang w:val="en-US"/>
        </w:rPr>
        <w:t xml:space="preserve"> This is your long-term (2-5 year) "Moat" analyzer.</w:t>
      </w:r>
    </w:p>
    <w:p w14:paraId="72919C91" w14:textId="77777777" w:rsidR="0043787B" w:rsidRPr="0043787B" w:rsidRDefault="0043787B" w:rsidP="0043787B">
      <w:pPr>
        <w:numPr>
          <w:ilvl w:val="0"/>
          <w:numId w:val="64"/>
        </w:numPr>
        <w:spacing w:after="0"/>
        <w:rPr>
          <w:lang w:val="en-US"/>
        </w:rPr>
      </w:pPr>
      <w:r w:rsidRPr="0043787B">
        <w:rPr>
          <w:b/>
          <w:bCs/>
          <w:lang w:val="en-US"/>
        </w:rPr>
        <w:t>Execution Goal:</w:t>
      </w:r>
      <w:r w:rsidRPr="0043787B">
        <w:rPr>
          <w:lang w:val="en-US"/>
        </w:rPr>
        <w:t xml:space="preserve"> Use this to re-verify the fundamentals of your favorite stocks (like </w:t>
      </w:r>
      <w:r w:rsidRPr="0043787B">
        <w:rPr>
          <w:b/>
          <w:bCs/>
          <w:lang w:val="en-US"/>
        </w:rPr>
        <w:t>HINDCOPPER</w:t>
      </w:r>
      <w:r w:rsidRPr="0043787B">
        <w:rPr>
          <w:lang w:val="en-US"/>
        </w:rPr>
        <w:t xml:space="preserve"> or </w:t>
      </w:r>
      <w:r w:rsidRPr="0043787B">
        <w:rPr>
          <w:b/>
          <w:bCs/>
          <w:lang w:val="en-US"/>
        </w:rPr>
        <w:t>JSWINFRA</w:t>
      </w:r>
      <w:r w:rsidRPr="0043787B">
        <w:rPr>
          <w:lang w:val="en-US"/>
        </w:rPr>
        <w:t xml:space="preserve">). If the "Moat" is still strong but the price is crashing, this is where you identify your </w:t>
      </w:r>
      <w:r w:rsidRPr="0043787B">
        <w:rPr>
          <w:b/>
          <w:bCs/>
          <w:lang w:val="en-US"/>
        </w:rPr>
        <w:t>"Buy List"</w:t>
      </w:r>
      <w:r w:rsidRPr="0043787B">
        <w:rPr>
          <w:lang w:val="en-US"/>
        </w:rPr>
        <w:t xml:space="preserve"> for when the market stabilizes.</w:t>
      </w:r>
    </w:p>
    <w:p w14:paraId="573065D4" w14:textId="77777777" w:rsidR="0043787B" w:rsidRPr="0043787B" w:rsidRDefault="0043787B" w:rsidP="0043787B">
      <w:pPr>
        <w:spacing w:after="0"/>
        <w:rPr>
          <w:lang w:val="en-US"/>
        </w:rPr>
      </w:pPr>
      <w:r w:rsidRPr="0043787B">
        <w:rPr>
          <w:b/>
          <w:bCs/>
          <w:lang w:val="en-US"/>
        </w:rPr>
        <w:t>4. research_analyst.py</w:t>
      </w:r>
    </w:p>
    <w:p w14:paraId="76BF594B" w14:textId="77777777" w:rsidR="0043787B" w:rsidRPr="0043787B" w:rsidRDefault="0043787B" w:rsidP="0043787B">
      <w:pPr>
        <w:numPr>
          <w:ilvl w:val="0"/>
          <w:numId w:val="65"/>
        </w:numPr>
        <w:spacing w:after="0"/>
        <w:rPr>
          <w:lang w:val="en-US"/>
        </w:rPr>
      </w:pPr>
      <w:r w:rsidRPr="0043787B">
        <w:rPr>
          <w:b/>
          <w:bCs/>
          <w:lang w:val="en-US"/>
        </w:rPr>
        <w:t>Why:</w:t>
      </w:r>
      <w:r w:rsidRPr="0043787B">
        <w:rPr>
          <w:lang w:val="en-US"/>
        </w:rPr>
        <w:t xml:space="preserve"> Use the "Value Zone" logic here.</w:t>
      </w:r>
    </w:p>
    <w:p w14:paraId="25D185F0" w14:textId="77777777" w:rsidR="0043787B" w:rsidRPr="0043787B" w:rsidRDefault="0043787B" w:rsidP="0043787B">
      <w:pPr>
        <w:numPr>
          <w:ilvl w:val="0"/>
          <w:numId w:val="65"/>
        </w:numPr>
        <w:spacing w:after="0"/>
        <w:rPr>
          <w:lang w:val="en-US"/>
        </w:rPr>
      </w:pPr>
      <w:r w:rsidRPr="0043787B">
        <w:rPr>
          <w:b/>
          <w:bCs/>
          <w:lang w:val="en-US"/>
        </w:rPr>
        <w:t>Execution Goal:</w:t>
      </w:r>
      <w:r w:rsidRPr="0043787B">
        <w:rPr>
          <w:lang w:val="en-US"/>
        </w:rPr>
        <w:t xml:space="preserve"> Instead of looking for "Entry Zones," focus on the </w:t>
      </w:r>
      <w:r w:rsidRPr="0043787B">
        <w:rPr>
          <w:b/>
          <w:bCs/>
          <w:lang w:val="en-US"/>
        </w:rPr>
        <w:t>Value Zone</w:t>
      </w:r>
      <w:r w:rsidRPr="0043787B">
        <w:rPr>
          <w:lang w:val="en-US"/>
        </w:rPr>
        <w:t xml:space="preserve"> output. This script will tell </w:t>
      </w:r>
      <w:proofErr w:type="gramStart"/>
      <w:r w:rsidRPr="0043787B">
        <w:rPr>
          <w:lang w:val="en-US"/>
        </w:rPr>
        <w:t>you</w:t>
      </w:r>
      <w:proofErr w:type="gramEnd"/>
      <w:r w:rsidRPr="0043787B">
        <w:rPr>
          <w:lang w:val="en-US"/>
        </w:rPr>
        <w:t xml:space="preserve"> the structural support level (e.g., the 200-DMA or 52-week low) where the stock becomes "cheap" enough to accumulate safely.</w:t>
      </w:r>
    </w:p>
    <w:p w14:paraId="720C0D0B" w14:textId="77777777" w:rsidR="0043787B" w:rsidRPr="0043787B" w:rsidRDefault="00000000" w:rsidP="0043787B">
      <w:pPr>
        <w:spacing w:after="0"/>
        <w:rPr>
          <w:lang w:val="en-US"/>
        </w:rPr>
      </w:pPr>
      <w:r>
        <w:rPr>
          <w:lang w:val="en-US"/>
        </w:rPr>
        <w:pict w14:anchorId="64972FE1">
          <v:rect id="_x0000_i1027" style="width:0;height:1.5pt" o:hralign="center" o:hrstd="t" o:hr="t" fillcolor="#a0a0a0" stroked="f"/>
        </w:pict>
      </w:r>
    </w:p>
    <w:p w14:paraId="535D5C6D" w14:textId="77777777" w:rsidR="0043787B" w:rsidRPr="0043787B" w:rsidRDefault="0043787B" w:rsidP="0043787B">
      <w:pPr>
        <w:spacing w:after="0"/>
        <w:rPr>
          <w:b/>
          <w:bCs/>
          <w:lang w:val="en-US"/>
        </w:rPr>
      </w:pPr>
      <w:r w:rsidRPr="0043787B">
        <w:rPr>
          <w:b/>
          <w:bCs/>
          <w:lang w:val="en-US"/>
        </w:rPr>
        <w:t>Phase 3: Risk-Adjusted Accumulation (The Tranche Method)</w:t>
      </w:r>
    </w:p>
    <w:p w14:paraId="3FAF9E22" w14:textId="77777777" w:rsidR="0043787B" w:rsidRPr="0043787B" w:rsidRDefault="0043787B" w:rsidP="0043787B">
      <w:pPr>
        <w:spacing w:after="0"/>
        <w:rPr>
          <w:lang w:val="en-US"/>
        </w:rPr>
      </w:pPr>
      <w:r w:rsidRPr="0043787B">
        <w:rPr>
          <w:b/>
          <w:bCs/>
          <w:lang w:val="en-US"/>
        </w:rPr>
        <w:t>5. long_planner1.py</w:t>
      </w:r>
    </w:p>
    <w:p w14:paraId="4F5264B4" w14:textId="77777777" w:rsidR="0043787B" w:rsidRPr="0043787B" w:rsidRDefault="0043787B" w:rsidP="0043787B">
      <w:pPr>
        <w:numPr>
          <w:ilvl w:val="0"/>
          <w:numId w:val="66"/>
        </w:numPr>
        <w:spacing w:after="0"/>
        <w:rPr>
          <w:lang w:val="en-US"/>
        </w:rPr>
      </w:pPr>
      <w:r w:rsidRPr="0043787B">
        <w:rPr>
          <w:b/>
          <w:bCs/>
          <w:lang w:val="en-US"/>
        </w:rPr>
        <w:t>Why:</w:t>
      </w:r>
      <w:r w:rsidRPr="0043787B">
        <w:rPr>
          <w:lang w:val="en-US"/>
        </w:rPr>
        <w:t xml:space="preserve"> To manage your ₹10 Lakh liquidity.</w:t>
      </w:r>
    </w:p>
    <w:p w14:paraId="26EE2BE1" w14:textId="77777777" w:rsidR="0043787B" w:rsidRPr="0043787B" w:rsidRDefault="0043787B" w:rsidP="0043787B">
      <w:pPr>
        <w:numPr>
          <w:ilvl w:val="0"/>
          <w:numId w:val="66"/>
        </w:numPr>
        <w:spacing w:after="0"/>
        <w:rPr>
          <w:lang w:val="en-US"/>
        </w:rPr>
      </w:pPr>
      <w:r w:rsidRPr="0043787B">
        <w:rPr>
          <w:b/>
          <w:bCs/>
          <w:lang w:val="en-US"/>
        </w:rPr>
        <w:t>Execution Goal:</w:t>
      </w:r>
      <w:r w:rsidRPr="0043787B">
        <w:rPr>
          <w:lang w:val="en-US"/>
        </w:rPr>
        <w:t xml:space="preserve"> In a down market, you don't buy all at once. Use this to plan </w:t>
      </w:r>
      <w:r w:rsidRPr="0043787B">
        <w:rPr>
          <w:b/>
          <w:bCs/>
          <w:lang w:val="en-US"/>
        </w:rPr>
        <w:t>"Tranche Buying."</w:t>
      </w:r>
      <w:r w:rsidRPr="0043787B">
        <w:rPr>
          <w:lang w:val="en-US"/>
        </w:rPr>
        <w:t xml:space="preserve"> It will help you see if you have too much cash locked up in losing positions and how much "Dry Powder" (cash) you have left to buy the eventual bottom.</w:t>
      </w:r>
    </w:p>
    <w:p w14:paraId="1A160C17" w14:textId="77777777" w:rsidR="0043787B" w:rsidRPr="0043787B" w:rsidRDefault="0043787B" w:rsidP="0043787B">
      <w:pPr>
        <w:spacing w:after="0"/>
        <w:rPr>
          <w:lang w:val="en-US"/>
        </w:rPr>
      </w:pPr>
      <w:r w:rsidRPr="0043787B">
        <w:rPr>
          <w:b/>
          <w:bCs/>
          <w:lang w:val="en-US"/>
        </w:rPr>
        <w:t>6. order_momentumswing.py</w:t>
      </w:r>
    </w:p>
    <w:p w14:paraId="5ADA8E6B" w14:textId="77777777" w:rsidR="0043787B" w:rsidRPr="0043787B" w:rsidRDefault="0043787B" w:rsidP="0043787B">
      <w:pPr>
        <w:numPr>
          <w:ilvl w:val="0"/>
          <w:numId w:val="67"/>
        </w:numPr>
        <w:spacing w:after="0"/>
        <w:rPr>
          <w:lang w:val="en-US"/>
        </w:rPr>
      </w:pPr>
      <w:r w:rsidRPr="0043787B">
        <w:rPr>
          <w:b/>
          <w:bCs/>
          <w:lang w:val="en-US"/>
        </w:rPr>
        <w:t>Why:</w:t>
      </w:r>
      <w:r w:rsidRPr="0043787B">
        <w:rPr>
          <w:lang w:val="en-US"/>
        </w:rPr>
        <w:t xml:space="preserve"> To calculate your </w:t>
      </w:r>
      <w:r w:rsidRPr="0043787B">
        <w:rPr>
          <w:b/>
          <w:bCs/>
          <w:lang w:val="en-US"/>
        </w:rPr>
        <w:t>Quantity</w:t>
      </w:r>
      <w:r w:rsidRPr="0043787B">
        <w:rPr>
          <w:lang w:val="en-US"/>
        </w:rPr>
        <w:t xml:space="preserve"> for "Value Buys."</w:t>
      </w:r>
    </w:p>
    <w:p w14:paraId="0D968454" w14:textId="77777777" w:rsidR="0043787B" w:rsidRPr="0043787B" w:rsidRDefault="0043787B" w:rsidP="0043787B">
      <w:pPr>
        <w:numPr>
          <w:ilvl w:val="0"/>
          <w:numId w:val="67"/>
        </w:numPr>
        <w:spacing w:after="0"/>
        <w:rPr>
          <w:lang w:val="en-US"/>
        </w:rPr>
      </w:pPr>
      <w:r w:rsidRPr="0043787B">
        <w:rPr>
          <w:b/>
          <w:bCs/>
          <w:lang w:val="en-US"/>
        </w:rPr>
        <w:t>Execution Goal:</w:t>
      </w:r>
      <w:r w:rsidRPr="0043787B">
        <w:rPr>
          <w:lang w:val="en-US"/>
        </w:rPr>
        <w:t xml:space="preserve"> Because the market is volatile, your Stop Loss might be wider. This script will automatically </w:t>
      </w:r>
      <w:r w:rsidRPr="0043787B">
        <w:rPr>
          <w:b/>
          <w:bCs/>
          <w:lang w:val="en-US"/>
        </w:rPr>
        <w:t>reduce your Qty</w:t>
      </w:r>
      <w:r w:rsidRPr="0043787B">
        <w:rPr>
          <w:lang w:val="en-US"/>
        </w:rPr>
        <w:t xml:space="preserve"> so that your ₹500 risk limit remains protected, even if the stock swings wildly.</w:t>
      </w:r>
    </w:p>
    <w:p w14:paraId="75933903" w14:textId="77777777" w:rsidR="0043787B" w:rsidRDefault="0043787B" w:rsidP="009E3972">
      <w:pPr>
        <w:spacing w:after="0"/>
        <w:rPr>
          <w:lang w:val="en-US"/>
        </w:rPr>
      </w:pPr>
    </w:p>
    <w:p w14:paraId="5813C633" w14:textId="77777777" w:rsidR="00876C22" w:rsidRPr="00876C22" w:rsidRDefault="00876C22" w:rsidP="00876C22">
      <w:pPr>
        <w:spacing w:after="0"/>
        <w:rPr>
          <w:lang w:val="en-US"/>
        </w:rPr>
      </w:pPr>
      <w:r w:rsidRPr="00876C22">
        <w:rPr>
          <w:lang w:val="en-US"/>
        </w:rPr>
        <w:t xml:space="preserve">When the market is trending </w:t>
      </w:r>
      <w:r w:rsidRPr="00876C22">
        <w:rPr>
          <w:b/>
          <w:bCs/>
          <w:lang w:val="en-US"/>
        </w:rPr>
        <w:t>UP (Bullish Regime)</w:t>
      </w:r>
      <w:r w:rsidRPr="00876C22">
        <w:rPr>
          <w:lang w:val="en-US"/>
        </w:rPr>
        <w:t xml:space="preserve">, your priority shifts from capital preservation to </w:t>
      </w:r>
      <w:r w:rsidRPr="00876C22">
        <w:rPr>
          <w:b/>
          <w:bCs/>
          <w:lang w:val="en-US"/>
        </w:rPr>
        <w:t>Alpha Generation and Trend Riding</w:t>
      </w:r>
      <w:r w:rsidRPr="00876C22">
        <w:rPr>
          <w:lang w:val="en-US"/>
        </w:rPr>
        <w:t>. You want to find the fastest-moving stocks (leaders) and allocate capital quickly while the "wind is at your back."</w:t>
      </w:r>
    </w:p>
    <w:p w14:paraId="09A78087" w14:textId="77777777" w:rsidR="00876C22" w:rsidRPr="00876C22" w:rsidRDefault="00876C22" w:rsidP="00876C22">
      <w:pPr>
        <w:spacing w:after="0"/>
        <w:rPr>
          <w:lang w:val="en-US"/>
        </w:rPr>
      </w:pPr>
      <w:r w:rsidRPr="00876C22">
        <w:rPr>
          <w:lang w:val="en-US"/>
        </w:rPr>
        <w:t xml:space="preserve">Here is your </w:t>
      </w:r>
      <w:r w:rsidRPr="00876C22">
        <w:rPr>
          <w:b/>
          <w:bCs/>
          <w:lang w:val="en-US"/>
        </w:rPr>
        <w:t>Bull Market Execution Protocol</w:t>
      </w:r>
      <w:r w:rsidRPr="00876C22">
        <w:rPr>
          <w:lang w:val="en-US"/>
        </w:rPr>
        <w:t>:</w:t>
      </w:r>
    </w:p>
    <w:p w14:paraId="79FA6107" w14:textId="77777777" w:rsidR="00876C22" w:rsidRPr="00876C22" w:rsidRDefault="00000000" w:rsidP="00876C22">
      <w:pPr>
        <w:spacing w:after="0"/>
        <w:rPr>
          <w:lang w:val="en-US"/>
        </w:rPr>
      </w:pPr>
      <w:r>
        <w:rPr>
          <w:lang w:val="en-US"/>
        </w:rPr>
        <w:pict w14:anchorId="71E0F71F">
          <v:rect id="_x0000_i1028" style="width:0;height:1.5pt" o:hralign="center" o:hrstd="t" o:hr="t" fillcolor="#a0a0a0" stroked="f"/>
        </w:pict>
      </w:r>
    </w:p>
    <w:p w14:paraId="15694D45" w14:textId="77777777" w:rsidR="00876C22" w:rsidRPr="00876C22" w:rsidRDefault="00876C22" w:rsidP="00876C22">
      <w:pPr>
        <w:spacing w:after="0"/>
        <w:rPr>
          <w:b/>
          <w:bCs/>
          <w:lang w:val="en-US"/>
        </w:rPr>
      </w:pPr>
      <w:r w:rsidRPr="00876C22">
        <w:rPr>
          <w:b/>
          <w:bCs/>
          <w:lang w:val="en-US"/>
        </w:rPr>
        <w:t>Phase 1: High-Velocity Discovery (Find the Rockets)</w:t>
      </w:r>
    </w:p>
    <w:p w14:paraId="03C61022" w14:textId="77777777" w:rsidR="00876C22" w:rsidRPr="00876C22" w:rsidRDefault="00876C22" w:rsidP="00876C22">
      <w:pPr>
        <w:spacing w:after="0"/>
        <w:rPr>
          <w:lang w:val="en-US"/>
        </w:rPr>
      </w:pPr>
      <w:r w:rsidRPr="00876C22">
        <w:rPr>
          <w:b/>
          <w:bCs/>
          <w:lang w:val="en-US"/>
        </w:rPr>
        <w:lastRenderedPageBreak/>
        <w:t>1. hybrid_alpha_scanner1.py</w:t>
      </w:r>
    </w:p>
    <w:p w14:paraId="6065A771" w14:textId="77777777" w:rsidR="00876C22" w:rsidRPr="00876C22" w:rsidRDefault="00876C22" w:rsidP="00876C22">
      <w:pPr>
        <w:numPr>
          <w:ilvl w:val="0"/>
          <w:numId w:val="68"/>
        </w:numPr>
        <w:spacing w:after="0"/>
        <w:rPr>
          <w:lang w:val="en-US"/>
        </w:rPr>
      </w:pPr>
      <w:r w:rsidRPr="00876C22">
        <w:rPr>
          <w:b/>
          <w:bCs/>
          <w:lang w:val="en-US"/>
        </w:rPr>
        <w:t>Why:</w:t>
      </w:r>
      <w:r w:rsidRPr="00876C22">
        <w:rPr>
          <w:lang w:val="en-US"/>
        </w:rPr>
        <w:t xml:space="preserve"> This is your "Sector Heat Map." In a bull market, money flows from one sector to another (e.g., from Defense to IT).</w:t>
      </w:r>
    </w:p>
    <w:p w14:paraId="36D571A5" w14:textId="77777777" w:rsidR="00876C22" w:rsidRPr="00876C22" w:rsidRDefault="00876C22" w:rsidP="00876C22">
      <w:pPr>
        <w:numPr>
          <w:ilvl w:val="0"/>
          <w:numId w:val="68"/>
        </w:numPr>
        <w:spacing w:after="0"/>
        <w:rPr>
          <w:lang w:val="en-US"/>
        </w:rPr>
      </w:pPr>
      <w:r w:rsidRPr="00876C22">
        <w:rPr>
          <w:b/>
          <w:bCs/>
          <w:lang w:val="en-US"/>
        </w:rPr>
        <w:t>Execution Goal:</w:t>
      </w:r>
      <w:r w:rsidRPr="00876C22">
        <w:rPr>
          <w:lang w:val="en-US"/>
        </w:rPr>
        <w:t xml:space="preserve"> Identify sectors with </w:t>
      </w:r>
      <w:r w:rsidRPr="00876C22">
        <w:rPr>
          <w:rFonts w:ascii="Segoe UI Emoji" w:hAnsi="Segoe UI Emoji" w:cs="Segoe UI Emoji"/>
          <w:b/>
          <w:bCs/>
          <w:lang w:val="en-US"/>
        </w:rPr>
        <w:t>🟢</w:t>
      </w:r>
      <w:r w:rsidRPr="00876C22">
        <w:rPr>
          <w:b/>
          <w:bCs/>
          <w:lang w:val="en-US"/>
        </w:rPr>
        <w:t xml:space="preserve"> Green Icons</w:t>
      </w:r>
      <w:r w:rsidRPr="00876C22">
        <w:rPr>
          <w:lang w:val="en-US"/>
        </w:rPr>
        <w:t xml:space="preserve"> and high </w:t>
      </w:r>
      <w:r w:rsidRPr="00876C22">
        <w:rPr>
          <w:b/>
          <w:bCs/>
          <w:lang w:val="en-US"/>
        </w:rPr>
        <w:t>Alpha</w:t>
      </w:r>
      <w:r w:rsidRPr="00876C22">
        <w:rPr>
          <w:lang w:val="en-US"/>
        </w:rPr>
        <w:t>. You want to be in the sectors where the "Big Boys" (FIIs/DIIs) are currently pumping money.</w:t>
      </w:r>
    </w:p>
    <w:p w14:paraId="35758761" w14:textId="77777777" w:rsidR="00876C22" w:rsidRPr="00876C22" w:rsidRDefault="00876C22" w:rsidP="00876C22">
      <w:pPr>
        <w:spacing w:after="0"/>
        <w:rPr>
          <w:lang w:val="en-US"/>
        </w:rPr>
      </w:pPr>
      <w:r w:rsidRPr="00876C22">
        <w:rPr>
          <w:b/>
          <w:bCs/>
          <w:lang w:val="en-US"/>
        </w:rPr>
        <w:t>2. momentum.py</w:t>
      </w:r>
    </w:p>
    <w:p w14:paraId="78D7762B" w14:textId="77777777" w:rsidR="00876C22" w:rsidRPr="00876C22" w:rsidRDefault="00876C22" w:rsidP="00876C22">
      <w:pPr>
        <w:numPr>
          <w:ilvl w:val="0"/>
          <w:numId w:val="69"/>
        </w:numPr>
        <w:spacing w:after="0"/>
        <w:rPr>
          <w:lang w:val="en-US"/>
        </w:rPr>
      </w:pPr>
      <w:r w:rsidRPr="00876C22">
        <w:rPr>
          <w:b/>
          <w:bCs/>
          <w:lang w:val="en-US"/>
        </w:rPr>
        <w:t>Why:</w:t>
      </w:r>
      <w:r w:rsidRPr="00876C22">
        <w:rPr>
          <w:lang w:val="en-US"/>
        </w:rPr>
        <w:t xml:space="preserve"> Once you know the winning sectors, you need to find the specific stocks breaking out </w:t>
      </w:r>
      <w:r w:rsidRPr="00876C22">
        <w:rPr>
          <w:i/>
          <w:iCs/>
          <w:lang w:val="en-US"/>
        </w:rPr>
        <w:t>today</w:t>
      </w:r>
      <w:r w:rsidRPr="00876C22">
        <w:rPr>
          <w:lang w:val="en-US"/>
        </w:rPr>
        <w:t>.</w:t>
      </w:r>
    </w:p>
    <w:p w14:paraId="7CDD38F8" w14:textId="77777777" w:rsidR="00876C22" w:rsidRPr="00876C22" w:rsidRDefault="00876C22" w:rsidP="00876C22">
      <w:pPr>
        <w:numPr>
          <w:ilvl w:val="0"/>
          <w:numId w:val="69"/>
        </w:numPr>
        <w:spacing w:after="0"/>
        <w:rPr>
          <w:lang w:val="en-US"/>
        </w:rPr>
      </w:pPr>
      <w:r w:rsidRPr="00876C22">
        <w:rPr>
          <w:b/>
          <w:bCs/>
          <w:lang w:val="en-US"/>
        </w:rPr>
        <w:t>Execution Goal:</w:t>
      </w:r>
      <w:r w:rsidRPr="00876C22">
        <w:rPr>
          <w:lang w:val="en-US"/>
        </w:rPr>
        <w:t xml:space="preserve"> Look for the </w:t>
      </w:r>
      <w:r w:rsidRPr="00876C22">
        <w:rPr>
          <w:rFonts w:ascii="Segoe UI Emoji" w:hAnsi="Segoe UI Emoji" w:cs="Segoe UI Emoji"/>
          <w:b/>
          <w:bCs/>
          <w:lang w:val="en-US"/>
        </w:rPr>
        <w:t>🔥</w:t>
      </w:r>
      <w:r w:rsidRPr="00876C22">
        <w:rPr>
          <w:b/>
          <w:bCs/>
          <w:lang w:val="en-US"/>
        </w:rPr>
        <w:t xml:space="preserve"> BREAKOUT</w:t>
      </w:r>
      <w:r w:rsidRPr="00876C22">
        <w:rPr>
          <w:lang w:val="en-US"/>
        </w:rPr>
        <w:t xml:space="preserve"> signal with </w:t>
      </w:r>
      <w:r w:rsidRPr="00876C22">
        <w:rPr>
          <w:b/>
          <w:bCs/>
          <w:lang w:val="en-US"/>
        </w:rPr>
        <w:t>Volume Multiplier &gt; 1.5x</w:t>
      </w:r>
      <w:r w:rsidRPr="00876C22">
        <w:rPr>
          <w:lang w:val="en-US"/>
        </w:rPr>
        <w:t xml:space="preserve">. In a bull market, volume is the "fuel" that sustains the move. If a stock like </w:t>
      </w:r>
      <w:r w:rsidRPr="00876C22">
        <w:rPr>
          <w:b/>
          <w:bCs/>
          <w:lang w:val="en-US"/>
        </w:rPr>
        <w:t>JSWINFRA</w:t>
      </w:r>
      <w:r w:rsidRPr="00876C22">
        <w:rPr>
          <w:lang w:val="en-US"/>
        </w:rPr>
        <w:t xml:space="preserve"> or </w:t>
      </w:r>
      <w:r w:rsidRPr="00876C22">
        <w:rPr>
          <w:b/>
          <w:bCs/>
          <w:lang w:val="en-US"/>
        </w:rPr>
        <w:t>HINDCOPPER</w:t>
      </w:r>
      <w:r w:rsidRPr="00876C22">
        <w:rPr>
          <w:lang w:val="en-US"/>
        </w:rPr>
        <w:t xml:space="preserve"> hits this, it's a high-probability trade.</w:t>
      </w:r>
    </w:p>
    <w:p w14:paraId="4DDF6AEB" w14:textId="77777777" w:rsidR="00876C22" w:rsidRPr="00876C22" w:rsidRDefault="00000000" w:rsidP="00876C22">
      <w:pPr>
        <w:spacing w:after="0"/>
        <w:rPr>
          <w:lang w:val="en-US"/>
        </w:rPr>
      </w:pPr>
      <w:r>
        <w:rPr>
          <w:lang w:val="en-US"/>
        </w:rPr>
        <w:pict w14:anchorId="5E7560E9">
          <v:rect id="_x0000_i1029" style="width:0;height:1.5pt" o:hralign="center" o:hrstd="t" o:hr="t" fillcolor="#a0a0a0" stroked="f"/>
        </w:pict>
      </w:r>
    </w:p>
    <w:p w14:paraId="0F1597B6" w14:textId="77777777" w:rsidR="00876C22" w:rsidRPr="00876C22" w:rsidRDefault="00876C22" w:rsidP="00876C22">
      <w:pPr>
        <w:spacing w:after="0"/>
        <w:rPr>
          <w:b/>
          <w:bCs/>
          <w:lang w:val="en-US"/>
        </w:rPr>
      </w:pPr>
      <w:r w:rsidRPr="00876C22">
        <w:rPr>
          <w:b/>
          <w:bCs/>
          <w:lang w:val="en-US"/>
        </w:rPr>
        <w:t>Phase 3: Validation &amp; Sizing (Trust, but Verify)</w:t>
      </w:r>
    </w:p>
    <w:p w14:paraId="4A69C887" w14:textId="77777777" w:rsidR="00876C22" w:rsidRPr="00876C22" w:rsidRDefault="00876C22" w:rsidP="00876C22">
      <w:pPr>
        <w:spacing w:after="0"/>
        <w:rPr>
          <w:lang w:val="en-US"/>
        </w:rPr>
      </w:pPr>
      <w:r w:rsidRPr="00876C22">
        <w:rPr>
          <w:b/>
          <w:bCs/>
          <w:lang w:val="en-US"/>
        </w:rPr>
        <w:t>3. research_analyst.py</w:t>
      </w:r>
    </w:p>
    <w:p w14:paraId="573ED1B6" w14:textId="77777777" w:rsidR="00876C22" w:rsidRPr="00876C22" w:rsidRDefault="00876C22" w:rsidP="00876C22">
      <w:pPr>
        <w:numPr>
          <w:ilvl w:val="0"/>
          <w:numId w:val="70"/>
        </w:numPr>
        <w:spacing w:after="0"/>
        <w:rPr>
          <w:lang w:val="en-US"/>
        </w:rPr>
      </w:pPr>
      <w:r w:rsidRPr="00876C22">
        <w:rPr>
          <w:b/>
          <w:bCs/>
          <w:lang w:val="en-US"/>
        </w:rPr>
        <w:t>Why:</w:t>
      </w:r>
      <w:r w:rsidRPr="00876C22">
        <w:rPr>
          <w:lang w:val="en-US"/>
        </w:rPr>
        <w:t xml:space="preserve"> Even in a bull market, you don't want to buy "junk."</w:t>
      </w:r>
    </w:p>
    <w:p w14:paraId="200017D3" w14:textId="77777777" w:rsidR="00876C22" w:rsidRPr="00876C22" w:rsidRDefault="00876C22" w:rsidP="00876C22">
      <w:pPr>
        <w:numPr>
          <w:ilvl w:val="0"/>
          <w:numId w:val="70"/>
        </w:numPr>
        <w:spacing w:after="0"/>
        <w:rPr>
          <w:lang w:val="en-US"/>
        </w:rPr>
      </w:pPr>
      <w:r w:rsidRPr="00876C22">
        <w:rPr>
          <w:b/>
          <w:bCs/>
          <w:lang w:val="en-US"/>
        </w:rPr>
        <w:t>Execution Goal:</w:t>
      </w:r>
      <w:r w:rsidRPr="00876C22">
        <w:rPr>
          <w:lang w:val="en-US"/>
        </w:rPr>
        <w:t xml:space="preserve"> Run this to ensure the stock has a fundamental "Moat." In a rising market, junk stocks also go up, but they crash the hardest when the trend pauses. Use Gemini to confirm the company is </w:t>
      </w:r>
      <w:proofErr w:type="gramStart"/>
      <w:r w:rsidRPr="00876C22">
        <w:rPr>
          <w:lang w:val="en-US"/>
        </w:rPr>
        <w:t>actually making</w:t>
      </w:r>
      <w:proofErr w:type="gramEnd"/>
      <w:r w:rsidRPr="00876C22">
        <w:rPr>
          <w:lang w:val="en-US"/>
        </w:rPr>
        <w:t xml:space="preserve"> money, not just riding a wave.</w:t>
      </w:r>
    </w:p>
    <w:p w14:paraId="3E9EB1ED" w14:textId="77777777" w:rsidR="00876C22" w:rsidRPr="00876C22" w:rsidRDefault="00876C22" w:rsidP="00876C22">
      <w:pPr>
        <w:spacing w:after="0"/>
        <w:rPr>
          <w:lang w:val="en-US"/>
        </w:rPr>
      </w:pPr>
      <w:r w:rsidRPr="00876C22">
        <w:rPr>
          <w:b/>
          <w:bCs/>
          <w:lang w:val="en-US"/>
        </w:rPr>
        <w:t>4. order_momentumswing.py</w:t>
      </w:r>
    </w:p>
    <w:p w14:paraId="691C9462" w14:textId="77777777" w:rsidR="00876C22" w:rsidRPr="00876C22" w:rsidRDefault="00876C22" w:rsidP="00876C22">
      <w:pPr>
        <w:numPr>
          <w:ilvl w:val="0"/>
          <w:numId w:val="71"/>
        </w:numPr>
        <w:spacing w:after="0"/>
        <w:rPr>
          <w:lang w:val="en-US"/>
        </w:rPr>
      </w:pPr>
      <w:r w:rsidRPr="00876C22">
        <w:rPr>
          <w:b/>
          <w:bCs/>
          <w:lang w:val="en-US"/>
        </w:rPr>
        <w:t>Why:</w:t>
      </w:r>
      <w:r w:rsidRPr="00876C22">
        <w:rPr>
          <w:lang w:val="en-US"/>
        </w:rPr>
        <w:t xml:space="preserve"> Bull markets tempt you to "over-trade" or "over-size."</w:t>
      </w:r>
    </w:p>
    <w:p w14:paraId="087551CA" w14:textId="77777777" w:rsidR="00876C22" w:rsidRPr="00876C22" w:rsidRDefault="00876C22" w:rsidP="00876C22">
      <w:pPr>
        <w:numPr>
          <w:ilvl w:val="0"/>
          <w:numId w:val="71"/>
        </w:numPr>
        <w:spacing w:after="0"/>
        <w:rPr>
          <w:lang w:val="en-US"/>
        </w:rPr>
      </w:pPr>
      <w:r w:rsidRPr="00876C22">
        <w:rPr>
          <w:b/>
          <w:bCs/>
          <w:lang w:val="en-US"/>
        </w:rPr>
        <w:t>Execution Goal:</w:t>
      </w:r>
      <w:r w:rsidRPr="00876C22">
        <w:rPr>
          <w:lang w:val="en-US"/>
        </w:rPr>
        <w:t xml:space="preserve"> Stick to </w:t>
      </w:r>
      <w:proofErr w:type="gramStart"/>
      <w:r w:rsidRPr="00876C22">
        <w:rPr>
          <w:lang w:val="en-US"/>
        </w:rPr>
        <w:t>the math</w:t>
      </w:r>
      <w:proofErr w:type="gramEnd"/>
      <w:r w:rsidRPr="00876C22">
        <w:rPr>
          <w:lang w:val="en-US"/>
        </w:rPr>
        <w:t xml:space="preserve">. This script will give you the </w:t>
      </w:r>
      <w:r w:rsidRPr="00876C22">
        <w:rPr>
          <w:b/>
          <w:bCs/>
          <w:lang w:val="en-US"/>
        </w:rPr>
        <w:t>Entry, SL, and Target</w:t>
      </w:r>
      <w:r w:rsidRPr="00876C22">
        <w:rPr>
          <w:lang w:val="en-US"/>
        </w:rPr>
        <w:t xml:space="preserve"> levels. In a bull market, you can slightly increase your risk per trade (e.g., from ₹500 to ₹1,000) because the "hit ratio" is usually higher, but the script keeps you disciplined.</w:t>
      </w:r>
    </w:p>
    <w:p w14:paraId="4B614E81" w14:textId="77777777" w:rsidR="0011074C" w:rsidRPr="0011074C" w:rsidRDefault="0011074C" w:rsidP="0011074C">
      <w:pPr>
        <w:spacing w:after="0"/>
        <w:rPr>
          <w:b/>
          <w:bCs/>
          <w:lang w:val="en-US"/>
        </w:rPr>
      </w:pPr>
      <w:r w:rsidRPr="0011074C">
        <w:rPr>
          <w:b/>
          <w:bCs/>
          <w:lang w:val="en-US"/>
        </w:rPr>
        <w:t>Phase 4: Scaling &amp; Trailing (The "Pyramid" Strategy)</w:t>
      </w:r>
    </w:p>
    <w:p w14:paraId="6F0D96E8" w14:textId="77777777" w:rsidR="0011074C" w:rsidRPr="0011074C" w:rsidRDefault="0011074C" w:rsidP="0011074C">
      <w:pPr>
        <w:spacing w:after="0"/>
        <w:rPr>
          <w:lang w:val="en-US"/>
        </w:rPr>
      </w:pPr>
      <w:r w:rsidRPr="0011074C">
        <w:rPr>
          <w:b/>
          <w:bCs/>
          <w:lang w:val="en-US"/>
        </w:rPr>
        <w:t>5. long_planner1.py</w:t>
      </w:r>
    </w:p>
    <w:p w14:paraId="77633FA2" w14:textId="77777777" w:rsidR="0011074C" w:rsidRPr="0011074C" w:rsidRDefault="0011074C" w:rsidP="0011074C">
      <w:pPr>
        <w:numPr>
          <w:ilvl w:val="0"/>
          <w:numId w:val="72"/>
        </w:numPr>
        <w:spacing w:after="0"/>
        <w:rPr>
          <w:lang w:val="en-US"/>
        </w:rPr>
      </w:pPr>
      <w:r w:rsidRPr="0011074C">
        <w:rPr>
          <w:b/>
          <w:bCs/>
          <w:lang w:val="en-US"/>
        </w:rPr>
        <w:t>Why:</w:t>
      </w:r>
      <w:r w:rsidRPr="0011074C">
        <w:rPr>
          <w:lang w:val="en-US"/>
        </w:rPr>
        <w:t xml:space="preserve"> To manage your ₹10 Lakh portfolio limits.</w:t>
      </w:r>
    </w:p>
    <w:p w14:paraId="358D25B6" w14:textId="77777777" w:rsidR="0011074C" w:rsidRPr="0011074C" w:rsidRDefault="0011074C" w:rsidP="0011074C">
      <w:pPr>
        <w:numPr>
          <w:ilvl w:val="0"/>
          <w:numId w:val="72"/>
        </w:numPr>
        <w:spacing w:after="0"/>
        <w:rPr>
          <w:lang w:val="en-US"/>
        </w:rPr>
      </w:pPr>
      <w:r w:rsidRPr="0011074C">
        <w:rPr>
          <w:b/>
          <w:bCs/>
          <w:lang w:val="en-US"/>
        </w:rPr>
        <w:t>Execution Goal:</w:t>
      </w:r>
      <w:r w:rsidRPr="0011074C">
        <w:rPr>
          <w:lang w:val="en-US"/>
        </w:rPr>
        <w:t xml:space="preserve"> Check if you are hitting your </w:t>
      </w:r>
      <w:r w:rsidRPr="0011074C">
        <w:rPr>
          <w:b/>
          <w:bCs/>
          <w:lang w:val="en-US"/>
        </w:rPr>
        <w:t>20% Max Allocation</w:t>
      </w:r>
      <w:r w:rsidRPr="0011074C">
        <w:rPr>
          <w:lang w:val="en-US"/>
        </w:rPr>
        <w:t xml:space="preserve"> per stock. If a stock is winning, you can use this to see if you have room to add more "tranches" to your winners (Pyramiding).</w:t>
      </w:r>
    </w:p>
    <w:p w14:paraId="02EC7456" w14:textId="77777777" w:rsidR="0011074C" w:rsidRPr="0011074C" w:rsidRDefault="0011074C" w:rsidP="0011074C">
      <w:pPr>
        <w:spacing w:after="0"/>
        <w:rPr>
          <w:lang w:val="en-US"/>
        </w:rPr>
      </w:pPr>
      <w:r w:rsidRPr="0011074C">
        <w:rPr>
          <w:b/>
          <w:bCs/>
          <w:lang w:val="en-US"/>
        </w:rPr>
        <w:t>6. update_trade.py</w:t>
      </w:r>
    </w:p>
    <w:p w14:paraId="4437CA14" w14:textId="77777777" w:rsidR="0011074C" w:rsidRPr="0011074C" w:rsidRDefault="0011074C" w:rsidP="0011074C">
      <w:pPr>
        <w:numPr>
          <w:ilvl w:val="0"/>
          <w:numId w:val="73"/>
        </w:numPr>
        <w:spacing w:after="0"/>
        <w:rPr>
          <w:lang w:val="en-US"/>
        </w:rPr>
      </w:pPr>
      <w:r w:rsidRPr="0011074C">
        <w:rPr>
          <w:b/>
          <w:bCs/>
          <w:lang w:val="en-US"/>
        </w:rPr>
        <w:t>Why:</w:t>
      </w:r>
      <w:r w:rsidRPr="0011074C">
        <w:rPr>
          <w:lang w:val="en-US"/>
        </w:rPr>
        <w:t xml:space="preserve"> Record keeping.</w:t>
      </w:r>
    </w:p>
    <w:p w14:paraId="2B503C02" w14:textId="77777777" w:rsidR="0011074C" w:rsidRPr="0011074C" w:rsidRDefault="0011074C" w:rsidP="0011074C">
      <w:pPr>
        <w:numPr>
          <w:ilvl w:val="0"/>
          <w:numId w:val="73"/>
        </w:numPr>
        <w:spacing w:after="0"/>
        <w:rPr>
          <w:lang w:val="en-US"/>
        </w:rPr>
      </w:pPr>
      <w:r w:rsidRPr="0011074C">
        <w:rPr>
          <w:b/>
          <w:bCs/>
          <w:lang w:val="en-US"/>
        </w:rPr>
        <w:t>Execution Goal:</w:t>
      </w:r>
      <w:r w:rsidRPr="0011074C">
        <w:rPr>
          <w:lang w:val="en-US"/>
        </w:rPr>
        <w:t xml:space="preserve"> Log the trade. In a fast bull market, it's easy to forget where your Stop Loss is. Logging it in Trade.xlsx ensures you have an exit plan if the market suddenly reverses.</w:t>
      </w:r>
    </w:p>
    <w:p w14:paraId="5A3117BE" w14:textId="77777777" w:rsidR="00876C22" w:rsidRDefault="00876C22" w:rsidP="009E3972">
      <w:pPr>
        <w:spacing w:after="0"/>
        <w:rPr>
          <w:lang w:val="en-US"/>
        </w:rPr>
      </w:pPr>
    </w:p>
    <w:p w14:paraId="4C962BEA" w14:textId="078ADED5" w:rsidR="009E3972" w:rsidRPr="00973CA3" w:rsidRDefault="009E3972" w:rsidP="009E3972">
      <w:pPr>
        <w:spacing w:after="0"/>
        <w:rPr>
          <w:lang w:val="en-US"/>
        </w:rPr>
      </w:pPr>
      <w:r w:rsidRPr="00973CA3">
        <w:rPr>
          <w:lang w:val="en-US"/>
        </w:rPr>
        <w:t>To get the most out of your ₹10 Lakh portfolio while keeping risk under control, you should follow a Funnel Approach. You start with a broad market scan and narrow it down to a single, high-conviction execution.</w:t>
      </w:r>
    </w:p>
    <w:p w14:paraId="381F844E" w14:textId="77777777" w:rsidR="009E3972" w:rsidRPr="00973CA3" w:rsidRDefault="009E3972" w:rsidP="009E3972">
      <w:pPr>
        <w:spacing w:after="0"/>
        <w:rPr>
          <w:lang w:val="en-US"/>
        </w:rPr>
      </w:pPr>
      <w:r w:rsidRPr="00973CA3">
        <w:rPr>
          <w:lang w:val="en-US"/>
        </w:rPr>
        <w:t>Here is the best logical order to execute your scripts:</w:t>
      </w:r>
    </w:p>
    <w:p w14:paraId="2C236513" w14:textId="77777777" w:rsidR="009E3972" w:rsidRPr="00973CA3" w:rsidRDefault="009E3972" w:rsidP="009E3972">
      <w:pPr>
        <w:spacing w:after="0"/>
        <w:rPr>
          <w:lang w:val="en-US"/>
        </w:rPr>
      </w:pPr>
      <w:r w:rsidRPr="00973CA3">
        <w:rPr>
          <w:lang w:val="en-US"/>
        </w:rPr>
        <w:t>Phase 1: Market Scanning &amp; Discovery (The Wide Lens)</w:t>
      </w:r>
    </w:p>
    <w:p w14:paraId="64E96157" w14:textId="7B81DD71" w:rsidR="009E3972" w:rsidRPr="00973CA3" w:rsidRDefault="009E3972" w:rsidP="009E3972">
      <w:pPr>
        <w:numPr>
          <w:ilvl w:val="0"/>
          <w:numId w:val="52"/>
        </w:numPr>
        <w:spacing w:after="0"/>
        <w:rPr>
          <w:lang w:val="en-US"/>
        </w:rPr>
      </w:pPr>
      <w:r w:rsidRPr="00973CA3">
        <w:rPr>
          <w:lang w:val="en-US"/>
        </w:rPr>
        <w:t xml:space="preserve">hybrid_alpha_scanner1.py: Start here. These scan your broad watchlist to see which sectors (IT, Defense, Infra) and stocks </w:t>
      </w:r>
      <w:proofErr w:type="gramStart"/>
      <w:r w:rsidRPr="00973CA3">
        <w:rPr>
          <w:lang w:val="en-US"/>
        </w:rPr>
        <w:t>are showing</w:t>
      </w:r>
      <w:proofErr w:type="gramEnd"/>
      <w:r w:rsidRPr="00973CA3">
        <w:rPr>
          <w:lang w:val="en-US"/>
        </w:rPr>
        <w:t xml:space="preserve"> the best momentum and "Alpha" </w:t>
      </w:r>
      <w:proofErr w:type="gramStart"/>
      <w:r w:rsidRPr="00973CA3">
        <w:rPr>
          <w:lang w:val="en-US"/>
        </w:rPr>
        <w:t>relative</w:t>
      </w:r>
      <w:proofErr w:type="gramEnd"/>
      <w:r w:rsidRPr="00973CA3">
        <w:rPr>
          <w:lang w:val="en-US"/>
        </w:rPr>
        <w:t xml:space="preserve"> to the Nifty.</w:t>
      </w:r>
    </w:p>
    <w:p w14:paraId="684845D5" w14:textId="77777777" w:rsidR="009E3972" w:rsidRPr="00973CA3" w:rsidRDefault="009E3972" w:rsidP="009E3972">
      <w:pPr>
        <w:numPr>
          <w:ilvl w:val="0"/>
          <w:numId w:val="52"/>
        </w:numPr>
        <w:spacing w:after="0"/>
        <w:rPr>
          <w:lang w:val="en-US"/>
        </w:rPr>
      </w:pPr>
      <w:r w:rsidRPr="00973CA3">
        <w:rPr>
          <w:lang w:val="en-US"/>
        </w:rPr>
        <w:t xml:space="preserve">momentum.py: Use this to double-check which of those "Alpha" stocks are </w:t>
      </w:r>
      <w:proofErr w:type="gramStart"/>
      <w:r w:rsidRPr="00973CA3">
        <w:rPr>
          <w:lang w:val="en-US"/>
        </w:rPr>
        <w:t>actually breaking</w:t>
      </w:r>
      <w:proofErr w:type="gramEnd"/>
      <w:r w:rsidRPr="00973CA3">
        <w:rPr>
          <w:lang w:val="en-US"/>
        </w:rPr>
        <w:t xml:space="preserve"> out with high volume today. It filters out the "laggards."</w:t>
      </w:r>
    </w:p>
    <w:p w14:paraId="37ABE68E" w14:textId="77777777" w:rsidR="009E3972" w:rsidRPr="00973CA3" w:rsidRDefault="009E3972" w:rsidP="009E3972">
      <w:pPr>
        <w:spacing w:after="0"/>
        <w:rPr>
          <w:lang w:val="en-US"/>
        </w:rPr>
      </w:pPr>
      <w:r w:rsidRPr="00973CA3">
        <w:rPr>
          <w:lang w:val="en-US"/>
        </w:rPr>
        <w:t>Phase 2: Deep-Dive Research (The Professional Filter)</w:t>
      </w:r>
    </w:p>
    <w:p w14:paraId="58B897D2" w14:textId="77777777" w:rsidR="009E3972" w:rsidRPr="00973CA3" w:rsidRDefault="009E3972" w:rsidP="009E3972">
      <w:pPr>
        <w:numPr>
          <w:ilvl w:val="0"/>
          <w:numId w:val="53"/>
        </w:numPr>
        <w:spacing w:after="0"/>
        <w:rPr>
          <w:lang w:val="en-US"/>
        </w:rPr>
      </w:pPr>
      <w:r w:rsidRPr="00973CA3">
        <w:rPr>
          <w:lang w:val="en-US"/>
        </w:rPr>
        <w:lastRenderedPageBreak/>
        <w:t>research_analyst.py: Once you have 2–3 interesting candidates from Phase 1, run this. It uses Gemini to perform the "4-Phase" deep dive (Moat, Financials, etc.) to ensure the stock isn't just a pump-and-dump.</w:t>
      </w:r>
    </w:p>
    <w:p w14:paraId="3CA54302" w14:textId="77777777" w:rsidR="009E3972" w:rsidRPr="00973CA3" w:rsidRDefault="009E3972" w:rsidP="009E3972">
      <w:pPr>
        <w:numPr>
          <w:ilvl w:val="0"/>
          <w:numId w:val="53"/>
        </w:numPr>
        <w:spacing w:after="0"/>
        <w:rPr>
          <w:lang w:val="en-US"/>
        </w:rPr>
      </w:pPr>
      <w:r w:rsidRPr="00973CA3">
        <w:rPr>
          <w:lang w:val="en-US"/>
        </w:rPr>
        <w:t>alpha_strategist.py: Run this to refine the long-term outlook. It helps you decide if a stock like HINDCOPPER or JSWINFRA is a "Hold" for years or just a quick swing trade.</w:t>
      </w:r>
    </w:p>
    <w:p w14:paraId="2B0876E6" w14:textId="77777777" w:rsidR="009E3972" w:rsidRPr="00973CA3" w:rsidRDefault="009E3972" w:rsidP="009E3972">
      <w:pPr>
        <w:spacing w:after="0"/>
        <w:rPr>
          <w:lang w:val="en-US"/>
        </w:rPr>
      </w:pPr>
      <w:r w:rsidRPr="00973CA3">
        <w:rPr>
          <w:lang w:val="en-US"/>
        </w:rPr>
        <w:t>Phase 3: Planning &amp; Portfolio Alignment (The Math)</w:t>
      </w:r>
    </w:p>
    <w:p w14:paraId="7EC620DB" w14:textId="77777777" w:rsidR="009E3972" w:rsidRPr="00973CA3" w:rsidRDefault="009E3972" w:rsidP="009E3972">
      <w:pPr>
        <w:numPr>
          <w:ilvl w:val="0"/>
          <w:numId w:val="54"/>
        </w:numPr>
        <w:spacing w:after="0"/>
        <w:rPr>
          <w:lang w:val="en-US"/>
        </w:rPr>
      </w:pPr>
      <w:r w:rsidRPr="00973CA3">
        <w:rPr>
          <w:lang w:val="en-US"/>
        </w:rPr>
        <w:t xml:space="preserve">long_planner.py / long_planner1.py: This is your "architect" phase. It helps you look at your overall portfolio capital (₹1,000,000) and decide how much total weight to give to a specific </w:t>
      </w:r>
      <w:proofErr w:type="gramStart"/>
      <w:r w:rsidRPr="00973CA3">
        <w:rPr>
          <w:lang w:val="en-US"/>
        </w:rPr>
        <w:t>sector</w:t>
      </w:r>
      <w:proofErr w:type="gramEnd"/>
      <w:r w:rsidRPr="00973CA3">
        <w:rPr>
          <w:lang w:val="en-US"/>
        </w:rPr>
        <w:t xml:space="preserve"> so you don't over-index in one area.</w:t>
      </w:r>
    </w:p>
    <w:p w14:paraId="11E76075" w14:textId="77777777" w:rsidR="009E3972" w:rsidRPr="00973CA3" w:rsidRDefault="009E3972" w:rsidP="009E3972">
      <w:pPr>
        <w:numPr>
          <w:ilvl w:val="0"/>
          <w:numId w:val="54"/>
        </w:numPr>
        <w:spacing w:after="0"/>
        <w:rPr>
          <w:lang w:val="en-US"/>
        </w:rPr>
      </w:pPr>
      <w:r w:rsidRPr="00973CA3">
        <w:rPr>
          <w:lang w:val="en-US"/>
        </w:rPr>
        <w:t>order_momentumswing.py: This script takes your selected stocks and calculates the exact Quantity you should buy based on the ₹500–₹1,000 risk-per-trade rule.</w:t>
      </w:r>
    </w:p>
    <w:p w14:paraId="746C1562" w14:textId="77777777" w:rsidR="009E3972" w:rsidRPr="00973CA3" w:rsidRDefault="009E3972" w:rsidP="009E3972">
      <w:pPr>
        <w:spacing w:after="0"/>
        <w:rPr>
          <w:lang w:val="en-US"/>
        </w:rPr>
      </w:pPr>
      <w:r w:rsidRPr="00973CA3">
        <w:rPr>
          <w:lang w:val="en-US"/>
        </w:rPr>
        <w:t>Phase 4: Execution &amp; Record Keeping (The Daily Ops)</w:t>
      </w:r>
    </w:p>
    <w:p w14:paraId="717D493C" w14:textId="77777777" w:rsidR="009E3972" w:rsidRPr="00973CA3" w:rsidRDefault="009E3972" w:rsidP="009E3972">
      <w:pPr>
        <w:numPr>
          <w:ilvl w:val="0"/>
          <w:numId w:val="55"/>
        </w:numPr>
        <w:spacing w:after="0"/>
        <w:rPr>
          <w:lang w:val="en-US"/>
        </w:rPr>
      </w:pPr>
      <w:r w:rsidRPr="00973CA3">
        <w:rPr>
          <w:lang w:val="en-US"/>
        </w:rPr>
        <w:t>update_trade.py / research_update.py: Once you’ve decided to take the trade, use these to commit the data to your Trade.xlsx. This ensures your "Entry Price" and "Stop Loss" are permanently logged.</w:t>
      </w:r>
    </w:p>
    <w:p w14:paraId="6E6F6DB8" w14:textId="77777777" w:rsidR="009E3972" w:rsidRPr="00973CA3" w:rsidRDefault="009E3972" w:rsidP="009E3972">
      <w:pPr>
        <w:numPr>
          <w:ilvl w:val="0"/>
          <w:numId w:val="55"/>
        </w:numPr>
        <w:spacing w:after="0"/>
        <w:rPr>
          <w:lang w:val="en-US"/>
        </w:rPr>
      </w:pPr>
      <w:r w:rsidRPr="00973CA3">
        <w:rPr>
          <w:lang w:val="en-US"/>
        </w:rPr>
        <w:t>corrected_month.py: Run this at the end of the month or week to review your performance and see if your actual profits match your planned strategy.</w:t>
      </w:r>
    </w:p>
    <w:p w14:paraId="43D10D7A" w14:textId="77777777" w:rsidR="009E3972" w:rsidRPr="009E3972" w:rsidRDefault="00000000" w:rsidP="009E3972">
      <w:pPr>
        <w:spacing w:after="0"/>
        <w:rPr>
          <w:b/>
          <w:bCs/>
          <w:lang w:val="en-US"/>
        </w:rPr>
      </w:pPr>
      <w:r>
        <w:rPr>
          <w:b/>
          <w:bCs/>
          <w:lang w:val="en-US"/>
        </w:rPr>
        <w:pict w14:anchorId="6B8AF2EC">
          <v:rect id="_x0000_i1030" style="width:0;height:1.5pt" o:hralign="center" o:hrstd="t" o:hr="t" fillcolor="#a0a0a0" stroked="f"/>
        </w:pict>
      </w:r>
    </w:p>
    <w:p w14:paraId="7816964E" w14:textId="77777777" w:rsidR="009E3972" w:rsidRDefault="009E3972" w:rsidP="00CC13AA">
      <w:pPr>
        <w:spacing w:after="0"/>
        <w:rPr>
          <w:b/>
          <w:bCs/>
        </w:rPr>
      </w:pPr>
    </w:p>
    <w:p w14:paraId="5AE99640" w14:textId="7418D7AA" w:rsidR="00CC13AA" w:rsidRPr="000A602A" w:rsidRDefault="00CC13AA" w:rsidP="00CC13AA">
      <w:pPr>
        <w:spacing w:after="0"/>
        <w:rPr>
          <w:lang w:val="en-US"/>
        </w:rPr>
      </w:pPr>
      <w:r w:rsidRPr="00397A0B">
        <w:rPr>
          <w:b/>
          <w:bCs/>
          <w:color w:val="EE0000"/>
        </w:rPr>
        <w:t>hybrid_alpha_scanner.py</w:t>
      </w:r>
      <w:r>
        <w:rPr>
          <w:b/>
          <w:bCs/>
        </w:rPr>
        <w:t xml:space="preserve"> - </w:t>
      </w:r>
      <w:r w:rsidRPr="000A602A">
        <w:rPr>
          <w:lang w:val="en-US"/>
        </w:rPr>
        <w:t>This script is a Hybrid Market Intelligence Engine. It is your most complete tool yet because it doesn't just scan for stocks—it first identifies the "Market Weather" (Regime) and then changes its entire strategy to match that weather.</w:t>
      </w:r>
    </w:p>
    <w:p w14:paraId="4E360245" w14:textId="77777777" w:rsidR="00CC13AA" w:rsidRPr="001447D7" w:rsidRDefault="00CC13AA" w:rsidP="00CC13AA">
      <w:pPr>
        <w:spacing w:after="0"/>
        <w:rPr>
          <w:b/>
          <w:bCs/>
          <w:lang w:val="en-US"/>
        </w:rPr>
      </w:pPr>
      <w:r w:rsidRPr="000A602A">
        <w:rPr>
          <w:lang w:val="en-US"/>
        </w:rPr>
        <w:t>Think of it as a professional trading desk in a single file: it fetches the Nifty 500, analyzes them, picks the best ones based on current market conditions, and then archives the results into an Excel file for your records</w:t>
      </w:r>
      <w:r w:rsidRPr="001447D7">
        <w:rPr>
          <w:b/>
          <w:bCs/>
          <w:lang w:val="en-US"/>
        </w:rPr>
        <w:t>.</w:t>
      </w:r>
    </w:p>
    <w:p w14:paraId="0901F5EC" w14:textId="77777777" w:rsidR="00CC13AA" w:rsidRDefault="00CC13AA" w:rsidP="00CC13AA">
      <w:pPr>
        <w:spacing w:after="0"/>
        <w:rPr>
          <w:b/>
          <w:bCs/>
        </w:rPr>
      </w:pPr>
    </w:p>
    <w:p w14:paraId="2B4424F2" w14:textId="77777777" w:rsidR="00CC13AA" w:rsidRPr="00B602FC" w:rsidRDefault="00CC13AA" w:rsidP="00CC13AA">
      <w:pPr>
        <w:spacing w:after="0"/>
        <w:rPr>
          <w:lang w:val="en-US"/>
        </w:rPr>
      </w:pPr>
      <w:r w:rsidRPr="003D5EAE">
        <w:rPr>
          <w:b/>
          <w:bCs/>
        </w:rPr>
        <w:t>hybrid_alpha_scanner</w:t>
      </w:r>
      <w:r>
        <w:rPr>
          <w:b/>
          <w:bCs/>
        </w:rPr>
        <w:t>1</w:t>
      </w:r>
      <w:r w:rsidRPr="003D5EAE">
        <w:rPr>
          <w:b/>
          <w:bCs/>
        </w:rPr>
        <w:t>.py</w:t>
      </w:r>
      <w:r>
        <w:rPr>
          <w:b/>
          <w:bCs/>
        </w:rPr>
        <w:t xml:space="preserve">- </w:t>
      </w:r>
      <w:r w:rsidRPr="00B602FC">
        <w:rPr>
          <w:lang w:val="en-US"/>
        </w:rPr>
        <w:t>This script is a Thematic Sector Scanner designed to find "Institutional Footprints" in specific high-growth sectors. Unlike the previous "Market Radar" (which scanned 500 stocks broadly), this is a "Precision Sniper" focusing on your core interests: Metals, Defense, Rail, and Energy.</w:t>
      </w:r>
    </w:p>
    <w:p w14:paraId="704A12F4" w14:textId="77777777" w:rsidR="00CC13AA" w:rsidRPr="00B602FC" w:rsidRDefault="00CC13AA" w:rsidP="00CC13AA">
      <w:pPr>
        <w:spacing w:after="0"/>
        <w:rPr>
          <w:lang w:val="en-US"/>
        </w:rPr>
      </w:pPr>
      <w:r w:rsidRPr="00B602FC">
        <w:rPr>
          <w:lang w:val="en-US"/>
        </w:rPr>
        <w:t xml:space="preserve">It specifically hunts for the "Early Recovery" phase—where the big institutions (Smart Money) are starting to buy a stock that has been quiet or beaten down, but before the </w:t>
      </w:r>
      <w:proofErr w:type="gramStart"/>
      <w:r w:rsidRPr="00B602FC">
        <w:rPr>
          <w:lang w:val="en-US"/>
        </w:rPr>
        <w:t>general public</w:t>
      </w:r>
      <w:proofErr w:type="gramEnd"/>
      <w:r w:rsidRPr="00B602FC">
        <w:rPr>
          <w:lang w:val="en-US"/>
        </w:rPr>
        <w:t xml:space="preserve"> notices the rally.</w:t>
      </w:r>
    </w:p>
    <w:p w14:paraId="7BECDDE2" w14:textId="77777777" w:rsidR="00CC13AA" w:rsidRDefault="00CC13AA" w:rsidP="00FA6B36">
      <w:pPr>
        <w:spacing w:after="0"/>
        <w:rPr>
          <w:b/>
          <w:bCs/>
        </w:rPr>
      </w:pPr>
    </w:p>
    <w:p w14:paraId="69EC1E95" w14:textId="77777777" w:rsidR="00A03E54" w:rsidRPr="00433E18" w:rsidRDefault="00A03E54" w:rsidP="00A03E54">
      <w:pPr>
        <w:spacing w:after="0"/>
        <w:rPr>
          <w:lang w:val="en-US"/>
        </w:rPr>
      </w:pPr>
      <w:r w:rsidRPr="00433E18">
        <w:rPr>
          <w:b/>
          <w:bCs/>
        </w:rPr>
        <w:t>momentum.py</w:t>
      </w:r>
      <w:r>
        <w:t xml:space="preserve"> - </w:t>
      </w:r>
      <w:r w:rsidRPr="00433E18">
        <w:rPr>
          <w:lang w:val="en-US"/>
        </w:rPr>
        <w:t xml:space="preserve">This script is a </w:t>
      </w:r>
      <w:r w:rsidRPr="00433E18">
        <w:rPr>
          <w:b/>
          <w:bCs/>
          <w:lang w:val="en-US"/>
        </w:rPr>
        <w:t>Quantitative Risk &amp; Portfolio Optimizer</w:t>
      </w:r>
      <w:r w:rsidRPr="00433E18">
        <w:rPr>
          <w:lang w:val="en-US"/>
        </w:rPr>
        <w:t xml:space="preserve">. While your earlier scripts were focused on finding "what" to buy, this script shifts the focus to </w:t>
      </w:r>
      <w:r w:rsidRPr="00433E18">
        <w:rPr>
          <w:b/>
          <w:bCs/>
          <w:lang w:val="en-US"/>
        </w:rPr>
        <w:t>"how much"</w:t>
      </w:r>
      <w:r w:rsidRPr="00433E18">
        <w:rPr>
          <w:lang w:val="en-US"/>
        </w:rPr>
        <w:t xml:space="preserve"> to buy based on your actual bankroll (₹1,000,000).</w:t>
      </w:r>
    </w:p>
    <w:p w14:paraId="225E3098" w14:textId="77777777" w:rsidR="00A03E54" w:rsidRPr="00433E18" w:rsidRDefault="00A03E54" w:rsidP="00A03E54">
      <w:pPr>
        <w:spacing w:after="0"/>
        <w:rPr>
          <w:lang w:val="en-US"/>
        </w:rPr>
      </w:pPr>
      <w:r w:rsidRPr="00433E18">
        <w:rPr>
          <w:lang w:val="en-US"/>
        </w:rPr>
        <w:t>It acts as a professional trading terminal that scans your specific watchlist and provides an immediate, math-backed execution plan for each stock</w:t>
      </w:r>
    </w:p>
    <w:p w14:paraId="3073EA31" w14:textId="77777777" w:rsidR="00A03E54" w:rsidRDefault="00A03E54" w:rsidP="00FA6B36">
      <w:pPr>
        <w:spacing w:after="0"/>
        <w:rPr>
          <w:b/>
          <w:bCs/>
        </w:rPr>
      </w:pPr>
    </w:p>
    <w:p w14:paraId="08F333A0" w14:textId="77777777" w:rsidR="00A03E54" w:rsidRPr="00671F8A" w:rsidRDefault="00A03E54" w:rsidP="00A03E54">
      <w:pPr>
        <w:spacing w:after="0"/>
        <w:rPr>
          <w:lang w:val="en-US"/>
        </w:rPr>
      </w:pPr>
      <w:r w:rsidRPr="00671F8A">
        <w:rPr>
          <w:b/>
          <w:bCs/>
        </w:rPr>
        <w:t>research_analyst.py</w:t>
      </w:r>
      <w:r>
        <w:t xml:space="preserve"> - </w:t>
      </w:r>
      <w:r w:rsidRPr="00671F8A">
        <w:rPr>
          <w:lang w:val="en-US"/>
        </w:rPr>
        <w:t xml:space="preserve">This script is your </w:t>
      </w:r>
      <w:r w:rsidRPr="00671F8A">
        <w:rPr>
          <w:b/>
          <w:bCs/>
          <w:lang w:val="en-US"/>
        </w:rPr>
        <w:t>AI-Powered Research Analyst</w:t>
      </w:r>
      <w:r w:rsidRPr="00671F8A">
        <w:rPr>
          <w:lang w:val="en-US"/>
        </w:rPr>
        <w:t xml:space="preserve">. It is the most sophisticated tool in your suite because it combines </w:t>
      </w:r>
      <w:r w:rsidRPr="00671F8A">
        <w:rPr>
          <w:b/>
          <w:bCs/>
          <w:lang w:val="en-US"/>
        </w:rPr>
        <w:t>Real-Time Data</w:t>
      </w:r>
      <w:r w:rsidRPr="00671F8A">
        <w:rPr>
          <w:lang w:val="en-US"/>
        </w:rPr>
        <w:t xml:space="preserve"> with </w:t>
      </w:r>
      <w:r w:rsidRPr="00671F8A">
        <w:rPr>
          <w:b/>
          <w:bCs/>
          <w:lang w:val="en-US"/>
        </w:rPr>
        <w:t>Artificial Intelligence (Gemini)</w:t>
      </w:r>
      <w:r w:rsidRPr="00671F8A">
        <w:rPr>
          <w:lang w:val="en-US"/>
        </w:rPr>
        <w:t xml:space="preserve"> to automate the most time-consuming part of trading: the research report.</w:t>
      </w:r>
    </w:p>
    <w:p w14:paraId="75104874" w14:textId="77777777" w:rsidR="00A03E54" w:rsidRPr="00671F8A" w:rsidRDefault="00A03E54" w:rsidP="00A03E54">
      <w:pPr>
        <w:spacing w:after="0"/>
        <w:rPr>
          <w:lang w:val="en-US"/>
        </w:rPr>
      </w:pPr>
      <w:r w:rsidRPr="00671F8A">
        <w:rPr>
          <w:lang w:val="en-US"/>
        </w:rPr>
        <w:t>Instead of you manually looking up charts and news, the script does it for you, writes a professional report, and—with your permission—</w:t>
      </w:r>
      <w:r w:rsidRPr="00671F8A">
        <w:rPr>
          <w:b/>
          <w:bCs/>
          <w:lang w:val="en-US"/>
        </w:rPr>
        <w:t>automatically updates your Trade.xlsx</w:t>
      </w:r>
      <w:r w:rsidRPr="00671F8A">
        <w:rPr>
          <w:lang w:val="en-US"/>
        </w:rPr>
        <w:t xml:space="preserve"> with the suggested buy/sell levels.</w:t>
      </w:r>
    </w:p>
    <w:p w14:paraId="2903918A" w14:textId="77777777" w:rsidR="00A03E54" w:rsidRDefault="00A03E54" w:rsidP="00FA6B36">
      <w:pPr>
        <w:spacing w:after="0"/>
        <w:rPr>
          <w:b/>
          <w:bCs/>
        </w:rPr>
      </w:pPr>
    </w:p>
    <w:p w14:paraId="60503331" w14:textId="77777777" w:rsidR="00F275E0" w:rsidRPr="00414C95" w:rsidRDefault="00F275E0" w:rsidP="00F275E0">
      <w:pPr>
        <w:spacing w:after="0"/>
        <w:rPr>
          <w:lang w:val="en-US"/>
        </w:rPr>
      </w:pPr>
      <w:r w:rsidRPr="00414C95">
        <w:rPr>
          <w:b/>
          <w:bCs/>
        </w:rPr>
        <w:lastRenderedPageBreak/>
        <w:t>alpha_strategist.py</w:t>
      </w:r>
      <w:r>
        <w:t xml:space="preserve"> - </w:t>
      </w:r>
      <w:r w:rsidRPr="00414C95">
        <w:rPr>
          <w:lang w:val="en-US"/>
        </w:rPr>
        <w:t xml:space="preserve">This script is a </w:t>
      </w:r>
      <w:r w:rsidRPr="00414C95">
        <w:rPr>
          <w:b/>
          <w:bCs/>
          <w:lang w:val="en-US"/>
        </w:rPr>
        <w:t>Professional Momentum &amp; Relative Strength (RS) Analyzer</w:t>
      </w:r>
      <w:r w:rsidRPr="00414C95">
        <w:rPr>
          <w:lang w:val="en-US"/>
        </w:rPr>
        <w:t xml:space="preserve">. </w:t>
      </w:r>
      <w:proofErr w:type="gramStart"/>
      <w:r w:rsidRPr="00414C95">
        <w:rPr>
          <w:lang w:val="en-US"/>
        </w:rPr>
        <w:t>it</w:t>
      </w:r>
      <w:proofErr w:type="gramEnd"/>
      <w:r w:rsidRPr="00414C95">
        <w:rPr>
          <w:lang w:val="en-US"/>
        </w:rPr>
        <w:t xml:space="preserve"> compares the stock's performance against its specific </w:t>
      </w:r>
      <w:r w:rsidRPr="00414C95">
        <w:rPr>
          <w:b/>
          <w:bCs/>
          <w:lang w:val="en-US"/>
        </w:rPr>
        <w:t>Sector Benchmark</w:t>
      </w:r>
      <w:r w:rsidRPr="00414C95">
        <w:rPr>
          <w:lang w:val="en-US"/>
        </w:rPr>
        <w:t xml:space="preserve"> (like Nifty IT or Nifty Bank).</w:t>
      </w:r>
    </w:p>
    <w:p w14:paraId="7FC8CD77" w14:textId="77777777" w:rsidR="00F275E0" w:rsidRPr="00414C95" w:rsidRDefault="00F275E0" w:rsidP="00F275E0">
      <w:pPr>
        <w:spacing w:after="0"/>
        <w:rPr>
          <w:lang w:val="en-US"/>
        </w:rPr>
      </w:pPr>
      <w:r w:rsidRPr="00414C95">
        <w:rPr>
          <w:lang w:val="en-US"/>
        </w:rPr>
        <w:t xml:space="preserve">Think of this as an "Alpha Hunter" tool. Its primary goal is to find stocks that are not just going up but are </w:t>
      </w:r>
      <w:r w:rsidRPr="00414C95">
        <w:rPr>
          <w:b/>
          <w:bCs/>
          <w:lang w:val="en-US"/>
        </w:rPr>
        <w:t>outperforming their peers.</w:t>
      </w:r>
    </w:p>
    <w:p w14:paraId="6F437F06" w14:textId="12891194" w:rsidR="003E14C8" w:rsidRDefault="003E14C8" w:rsidP="00414C95">
      <w:pPr>
        <w:spacing w:after="0"/>
        <w:rPr>
          <w:b/>
          <w:bCs/>
        </w:rPr>
      </w:pPr>
    </w:p>
    <w:p w14:paraId="603D52EF" w14:textId="4F7AC647" w:rsidR="00FA6B36" w:rsidRDefault="00FA6B36" w:rsidP="00414C95">
      <w:pPr>
        <w:spacing w:after="0"/>
      </w:pPr>
    </w:p>
    <w:p w14:paraId="3B620FDB" w14:textId="77777777" w:rsidR="00CF7230" w:rsidRPr="00CF7230" w:rsidRDefault="001F06EB" w:rsidP="00CF7230">
      <w:pPr>
        <w:spacing w:after="0"/>
        <w:rPr>
          <w:lang w:val="en-US"/>
        </w:rPr>
      </w:pPr>
      <w:r w:rsidRPr="00223F0C">
        <w:rPr>
          <w:b/>
          <w:bCs/>
          <w:color w:val="EE0000"/>
        </w:rPr>
        <w:t>long_planner.py</w:t>
      </w:r>
      <w:r w:rsidRPr="00223F0C">
        <w:rPr>
          <w:color w:val="EE0000"/>
        </w:rPr>
        <w:t xml:space="preserve"> </w:t>
      </w:r>
      <w:r w:rsidR="00CF7230">
        <w:t>–</w:t>
      </w:r>
      <w:r>
        <w:t xml:space="preserve"> </w:t>
      </w:r>
      <w:r w:rsidR="00CF7230" w:rsidRPr="00CF7230">
        <w:rPr>
          <w:lang w:val="en-US"/>
        </w:rPr>
        <w:t xml:space="preserve">This script is a </w:t>
      </w:r>
      <w:r w:rsidR="00CF7230" w:rsidRPr="00CF7230">
        <w:rPr>
          <w:b/>
          <w:bCs/>
          <w:lang w:val="en-US"/>
        </w:rPr>
        <w:t>Risk-Managed Swing Trading Scanner</w:t>
      </w:r>
      <w:r w:rsidR="00CF7230" w:rsidRPr="00CF7230">
        <w:rPr>
          <w:lang w:val="en-US"/>
        </w:rPr>
        <w:t xml:space="preserve">. It is designed to find high-probability entry points by ensuring that a stock's momentum is backed by its </w:t>
      </w:r>
      <w:r w:rsidR="00CF7230" w:rsidRPr="00CF7230">
        <w:rPr>
          <w:b/>
          <w:bCs/>
          <w:lang w:val="en-US"/>
        </w:rPr>
        <w:t>Sector Leader</w:t>
      </w:r>
      <w:r w:rsidR="00CF7230" w:rsidRPr="00CF7230">
        <w:rPr>
          <w:lang w:val="en-US"/>
        </w:rPr>
        <w:t xml:space="preserve"> and the broader market (</w:t>
      </w:r>
      <w:r w:rsidR="00CF7230" w:rsidRPr="00CF7230">
        <w:rPr>
          <w:b/>
          <w:bCs/>
          <w:lang w:val="en-US"/>
        </w:rPr>
        <w:t>Nifty 50</w:t>
      </w:r>
      <w:r w:rsidR="00CF7230" w:rsidRPr="00CF7230">
        <w:rPr>
          <w:lang w:val="en-US"/>
        </w:rPr>
        <w:t>).</w:t>
      </w:r>
    </w:p>
    <w:p w14:paraId="3C070ED0" w14:textId="77777777" w:rsidR="00CF7230" w:rsidRPr="00CF7230" w:rsidRDefault="00CF7230" w:rsidP="00CF7230">
      <w:pPr>
        <w:spacing w:after="0"/>
        <w:rPr>
          <w:lang w:val="en-US"/>
        </w:rPr>
      </w:pPr>
      <w:r w:rsidRPr="00CF7230">
        <w:rPr>
          <w:lang w:val="en-US"/>
        </w:rPr>
        <w:t>It acts as a "filter" for your ₹1,000,000 capital, only suggesting trades when the technical stars align.</w:t>
      </w:r>
    </w:p>
    <w:p w14:paraId="26A6E93D" w14:textId="77777777" w:rsidR="00CF7230" w:rsidRDefault="00CF7230" w:rsidP="00414C95">
      <w:pPr>
        <w:spacing w:after="0"/>
      </w:pPr>
    </w:p>
    <w:p w14:paraId="17F9D2C9" w14:textId="77777777" w:rsidR="00A05ED8" w:rsidRPr="00A05ED8" w:rsidRDefault="00CF7230" w:rsidP="00A05ED8">
      <w:pPr>
        <w:spacing w:after="0"/>
        <w:rPr>
          <w:lang w:val="en-US"/>
        </w:rPr>
      </w:pPr>
      <w:r w:rsidRPr="002C7111">
        <w:rPr>
          <w:b/>
          <w:bCs/>
        </w:rPr>
        <w:t>long_planner1.py</w:t>
      </w:r>
      <w:r>
        <w:t xml:space="preserve"> – </w:t>
      </w:r>
      <w:r w:rsidR="00A05ED8" w:rsidRPr="00A05ED8">
        <w:rPr>
          <w:lang w:val="en-US"/>
        </w:rPr>
        <w:t xml:space="preserve">This script is your </w:t>
      </w:r>
      <w:r w:rsidR="00A05ED8" w:rsidRPr="00A05ED8">
        <w:rPr>
          <w:b/>
          <w:bCs/>
          <w:lang w:val="en-US"/>
        </w:rPr>
        <w:t>Ultimate Strategic Investment Advisor</w:t>
      </w:r>
      <w:r w:rsidR="00A05ED8" w:rsidRPr="00A05ED8">
        <w:rPr>
          <w:lang w:val="en-US"/>
        </w:rPr>
        <w:t xml:space="preserve">. It is the most advanced tool in your collection because it moves beyond simple "Buy/Sell" signals and enters the realm of </w:t>
      </w:r>
      <w:r w:rsidR="00A05ED8" w:rsidRPr="00A05ED8">
        <w:rPr>
          <w:b/>
          <w:bCs/>
          <w:lang w:val="en-US"/>
        </w:rPr>
        <w:t>Portfolio Management and Decision Science</w:t>
      </w:r>
      <w:r w:rsidR="00A05ED8" w:rsidRPr="00A05ED8">
        <w:rPr>
          <w:lang w:val="en-US"/>
        </w:rPr>
        <w:t>.</w:t>
      </w:r>
    </w:p>
    <w:p w14:paraId="66181F6A" w14:textId="77777777" w:rsidR="00A05ED8" w:rsidRPr="00A05ED8" w:rsidRDefault="00A05ED8" w:rsidP="00A05ED8">
      <w:pPr>
        <w:spacing w:after="0"/>
        <w:rPr>
          <w:lang w:val="en-US"/>
        </w:rPr>
      </w:pPr>
      <w:r w:rsidRPr="00A05ED8">
        <w:rPr>
          <w:lang w:val="en-US"/>
        </w:rPr>
        <w:t xml:space="preserve">It doesn't just look at a stock; it asks </w:t>
      </w:r>
      <w:r w:rsidRPr="00A05ED8">
        <w:rPr>
          <w:i/>
          <w:iCs/>
          <w:lang w:val="en-US"/>
        </w:rPr>
        <w:t>you</w:t>
      </w:r>
      <w:r w:rsidRPr="00A05ED8">
        <w:rPr>
          <w:lang w:val="en-US"/>
        </w:rPr>
        <w:t xml:space="preserve"> for context (like your average purchase price) and then provides a custom verdict based on whether you are already holding the stock or looking for a fresh entry.</w:t>
      </w:r>
    </w:p>
    <w:p w14:paraId="4CF9BEE0" w14:textId="77777777" w:rsidR="00D40032" w:rsidRPr="00B15409" w:rsidRDefault="00D40032" w:rsidP="00D40032">
      <w:pPr>
        <w:spacing w:after="0"/>
        <w:rPr>
          <w:lang w:val="en-US"/>
        </w:rPr>
      </w:pPr>
      <w:r w:rsidRPr="00433E18">
        <w:rPr>
          <w:b/>
          <w:bCs/>
        </w:rPr>
        <w:t>order_momentumswing.py</w:t>
      </w:r>
      <w:r>
        <w:rPr>
          <w:b/>
          <w:bCs/>
        </w:rPr>
        <w:t xml:space="preserve"> </w:t>
      </w:r>
      <w:r>
        <w:t>–</w:t>
      </w:r>
      <w:r w:rsidRPr="00433E18">
        <w:t xml:space="preserve"> </w:t>
      </w:r>
      <w:r w:rsidRPr="00B15409">
        <w:rPr>
          <w:lang w:val="en-US"/>
        </w:rPr>
        <w:t xml:space="preserve">This script is your </w:t>
      </w:r>
      <w:r w:rsidRPr="00B15409">
        <w:rPr>
          <w:b/>
          <w:bCs/>
          <w:lang w:val="en-US"/>
        </w:rPr>
        <w:t>Daily Execution Command Center</w:t>
      </w:r>
      <w:r w:rsidRPr="00B15409">
        <w:rPr>
          <w:lang w:val="en-US"/>
        </w:rPr>
        <w:t>. It is designed to be the bridge between your manual planning (in Excel) and the real-time stock market.</w:t>
      </w:r>
    </w:p>
    <w:p w14:paraId="241C7FC1" w14:textId="77777777" w:rsidR="00D40032" w:rsidRPr="00B15409" w:rsidRDefault="00D40032" w:rsidP="00D40032">
      <w:pPr>
        <w:spacing w:after="0"/>
        <w:rPr>
          <w:lang w:val="en-US"/>
        </w:rPr>
      </w:pPr>
      <w:r w:rsidRPr="00B15409">
        <w:rPr>
          <w:lang w:val="en-US"/>
        </w:rPr>
        <w:t xml:space="preserve">Unlike previous scripts that looked for </w:t>
      </w:r>
      <w:r w:rsidRPr="00B15409">
        <w:rPr>
          <w:i/>
          <w:iCs/>
          <w:lang w:val="en-US"/>
        </w:rPr>
        <w:t>any</w:t>
      </w:r>
      <w:r w:rsidRPr="00B15409">
        <w:rPr>
          <w:lang w:val="en-US"/>
        </w:rPr>
        <w:t xml:space="preserve"> opportunity, this one specifically reads your personal </w:t>
      </w:r>
      <w:r w:rsidRPr="00B15409">
        <w:rPr>
          <w:b/>
          <w:bCs/>
          <w:lang w:val="en-US"/>
        </w:rPr>
        <w:t>Trade.xlsx</w:t>
      </w:r>
      <w:r w:rsidRPr="00B15409">
        <w:rPr>
          <w:lang w:val="en-US"/>
        </w:rPr>
        <w:t xml:space="preserve"> file to see which stocks you are already watching and what prices you’ve personally decided are "Value" or "Stop Loss" levels.</w:t>
      </w:r>
    </w:p>
    <w:p w14:paraId="0E78F190" w14:textId="77777777" w:rsidR="00F275E0" w:rsidRDefault="00F275E0" w:rsidP="00F275E0">
      <w:pPr>
        <w:spacing w:after="0"/>
        <w:rPr>
          <w:b/>
          <w:bCs/>
        </w:rPr>
      </w:pPr>
    </w:p>
    <w:p w14:paraId="50D7D503" w14:textId="77777777" w:rsidR="00F275E0" w:rsidRPr="00FA6B36" w:rsidRDefault="00F275E0" w:rsidP="00F275E0">
      <w:pPr>
        <w:spacing w:after="0"/>
        <w:rPr>
          <w:lang w:val="en-US"/>
        </w:rPr>
      </w:pPr>
      <w:r w:rsidRPr="003E14C8">
        <w:rPr>
          <w:b/>
          <w:bCs/>
        </w:rPr>
        <w:t>corrected_month.py</w:t>
      </w:r>
      <w:r>
        <w:rPr>
          <w:b/>
          <w:bCs/>
        </w:rPr>
        <w:t xml:space="preserve"> - </w:t>
      </w:r>
      <w:r w:rsidRPr="00FA6B36">
        <w:rPr>
          <w:lang w:val="en-US"/>
        </w:rPr>
        <w:t>This script is a</w:t>
      </w:r>
      <w:r w:rsidRPr="00FA6B36">
        <w:rPr>
          <w:b/>
          <w:bCs/>
          <w:lang w:val="en-US"/>
        </w:rPr>
        <w:t xml:space="preserve"> Market-Wide "Panic" Scanner. </w:t>
      </w:r>
      <w:r w:rsidRPr="00FA6B36">
        <w:rPr>
          <w:lang w:val="en-US"/>
        </w:rPr>
        <w:t xml:space="preserve">Its primary job is to hunt through the entire Indian stock market to identify which companies have been hit the hardest during a specific </w:t>
      </w:r>
      <w:proofErr w:type="gramStart"/>
      <w:r w:rsidRPr="00FA6B36">
        <w:rPr>
          <w:lang w:val="en-US"/>
        </w:rPr>
        <w:t>time period</w:t>
      </w:r>
      <w:proofErr w:type="gramEnd"/>
      <w:r w:rsidRPr="00FA6B36">
        <w:rPr>
          <w:lang w:val="en-US"/>
        </w:rPr>
        <w:t>.</w:t>
      </w:r>
    </w:p>
    <w:p w14:paraId="0313BAAC" w14:textId="77777777" w:rsidR="00F275E0" w:rsidRPr="00FA6B36" w:rsidRDefault="00F275E0" w:rsidP="00F275E0">
      <w:pPr>
        <w:spacing w:after="0"/>
        <w:rPr>
          <w:lang w:val="en-US"/>
        </w:rPr>
      </w:pPr>
      <w:r w:rsidRPr="00FA6B36">
        <w:rPr>
          <w:lang w:val="en-US"/>
        </w:rPr>
        <w:t xml:space="preserve">While other scripts </w:t>
      </w:r>
      <w:r>
        <w:rPr>
          <w:lang w:val="en-US"/>
        </w:rPr>
        <w:t>are</w:t>
      </w:r>
      <w:r w:rsidRPr="00FA6B36">
        <w:rPr>
          <w:lang w:val="en-US"/>
        </w:rPr>
        <w:t xml:space="preserve"> "Snipers" (focusing on one stock at a time), this one is a "</w:t>
      </w:r>
      <w:proofErr w:type="gramStart"/>
      <w:r w:rsidRPr="00FA6B36">
        <w:rPr>
          <w:lang w:val="en-US"/>
        </w:rPr>
        <w:t>Radar"—</w:t>
      </w:r>
      <w:proofErr w:type="gramEnd"/>
      <w:r w:rsidRPr="00FA6B36">
        <w:rPr>
          <w:lang w:val="en-US"/>
        </w:rPr>
        <w:t>it scans hundreds of stocks simultaneously to find where the "blood in the streets" is</w:t>
      </w:r>
    </w:p>
    <w:p w14:paraId="469E6038" w14:textId="467A20C4" w:rsidR="00CF7230" w:rsidRDefault="00CF7230" w:rsidP="00CF7230">
      <w:pPr>
        <w:spacing w:after="0"/>
      </w:pPr>
    </w:p>
    <w:p w14:paraId="53BB345B" w14:textId="16F4A765" w:rsidR="007D7522" w:rsidRPr="007D7522" w:rsidRDefault="000E18B7" w:rsidP="007D7522">
      <w:pPr>
        <w:spacing w:after="0"/>
        <w:rPr>
          <w:lang w:val="en-US"/>
        </w:rPr>
      </w:pPr>
      <w:r w:rsidRPr="00395409">
        <w:rPr>
          <w:b/>
          <w:bCs/>
          <w:color w:val="EE0000"/>
          <w:lang w:val="en-US"/>
        </w:rPr>
        <w:t>research_update.py</w:t>
      </w:r>
      <w:r w:rsidRPr="00395409">
        <w:rPr>
          <w:color w:val="EE0000"/>
          <w:lang w:val="en-US"/>
        </w:rPr>
        <w:t xml:space="preserve"> </w:t>
      </w:r>
      <w:r>
        <w:rPr>
          <w:lang w:val="en-US"/>
        </w:rPr>
        <w:t xml:space="preserve">- </w:t>
      </w:r>
      <w:r w:rsidR="007D7522" w:rsidRPr="007D7522">
        <w:rPr>
          <w:lang w:val="en-US"/>
        </w:rPr>
        <w:t xml:space="preserve">This script is your </w:t>
      </w:r>
      <w:r w:rsidR="007D7522" w:rsidRPr="007D7522">
        <w:rPr>
          <w:b/>
          <w:bCs/>
          <w:lang w:val="en-US"/>
        </w:rPr>
        <w:t>Manual Data Bridge</w:t>
      </w:r>
      <w:r w:rsidR="007D7522" w:rsidRPr="007D7522">
        <w:rPr>
          <w:lang w:val="en-US"/>
        </w:rPr>
        <w:t xml:space="preserve">, a "lighter" version of the AI Nexus you saw earlier. It is designed for users who prefer to use the Gemini web interface (or app) manually but want a professional Python script to handle the </w:t>
      </w:r>
      <w:r w:rsidR="007D7522" w:rsidRPr="007D7522">
        <w:rPr>
          <w:b/>
          <w:bCs/>
          <w:lang w:val="en-US"/>
        </w:rPr>
        <w:t>complex math and Excel logging</w:t>
      </w:r>
      <w:r w:rsidR="007D7522" w:rsidRPr="007D7522">
        <w:rPr>
          <w:lang w:val="en-US"/>
        </w:rPr>
        <w:t xml:space="preserve"> once the research is done.</w:t>
      </w:r>
    </w:p>
    <w:p w14:paraId="4FD46B89" w14:textId="77777777" w:rsidR="007D7522" w:rsidRPr="007D7522" w:rsidRDefault="007D7522" w:rsidP="007D7522">
      <w:pPr>
        <w:spacing w:after="0"/>
        <w:rPr>
          <w:lang w:val="en-US"/>
        </w:rPr>
      </w:pPr>
      <w:r w:rsidRPr="007D7522">
        <w:rPr>
          <w:lang w:val="en-US"/>
        </w:rPr>
        <w:t>It turns a long, conversational AI report into a structured row in your Trade.xlsx without you having to open Excel and type.</w:t>
      </w:r>
    </w:p>
    <w:p w14:paraId="0257BB4F" w14:textId="0F5270B3" w:rsidR="00B53D7C" w:rsidRDefault="00B53D7C" w:rsidP="00C51E4D">
      <w:pPr>
        <w:spacing w:after="0"/>
      </w:pPr>
    </w:p>
    <w:p w14:paraId="64C5112A" w14:textId="77777777" w:rsidR="0099788A" w:rsidRPr="0099788A" w:rsidRDefault="006A6D8F" w:rsidP="0099788A">
      <w:pPr>
        <w:spacing w:after="0"/>
        <w:rPr>
          <w:lang w:val="en-US"/>
        </w:rPr>
      </w:pPr>
      <w:r w:rsidRPr="00A4478D">
        <w:rPr>
          <w:b/>
          <w:bCs/>
          <w:color w:val="EE0000"/>
        </w:rPr>
        <w:t>update_trade.py</w:t>
      </w:r>
      <w:r w:rsidRPr="00A4478D">
        <w:rPr>
          <w:color w:val="EE0000"/>
        </w:rPr>
        <w:t xml:space="preserve"> </w:t>
      </w:r>
      <w:r>
        <w:t xml:space="preserve">- </w:t>
      </w:r>
      <w:r w:rsidR="0099788A" w:rsidRPr="0099788A">
        <w:rPr>
          <w:lang w:val="en-US"/>
        </w:rPr>
        <w:t xml:space="preserve">This script is your </w:t>
      </w:r>
      <w:r w:rsidR="0099788A" w:rsidRPr="0099788A">
        <w:rPr>
          <w:b/>
          <w:bCs/>
          <w:lang w:val="en-US"/>
        </w:rPr>
        <w:t>Manual Entry Data Processor</w:t>
      </w:r>
      <w:r w:rsidR="0099788A" w:rsidRPr="0099788A">
        <w:rPr>
          <w:lang w:val="en-US"/>
        </w:rPr>
        <w:t xml:space="preserve">. It is the most "human-centric" tool in your kit, designed for those moments when you have already done your research (perhaps via a Gemini chat on your phone) and simply need to </w:t>
      </w:r>
      <w:r w:rsidR="0099788A" w:rsidRPr="0099788A">
        <w:rPr>
          <w:b/>
          <w:bCs/>
          <w:lang w:val="en-US"/>
        </w:rPr>
        <w:t>log the final numbers into your Excel master sheet</w:t>
      </w:r>
      <w:r w:rsidR="0099788A" w:rsidRPr="0099788A">
        <w:rPr>
          <w:lang w:val="en-US"/>
        </w:rPr>
        <w:t xml:space="preserve"> without doing the math yourself.</w:t>
      </w:r>
    </w:p>
    <w:p w14:paraId="77306F04" w14:textId="77777777" w:rsidR="0099788A" w:rsidRPr="0099788A" w:rsidRDefault="0099788A" w:rsidP="0099788A">
      <w:pPr>
        <w:spacing w:after="0"/>
        <w:rPr>
          <w:lang w:val="en-US"/>
        </w:rPr>
      </w:pPr>
      <w:r w:rsidRPr="0099788A">
        <w:rPr>
          <w:lang w:val="en-US"/>
        </w:rPr>
        <w:t>It acts as a smart calculator and automated clerk for your ₹2,00,000 portfolio</w:t>
      </w:r>
    </w:p>
    <w:p w14:paraId="2CE223D9" w14:textId="181FE8D6" w:rsidR="006A6D8F" w:rsidRDefault="006A6D8F" w:rsidP="00C51E4D">
      <w:pPr>
        <w:spacing w:after="0"/>
      </w:pPr>
    </w:p>
    <w:p w14:paraId="6B772966" w14:textId="5D0C576E" w:rsidR="00B4565B" w:rsidRPr="00B4565B" w:rsidRDefault="00B4565B" w:rsidP="00C51E4D">
      <w:pPr>
        <w:spacing w:after="0"/>
        <w:rPr>
          <w:i/>
          <w:iCs/>
        </w:rPr>
      </w:pPr>
      <w:r w:rsidRPr="00B4565B">
        <w:rPr>
          <w:i/>
          <w:iCs/>
        </w:rPr>
        <w:t>When market going down:</w:t>
      </w:r>
    </w:p>
    <w:p w14:paraId="671FAED1" w14:textId="77777777" w:rsidR="00B4565B" w:rsidRDefault="00B4565B" w:rsidP="00C51E4D">
      <w:pPr>
        <w:spacing w:after="0"/>
      </w:pPr>
    </w:p>
    <w:p w14:paraId="31CBD75E" w14:textId="77777777" w:rsidR="00B4565B" w:rsidRPr="00B4565B" w:rsidRDefault="00B4565B" w:rsidP="00B4565B">
      <w:pPr>
        <w:spacing w:after="0"/>
        <w:rPr>
          <w:lang w:val="en-US"/>
        </w:rPr>
      </w:pPr>
      <w:r w:rsidRPr="00B4565B">
        <w:rPr>
          <w:lang w:val="en-US"/>
        </w:rPr>
        <w:lastRenderedPageBreak/>
        <w:t xml:space="preserve">When the market is going down, your goal shifts from </w:t>
      </w:r>
      <w:r w:rsidRPr="00B4565B">
        <w:rPr>
          <w:b/>
          <w:bCs/>
          <w:lang w:val="en-US"/>
        </w:rPr>
        <w:t>"Hunting Growth"</w:t>
      </w:r>
      <w:r w:rsidRPr="00B4565B">
        <w:rPr>
          <w:lang w:val="en-US"/>
        </w:rPr>
        <w:t xml:space="preserve"> to </w:t>
      </w:r>
      <w:r w:rsidRPr="00B4565B">
        <w:rPr>
          <w:b/>
          <w:bCs/>
          <w:lang w:val="en-US"/>
        </w:rPr>
        <w:t>"Preserving Capital &amp; Hunting Value."</w:t>
      </w:r>
      <w:r w:rsidRPr="00B4565B">
        <w:rPr>
          <w:lang w:val="en-US"/>
        </w:rPr>
        <w:t xml:space="preserve"> In a bearish regime, breakouts often fail, so you need to switch your script execution order to find structural support levels.</w:t>
      </w:r>
    </w:p>
    <w:p w14:paraId="7411F122" w14:textId="77777777" w:rsidR="00B4565B" w:rsidRPr="00B4565B" w:rsidRDefault="00B4565B" w:rsidP="00B4565B">
      <w:pPr>
        <w:spacing w:after="0"/>
        <w:rPr>
          <w:lang w:val="en-US"/>
        </w:rPr>
      </w:pPr>
      <w:r w:rsidRPr="00B4565B">
        <w:rPr>
          <w:lang w:val="en-US"/>
        </w:rPr>
        <w:t xml:space="preserve">Here is your </w:t>
      </w:r>
      <w:r w:rsidRPr="00B4565B">
        <w:rPr>
          <w:b/>
          <w:bCs/>
          <w:lang w:val="en-US"/>
        </w:rPr>
        <w:t>Bear Market Execution Protocol</w:t>
      </w:r>
      <w:r w:rsidRPr="00B4565B">
        <w:rPr>
          <w:lang w:val="en-US"/>
        </w:rPr>
        <w:t>:</w:t>
      </w:r>
    </w:p>
    <w:p w14:paraId="6F5CAA32" w14:textId="77777777" w:rsidR="00B4565B" w:rsidRPr="00B4565B" w:rsidRDefault="00000000" w:rsidP="00B4565B">
      <w:pPr>
        <w:spacing w:after="0"/>
        <w:rPr>
          <w:lang w:val="en-US"/>
        </w:rPr>
      </w:pPr>
      <w:r>
        <w:rPr>
          <w:lang w:val="en-US"/>
        </w:rPr>
        <w:pict w14:anchorId="0EFEA11C">
          <v:rect id="_x0000_i1031" style="width:0;height:1.5pt" o:hralign="center" o:hrstd="t" o:hr="t" fillcolor="#a0a0a0" stroked="f"/>
        </w:pict>
      </w:r>
    </w:p>
    <w:p w14:paraId="50FA4250" w14:textId="77777777" w:rsidR="00B4565B" w:rsidRPr="00B4565B" w:rsidRDefault="00B4565B" w:rsidP="00B4565B">
      <w:pPr>
        <w:spacing w:after="0"/>
        <w:rPr>
          <w:b/>
          <w:bCs/>
          <w:lang w:val="en-US"/>
        </w:rPr>
      </w:pPr>
      <w:r w:rsidRPr="00B4565B">
        <w:rPr>
          <w:b/>
          <w:bCs/>
          <w:lang w:val="en-US"/>
        </w:rPr>
        <w:t>Phase 1: Defensive Assessment (Wait for the Floor)</w:t>
      </w:r>
    </w:p>
    <w:p w14:paraId="2BCEE489" w14:textId="77777777" w:rsidR="00B4565B" w:rsidRPr="00B4565B" w:rsidRDefault="00B4565B" w:rsidP="00B4565B">
      <w:pPr>
        <w:spacing w:after="0"/>
        <w:rPr>
          <w:lang w:val="en-US"/>
        </w:rPr>
      </w:pPr>
      <w:r w:rsidRPr="00B4565B">
        <w:rPr>
          <w:b/>
          <w:bCs/>
          <w:lang w:val="en-US"/>
        </w:rPr>
        <w:t>1. hybrid_alpha_scanner1.py</w:t>
      </w:r>
    </w:p>
    <w:p w14:paraId="3B221DB5" w14:textId="77777777" w:rsidR="00B4565B" w:rsidRPr="00B4565B" w:rsidRDefault="00B4565B" w:rsidP="00B4565B">
      <w:pPr>
        <w:numPr>
          <w:ilvl w:val="0"/>
          <w:numId w:val="56"/>
        </w:numPr>
        <w:spacing w:after="0"/>
        <w:rPr>
          <w:lang w:val="en-US"/>
        </w:rPr>
      </w:pPr>
      <w:r w:rsidRPr="00B4565B">
        <w:rPr>
          <w:b/>
          <w:bCs/>
          <w:lang w:val="en-US"/>
        </w:rPr>
        <w:t>Why:</w:t>
      </w:r>
      <w:r w:rsidRPr="00B4565B">
        <w:rPr>
          <w:lang w:val="en-US"/>
        </w:rPr>
        <w:t xml:space="preserve"> This script uses "Sector Leaders" (like RELIANCE or TCS) to check sector health.</w:t>
      </w:r>
    </w:p>
    <w:p w14:paraId="26DA7C9A" w14:textId="77777777" w:rsidR="00B4565B" w:rsidRPr="00B4565B" w:rsidRDefault="00B4565B" w:rsidP="00B4565B">
      <w:pPr>
        <w:numPr>
          <w:ilvl w:val="0"/>
          <w:numId w:val="56"/>
        </w:numPr>
        <w:spacing w:after="0"/>
        <w:rPr>
          <w:lang w:val="en-US"/>
        </w:rPr>
      </w:pPr>
      <w:r w:rsidRPr="00B4565B">
        <w:rPr>
          <w:b/>
          <w:bCs/>
          <w:lang w:val="en-US"/>
        </w:rPr>
        <w:t>Execution Goal:</w:t>
      </w:r>
      <w:r w:rsidRPr="00B4565B">
        <w:rPr>
          <w:lang w:val="en-US"/>
        </w:rPr>
        <w:t xml:space="preserve"> Look for the </w:t>
      </w:r>
      <w:r w:rsidRPr="00B4565B">
        <w:rPr>
          <w:b/>
          <w:bCs/>
          <w:lang w:val="en-US"/>
        </w:rPr>
        <w:t>Red Icons (</w:t>
      </w:r>
      <w:r w:rsidRPr="00B4565B">
        <w:rPr>
          <w:rFonts w:ascii="Segoe UI Emoji" w:hAnsi="Segoe UI Emoji" w:cs="Segoe UI Emoji"/>
          <w:b/>
          <w:bCs/>
          <w:lang w:val="en-US"/>
        </w:rPr>
        <w:t>🔴</w:t>
      </w:r>
      <w:r w:rsidRPr="00B4565B">
        <w:rPr>
          <w:b/>
          <w:bCs/>
          <w:lang w:val="en-US"/>
        </w:rPr>
        <w:t>)</w:t>
      </w:r>
      <w:r w:rsidRPr="00B4565B">
        <w:rPr>
          <w:lang w:val="en-US"/>
        </w:rPr>
        <w:t xml:space="preserve">. If the Sector Leaders are below their 20-DMA, </w:t>
      </w:r>
      <w:r w:rsidRPr="00B4565B">
        <w:rPr>
          <w:b/>
          <w:bCs/>
          <w:lang w:val="en-US"/>
        </w:rPr>
        <w:t>stop all buying</w:t>
      </w:r>
      <w:r w:rsidRPr="00B4565B">
        <w:rPr>
          <w:lang w:val="en-US"/>
        </w:rPr>
        <w:t xml:space="preserve"> in that sector. This script will tell you which sectors are "bleeding" the most so you can avoid catching falling knives.</w:t>
      </w:r>
    </w:p>
    <w:p w14:paraId="26EADD3D" w14:textId="77777777" w:rsidR="00B4565B" w:rsidRPr="00B4565B" w:rsidRDefault="00B4565B" w:rsidP="00B4565B">
      <w:pPr>
        <w:spacing w:after="0"/>
        <w:rPr>
          <w:lang w:val="en-US"/>
        </w:rPr>
      </w:pPr>
      <w:r w:rsidRPr="00B4565B">
        <w:rPr>
          <w:b/>
          <w:bCs/>
          <w:lang w:val="en-US"/>
        </w:rPr>
        <w:t>2. momentum.py</w:t>
      </w:r>
    </w:p>
    <w:p w14:paraId="1B3636F8" w14:textId="77777777" w:rsidR="00B4565B" w:rsidRPr="00B4565B" w:rsidRDefault="00B4565B" w:rsidP="00B4565B">
      <w:pPr>
        <w:numPr>
          <w:ilvl w:val="0"/>
          <w:numId w:val="57"/>
        </w:numPr>
        <w:spacing w:after="0"/>
        <w:rPr>
          <w:lang w:val="en-US"/>
        </w:rPr>
      </w:pPr>
      <w:r w:rsidRPr="00B4565B">
        <w:rPr>
          <w:b/>
          <w:bCs/>
          <w:lang w:val="en-US"/>
        </w:rPr>
        <w:t>Why:</w:t>
      </w:r>
      <w:r w:rsidRPr="00B4565B">
        <w:rPr>
          <w:lang w:val="en-US"/>
        </w:rPr>
        <w:t xml:space="preserve"> In a down market, "Breakout" signals here should be treated as </w:t>
      </w:r>
      <w:r w:rsidRPr="00B4565B">
        <w:rPr>
          <w:b/>
          <w:bCs/>
          <w:lang w:val="en-US"/>
        </w:rPr>
        <w:t>Warnings</w:t>
      </w:r>
      <w:r w:rsidRPr="00B4565B">
        <w:rPr>
          <w:lang w:val="en-US"/>
        </w:rPr>
        <w:t>, not buys.</w:t>
      </w:r>
    </w:p>
    <w:p w14:paraId="09E7785A" w14:textId="77777777" w:rsidR="00B4565B" w:rsidRPr="00B4565B" w:rsidRDefault="00B4565B" w:rsidP="00B4565B">
      <w:pPr>
        <w:numPr>
          <w:ilvl w:val="0"/>
          <w:numId w:val="57"/>
        </w:numPr>
        <w:spacing w:after="0"/>
        <w:rPr>
          <w:lang w:val="en-US"/>
        </w:rPr>
      </w:pPr>
      <w:r w:rsidRPr="00B4565B">
        <w:rPr>
          <w:b/>
          <w:bCs/>
          <w:lang w:val="en-US"/>
        </w:rPr>
        <w:t>Execution Goal:</w:t>
      </w:r>
      <w:r w:rsidRPr="00B4565B">
        <w:rPr>
          <w:lang w:val="en-US"/>
        </w:rPr>
        <w:t xml:space="preserve"> If a stock shows a breakout while Nifty is down, it’s likely a "</w:t>
      </w:r>
      <w:proofErr w:type="spellStart"/>
      <w:r w:rsidRPr="00B4565B">
        <w:rPr>
          <w:lang w:val="en-US"/>
        </w:rPr>
        <w:t>Fakeout</w:t>
      </w:r>
      <w:proofErr w:type="spellEnd"/>
      <w:r w:rsidRPr="00B4565B">
        <w:rPr>
          <w:lang w:val="en-US"/>
        </w:rPr>
        <w:t>." Use this to identify which of your current holdings are losing their momentum so you can tighten your Stop Losses.</w:t>
      </w:r>
    </w:p>
    <w:p w14:paraId="1000C746" w14:textId="77777777" w:rsidR="00B4565B" w:rsidRPr="00B4565B" w:rsidRDefault="00000000" w:rsidP="00B4565B">
      <w:pPr>
        <w:spacing w:after="0"/>
        <w:rPr>
          <w:lang w:val="en-US"/>
        </w:rPr>
      </w:pPr>
      <w:r>
        <w:rPr>
          <w:lang w:val="en-US"/>
        </w:rPr>
        <w:pict w14:anchorId="59775FCD">
          <v:rect id="_x0000_i1032" style="width:0;height:1.5pt" o:hralign="center" o:hrstd="t" o:hr="t" fillcolor="#a0a0a0" stroked="f"/>
        </w:pict>
      </w:r>
    </w:p>
    <w:p w14:paraId="08E99336" w14:textId="77777777" w:rsidR="00B4565B" w:rsidRPr="00B4565B" w:rsidRDefault="00B4565B" w:rsidP="00B4565B">
      <w:pPr>
        <w:spacing w:after="0"/>
        <w:rPr>
          <w:b/>
          <w:bCs/>
          <w:lang w:val="en-US"/>
        </w:rPr>
      </w:pPr>
      <w:r w:rsidRPr="00B4565B">
        <w:rPr>
          <w:b/>
          <w:bCs/>
          <w:lang w:val="en-US"/>
        </w:rPr>
        <w:t>Phase 2: Strategic Value Hunting (Buy the Fear)</w:t>
      </w:r>
    </w:p>
    <w:p w14:paraId="03C13CBD" w14:textId="77777777" w:rsidR="00B4565B" w:rsidRPr="00B4565B" w:rsidRDefault="00B4565B" w:rsidP="00B4565B">
      <w:pPr>
        <w:spacing w:after="0"/>
        <w:rPr>
          <w:lang w:val="en-US"/>
        </w:rPr>
      </w:pPr>
      <w:r w:rsidRPr="00B4565B">
        <w:rPr>
          <w:b/>
          <w:bCs/>
          <w:lang w:val="en-US"/>
        </w:rPr>
        <w:t>3. alpha_strategist.py</w:t>
      </w:r>
    </w:p>
    <w:p w14:paraId="2743C207" w14:textId="77777777" w:rsidR="00B4565B" w:rsidRPr="00B4565B" w:rsidRDefault="00B4565B" w:rsidP="00B4565B">
      <w:pPr>
        <w:numPr>
          <w:ilvl w:val="0"/>
          <w:numId w:val="58"/>
        </w:numPr>
        <w:spacing w:after="0"/>
        <w:rPr>
          <w:lang w:val="en-US"/>
        </w:rPr>
      </w:pPr>
      <w:r w:rsidRPr="00B4565B">
        <w:rPr>
          <w:b/>
          <w:bCs/>
          <w:lang w:val="en-US"/>
        </w:rPr>
        <w:t>Why:</w:t>
      </w:r>
      <w:r w:rsidRPr="00B4565B">
        <w:rPr>
          <w:lang w:val="en-US"/>
        </w:rPr>
        <w:t xml:space="preserve"> This is your long-term (2-5 year) "Moat" analyzer.</w:t>
      </w:r>
    </w:p>
    <w:p w14:paraId="6D775630" w14:textId="77777777" w:rsidR="00B4565B" w:rsidRPr="00B4565B" w:rsidRDefault="00B4565B" w:rsidP="00B4565B">
      <w:pPr>
        <w:numPr>
          <w:ilvl w:val="0"/>
          <w:numId w:val="58"/>
        </w:numPr>
        <w:spacing w:after="0"/>
        <w:rPr>
          <w:lang w:val="en-US"/>
        </w:rPr>
      </w:pPr>
      <w:r w:rsidRPr="00B4565B">
        <w:rPr>
          <w:b/>
          <w:bCs/>
          <w:lang w:val="en-US"/>
        </w:rPr>
        <w:t>Execution Goal:</w:t>
      </w:r>
      <w:r w:rsidRPr="00B4565B">
        <w:rPr>
          <w:lang w:val="en-US"/>
        </w:rPr>
        <w:t xml:space="preserve"> Use this to re-verify the fundamentals of your favorite stocks (like </w:t>
      </w:r>
      <w:r w:rsidRPr="00B4565B">
        <w:rPr>
          <w:b/>
          <w:bCs/>
          <w:lang w:val="en-US"/>
        </w:rPr>
        <w:t>HINDCOPPER</w:t>
      </w:r>
      <w:r w:rsidRPr="00B4565B">
        <w:rPr>
          <w:lang w:val="en-US"/>
        </w:rPr>
        <w:t xml:space="preserve"> or </w:t>
      </w:r>
      <w:r w:rsidRPr="00B4565B">
        <w:rPr>
          <w:b/>
          <w:bCs/>
          <w:lang w:val="en-US"/>
        </w:rPr>
        <w:t>JSWINFRA</w:t>
      </w:r>
      <w:r w:rsidRPr="00B4565B">
        <w:rPr>
          <w:lang w:val="en-US"/>
        </w:rPr>
        <w:t xml:space="preserve">). If the "Moat" is still strong but the price is crashing, this is where you identify your </w:t>
      </w:r>
      <w:r w:rsidRPr="00B4565B">
        <w:rPr>
          <w:b/>
          <w:bCs/>
          <w:lang w:val="en-US"/>
        </w:rPr>
        <w:t>"Buy List"</w:t>
      </w:r>
      <w:r w:rsidRPr="00B4565B">
        <w:rPr>
          <w:lang w:val="en-US"/>
        </w:rPr>
        <w:t xml:space="preserve"> for when the market stabilizes.</w:t>
      </w:r>
    </w:p>
    <w:p w14:paraId="163272DD" w14:textId="77777777" w:rsidR="00B4565B" w:rsidRPr="00B4565B" w:rsidRDefault="00B4565B" w:rsidP="00B4565B">
      <w:pPr>
        <w:spacing w:after="0"/>
        <w:rPr>
          <w:lang w:val="en-US"/>
        </w:rPr>
      </w:pPr>
      <w:r w:rsidRPr="00B4565B">
        <w:rPr>
          <w:b/>
          <w:bCs/>
          <w:lang w:val="en-US"/>
        </w:rPr>
        <w:t>4. research_analyst.py</w:t>
      </w:r>
    </w:p>
    <w:p w14:paraId="286D52D7" w14:textId="77777777" w:rsidR="00B4565B" w:rsidRPr="00B4565B" w:rsidRDefault="00B4565B" w:rsidP="00B4565B">
      <w:pPr>
        <w:numPr>
          <w:ilvl w:val="0"/>
          <w:numId w:val="59"/>
        </w:numPr>
        <w:spacing w:after="0"/>
        <w:rPr>
          <w:lang w:val="en-US"/>
        </w:rPr>
      </w:pPr>
      <w:r w:rsidRPr="00B4565B">
        <w:rPr>
          <w:b/>
          <w:bCs/>
          <w:lang w:val="en-US"/>
        </w:rPr>
        <w:t>Why:</w:t>
      </w:r>
      <w:r w:rsidRPr="00B4565B">
        <w:rPr>
          <w:lang w:val="en-US"/>
        </w:rPr>
        <w:t xml:space="preserve"> Use the "Value Zone" logic here.</w:t>
      </w:r>
    </w:p>
    <w:p w14:paraId="050FD1AF" w14:textId="77777777" w:rsidR="00B4565B" w:rsidRPr="00B4565B" w:rsidRDefault="00B4565B" w:rsidP="00B4565B">
      <w:pPr>
        <w:numPr>
          <w:ilvl w:val="0"/>
          <w:numId w:val="59"/>
        </w:numPr>
        <w:spacing w:after="0"/>
        <w:rPr>
          <w:lang w:val="en-US"/>
        </w:rPr>
      </w:pPr>
      <w:r w:rsidRPr="00B4565B">
        <w:rPr>
          <w:b/>
          <w:bCs/>
          <w:lang w:val="en-US"/>
        </w:rPr>
        <w:t>Execution Goal:</w:t>
      </w:r>
      <w:r w:rsidRPr="00B4565B">
        <w:rPr>
          <w:lang w:val="en-US"/>
        </w:rPr>
        <w:t xml:space="preserve"> Instead of looking for "Entry Zones," focus on the </w:t>
      </w:r>
      <w:r w:rsidRPr="00B4565B">
        <w:rPr>
          <w:b/>
          <w:bCs/>
          <w:lang w:val="en-US"/>
        </w:rPr>
        <w:t>Value Zone</w:t>
      </w:r>
      <w:r w:rsidRPr="00B4565B">
        <w:rPr>
          <w:lang w:val="en-US"/>
        </w:rPr>
        <w:t xml:space="preserve"> output. This script will tell </w:t>
      </w:r>
      <w:proofErr w:type="gramStart"/>
      <w:r w:rsidRPr="00B4565B">
        <w:rPr>
          <w:lang w:val="en-US"/>
        </w:rPr>
        <w:t>you</w:t>
      </w:r>
      <w:proofErr w:type="gramEnd"/>
      <w:r w:rsidRPr="00B4565B">
        <w:rPr>
          <w:lang w:val="en-US"/>
        </w:rPr>
        <w:t xml:space="preserve"> the structural support level (e.g., the 200-DMA or 52-week low) where the stock becomes "cheap" enough to accumulate safely.</w:t>
      </w:r>
    </w:p>
    <w:p w14:paraId="4AEBD64E" w14:textId="77777777" w:rsidR="00B4565B" w:rsidRPr="00B4565B" w:rsidRDefault="00000000" w:rsidP="00B4565B">
      <w:pPr>
        <w:spacing w:after="0"/>
        <w:rPr>
          <w:lang w:val="en-US"/>
        </w:rPr>
      </w:pPr>
      <w:r>
        <w:rPr>
          <w:lang w:val="en-US"/>
        </w:rPr>
        <w:pict w14:anchorId="53A310E4">
          <v:rect id="_x0000_i1033" style="width:0;height:1.5pt" o:hralign="center" o:hrstd="t" o:hr="t" fillcolor="#a0a0a0" stroked="f"/>
        </w:pict>
      </w:r>
    </w:p>
    <w:p w14:paraId="54893CDC" w14:textId="77777777" w:rsidR="00B4565B" w:rsidRPr="00B4565B" w:rsidRDefault="00B4565B" w:rsidP="00B4565B">
      <w:pPr>
        <w:spacing w:after="0"/>
        <w:rPr>
          <w:b/>
          <w:bCs/>
          <w:lang w:val="en-US"/>
        </w:rPr>
      </w:pPr>
      <w:r w:rsidRPr="00B4565B">
        <w:rPr>
          <w:b/>
          <w:bCs/>
          <w:lang w:val="en-US"/>
        </w:rPr>
        <w:t>Phase 3: Risk-Adjusted Accumulation (The Tranche Method)</w:t>
      </w:r>
    </w:p>
    <w:p w14:paraId="2FF0AB8D" w14:textId="77777777" w:rsidR="00B4565B" w:rsidRPr="00B4565B" w:rsidRDefault="00B4565B" w:rsidP="00B4565B">
      <w:pPr>
        <w:spacing w:after="0"/>
        <w:rPr>
          <w:lang w:val="en-US"/>
        </w:rPr>
      </w:pPr>
      <w:r w:rsidRPr="00B4565B">
        <w:rPr>
          <w:b/>
          <w:bCs/>
          <w:lang w:val="en-US"/>
        </w:rPr>
        <w:t>5. long_planner1.py</w:t>
      </w:r>
    </w:p>
    <w:p w14:paraId="3EF1FBB7" w14:textId="77777777" w:rsidR="00B4565B" w:rsidRPr="00B4565B" w:rsidRDefault="00B4565B" w:rsidP="00B4565B">
      <w:pPr>
        <w:numPr>
          <w:ilvl w:val="0"/>
          <w:numId w:val="60"/>
        </w:numPr>
        <w:spacing w:after="0"/>
        <w:rPr>
          <w:lang w:val="en-US"/>
        </w:rPr>
      </w:pPr>
      <w:r w:rsidRPr="00B4565B">
        <w:rPr>
          <w:b/>
          <w:bCs/>
          <w:lang w:val="en-US"/>
        </w:rPr>
        <w:t>Why:</w:t>
      </w:r>
      <w:r w:rsidRPr="00B4565B">
        <w:rPr>
          <w:lang w:val="en-US"/>
        </w:rPr>
        <w:t xml:space="preserve"> To manage your ₹10 Lakh liquidity.</w:t>
      </w:r>
    </w:p>
    <w:p w14:paraId="64527DDC" w14:textId="77777777" w:rsidR="00B4565B" w:rsidRPr="00B4565B" w:rsidRDefault="00B4565B" w:rsidP="00B4565B">
      <w:pPr>
        <w:numPr>
          <w:ilvl w:val="0"/>
          <w:numId w:val="60"/>
        </w:numPr>
        <w:spacing w:after="0"/>
        <w:rPr>
          <w:lang w:val="en-US"/>
        </w:rPr>
      </w:pPr>
      <w:r w:rsidRPr="00B4565B">
        <w:rPr>
          <w:b/>
          <w:bCs/>
          <w:lang w:val="en-US"/>
        </w:rPr>
        <w:t>Execution Goal:</w:t>
      </w:r>
      <w:r w:rsidRPr="00B4565B">
        <w:rPr>
          <w:lang w:val="en-US"/>
        </w:rPr>
        <w:t xml:space="preserve"> In a down market, you don't buy all at once. Use this to plan </w:t>
      </w:r>
      <w:r w:rsidRPr="00B4565B">
        <w:rPr>
          <w:b/>
          <w:bCs/>
          <w:lang w:val="en-US"/>
        </w:rPr>
        <w:t>"Tranche Buying."</w:t>
      </w:r>
      <w:r w:rsidRPr="00B4565B">
        <w:rPr>
          <w:lang w:val="en-US"/>
        </w:rPr>
        <w:t xml:space="preserve"> It will help you see if you have too much cash locked up in losing positions and how much "Dry Powder" (cash) you have left to buy the eventual bottom.</w:t>
      </w:r>
    </w:p>
    <w:p w14:paraId="4BB34DB8" w14:textId="77777777" w:rsidR="00B4565B" w:rsidRPr="00B4565B" w:rsidRDefault="00B4565B" w:rsidP="00B4565B">
      <w:pPr>
        <w:spacing w:after="0"/>
        <w:rPr>
          <w:lang w:val="en-US"/>
        </w:rPr>
      </w:pPr>
      <w:r w:rsidRPr="00B4565B">
        <w:rPr>
          <w:b/>
          <w:bCs/>
          <w:lang w:val="en-US"/>
        </w:rPr>
        <w:t>6. order_momentumswing.py</w:t>
      </w:r>
    </w:p>
    <w:p w14:paraId="38B95BCB" w14:textId="77777777" w:rsidR="00B4565B" w:rsidRPr="00B4565B" w:rsidRDefault="00B4565B" w:rsidP="00B4565B">
      <w:pPr>
        <w:numPr>
          <w:ilvl w:val="0"/>
          <w:numId w:val="61"/>
        </w:numPr>
        <w:spacing w:after="0"/>
        <w:rPr>
          <w:lang w:val="en-US"/>
        </w:rPr>
      </w:pPr>
      <w:r w:rsidRPr="00B4565B">
        <w:rPr>
          <w:b/>
          <w:bCs/>
          <w:lang w:val="en-US"/>
        </w:rPr>
        <w:t>Why:</w:t>
      </w:r>
      <w:r w:rsidRPr="00B4565B">
        <w:rPr>
          <w:lang w:val="en-US"/>
        </w:rPr>
        <w:t xml:space="preserve"> To calculate your </w:t>
      </w:r>
      <w:r w:rsidRPr="00B4565B">
        <w:rPr>
          <w:b/>
          <w:bCs/>
          <w:lang w:val="en-US"/>
        </w:rPr>
        <w:t>Quantity</w:t>
      </w:r>
      <w:r w:rsidRPr="00B4565B">
        <w:rPr>
          <w:lang w:val="en-US"/>
        </w:rPr>
        <w:t xml:space="preserve"> for "Value Buys."</w:t>
      </w:r>
    </w:p>
    <w:p w14:paraId="3A034D51" w14:textId="77777777" w:rsidR="00B4565B" w:rsidRPr="00B4565B" w:rsidRDefault="00B4565B" w:rsidP="00B4565B">
      <w:pPr>
        <w:numPr>
          <w:ilvl w:val="0"/>
          <w:numId w:val="61"/>
        </w:numPr>
        <w:spacing w:after="0"/>
        <w:rPr>
          <w:lang w:val="en-US"/>
        </w:rPr>
      </w:pPr>
      <w:r w:rsidRPr="00B4565B">
        <w:rPr>
          <w:b/>
          <w:bCs/>
          <w:lang w:val="en-US"/>
        </w:rPr>
        <w:t>Execution Goal:</w:t>
      </w:r>
      <w:r w:rsidRPr="00B4565B">
        <w:rPr>
          <w:lang w:val="en-US"/>
        </w:rPr>
        <w:t xml:space="preserve"> Because the market is volatile, your Stop Loss might be wider. This script will automatically </w:t>
      </w:r>
      <w:r w:rsidRPr="00B4565B">
        <w:rPr>
          <w:b/>
          <w:bCs/>
          <w:lang w:val="en-US"/>
        </w:rPr>
        <w:t>reduce your Qty</w:t>
      </w:r>
      <w:r w:rsidRPr="00B4565B">
        <w:rPr>
          <w:lang w:val="en-US"/>
        </w:rPr>
        <w:t xml:space="preserve"> so that your ₹500 risk limit remains protected, even if the stock swings wildly.</w:t>
      </w:r>
    </w:p>
    <w:p w14:paraId="5EDB2791" w14:textId="77777777" w:rsidR="00B871B7" w:rsidRDefault="00B871B7" w:rsidP="00C51E4D">
      <w:pPr>
        <w:spacing w:after="0"/>
      </w:pPr>
    </w:p>
    <w:p w14:paraId="3D8BF4F0" w14:textId="77777777" w:rsidR="00B4565B" w:rsidRDefault="00B4565B" w:rsidP="00C51E4D">
      <w:pPr>
        <w:spacing w:after="0"/>
      </w:pPr>
    </w:p>
    <w:p w14:paraId="6ADF55D8" w14:textId="77777777" w:rsidR="00B4565B" w:rsidRDefault="00B4565B" w:rsidP="00C51E4D">
      <w:pPr>
        <w:spacing w:after="0"/>
      </w:pPr>
    </w:p>
    <w:p w14:paraId="2F163CD9" w14:textId="77777777" w:rsidR="009F404B" w:rsidRPr="009F404B" w:rsidRDefault="009F404B" w:rsidP="009F404B">
      <w:pPr>
        <w:spacing w:after="0"/>
        <w:rPr>
          <w:b/>
          <w:bCs/>
          <w:lang w:val="en-US"/>
        </w:rPr>
      </w:pPr>
      <w:r w:rsidRPr="009F404B">
        <w:rPr>
          <w:b/>
          <w:bCs/>
          <w:lang w:val="en-US"/>
        </w:rPr>
        <w:t>Phase 1: Strategic Business Analysis (Qualitative)</w:t>
      </w:r>
    </w:p>
    <w:p w14:paraId="0329177E" w14:textId="77777777" w:rsidR="009F404B" w:rsidRPr="009F404B" w:rsidRDefault="009F404B" w:rsidP="009F404B">
      <w:pPr>
        <w:spacing w:after="0"/>
        <w:rPr>
          <w:b/>
          <w:bCs/>
          <w:lang w:val="en-US"/>
        </w:rPr>
      </w:pPr>
      <w:r w:rsidRPr="009F404B">
        <w:rPr>
          <w:b/>
          <w:bCs/>
          <w:lang w:val="en-US"/>
        </w:rPr>
        <w:t xml:space="preserve">Covers: </w:t>
      </w:r>
      <w:r w:rsidRPr="009F404B">
        <w:rPr>
          <w:b/>
          <w:bCs/>
          <w:i/>
          <w:iCs/>
          <w:lang w:val="en-US"/>
        </w:rPr>
        <w:t>Business model, Unique standout factors, Industry position, Moats, Industry trends, and Management/Ethics.</w:t>
      </w:r>
    </w:p>
    <w:p w14:paraId="5A76FB43" w14:textId="4616932E" w:rsidR="009F404B" w:rsidRPr="009F404B" w:rsidRDefault="009F404B" w:rsidP="009F404B">
      <w:pPr>
        <w:spacing w:after="0"/>
        <w:rPr>
          <w:lang w:val="en-US"/>
        </w:rPr>
      </w:pPr>
      <w:r w:rsidRPr="009F404B">
        <w:rPr>
          <w:lang w:val="en-US"/>
        </w:rPr>
        <w:t xml:space="preserve">"Act as a Senior Equity Research Analyst. Perform a deep-dive strategic analysis of </w:t>
      </w:r>
      <w:r w:rsidR="00315401">
        <w:t>*</w:t>
      </w:r>
      <w:r w:rsidRPr="009F404B">
        <w:rPr>
          <w:lang w:val="en-US"/>
        </w:rPr>
        <w:t>.</w:t>
      </w:r>
    </w:p>
    <w:p w14:paraId="219225EA" w14:textId="77777777" w:rsidR="009F404B" w:rsidRPr="009F404B" w:rsidRDefault="009F404B" w:rsidP="009F404B">
      <w:pPr>
        <w:numPr>
          <w:ilvl w:val="0"/>
          <w:numId w:val="25"/>
        </w:numPr>
        <w:spacing w:after="0"/>
        <w:rPr>
          <w:lang w:val="en-US"/>
        </w:rPr>
      </w:pPr>
      <w:r w:rsidRPr="009F404B">
        <w:rPr>
          <w:lang w:val="en-US"/>
        </w:rPr>
        <w:lastRenderedPageBreak/>
        <w:t>Detail their Business Model (revenue generation) and what is Unique about them vs. competitors.</w:t>
      </w:r>
    </w:p>
    <w:p w14:paraId="7EC5540D" w14:textId="77777777" w:rsidR="009F404B" w:rsidRPr="009F404B" w:rsidRDefault="009F404B" w:rsidP="009F404B">
      <w:pPr>
        <w:numPr>
          <w:ilvl w:val="0"/>
          <w:numId w:val="25"/>
        </w:numPr>
        <w:spacing w:after="0"/>
        <w:rPr>
          <w:lang w:val="en-US"/>
        </w:rPr>
      </w:pPr>
      <w:r w:rsidRPr="009F404B">
        <w:rPr>
          <w:lang w:val="en-US"/>
        </w:rPr>
        <w:t>Analyze their Industry Position and the current Growth Trend of the Indian Semiconductor/Electronics ecosystem.</w:t>
      </w:r>
    </w:p>
    <w:p w14:paraId="733672F3" w14:textId="77777777" w:rsidR="009F404B" w:rsidRPr="009F404B" w:rsidRDefault="009F404B" w:rsidP="009F404B">
      <w:pPr>
        <w:numPr>
          <w:ilvl w:val="0"/>
          <w:numId w:val="25"/>
        </w:numPr>
        <w:spacing w:after="0"/>
        <w:rPr>
          <w:lang w:val="en-US"/>
        </w:rPr>
      </w:pPr>
      <w:r w:rsidRPr="009F404B">
        <w:rPr>
          <w:lang w:val="en-US"/>
        </w:rPr>
        <w:t>Define their Moat (brand, patents, or economies of scale).</w:t>
      </w:r>
    </w:p>
    <w:p w14:paraId="0AE4DAC7" w14:textId="77777777" w:rsidR="009F404B" w:rsidRPr="009F404B" w:rsidRDefault="009F404B" w:rsidP="009F404B">
      <w:pPr>
        <w:numPr>
          <w:ilvl w:val="0"/>
          <w:numId w:val="25"/>
        </w:numPr>
        <w:spacing w:after="0"/>
        <w:rPr>
          <w:lang w:val="en-US"/>
        </w:rPr>
      </w:pPr>
      <w:r w:rsidRPr="009F404B">
        <w:rPr>
          <w:lang w:val="en-US"/>
        </w:rPr>
        <w:t>Evaluate Management &amp; Governance: Track record, transparency, ethical standards, and board effectiveness.</w:t>
      </w:r>
    </w:p>
    <w:p w14:paraId="08A9B992" w14:textId="77777777" w:rsidR="009F404B" w:rsidRPr="009F404B" w:rsidRDefault="009F404B" w:rsidP="009F404B">
      <w:pPr>
        <w:numPr>
          <w:ilvl w:val="0"/>
          <w:numId w:val="25"/>
        </w:numPr>
        <w:spacing w:after="0"/>
        <w:rPr>
          <w:lang w:val="en-US"/>
        </w:rPr>
      </w:pPr>
      <w:r w:rsidRPr="009F404B">
        <w:rPr>
          <w:lang w:val="en-US"/>
        </w:rPr>
        <w:t>Identify Macro Trends: Impact of interest rates, inflation, and economic growth on their specific operations."</w:t>
      </w:r>
    </w:p>
    <w:p w14:paraId="7240CF22" w14:textId="77777777" w:rsidR="009F404B" w:rsidRPr="009F404B" w:rsidRDefault="009F404B" w:rsidP="009F404B">
      <w:pPr>
        <w:spacing w:after="0"/>
        <w:rPr>
          <w:b/>
          <w:bCs/>
          <w:lang w:val="en-US"/>
        </w:rPr>
      </w:pPr>
      <w:r w:rsidRPr="009F404B">
        <w:rPr>
          <w:b/>
          <w:bCs/>
          <w:lang w:val="en-US"/>
        </w:rPr>
        <w:t>Phase 2: Financial Forensic Deep-Dive (Quantitative)</w:t>
      </w:r>
    </w:p>
    <w:p w14:paraId="3B5734ED" w14:textId="77777777" w:rsidR="009F404B" w:rsidRPr="009F404B" w:rsidRDefault="009F404B" w:rsidP="009F404B">
      <w:pPr>
        <w:spacing w:after="0"/>
        <w:rPr>
          <w:b/>
          <w:bCs/>
          <w:lang w:val="en-US"/>
        </w:rPr>
      </w:pPr>
      <w:r w:rsidRPr="009F404B">
        <w:rPr>
          <w:b/>
          <w:bCs/>
          <w:lang w:val="en-US"/>
        </w:rPr>
        <w:t xml:space="preserve">Covers: </w:t>
      </w:r>
      <w:r w:rsidRPr="009F404B">
        <w:rPr>
          <w:b/>
          <w:bCs/>
          <w:i/>
          <w:iCs/>
          <w:lang w:val="en-US"/>
        </w:rPr>
        <w:t>5-year trends, Revenue, Profitability, Net Income Margins, Assets/Liabilities, Debt-to-Equity, and Red Flags.</w:t>
      </w:r>
    </w:p>
    <w:p w14:paraId="1B963F64" w14:textId="77B39D69" w:rsidR="009F404B" w:rsidRPr="009F404B" w:rsidRDefault="009F404B" w:rsidP="009F404B">
      <w:pPr>
        <w:spacing w:after="0"/>
        <w:rPr>
          <w:lang w:val="en-US"/>
        </w:rPr>
      </w:pPr>
      <w:r w:rsidRPr="009F404B">
        <w:rPr>
          <w:lang w:val="en-US"/>
        </w:rPr>
        <w:t xml:space="preserve">"Analyze the 5-year financial performance (2021-2026) for </w:t>
      </w:r>
      <w:r w:rsidR="004E1A74">
        <w:rPr>
          <w:lang w:val="en-US"/>
        </w:rPr>
        <w:t>this company</w:t>
      </w:r>
      <w:r w:rsidRPr="009F404B">
        <w:rPr>
          <w:lang w:val="en-US"/>
        </w:rPr>
        <w:t>.</w:t>
      </w:r>
    </w:p>
    <w:p w14:paraId="6E0AAA41" w14:textId="77777777" w:rsidR="009F404B" w:rsidRPr="009F404B" w:rsidRDefault="009F404B" w:rsidP="009F404B">
      <w:pPr>
        <w:numPr>
          <w:ilvl w:val="0"/>
          <w:numId w:val="26"/>
        </w:numPr>
        <w:spacing w:after="0"/>
        <w:rPr>
          <w:lang w:val="en-US"/>
        </w:rPr>
      </w:pPr>
      <w:r w:rsidRPr="009F404B">
        <w:rPr>
          <w:lang w:val="en-US"/>
        </w:rPr>
        <w:t>Provide a trend analysis for Revenue, Profitability, and Net Income Margins.</w:t>
      </w:r>
    </w:p>
    <w:p w14:paraId="2A327208" w14:textId="77777777" w:rsidR="009F404B" w:rsidRPr="009F404B" w:rsidRDefault="009F404B" w:rsidP="009F404B">
      <w:pPr>
        <w:numPr>
          <w:ilvl w:val="0"/>
          <w:numId w:val="26"/>
        </w:numPr>
        <w:spacing w:after="0"/>
        <w:rPr>
          <w:lang w:val="en-US"/>
        </w:rPr>
      </w:pPr>
      <w:r w:rsidRPr="009F404B">
        <w:rPr>
          <w:lang w:val="en-US"/>
        </w:rPr>
        <w:t>Evaluate the Balance Sheet: Assets vs. Liabilities. Are there any Red Flags?</w:t>
      </w:r>
    </w:p>
    <w:p w14:paraId="6C4D5E77" w14:textId="77777777" w:rsidR="009F404B" w:rsidRPr="009F404B" w:rsidRDefault="009F404B" w:rsidP="009F404B">
      <w:pPr>
        <w:numPr>
          <w:ilvl w:val="0"/>
          <w:numId w:val="26"/>
        </w:numPr>
        <w:spacing w:after="0"/>
        <w:rPr>
          <w:lang w:val="en-US"/>
        </w:rPr>
      </w:pPr>
      <w:r w:rsidRPr="009F404B">
        <w:rPr>
          <w:lang w:val="en-US"/>
        </w:rPr>
        <w:t>Detail the Debt-to-Equity and Current Ratio for each. Are these levels healthy or alarming?</w:t>
      </w:r>
    </w:p>
    <w:p w14:paraId="6F2DF8F5" w14:textId="77777777" w:rsidR="009F404B" w:rsidRPr="009F404B" w:rsidRDefault="009F404B" w:rsidP="009F404B">
      <w:pPr>
        <w:numPr>
          <w:ilvl w:val="0"/>
          <w:numId w:val="26"/>
        </w:numPr>
        <w:spacing w:after="0"/>
        <w:rPr>
          <w:lang w:val="en-US"/>
        </w:rPr>
      </w:pPr>
      <w:r w:rsidRPr="009F404B">
        <w:rPr>
          <w:lang w:val="en-US"/>
        </w:rPr>
        <w:t>Analyze Market Share Growth: Compare their growth against the total addressable market (TAM) size."</w:t>
      </w:r>
    </w:p>
    <w:p w14:paraId="51B4C76A" w14:textId="77777777" w:rsidR="009F404B" w:rsidRPr="009F404B" w:rsidRDefault="009F404B" w:rsidP="009F404B">
      <w:pPr>
        <w:spacing w:after="0"/>
        <w:rPr>
          <w:b/>
          <w:bCs/>
          <w:lang w:val="en-US"/>
        </w:rPr>
      </w:pPr>
      <w:r w:rsidRPr="009F404B">
        <w:rPr>
          <w:b/>
          <w:bCs/>
          <w:lang w:val="en-US"/>
        </w:rPr>
        <w:t>Phase 3: Cash Flow &amp; Liquidity Mechanics</w:t>
      </w:r>
    </w:p>
    <w:p w14:paraId="1F530374" w14:textId="77777777" w:rsidR="009F404B" w:rsidRPr="009F404B" w:rsidRDefault="009F404B" w:rsidP="009F404B">
      <w:pPr>
        <w:spacing w:after="0"/>
        <w:rPr>
          <w:b/>
          <w:bCs/>
          <w:lang w:val="en-US"/>
        </w:rPr>
      </w:pPr>
      <w:r w:rsidRPr="009F404B">
        <w:rPr>
          <w:b/>
          <w:bCs/>
          <w:lang w:val="en-US"/>
        </w:rPr>
        <w:t xml:space="preserve">Covers: </w:t>
      </w:r>
      <w:r w:rsidRPr="009F404B">
        <w:rPr>
          <w:b/>
          <w:bCs/>
          <w:i/>
          <w:iCs/>
          <w:lang w:val="en-US"/>
        </w:rPr>
        <w:t>Operating Cash Flow (OCF), Investing &amp; Financing Activities, OCF-to-Net-Income, FCF, Working Capital, and Capex.</w:t>
      </w:r>
    </w:p>
    <w:p w14:paraId="4EB839BA" w14:textId="20456618" w:rsidR="009F404B" w:rsidRPr="009F404B" w:rsidRDefault="009F404B" w:rsidP="009F404B">
      <w:pPr>
        <w:spacing w:after="0"/>
        <w:rPr>
          <w:lang w:val="en-US"/>
        </w:rPr>
      </w:pPr>
      <w:r w:rsidRPr="009F404B">
        <w:rPr>
          <w:lang w:val="en-US"/>
        </w:rPr>
        <w:t xml:space="preserve">"Provide a granular breakdown of the Cash Flow Statements </w:t>
      </w:r>
      <w:r w:rsidR="00F44917" w:rsidRPr="009F404B">
        <w:rPr>
          <w:lang w:val="en-US"/>
        </w:rPr>
        <w:t xml:space="preserve">for </w:t>
      </w:r>
      <w:r w:rsidR="004E1A74">
        <w:rPr>
          <w:lang w:val="en-US"/>
        </w:rPr>
        <w:t>this company</w:t>
      </w:r>
      <w:r w:rsidRPr="009F404B">
        <w:rPr>
          <w:lang w:val="en-US"/>
        </w:rPr>
        <w:t>:</w:t>
      </w:r>
    </w:p>
    <w:p w14:paraId="0C8B8471" w14:textId="77777777" w:rsidR="009F404B" w:rsidRPr="009F404B" w:rsidRDefault="009F404B" w:rsidP="009F404B">
      <w:pPr>
        <w:numPr>
          <w:ilvl w:val="0"/>
          <w:numId w:val="27"/>
        </w:numPr>
        <w:spacing w:after="0"/>
        <w:rPr>
          <w:lang w:val="en-US"/>
        </w:rPr>
      </w:pPr>
      <w:r w:rsidRPr="009F404B">
        <w:rPr>
          <w:lang w:val="en-US"/>
        </w:rPr>
        <w:t>Is Operating Cash Flow (OCF) consistent and derived from core business?</w:t>
      </w:r>
    </w:p>
    <w:p w14:paraId="5F649DCB" w14:textId="77777777" w:rsidR="009F404B" w:rsidRPr="009F404B" w:rsidRDefault="009F404B" w:rsidP="009F404B">
      <w:pPr>
        <w:numPr>
          <w:ilvl w:val="0"/>
          <w:numId w:val="27"/>
        </w:numPr>
        <w:spacing w:after="0"/>
        <w:rPr>
          <w:lang w:val="en-US"/>
        </w:rPr>
      </w:pPr>
      <w:r w:rsidRPr="009F404B">
        <w:rPr>
          <w:lang w:val="en-US"/>
        </w:rPr>
        <w:t>Analyze Investing and Financing activities: Where is the cash going (Capex) and where is it coming from (Debt/Equity)?</w:t>
      </w:r>
    </w:p>
    <w:p w14:paraId="32065E2C" w14:textId="02577175" w:rsidR="009F404B" w:rsidRPr="009F404B" w:rsidRDefault="009F404B" w:rsidP="009F404B">
      <w:pPr>
        <w:numPr>
          <w:ilvl w:val="0"/>
          <w:numId w:val="27"/>
        </w:numPr>
        <w:spacing w:after="0"/>
        <w:rPr>
          <w:lang w:val="en-US"/>
        </w:rPr>
      </w:pPr>
      <w:r w:rsidRPr="009F404B">
        <w:rPr>
          <w:lang w:val="en-US"/>
        </w:rPr>
        <w:t xml:space="preserve">Calculate the OCF-to-Net-Income Ratio to check for </w:t>
      </w:r>
      <w:r w:rsidR="0029739C" w:rsidRPr="0029739C">
        <w:rPr>
          <w:lang w:val="en-US"/>
        </w:rPr>
        <w:t>quality earnings</w:t>
      </w:r>
      <w:r w:rsidRPr="009F404B">
        <w:rPr>
          <w:lang w:val="en-US"/>
        </w:rPr>
        <w:t>.</w:t>
      </w:r>
    </w:p>
    <w:p w14:paraId="39578744" w14:textId="77777777" w:rsidR="009F404B" w:rsidRPr="009F404B" w:rsidRDefault="009F404B" w:rsidP="009F404B">
      <w:pPr>
        <w:numPr>
          <w:ilvl w:val="0"/>
          <w:numId w:val="27"/>
        </w:numPr>
        <w:spacing w:after="0"/>
        <w:rPr>
          <w:b/>
          <w:bCs/>
          <w:lang w:val="en-US"/>
        </w:rPr>
      </w:pPr>
      <w:r w:rsidRPr="009F404B">
        <w:rPr>
          <w:lang w:val="en-US"/>
        </w:rPr>
        <w:t>Reflect on Working Capital efficiency and Free Cash Flow (FCF) health. Is the FCF sustainable for future growth?"</w:t>
      </w:r>
    </w:p>
    <w:p w14:paraId="6DED07E7" w14:textId="77777777" w:rsidR="009F404B" w:rsidRPr="009F404B" w:rsidRDefault="009F404B" w:rsidP="009F404B">
      <w:pPr>
        <w:spacing w:after="0"/>
        <w:rPr>
          <w:b/>
          <w:bCs/>
          <w:lang w:val="en-US"/>
        </w:rPr>
      </w:pPr>
      <w:r w:rsidRPr="009F404B">
        <w:rPr>
          <w:b/>
          <w:bCs/>
          <w:lang w:val="en-US"/>
        </w:rPr>
        <w:t>Phase 4: Valuation &amp; Investment Verdict</w:t>
      </w:r>
    </w:p>
    <w:p w14:paraId="39551EB5" w14:textId="77777777" w:rsidR="009F404B" w:rsidRPr="009F404B" w:rsidRDefault="009F404B" w:rsidP="009F404B">
      <w:pPr>
        <w:spacing w:after="0"/>
        <w:rPr>
          <w:b/>
          <w:bCs/>
          <w:lang w:val="en-US"/>
        </w:rPr>
      </w:pPr>
      <w:r w:rsidRPr="009F404B">
        <w:rPr>
          <w:b/>
          <w:bCs/>
          <w:lang w:val="en-US"/>
        </w:rPr>
        <w:t xml:space="preserve">Covers: </w:t>
      </w:r>
      <w:r w:rsidRPr="009F404B">
        <w:rPr>
          <w:b/>
          <w:bCs/>
          <w:i/>
          <w:iCs/>
          <w:lang w:val="en-US"/>
        </w:rPr>
        <w:t>P/E, PEG $\</w:t>
      </w:r>
      <w:proofErr w:type="spellStart"/>
      <w:r w:rsidRPr="009F404B">
        <w:rPr>
          <w:b/>
          <w:bCs/>
          <w:i/>
          <w:iCs/>
          <w:lang w:val="en-US"/>
        </w:rPr>
        <w:t>ge</w:t>
      </w:r>
      <w:proofErr w:type="spellEnd"/>
      <w:r w:rsidRPr="009F404B">
        <w:rPr>
          <w:b/>
          <w:bCs/>
          <w:i/>
          <w:iCs/>
          <w:lang w:val="en-US"/>
        </w:rPr>
        <w:t>$ 2.0, ROE, EPS Growth + PE Expansion, DCF Intrinsic Value, and Entry/Value/Exit Zones.</w:t>
      </w:r>
    </w:p>
    <w:p w14:paraId="1187CDEA" w14:textId="08A87B1D" w:rsidR="009F404B" w:rsidRPr="009F404B" w:rsidRDefault="009F404B" w:rsidP="009F404B">
      <w:pPr>
        <w:spacing w:after="0"/>
        <w:rPr>
          <w:lang w:val="en-US"/>
        </w:rPr>
      </w:pPr>
      <w:r w:rsidRPr="009F404B">
        <w:rPr>
          <w:lang w:val="en-US"/>
        </w:rPr>
        <w:t xml:space="preserve">"Provide a final valuation and investment verdict </w:t>
      </w:r>
      <w:r w:rsidR="00F44917" w:rsidRPr="009F404B">
        <w:rPr>
          <w:lang w:val="en-US"/>
        </w:rPr>
        <w:t xml:space="preserve">for </w:t>
      </w:r>
      <w:r w:rsidR="004E1A74">
        <w:rPr>
          <w:lang w:val="en-US"/>
        </w:rPr>
        <w:t>this company</w:t>
      </w:r>
      <w:r w:rsidRPr="009F404B">
        <w:rPr>
          <w:lang w:val="en-US"/>
        </w:rPr>
        <w:t>:</w:t>
      </w:r>
    </w:p>
    <w:p w14:paraId="21F33A6A" w14:textId="77777777" w:rsidR="009F404B" w:rsidRPr="009F404B" w:rsidRDefault="009F404B" w:rsidP="009F404B">
      <w:pPr>
        <w:numPr>
          <w:ilvl w:val="0"/>
          <w:numId w:val="28"/>
        </w:numPr>
        <w:spacing w:after="0"/>
        <w:rPr>
          <w:lang w:val="en-US"/>
        </w:rPr>
      </w:pPr>
      <w:r w:rsidRPr="009F404B">
        <w:rPr>
          <w:lang w:val="en-US"/>
        </w:rPr>
        <w:t>Compare P/E Ratios (over/under valued) and ROE (5-year health).</w:t>
      </w:r>
    </w:p>
    <w:p w14:paraId="0B14B506" w14:textId="77777777" w:rsidR="009F404B" w:rsidRPr="009F404B" w:rsidRDefault="009F404B" w:rsidP="009F404B">
      <w:pPr>
        <w:numPr>
          <w:ilvl w:val="0"/>
          <w:numId w:val="28"/>
        </w:numPr>
        <w:spacing w:after="0"/>
        <w:rPr>
          <w:lang w:val="en-US"/>
        </w:rPr>
      </w:pPr>
      <w:r w:rsidRPr="009F404B">
        <w:rPr>
          <w:lang w:val="en-US"/>
        </w:rPr>
        <w:t>Identify if there is EPS Growth combined with PE Expansion.</w:t>
      </w:r>
    </w:p>
    <w:p w14:paraId="347169B8" w14:textId="77777777" w:rsidR="009F404B" w:rsidRPr="009F404B" w:rsidRDefault="009F404B" w:rsidP="009F404B">
      <w:pPr>
        <w:numPr>
          <w:ilvl w:val="0"/>
          <w:numId w:val="28"/>
        </w:numPr>
        <w:spacing w:after="0"/>
        <w:rPr>
          <w:lang w:val="en-US"/>
        </w:rPr>
      </w:pPr>
      <w:r w:rsidRPr="009F404B">
        <w:rPr>
          <w:lang w:val="en-US"/>
        </w:rPr>
        <w:t>Explicitly flag if the PEG Ratio is $\</w:t>
      </w:r>
      <w:proofErr w:type="spellStart"/>
      <w:r w:rsidRPr="009F404B">
        <w:rPr>
          <w:lang w:val="en-US"/>
        </w:rPr>
        <w:t>ge</w:t>
      </w:r>
      <w:proofErr w:type="spellEnd"/>
      <w:r w:rsidRPr="009F404B">
        <w:rPr>
          <w:lang w:val="en-US"/>
        </w:rPr>
        <w:t>$ 2.0 (overvalued growth) or attractive.</w:t>
      </w:r>
    </w:p>
    <w:p w14:paraId="7DF176B5" w14:textId="77777777" w:rsidR="009F404B" w:rsidRPr="009F404B" w:rsidRDefault="009F404B" w:rsidP="009F404B">
      <w:pPr>
        <w:numPr>
          <w:ilvl w:val="0"/>
          <w:numId w:val="28"/>
        </w:numPr>
        <w:spacing w:after="0"/>
        <w:rPr>
          <w:lang w:val="en-US"/>
        </w:rPr>
      </w:pPr>
      <w:r w:rsidRPr="009F404B">
        <w:rPr>
          <w:lang w:val="en-US"/>
        </w:rPr>
        <w:t>Explain the DCF (Discounted Cash Flow) impact: How do future cash flows discount back to present intrinsic value?</w:t>
      </w:r>
    </w:p>
    <w:p w14:paraId="3363E6CE" w14:textId="350CB91E" w:rsidR="009F404B" w:rsidRPr="009F404B" w:rsidRDefault="00672351" w:rsidP="009F404B">
      <w:pPr>
        <w:numPr>
          <w:ilvl w:val="0"/>
          <w:numId w:val="28"/>
        </w:numPr>
        <w:spacing w:after="0"/>
        <w:rPr>
          <w:lang w:val="en-US"/>
        </w:rPr>
      </w:pPr>
      <w:r>
        <w:rPr>
          <w:lang w:val="en-US"/>
        </w:rPr>
        <w:t xml:space="preserve">Rate all 6 in </w:t>
      </w:r>
      <w:r w:rsidR="00B21518">
        <w:rPr>
          <w:lang w:val="en-US"/>
        </w:rPr>
        <w:t>chronological order of</w:t>
      </w:r>
      <w:r w:rsidR="00F943DC">
        <w:rPr>
          <w:lang w:val="en-US"/>
        </w:rPr>
        <w:t xml:space="preserve"> best buy</w:t>
      </w:r>
      <w:r w:rsidR="009F404B" w:rsidRPr="009F404B">
        <w:rPr>
          <w:lang w:val="en-US"/>
        </w:rPr>
        <w:t>. Provide:</w:t>
      </w:r>
    </w:p>
    <w:p w14:paraId="1A9A39CA" w14:textId="77777777" w:rsidR="009F404B" w:rsidRPr="009F404B" w:rsidRDefault="009F404B" w:rsidP="009F404B">
      <w:pPr>
        <w:numPr>
          <w:ilvl w:val="1"/>
          <w:numId w:val="28"/>
        </w:numPr>
        <w:spacing w:after="0"/>
        <w:rPr>
          <w:lang w:val="en-US"/>
        </w:rPr>
      </w:pPr>
      <w:r w:rsidRPr="009F404B">
        <w:rPr>
          <w:lang w:val="en-US"/>
        </w:rPr>
        <w:t>Fundamentals &amp; Moat Summary.</w:t>
      </w:r>
    </w:p>
    <w:p w14:paraId="29A7C2C4" w14:textId="77777777" w:rsidR="009F404B" w:rsidRPr="009F404B" w:rsidRDefault="009F404B" w:rsidP="009F404B">
      <w:pPr>
        <w:numPr>
          <w:ilvl w:val="1"/>
          <w:numId w:val="28"/>
        </w:numPr>
        <w:spacing w:after="0"/>
        <w:rPr>
          <w:lang w:val="en-US"/>
        </w:rPr>
      </w:pPr>
      <w:r w:rsidRPr="009F404B">
        <w:rPr>
          <w:lang w:val="en-US"/>
        </w:rPr>
        <w:t>Recent Performance vs. Market Average.</w:t>
      </w:r>
    </w:p>
    <w:p w14:paraId="2A18E6FE" w14:textId="29CBC1E3" w:rsidR="00D46C8A" w:rsidRDefault="00D46C8A" w:rsidP="009F404B">
      <w:pPr>
        <w:numPr>
          <w:ilvl w:val="1"/>
          <w:numId w:val="28"/>
        </w:numPr>
        <w:spacing w:after="0"/>
        <w:rPr>
          <w:lang w:val="en-US"/>
        </w:rPr>
      </w:pPr>
      <w:r>
        <w:rPr>
          <w:lang w:val="en-US"/>
        </w:rPr>
        <w:t xml:space="preserve">If </w:t>
      </w:r>
      <w:r w:rsidRPr="00D46C8A">
        <w:t>Sector Overlap</w:t>
      </w:r>
      <w:r>
        <w:t xml:space="preserve"> on any company, provide </w:t>
      </w:r>
      <w:r w:rsidR="00C90144" w:rsidRPr="00C90144">
        <w:t>Unified Portfolio View</w:t>
      </w:r>
    </w:p>
    <w:p w14:paraId="23E79E84" w14:textId="41CE8032" w:rsidR="009F404B" w:rsidRPr="009F404B" w:rsidRDefault="009F404B" w:rsidP="009F404B">
      <w:pPr>
        <w:numPr>
          <w:ilvl w:val="1"/>
          <w:numId w:val="28"/>
        </w:numPr>
        <w:spacing w:after="0"/>
        <w:rPr>
          <w:lang w:val="en-US"/>
        </w:rPr>
      </w:pPr>
      <w:r w:rsidRPr="009F404B">
        <w:rPr>
          <w:lang w:val="en-US"/>
        </w:rPr>
        <w:t>Entry Zones: High-conviction institutional levels.</w:t>
      </w:r>
    </w:p>
    <w:p w14:paraId="07B8E21B" w14:textId="77777777" w:rsidR="009F404B" w:rsidRPr="009F404B" w:rsidRDefault="009F404B" w:rsidP="009F404B">
      <w:pPr>
        <w:numPr>
          <w:ilvl w:val="1"/>
          <w:numId w:val="28"/>
        </w:numPr>
        <w:spacing w:after="0"/>
        <w:rPr>
          <w:lang w:val="en-US"/>
        </w:rPr>
      </w:pPr>
      <w:r w:rsidRPr="009F404B">
        <w:rPr>
          <w:lang w:val="en-US"/>
        </w:rPr>
        <w:t>Value Zones: Accumulation price if Nifty corrects to 24,000.</w:t>
      </w:r>
    </w:p>
    <w:p w14:paraId="5AC6E978" w14:textId="44C9C8AC" w:rsidR="009F404B" w:rsidRDefault="009F404B" w:rsidP="009F404B">
      <w:pPr>
        <w:numPr>
          <w:ilvl w:val="1"/>
          <w:numId w:val="28"/>
        </w:numPr>
        <w:spacing w:after="0"/>
        <w:rPr>
          <w:lang w:val="en-US"/>
        </w:rPr>
      </w:pPr>
      <w:r w:rsidRPr="009F404B">
        <w:rPr>
          <w:lang w:val="en-US"/>
        </w:rPr>
        <w:t>Exit Levels: Target prices for long-term profit booking.</w:t>
      </w:r>
    </w:p>
    <w:p w14:paraId="4A0FDC3D" w14:textId="201EE52F" w:rsidR="000209BA" w:rsidRPr="009F404B" w:rsidRDefault="000209BA" w:rsidP="009F404B">
      <w:pPr>
        <w:numPr>
          <w:ilvl w:val="1"/>
          <w:numId w:val="28"/>
        </w:numPr>
        <w:spacing w:after="0"/>
        <w:rPr>
          <w:lang w:val="en-US"/>
        </w:rPr>
      </w:pPr>
      <w:r>
        <w:rPr>
          <w:lang w:val="en-US"/>
        </w:rPr>
        <w:t>Stop Loss</w:t>
      </w:r>
      <w:r w:rsidR="00961DE1">
        <w:rPr>
          <w:lang w:val="en-US"/>
        </w:rPr>
        <w:t xml:space="preserve"> with max risk per trade of .</w:t>
      </w:r>
      <w:r w:rsidR="007175E9">
        <w:rPr>
          <w:lang w:val="en-US"/>
        </w:rPr>
        <w:t>25%</w:t>
      </w:r>
    </w:p>
    <w:p w14:paraId="233D9539" w14:textId="5AF17EF8" w:rsidR="004813FC" w:rsidRDefault="0000694C" w:rsidP="00CB626D">
      <w:pPr>
        <w:spacing w:after="0"/>
      </w:pPr>
      <w:r>
        <w:t xml:space="preserve">The logical stop loss should be below the </w:t>
      </w:r>
      <w:r w:rsidR="00A10395">
        <w:t>lowest entry level suggested”</w:t>
      </w:r>
    </w:p>
    <w:p w14:paraId="670F7799" w14:textId="77777777" w:rsidR="004813FC" w:rsidRDefault="004813FC" w:rsidP="00CB626D">
      <w:pPr>
        <w:pBdr>
          <w:bottom w:val="double" w:sz="6" w:space="1" w:color="auto"/>
        </w:pBdr>
        <w:spacing w:after="0"/>
      </w:pPr>
    </w:p>
    <w:p w14:paraId="66EA8C4A" w14:textId="77777777" w:rsidR="004813FC" w:rsidRDefault="004813FC" w:rsidP="00CB626D">
      <w:pPr>
        <w:spacing w:after="0"/>
      </w:pPr>
    </w:p>
    <w:p w14:paraId="397F1C19" w14:textId="21F5AA00" w:rsidR="004813FC" w:rsidRDefault="0092147B" w:rsidP="00CB626D">
      <w:pPr>
        <w:spacing w:after="0"/>
      </w:pPr>
      <w:r w:rsidRPr="0092147B">
        <w:t>Which of these have been best placed today in terms valuation, PE, RSI, red flags etc</w:t>
      </w:r>
    </w:p>
    <w:p w14:paraId="1C789DB9" w14:textId="77777777" w:rsidR="004B3181" w:rsidRDefault="004B3181" w:rsidP="00155692">
      <w:pPr>
        <w:spacing w:after="0"/>
        <w:rPr>
          <w:lang w:val="en-US"/>
        </w:rPr>
      </w:pPr>
    </w:p>
    <w:p w14:paraId="76049BAF" w14:textId="77777777" w:rsidR="00566684" w:rsidRPr="00566684" w:rsidRDefault="00566684" w:rsidP="00566684">
      <w:pPr>
        <w:spacing w:after="0"/>
        <w:rPr>
          <w:lang w:val="en-US"/>
        </w:rPr>
      </w:pPr>
      <w:r w:rsidRPr="00566684">
        <w:rPr>
          <w:b/>
          <w:bCs/>
          <w:lang w:val="en-US"/>
        </w:rPr>
        <w:t xml:space="preserve">1. </w:t>
      </w:r>
      <w:proofErr w:type="spellStart"/>
      <w:r w:rsidRPr="00566684">
        <w:rPr>
          <w:b/>
          <w:bCs/>
          <w:lang w:val="en-US"/>
        </w:rPr>
        <w:t>Waaree</w:t>
      </w:r>
      <w:proofErr w:type="spellEnd"/>
      <w:r w:rsidRPr="00566684">
        <w:rPr>
          <w:b/>
          <w:bCs/>
          <w:lang w:val="en-US"/>
        </w:rPr>
        <w:t xml:space="preserve"> Energies (12%)</w:t>
      </w:r>
    </w:p>
    <w:p w14:paraId="29D57440" w14:textId="77777777" w:rsidR="00566684" w:rsidRPr="00566684" w:rsidRDefault="00566684" w:rsidP="00566684">
      <w:pPr>
        <w:numPr>
          <w:ilvl w:val="0"/>
          <w:numId w:val="35"/>
        </w:numPr>
        <w:spacing w:after="0"/>
        <w:rPr>
          <w:lang w:val="en-US"/>
        </w:rPr>
      </w:pPr>
      <w:r w:rsidRPr="00566684">
        <w:rPr>
          <w:b/>
          <w:bCs/>
          <w:lang w:val="en-US"/>
        </w:rPr>
        <w:t>Flanders Principle:</w:t>
      </w:r>
      <w:r w:rsidRPr="00566684">
        <w:rPr>
          <w:lang w:val="en-US"/>
        </w:rPr>
        <w:t xml:space="preserve"> </w:t>
      </w:r>
      <w:r w:rsidRPr="00566684">
        <w:rPr>
          <w:i/>
          <w:iCs/>
          <w:lang w:val="en-US"/>
        </w:rPr>
        <w:t>The "Obvious" Breakout.</w:t>
      </w:r>
    </w:p>
    <w:p w14:paraId="7CD98666" w14:textId="77777777" w:rsidR="00566684" w:rsidRPr="00566684" w:rsidRDefault="00566684" w:rsidP="00566684">
      <w:pPr>
        <w:numPr>
          <w:ilvl w:val="0"/>
          <w:numId w:val="35"/>
        </w:numPr>
        <w:spacing w:after="0"/>
        <w:rPr>
          <w:lang w:val="en-US"/>
        </w:rPr>
      </w:pPr>
      <w:r w:rsidRPr="00566684">
        <w:rPr>
          <w:b/>
          <w:bCs/>
          <w:lang w:val="en-US"/>
        </w:rPr>
        <w:t>Why:</w:t>
      </w:r>
      <w:r w:rsidRPr="00566684">
        <w:rPr>
          <w:lang w:val="en-US"/>
        </w:rPr>
        <w:t xml:space="preserve"> The transition to renewable energy is the most obvious mega-trend of this decade. </w:t>
      </w:r>
      <w:proofErr w:type="spellStart"/>
      <w:r w:rsidRPr="00566684">
        <w:rPr>
          <w:lang w:val="en-US"/>
        </w:rPr>
        <w:t>Waaree</w:t>
      </w:r>
      <w:proofErr w:type="spellEnd"/>
      <w:r w:rsidRPr="00566684">
        <w:rPr>
          <w:lang w:val="en-US"/>
        </w:rPr>
        <w:t xml:space="preserve">, as a solar manufacturing leader with massive ROE and low debt, is perfectly positioned to be a "persistent </w:t>
      </w:r>
      <w:proofErr w:type="spellStart"/>
      <w:r w:rsidRPr="00566684">
        <w:rPr>
          <w:lang w:val="en-US"/>
        </w:rPr>
        <w:t>trender</w:t>
      </w:r>
      <w:proofErr w:type="spellEnd"/>
      <w:r w:rsidRPr="00566684">
        <w:rPr>
          <w:lang w:val="en-US"/>
        </w:rPr>
        <w:t>" for the next 5 years.</w:t>
      </w:r>
    </w:p>
    <w:p w14:paraId="4005FE60" w14:textId="77777777" w:rsidR="00566684" w:rsidRPr="00566684" w:rsidRDefault="00566684" w:rsidP="00566684">
      <w:pPr>
        <w:spacing w:after="0"/>
        <w:rPr>
          <w:lang w:val="en-US"/>
        </w:rPr>
      </w:pPr>
      <w:r w:rsidRPr="00566684">
        <w:rPr>
          <w:b/>
          <w:bCs/>
          <w:lang w:val="en-US"/>
        </w:rPr>
        <w:t>2. HAL - Hindustan Aeronautics (10%)</w:t>
      </w:r>
    </w:p>
    <w:p w14:paraId="40FC8483" w14:textId="77777777" w:rsidR="00566684" w:rsidRPr="00566684" w:rsidRDefault="00566684" w:rsidP="00566684">
      <w:pPr>
        <w:numPr>
          <w:ilvl w:val="0"/>
          <w:numId w:val="36"/>
        </w:numPr>
        <w:spacing w:after="0"/>
        <w:rPr>
          <w:lang w:val="en-US"/>
        </w:rPr>
      </w:pPr>
      <w:r w:rsidRPr="00566684">
        <w:rPr>
          <w:b/>
          <w:bCs/>
          <w:lang w:val="en-US"/>
        </w:rPr>
        <w:t>Flanders Principle:</w:t>
      </w:r>
      <w:r w:rsidRPr="00566684">
        <w:rPr>
          <w:lang w:val="en-US"/>
        </w:rPr>
        <w:t xml:space="preserve"> </w:t>
      </w:r>
      <w:r w:rsidRPr="00566684">
        <w:rPr>
          <w:i/>
          <w:iCs/>
          <w:lang w:val="en-US"/>
        </w:rPr>
        <w:t xml:space="preserve">Persistent </w:t>
      </w:r>
      <w:proofErr w:type="spellStart"/>
      <w:r w:rsidRPr="00566684">
        <w:rPr>
          <w:i/>
          <w:iCs/>
          <w:lang w:val="en-US"/>
        </w:rPr>
        <w:t>Trender</w:t>
      </w:r>
      <w:proofErr w:type="spellEnd"/>
      <w:r w:rsidRPr="00566684">
        <w:rPr>
          <w:i/>
          <w:iCs/>
          <w:lang w:val="en-US"/>
        </w:rPr>
        <w:t>.</w:t>
      </w:r>
    </w:p>
    <w:p w14:paraId="3274750D" w14:textId="77777777" w:rsidR="00566684" w:rsidRPr="00566684" w:rsidRDefault="00566684" w:rsidP="00566684">
      <w:pPr>
        <w:numPr>
          <w:ilvl w:val="0"/>
          <w:numId w:val="36"/>
        </w:numPr>
        <w:spacing w:after="0"/>
        <w:rPr>
          <w:lang w:val="en-US"/>
        </w:rPr>
      </w:pPr>
      <w:r w:rsidRPr="00566684">
        <w:rPr>
          <w:b/>
          <w:bCs/>
          <w:lang w:val="en-US"/>
        </w:rPr>
        <w:t>Why:</w:t>
      </w:r>
      <w:r w:rsidRPr="00566684">
        <w:rPr>
          <w:lang w:val="en-US"/>
        </w:rPr>
        <w:t xml:space="preserve"> With a near-monopoly in Indian </w:t>
      </w:r>
      <w:proofErr w:type="spellStart"/>
      <w:r w:rsidRPr="00566684">
        <w:rPr>
          <w:lang w:val="en-US"/>
        </w:rPr>
        <w:t>defence</w:t>
      </w:r>
      <w:proofErr w:type="spellEnd"/>
      <w:r w:rsidRPr="00566684">
        <w:rPr>
          <w:lang w:val="en-US"/>
        </w:rPr>
        <w:t xml:space="preserve"> aviation and an order book extending well into the 2030s, HAL offers multi-year earnings visibility. It sits comfortably in the "top right corner" on macro charts.</w:t>
      </w:r>
    </w:p>
    <w:p w14:paraId="38BB36EF" w14:textId="77777777" w:rsidR="00566684" w:rsidRPr="00566684" w:rsidRDefault="00566684" w:rsidP="00566684">
      <w:pPr>
        <w:spacing w:after="0"/>
        <w:rPr>
          <w:lang w:val="en-US"/>
        </w:rPr>
      </w:pPr>
      <w:r w:rsidRPr="00566684">
        <w:rPr>
          <w:b/>
          <w:bCs/>
          <w:lang w:val="en-US"/>
        </w:rPr>
        <w:t>3. BSE Ltd (10%)</w:t>
      </w:r>
    </w:p>
    <w:p w14:paraId="0137460B" w14:textId="77777777" w:rsidR="00566684" w:rsidRPr="00566684" w:rsidRDefault="00566684" w:rsidP="00566684">
      <w:pPr>
        <w:numPr>
          <w:ilvl w:val="0"/>
          <w:numId w:val="37"/>
        </w:numPr>
        <w:spacing w:after="0"/>
        <w:rPr>
          <w:lang w:val="en-US"/>
        </w:rPr>
      </w:pPr>
      <w:r w:rsidRPr="00566684">
        <w:rPr>
          <w:b/>
          <w:bCs/>
          <w:lang w:val="en-US"/>
        </w:rPr>
        <w:t>Flanders Principle:</w:t>
      </w:r>
      <w:r w:rsidRPr="00566684">
        <w:rPr>
          <w:lang w:val="en-US"/>
        </w:rPr>
        <w:t xml:space="preserve"> </w:t>
      </w:r>
      <w:r w:rsidRPr="00566684">
        <w:rPr>
          <w:i/>
          <w:iCs/>
          <w:lang w:val="en-US"/>
        </w:rPr>
        <w:t>Power &amp; Relative Strength.</w:t>
      </w:r>
    </w:p>
    <w:p w14:paraId="4086D7F5" w14:textId="77777777" w:rsidR="00566684" w:rsidRPr="00566684" w:rsidRDefault="00566684" w:rsidP="00566684">
      <w:pPr>
        <w:numPr>
          <w:ilvl w:val="0"/>
          <w:numId w:val="37"/>
        </w:numPr>
        <w:spacing w:after="0"/>
        <w:rPr>
          <w:lang w:val="en-US"/>
        </w:rPr>
      </w:pPr>
      <w:r w:rsidRPr="00566684">
        <w:rPr>
          <w:b/>
          <w:bCs/>
          <w:lang w:val="en-US"/>
        </w:rPr>
        <w:t>Why:</w:t>
      </w:r>
      <w:r w:rsidRPr="00566684">
        <w:rPr>
          <w:lang w:val="en-US"/>
        </w:rPr>
        <w:t xml:space="preserve"> The financialization of Indian savings and the explosion of derivatives trading is a structural shift. BSE is capturing massive market share, operating as a zero-debt cash machine.</w:t>
      </w:r>
    </w:p>
    <w:p w14:paraId="1017A22E" w14:textId="77777777" w:rsidR="00566684" w:rsidRPr="00566684" w:rsidRDefault="00566684" w:rsidP="00566684">
      <w:pPr>
        <w:spacing w:after="0"/>
        <w:rPr>
          <w:lang w:val="en-US"/>
        </w:rPr>
      </w:pPr>
      <w:r w:rsidRPr="00566684">
        <w:rPr>
          <w:b/>
          <w:bCs/>
          <w:lang w:val="en-US"/>
        </w:rPr>
        <w:t>4. Dixon Technologies (8%)</w:t>
      </w:r>
    </w:p>
    <w:p w14:paraId="75B58B49" w14:textId="77777777" w:rsidR="00566684" w:rsidRPr="00566684" w:rsidRDefault="00566684" w:rsidP="00566684">
      <w:pPr>
        <w:numPr>
          <w:ilvl w:val="0"/>
          <w:numId w:val="38"/>
        </w:numPr>
        <w:spacing w:after="0"/>
        <w:rPr>
          <w:lang w:val="en-US"/>
        </w:rPr>
      </w:pPr>
      <w:r w:rsidRPr="00566684">
        <w:rPr>
          <w:b/>
          <w:bCs/>
          <w:lang w:val="en-US"/>
        </w:rPr>
        <w:t>Flanders Principle:</w:t>
      </w:r>
      <w:r w:rsidRPr="00566684">
        <w:rPr>
          <w:lang w:val="en-US"/>
        </w:rPr>
        <w:t xml:space="preserve"> </w:t>
      </w:r>
      <w:r w:rsidRPr="00566684">
        <w:rPr>
          <w:i/>
          <w:iCs/>
          <w:lang w:val="en-US"/>
        </w:rPr>
        <w:t>Sector Nuance (EMS Boom).</w:t>
      </w:r>
    </w:p>
    <w:p w14:paraId="50AD61C9" w14:textId="77777777" w:rsidR="00566684" w:rsidRPr="00566684" w:rsidRDefault="00566684" w:rsidP="00566684">
      <w:pPr>
        <w:numPr>
          <w:ilvl w:val="0"/>
          <w:numId w:val="38"/>
        </w:numPr>
        <w:spacing w:after="0"/>
        <w:rPr>
          <w:lang w:val="en-US"/>
        </w:rPr>
      </w:pPr>
      <w:r w:rsidRPr="00566684">
        <w:rPr>
          <w:b/>
          <w:bCs/>
          <w:lang w:val="en-US"/>
        </w:rPr>
        <w:t>Why:</w:t>
      </w:r>
      <w:r w:rsidRPr="00566684">
        <w:rPr>
          <w:lang w:val="en-US"/>
        </w:rPr>
        <w:t xml:space="preserve"> Just as Flanders played the biotech boom, Electronics Manufacturing Services (EMS) is India's current manufacturing boom. Dixon is the undisputed leader, likely to post continuous EPs as new PLI schemes kick in.</w:t>
      </w:r>
    </w:p>
    <w:p w14:paraId="268D3603" w14:textId="77777777" w:rsidR="00566684" w:rsidRPr="00566684" w:rsidRDefault="00566684" w:rsidP="00566684">
      <w:pPr>
        <w:spacing w:after="0"/>
        <w:rPr>
          <w:lang w:val="en-US"/>
        </w:rPr>
      </w:pPr>
      <w:r w:rsidRPr="00566684">
        <w:rPr>
          <w:b/>
          <w:bCs/>
          <w:lang w:val="en-US"/>
        </w:rPr>
        <w:t>5. Persistent Systems (8%)</w:t>
      </w:r>
    </w:p>
    <w:p w14:paraId="125DCA57" w14:textId="77777777" w:rsidR="00566684" w:rsidRPr="00566684" w:rsidRDefault="00566684" w:rsidP="00566684">
      <w:pPr>
        <w:numPr>
          <w:ilvl w:val="0"/>
          <w:numId w:val="39"/>
        </w:numPr>
        <w:spacing w:after="0"/>
        <w:rPr>
          <w:lang w:val="en-US"/>
        </w:rPr>
      </w:pPr>
      <w:r w:rsidRPr="00566684">
        <w:rPr>
          <w:b/>
          <w:bCs/>
          <w:lang w:val="en-US"/>
        </w:rPr>
        <w:t>Flanders Principle:</w:t>
      </w:r>
      <w:r w:rsidRPr="00566684">
        <w:rPr>
          <w:lang w:val="en-US"/>
        </w:rPr>
        <w:t xml:space="preserve"> </w:t>
      </w:r>
      <w:r w:rsidRPr="00566684">
        <w:rPr>
          <w:i/>
          <w:iCs/>
          <w:lang w:val="en-US"/>
        </w:rPr>
        <w:t>The Power Play.</w:t>
      </w:r>
    </w:p>
    <w:p w14:paraId="33281664" w14:textId="77777777" w:rsidR="00566684" w:rsidRPr="00566684" w:rsidRDefault="00566684" w:rsidP="00566684">
      <w:pPr>
        <w:numPr>
          <w:ilvl w:val="0"/>
          <w:numId w:val="39"/>
        </w:numPr>
        <w:spacing w:after="0"/>
        <w:rPr>
          <w:lang w:val="en-US"/>
        </w:rPr>
      </w:pPr>
      <w:r w:rsidRPr="00566684">
        <w:rPr>
          <w:b/>
          <w:bCs/>
          <w:lang w:val="en-US"/>
        </w:rPr>
        <w:t>Why:</w:t>
      </w:r>
      <w:r w:rsidRPr="00566684">
        <w:rPr>
          <w:lang w:val="en-US"/>
        </w:rPr>
        <w:t xml:space="preserve"> As a mid-cap IT leader in AI and product engineering, it has the agility to capture the generative AI boom better than the sluggish giants. It is a prime candidate for gap-ups on AI-driven revenue surprises.</w:t>
      </w:r>
    </w:p>
    <w:p w14:paraId="23EFC94E" w14:textId="77777777" w:rsidR="00566684" w:rsidRPr="00566684" w:rsidRDefault="00000000" w:rsidP="00566684">
      <w:pPr>
        <w:spacing w:after="0"/>
        <w:rPr>
          <w:lang w:val="en-US"/>
        </w:rPr>
      </w:pPr>
      <w:r>
        <w:rPr>
          <w:lang w:val="en-US"/>
        </w:rPr>
        <w:pict w14:anchorId="649FBD8F">
          <v:rect id="_x0000_i1034" style="width:0;height:1.5pt" o:hralign="center" o:hrstd="t" o:hr="t" fillcolor="#a0a0a0" stroked="f"/>
        </w:pict>
      </w:r>
    </w:p>
    <w:p w14:paraId="410A7A0C" w14:textId="77777777" w:rsidR="00566684" w:rsidRPr="00566684" w:rsidRDefault="00566684" w:rsidP="00566684">
      <w:pPr>
        <w:spacing w:after="0"/>
        <w:rPr>
          <w:b/>
          <w:bCs/>
          <w:lang w:val="en-US"/>
        </w:rPr>
      </w:pPr>
      <w:r w:rsidRPr="00566684">
        <w:rPr>
          <w:b/>
          <w:bCs/>
          <w:lang w:val="en-US"/>
        </w:rPr>
        <w:t xml:space="preserve">Tier 2: The Steady "Persistent </w:t>
      </w:r>
      <w:proofErr w:type="spellStart"/>
      <w:r w:rsidRPr="00566684">
        <w:rPr>
          <w:b/>
          <w:bCs/>
          <w:lang w:val="en-US"/>
        </w:rPr>
        <w:t>Trenders</w:t>
      </w:r>
      <w:proofErr w:type="spellEnd"/>
      <w:r w:rsidRPr="00566684">
        <w:rPr>
          <w:b/>
          <w:bCs/>
          <w:lang w:val="en-US"/>
        </w:rPr>
        <w:t>" (Allocation: 30%)</w:t>
      </w:r>
    </w:p>
    <w:p w14:paraId="49F8E77D" w14:textId="77777777" w:rsidR="00566684" w:rsidRPr="00566684" w:rsidRDefault="00566684" w:rsidP="00566684">
      <w:pPr>
        <w:spacing w:after="0"/>
        <w:rPr>
          <w:lang w:val="en-US"/>
        </w:rPr>
      </w:pPr>
      <w:r w:rsidRPr="00566684">
        <w:rPr>
          <w:lang w:val="en-US"/>
        </w:rPr>
        <w:t>These stocks may not offer 1300% returns, but they provide the "Progressive Exposure" foundation. They are the reliable anchors that trend upward over time, allowing you to take calculated risks elsewhere without violating the 5% drawdown rule.</w:t>
      </w:r>
    </w:p>
    <w:p w14:paraId="6CD58B09" w14:textId="77777777" w:rsidR="00566684" w:rsidRPr="00566684" w:rsidRDefault="00566684" w:rsidP="00566684">
      <w:pPr>
        <w:spacing w:after="0"/>
        <w:rPr>
          <w:lang w:val="en-US"/>
        </w:rPr>
      </w:pPr>
      <w:r w:rsidRPr="00566684">
        <w:rPr>
          <w:b/>
          <w:bCs/>
          <w:lang w:val="en-US"/>
        </w:rPr>
        <w:t>6. Transport Corp of India - TCI (7%)</w:t>
      </w:r>
    </w:p>
    <w:p w14:paraId="5743D64C" w14:textId="77777777" w:rsidR="00566684" w:rsidRPr="00566684" w:rsidRDefault="00566684" w:rsidP="00566684">
      <w:pPr>
        <w:numPr>
          <w:ilvl w:val="0"/>
          <w:numId w:val="40"/>
        </w:numPr>
        <w:spacing w:after="0"/>
        <w:rPr>
          <w:lang w:val="en-US"/>
        </w:rPr>
      </w:pPr>
      <w:r w:rsidRPr="00566684">
        <w:rPr>
          <w:b/>
          <w:bCs/>
          <w:lang w:val="en-US"/>
        </w:rPr>
        <w:t>Why:</w:t>
      </w:r>
      <w:r w:rsidRPr="00566684">
        <w:rPr>
          <w:lang w:val="en-US"/>
        </w:rPr>
        <w:t xml:space="preserve"> An incredibly well-managed logistics player trading at a deep discount. As India's infrastructure upgrades, TCI will steadily compound earnings, acting as a low-volatility anchor.</w:t>
      </w:r>
    </w:p>
    <w:p w14:paraId="60810F87" w14:textId="77777777" w:rsidR="00566684" w:rsidRPr="00566684" w:rsidRDefault="00566684" w:rsidP="00566684">
      <w:pPr>
        <w:spacing w:after="0"/>
        <w:rPr>
          <w:lang w:val="en-US"/>
        </w:rPr>
      </w:pPr>
      <w:r w:rsidRPr="00566684">
        <w:rPr>
          <w:b/>
          <w:bCs/>
          <w:lang w:val="en-US"/>
        </w:rPr>
        <w:t>7. L&amp;T - Larsen &amp; Toubro (7%)</w:t>
      </w:r>
    </w:p>
    <w:p w14:paraId="523D99CA" w14:textId="77777777" w:rsidR="00566684" w:rsidRPr="00566684" w:rsidRDefault="00566684" w:rsidP="00566684">
      <w:pPr>
        <w:numPr>
          <w:ilvl w:val="0"/>
          <w:numId w:val="41"/>
        </w:numPr>
        <w:spacing w:after="0"/>
        <w:rPr>
          <w:lang w:val="en-US"/>
        </w:rPr>
      </w:pPr>
      <w:r w:rsidRPr="00566684">
        <w:rPr>
          <w:b/>
          <w:bCs/>
          <w:lang w:val="en-US"/>
        </w:rPr>
        <w:t>Why:</w:t>
      </w:r>
      <w:r w:rsidRPr="00566684">
        <w:rPr>
          <w:lang w:val="en-US"/>
        </w:rPr>
        <w:t xml:space="preserve"> The ultimate proxy for India's capital expenditure. It is a slow but unstoppable juggernaut that rarely suffers fatal chart breakdowns.</w:t>
      </w:r>
    </w:p>
    <w:p w14:paraId="2041BBDE" w14:textId="77777777" w:rsidR="00566684" w:rsidRPr="00566684" w:rsidRDefault="00566684" w:rsidP="00566684">
      <w:pPr>
        <w:spacing w:after="0"/>
        <w:rPr>
          <w:lang w:val="en-US"/>
        </w:rPr>
      </w:pPr>
      <w:r w:rsidRPr="00566684">
        <w:rPr>
          <w:b/>
          <w:bCs/>
          <w:lang w:val="en-US"/>
        </w:rPr>
        <w:t>8. Reliance Industries (6%)</w:t>
      </w:r>
    </w:p>
    <w:p w14:paraId="14D0F331" w14:textId="77777777" w:rsidR="00566684" w:rsidRPr="00566684" w:rsidRDefault="00566684" w:rsidP="00566684">
      <w:pPr>
        <w:numPr>
          <w:ilvl w:val="0"/>
          <w:numId w:val="42"/>
        </w:numPr>
        <w:spacing w:after="0"/>
        <w:rPr>
          <w:lang w:val="en-US"/>
        </w:rPr>
      </w:pPr>
      <w:r w:rsidRPr="00566684">
        <w:rPr>
          <w:b/>
          <w:bCs/>
          <w:lang w:val="en-US"/>
        </w:rPr>
        <w:t>Why:</w:t>
      </w:r>
      <w:r w:rsidRPr="00566684">
        <w:rPr>
          <w:lang w:val="en-US"/>
        </w:rPr>
        <w:t xml:space="preserve"> A conglomerate that houses telecom, retail, and new energy. It will not give you gap-up EPs, but it anchors the portfolio against severe index drawdowns.</w:t>
      </w:r>
    </w:p>
    <w:p w14:paraId="2F0E537A" w14:textId="77777777" w:rsidR="00566684" w:rsidRPr="00566684" w:rsidRDefault="00566684" w:rsidP="00566684">
      <w:pPr>
        <w:spacing w:after="0"/>
        <w:rPr>
          <w:lang w:val="en-US"/>
        </w:rPr>
      </w:pPr>
      <w:r w:rsidRPr="00566684">
        <w:rPr>
          <w:b/>
          <w:bCs/>
          <w:lang w:val="en-US"/>
        </w:rPr>
        <w:t>9. PI Industries (5%)</w:t>
      </w:r>
    </w:p>
    <w:p w14:paraId="53A53D65" w14:textId="77777777" w:rsidR="00566684" w:rsidRPr="00566684" w:rsidRDefault="00566684" w:rsidP="00566684">
      <w:pPr>
        <w:numPr>
          <w:ilvl w:val="0"/>
          <w:numId w:val="43"/>
        </w:numPr>
        <w:spacing w:after="0"/>
        <w:rPr>
          <w:lang w:val="en-US"/>
        </w:rPr>
      </w:pPr>
      <w:r w:rsidRPr="00566684">
        <w:rPr>
          <w:b/>
          <w:bCs/>
          <w:lang w:val="en-US"/>
        </w:rPr>
        <w:t>Why:</w:t>
      </w:r>
      <w:r w:rsidRPr="00566684">
        <w:rPr>
          <w:lang w:val="en-US"/>
        </w:rPr>
        <w:t xml:space="preserve"> A gold standard in specialty chemicals with a pristine balance sheet. It is a classic "persistent </w:t>
      </w:r>
      <w:proofErr w:type="spellStart"/>
      <w:r w:rsidRPr="00566684">
        <w:rPr>
          <w:lang w:val="en-US"/>
        </w:rPr>
        <w:t>trender</w:t>
      </w:r>
      <w:proofErr w:type="spellEnd"/>
      <w:r w:rsidRPr="00566684">
        <w:rPr>
          <w:lang w:val="en-US"/>
        </w:rPr>
        <w:t>" that recovers quickly from sector-wide downturns.</w:t>
      </w:r>
    </w:p>
    <w:p w14:paraId="05312FE0" w14:textId="77777777" w:rsidR="00566684" w:rsidRPr="00566684" w:rsidRDefault="00566684" w:rsidP="00566684">
      <w:pPr>
        <w:spacing w:after="0"/>
        <w:rPr>
          <w:lang w:val="en-US"/>
        </w:rPr>
      </w:pPr>
      <w:r w:rsidRPr="00566684">
        <w:rPr>
          <w:b/>
          <w:bCs/>
          <w:lang w:val="en-US"/>
        </w:rPr>
        <w:t>10. Sun Pharma (5%)</w:t>
      </w:r>
    </w:p>
    <w:p w14:paraId="4B06523B" w14:textId="77777777" w:rsidR="00566684" w:rsidRPr="00566684" w:rsidRDefault="00566684" w:rsidP="00566684">
      <w:pPr>
        <w:numPr>
          <w:ilvl w:val="0"/>
          <w:numId w:val="44"/>
        </w:numPr>
        <w:spacing w:after="0"/>
        <w:rPr>
          <w:lang w:val="en-US"/>
        </w:rPr>
      </w:pPr>
      <w:r w:rsidRPr="00566684">
        <w:rPr>
          <w:b/>
          <w:bCs/>
          <w:lang w:val="en-US"/>
        </w:rPr>
        <w:lastRenderedPageBreak/>
        <w:t>Why:</w:t>
      </w:r>
      <w:r w:rsidRPr="00566684">
        <w:rPr>
          <w:lang w:val="en-US"/>
        </w:rPr>
        <w:t xml:space="preserve"> Moving away from volatile generics into high-margin specialty drugs. It offers highly defensive growth, crucial for protecting capital during broader market panics.</w:t>
      </w:r>
    </w:p>
    <w:p w14:paraId="4C8D8191" w14:textId="77777777" w:rsidR="00566684" w:rsidRPr="00566684" w:rsidRDefault="00000000" w:rsidP="00566684">
      <w:pPr>
        <w:spacing w:after="0"/>
        <w:rPr>
          <w:lang w:val="en-US"/>
        </w:rPr>
      </w:pPr>
      <w:r>
        <w:rPr>
          <w:lang w:val="en-US"/>
        </w:rPr>
        <w:pict w14:anchorId="5F37FE59">
          <v:rect id="_x0000_i1035" style="width:0;height:1.5pt" o:hralign="center" o:hrstd="t" o:hr="t" fillcolor="#a0a0a0" stroked="f"/>
        </w:pict>
      </w:r>
    </w:p>
    <w:p w14:paraId="6BB0733C" w14:textId="77777777" w:rsidR="00566684" w:rsidRPr="00566684" w:rsidRDefault="00566684" w:rsidP="00566684">
      <w:pPr>
        <w:spacing w:after="0"/>
        <w:rPr>
          <w:b/>
          <w:bCs/>
          <w:lang w:val="en-US"/>
        </w:rPr>
      </w:pPr>
      <w:r w:rsidRPr="00566684">
        <w:rPr>
          <w:b/>
          <w:bCs/>
          <w:lang w:val="en-US"/>
        </w:rPr>
        <w:t>Tier 3: The Deep Value / Turnarounds (Allocation: 17%)</w:t>
      </w:r>
    </w:p>
    <w:p w14:paraId="6B41C3A6" w14:textId="77777777" w:rsidR="00566684" w:rsidRPr="00566684" w:rsidRDefault="00566684" w:rsidP="00566684">
      <w:pPr>
        <w:spacing w:after="0"/>
        <w:rPr>
          <w:lang w:val="en-US"/>
        </w:rPr>
      </w:pPr>
      <w:r w:rsidRPr="00566684">
        <w:rPr>
          <w:lang w:val="en-US"/>
        </w:rPr>
        <w:t xml:space="preserve">Flanders strictly buys momentum. Therefore, for a 5-year hold, these are ranked lower. You are buying them </w:t>
      </w:r>
      <w:r w:rsidRPr="00566684">
        <w:rPr>
          <w:i/>
          <w:iCs/>
          <w:lang w:val="en-US"/>
        </w:rPr>
        <w:t>before</w:t>
      </w:r>
      <w:r w:rsidRPr="00566684">
        <w:rPr>
          <w:lang w:val="en-US"/>
        </w:rPr>
        <w:t xml:space="preserve"> the Episodic Pivot happens, meaning they require patience.</w:t>
      </w:r>
    </w:p>
    <w:p w14:paraId="54FBA513" w14:textId="77777777" w:rsidR="00566684" w:rsidRPr="00566684" w:rsidRDefault="00566684" w:rsidP="00566684">
      <w:pPr>
        <w:spacing w:after="0"/>
        <w:rPr>
          <w:lang w:val="en-US"/>
        </w:rPr>
      </w:pPr>
      <w:r w:rsidRPr="00566684">
        <w:rPr>
          <w:b/>
          <w:bCs/>
          <w:lang w:val="en-US"/>
        </w:rPr>
        <w:t>11. HDFC Bank (8%)</w:t>
      </w:r>
    </w:p>
    <w:p w14:paraId="54F8A7C9" w14:textId="77777777" w:rsidR="00566684" w:rsidRPr="00566684" w:rsidRDefault="00566684" w:rsidP="00566684">
      <w:pPr>
        <w:numPr>
          <w:ilvl w:val="0"/>
          <w:numId w:val="45"/>
        </w:numPr>
        <w:spacing w:after="0"/>
        <w:rPr>
          <w:lang w:val="en-US"/>
        </w:rPr>
      </w:pPr>
      <w:r w:rsidRPr="00566684">
        <w:rPr>
          <w:b/>
          <w:bCs/>
          <w:lang w:val="en-US"/>
        </w:rPr>
        <w:t>Flanders Principle:</w:t>
      </w:r>
      <w:r w:rsidRPr="00566684">
        <w:rPr>
          <w:lang w:val="en-US"/>
        </w:rPr>
        <w:t xml:space="preserve"> </w:t>
      </w:r>
      <w:r w:rsidRPr="00566684">
        <w:rPr>
          <w:i/>
          <w:iCs/>
          <w:lang w:val="en-US"/>
        </w:rPr>
        <w:t>Wait for the Obvious.</w:t>
      </w:r>
      <w:r w:rsidRPr="00566684">
        <w:rPr>
          <w:lang w:val="en-US"/>
        </w:rPr>
        <w:t xml:space="preserve"> * </w:t>
      </w:r>
      <w:r w:rsidRPr="00566684">
        <w:rPr>
          <w:b/>
          <w:bCs/>
          <w:lang w:val="en-US"/>
        </w:rPr>
        <w:t>Why:</w:t>
      </w:r>
      <w:r w:rsidRPr="00566684">
        <w:rPr>
          <w:lang w:val="en-US"/>
        </w:rPr>
        <w:t xml:space="preserve"> Currently struggling with momentum (not in the top right corner). However, over a 5-year horizon, its current historical cheapness makes it a mandatory hold. You are waiting for the fundamental EP (margin recovery) to ignite the next multi-year run.</w:t>
      </w:r>
    </w:p>
    <w:p w14:paraId="6249BAB6" w14:textId="77777777" w:rsidR="00566684" w:rsidRPr="00566684" w:rsidRDefault="00566684" w:rsidP="00566684">
      <w:pPr>
        <w:spacing w:after="0"/>
        <w:rPr>
          <w:lang w:val="en-US"/>
        </w:rPr>
      </w:pPr>
      <w:r w:rsidRPr="00566684">
        <w:rPr>
          <w:b/>
          <w:bCs/>
          <w:lang w:val="en-US"/>
        </w:rPr>
        <w:t>12. HCL Technologies (4%)</w:t>
      </w:r>
    </w:p>
    <w:p w14:paraId="418CB926" w14:textId="77777777" w:rsidR="00566684" w:rsidRPr="00566684" w:rsidRDefault="00566684" w:rsidP="00566684">
      <w:pPr>
        <w:numPr>
          <w:ilvl w:val="0"/>
          <w:numId w:val="46"/>
        </w:numPr>
        <w:spacing w:after="0"/>
        <w:rPr>
          <w:lang w:val="en-US"/>
        </w:rPr>
      </w:pPr>
      <w:r w:rsidRPr="00566684">
        <w:rPr>
          <w:b/>
          <w:bCs/>
          <w:lang w:val="en-US"/>
        </w:rPr>
        <w:t>Why:</w:t>
      </w:r>
      <w:r w:rsidRPr="00566684">
        <w:rPr>
          <w:lang w:val="en-US"/>
        </w:rPr>
        <w:t xml:space="preserve"> Solid dividend yield and steady IT services, plus a long-term semiconductor OSAT play. However, it lacks the aggressive short-term power of Persistent Systems.</w:t>
      </w:r>
    </w:p>
    <w:p w14:paraId="4EA7C943" w14:textId="77777777" w:rsidR="00566684" w:rsidRPr="00566684" w:rsidRDefault="00566684" w:rsidP="00566684">
      <w:pPr>
        <w:spacing w:after="0"/>
        <w:rPr>
          <w:lang w:val="en-US"/>
        </w:rPr>
      </w:pPr>
      <w:r w:rsidRPr="00566684">
        <w:rPr>
          <w:b/>
          <w:bCs/>
          <w:lang w:val="en-US"/>
        </w:rPr>
        <w:t>13. Dr. Reddy's (3%)</w:t>
      </w:r>
    </w:p>
    <w:p w14:paraId="15E0DCBE" w14:textId="77777777" w:rsidR="00566684" w:rsidRPr="00566684" w:rsidRDefault="00566684" w:rsidP="00566684">
      <w:pPr>
        <w:numPr>
          <w:ilvl w:val="0"/>
          <w:numId w:val="47"/>
        </w:numPr>
        <w:spacing w:after="0"/>
        <w:rPr>
          <w:lang w:val="en-US"/>
        </w:rPr>
      </w:pPr>
      <w:r w:rsidRPr="00566684">
        <w:rPr>
          <w:b/>
          <w:bCs/>
          <w:lang w:val="en-US"/>
        </w:rPr>
        <w:t>Why:</w:t>
      </w:r>
      <w:r w:rsidRPr="00566684">
        <w:rPr>
          <w:lang w:val="en-US"/>
        </w:rPr>
        <w:t xml:space="preserve"> Deeply undervalued but fraught with FDA regulatory risks. These headline risks often cause unexpected gaps </w:t>
      </w:r>
      <w:r w:rsidRPr="00566684">
        <w:rPr>
          <w:i/>
          <w:iCs/>
          <w:lang w:val="en-US"/>
        </w:rPr>
        <w:t>down</w:t>
      </w:r>
      <w:r w:rsidRPr="00566684">
        <w:rPr>
          <w:lang w:val="en-US"/>
        </w:rPr>
        <w:t>, violating strict risk management parameters.</w:t>
      </w:r>
    </w:p>
    <w:p w14:paraId="6E8130D9" w14:textId="77777777" w:rsidR="00566684" w:rsidRPr="00566684" w:rsidRDefault="00566684" w:rsidP="00566684">
      <w:pPr>
        <w:spacing w:after="0"/>
        <w:rPr>
          <w:lang w:val="en-US"/>
        </w:rPr>
      </w:pPr>
      <w:r w:rsidRPr="00566684">
        <w:rPr>
          <w:b/>
          <w:bCs/>
          <w:lang w:val="en-US"/>
        </w:rPr>
        <w:t xml:space="preserve">14. </w:t>
      </w:r>
      <w:proofErr w:type="spellStart"/>
      <w:r w:rsidRPr="00566684">
        <w:rPr>
          <w:b/>
          <w:bCs/>
          <w:lang w:val="en-US"/>
        </w:rPr>
        <w:t>Gravita</w:t>
      </w:r>
      <w:proofErr w:type="spellEnd"/>
      <w:r w:rsidRPr="00566684">
        <w:rPr>
          <w:b/>
          <w:bCs/>
          <w:lang w:val="en-US"/>
        </w:rPr>
        <w:t xml:space="preserve"> India (2%)</w:t>
      </w:r>
    </w:p>
    <w:p w14:paraId="6D3BEE23" w14:textId="77777777" w:rsidR="00566684" w:rsidRPr="00566684" w:rsidRDefault="00566684" w:rsidP="00566684">
      <w:pPr>
        <w:numPr>
          <w:ilvl w:val="0"/>
          <w:numId w:val="48"/>
        </w:numPr>
        <w:spacing w:after="0"/>
        <w:rPr>
          <w:lang w:val="en-US"/>
        </w:rPr>
      </w:pPr>
      <w:r w:rsidRPr="00566684">
        <w:rPr>
          <w:b/>
          <w:bCs/>
          <w:lang w:val="en-US"/>
        </w:rPr>
        <w:t>Why:</w:t>
      </w:r>
      <w:r w:rsidRPr="00566684">
        <w:rPr>
          <w:lang w:val="en-US"/>
        </w:rPr>
        <w:t xml:space="preserve"> Excellent niche in battery recycling, but highly sensitive to LME lead prices. Position sizing must be kept small (as Flanders did during losing streaks) to absorb commodity volatility.</w:t>
      </w:r>
    </w:p>
    <w:p w14:paraId="2F2BB7EA" w14:textId="77777777" w:rsidR="00566684" w:rsidRPr="00566684" w:rsidRDefault="00000000" w:rsidP="00566684">
      <w:pPr>
        <w:spacing w:after="0"/>
        <w:rPr>
          <w:lang w:val="en-US"/>
        </w:rPr>
      </w:pPr>
      <w:r>
        <w:rPr>
          <w:lang w:val="en-US"/>
        </w:rPr>
        <w:pict w14:anchorId="02258FA7">
          <v:rect id="_x0000_i1036" style="width:0;height:1.5pt" o:hralign="center" o:hrstd="t" o:hr="t" fillcolor="#a0a0a0" stroked="f"/>
        </w:pict>
      </w:r>
    </w:p>
    <w:p w14:paraId="3B3B67F2" w14:textId="77777777" w:rsidR="00566684" w:rsidRPr="00566684" w:rsidRDefault="00566684" w:rsidP="00566684">
      <w:pPr>
        <w:spacing w:after="0"/>
        <w:rPr>
          <w:b/>
          <w:bCs/>
          <w:lang w:val="en-US"/>
        </w:rPr>
      </w:pPr>
      <w:r w:rsidRPr="00566684">
        <w:rPr>
          <w:b/>
          <w:bCs/>
          <w:lang w:val="en-US"/>
        </w:rPr>
        <w:t>Tier 4: The Violators of the Framework (Allocation: 5%)</w:t>
      </w:r>
    </w:p>
    <w:p w14:paraId="710F83E1" w14:textId="77777777" w:rsidR="00566684" w:rsidRPr="00566684" w:rsidRDefault="00566684" w:rsidP="00566684">
      <w:pPr>
        <w:spacing w:after="0"/>
        <w:rPr>
          <w:lang w:val="en-US"/>
        </w:rPr>
      </w:pPr>
      <w:r w:rsidRPr="00566684">
        <w:rPr>
          <w:lang w:val="en-US"/>
        </w:rPr>
        <w:t>These stocks violate core Flanders rules for a 5-year hold. They are either highly cyclical (meaning they will inevitably crash and break moving averages within a 5-year window) or carry headline risks that induce the "Trader Death Spiral."</w:t>
      </w:r>
    </w:p>
    <w:p w14:paraId="7B434E30" w14:textId="77777777" w:rsidR="00566684" w:rsidRPr="00566684" w:rsidRDefault="00566684" w:rsidP="00566684">
      <w:pPr>
        <w:spacing w:after="0"/>
        <w:rPr>
          <w:lang w:val="en-US"/>
        </w:rPr>
      </w:pPr>
      <w:r w:rsidRPr="00566684">
        <w:rPr>
          <w:b/>
          <w:bCs/>
          <w:lang w:val="en-US"/>
        </w:rPr>
        <w:t>15. Adani Enterprises (2%)</w:t>
      </w:r>
    </w:p>
    <w:p w14:paraId="601B8697" w14:textId="77777777" w:rsidR="00566684" w:rsidRPr="00566684" w:rsidRDefault="00566684" w:rsidP="00566684">
      <w:pPr>
        <w:numPr>
          <w:ilvl w:val="0"/>
          <w:numId w:val="49"/>
        </w:numPr>
        <w:spacing w:after="0"/>
        <w:rPr>
          <w:lang w:val="en-US"/>
        </w:rPr>
      </w:pPr>
      <w:r w:rsidRPr="00566684">
        <w:rPr>
          <w:b/>
          <w:bCs/>
          <w:lang w:val="en-US"/>
        </w:rPr>
        <w:t>Flanders Principle:</w:t>
      </w:r>
      <w:r w:rsidRPr="00566684">
        <w:rPr>
          <w:lang w:val="en-US"/>
        </w:rPr>
        <w:t xml:space="preserve"> </w:t>
      </w:r>
      <w:r w:rsidRPr="00566684">
        <w:rPr>
          <w:i/>
          <w:iCs/>
          <w:lang w:val="en-US"/>
        </w:rPr>
        <w:t>Low Expectations, High Resilience.</w:t>
      </w:r>
    </w:p>
    <w:p w14:paraId="1B073223" w14:textId="77777777" w:rsidR="00566684" w:rsidRPr="00566684" w:rsidRDefault="00566684" w:rsidP="00566684">
      <w:pPr>
        <w:numPr>
          <w:ilvl w:val="0"/>
          <w:numId w:val="49"/>
        </w:numPr>
        <w:spacing w:after="0"/>
        <w:rPr>
          <w:lang w:val="en-US"/>
        </w:rPr>
      </w:pPr>
      <w:r w:rsidRPr="00566684">
        <w:rPr>
          <w:b/>
          <w:bCs/>
          <w:lang w:val="en-US"/>
        </w:rPr>
        <w:t>Why:</w:t>
      </w:r>
      <w:r w:rsidRPr="00566684">
        <w:rPr>
          <w:lang w:val="en-US"/>
        </w:rPr>
        <w:t xml:space="preserve"> Too volatile for a passive 5-year hold. The debt levels and headline risks mean this stock can trigger massive portfolio drawdowns, breaking the "5% Monthly Rule" if not actively managed.</w:t>
      </w:r>
    </w:p>
    <w:p w14:paraId="7E1B360A" w14:textId="77777777" w:rsidR="00566684" w:rsidRPr="00566684" w:rsidRDefault="00566684" w:rsidP="00566684">
      <w:pPr>
        <w:spacing w:after="0"/>
        <w:rPr>
          <w:lang w:val="en-US"/>
        </w:rPr>
      </w:pPr>
      <w:r w:rsidRPr="00566684">
        <w:rPr>
          <w:b/>
          <w:bCs/>
          <w:lang w:val="en-US"/>
        </w:rPr>
        <w:t>16. Container Corp - CONCOR (1%)</w:t>
      </w:r>
    </w:p>
    <w:p w14:paraId="74F508DA" w14:textId="77777777" w:rsidR="00566684" w:rsidRPr="00566684" w:rsidRDefault="00566684" w:rsidP="00566684">
      <w:pPr>
        <w:numPr>
          <w:ilvl w:val="0"/>
          <w:numId w:val="50"/>
        </w:numPr>
        <w:spacing w:after="0"/>
        <w:rPr>
          <w:lang w:val="en-US"/>
        </w:rPr>
      </w:pPr>
      <w:r w:rsidRPr="00566684">
        <w:rPr>
          <w:b/>
          <w:bCs/>
          <w:lang w:val="en-US"/>
        </w:rPr>
        <w:t>Why:</w:t>
      </w:r>
      <w:r w:rsidRPr="00566684">
        <w:rPr>
          <w:lang w:val="en-US"/>
        </w:rPr>
        <w:t xml:space="preserve"> A sluggish PSU losing market share to road transport. It lacks the "Power" and revenue growth needed to be a market leader.</w:t>
      </w:r>
    </w:p>
    <w:p w14:paraId="776190B2" w14:textId="77777777" w:rsidR="00566684" w:rsidRPr="00566684" w:rsidRDefault="00566684" w:rsidP="00566684">
      <w:pPr>
        <w:spacing w:after="0"/>
        <w:rPr>
          <w:lang w:val="en-US"/>
        </w:rPr>
      </w:pPr>
      <w:r w:rsidRPr="00566684">
        <w:rPr>
          <w:b/>
          <w:bCs/>
          <w:lang w:val="en-US"/>
        </w:rPr>
        <w:t>17. NMDC (1%)</w:t>
      </w:r>
    </w:p>
    <w:p w14:paraId="74F90674" w14:textId="77777777" w:rsidR="00566684" w:rsidRPr="00566684" w:rsidRDefault="00566684" w:rsidP="00566684">
      <w:pPr>
        <w:numPr>
          <w:ilvl w:val="0"/>
          <w:numId w:val="51"/>
        </w:numPr>
        <w:spacing w:after="0"/>
        <w:rPr>
          <w:lang w:val="en-US"/>
        </w:rPr>
      </w:pPr>
      <w:r w:rsidRPr="00566684">
        <w:rPr>
          <w:b/>
          <w:bCs/>
          <w:lang w:val="en-US"/>
        </w:rPr>
        <w:t>Why:</w:t>
      </w:r>
      <w:r w:rsidRPr="00566684">
        <w:rPr>
          <w:lang w:val="en-US"/>
        </w:rPr>
        <w:t xml:space="preserve"> Pure commodity cyclicals cannot be held for 5 years without active trading. Iron ore prices will eventually peak and crash, breaking all moving averages.</w:t>
      </w:r>
    </w:p>
    <w:p w14:paraId="107991D8" w14:textId="77777777" w:rsidR="00566684" w:rsidRPr="00566684" w:rsidRDefault="00566684" w:rsidP="00566684">
      <w:pPr>
        <w:spacing w:after="0"/>
        <w:rPr>
          <w:lang w:val="en-US"/>
        </w:rPr>
      </w:pPr>
      <w:r w:rsidRPr="00566684">
        <w:rPr>
          <w:b/>
          <w:bCs/>
          <w:lang w:val="en-US"/>
        </w:rPr>
        <w:t>18. Gujarat Pipavav (1%)</w:t>
      </w:r>
    </w:p>
    <w:p w14:paraId="252F1F3C" w14:textId="77777777" w:rsidR="0092147B" w:rsidRDefault="0092147B" w:rsidP="00CB626D">
      <w:pPr>
        <w:spacing w:after="0"/>
      </w:pPr>
    </w:p>
    <w:p w14:paraId="4D5D9480" w14:textId="38A2F522" w:rsidR="00155692" w:rsidRDefault="00C12D30" w:rsidP="00CB626D">
      <w:pPr>
        <w:spacing w:after="0"/>
      </w:pPr>
      <w:r w:rsidRPr="00C12D30">
        <w:t>HCL Technologies</w:t>
      </w:r>
      <w:r>
        <w:t xml:space="preserve">, </w:t>
      </w:r>
      <w:r w:rsidR="007E0CEE" w:rsidRPr="007E0CEE">
        <w:t>L&amp;T</w:t>
      </w:r>
      <w:r w:rsidR="007E0CEE">
        <w:t xml:space="preserve">, </w:t>
      </w:r>
      <w:r w:rsidR="007E0CEE" w:rsidRPr="007E0CEE">
        <w:t>Dixon Tech</w:t>
      </w:r>
      <w:r w:rsidR="007E0CEE">
        <w:t xml:space="preserve">, </w:t>
      </w:r>
      <w:r w:rsidR="00497B04" w:rsidRPr="00497B04">
        <w:t>HAL</w:t>
      </w:r>
      <w:r w:rsidR="00A331D1">
        <w:t xml:space="preserve">, </w:t>
      </w:r>
      <w:r w:rsidR="00A331D1" w:rsidRPr="00A331D1">
        <w:t>Adani Ent.</w:t>
      </w:r>
      <w:r w:rsidR="00A331D1">
        <w:t xml:space="preserve">, </w:t>
      </w:r>
      <w:r w:rsidR="00A331D1" w:rsidRPr="00A331D1">
        <w:t>Reliance Ind.</w:t>
      </w:r>
      <w:r w:rsidR="00A331D1">
        <w:t xml:space="preserve">, </w:t>
      </w:r>
      <w:r w:rsidR="00B33FD4" w:rsidRPr="00B33FD4">
        <w:t>Persistent Systems</w:t>
      </w:r>
      <w:r w:rsidR="007867BE">
        <w:t xml:space="preserve">, </w:t>
      </w:r>
      <w:proofErr w:type="spellStart"/>
      <w:r w:rsidR="007867BE" w:rsidRPr="007867BE">
        <w:t>Waaree</w:t>
      </w:r>
      <w:proofErr w:type="spellEnd"/>
      <w:r w:rsidR="007867BE" w:rsidRPr="007867BE">
        <w:t xml:space="preserve"> Energies</w:t>
      </w:r>
      <w:r w:rsidR="007867BE">
        <w:t xml:space="preserve">, </w:t>
      </w:r>
      <w:proofErr w:type="spellStart"/>
      <w:r w:rsidR="007F6ECC" w:rsidRPr="007F6ECC">
        <w:t>Gravita</w:t>
      </w:r>
      <w:proofErr w:type="spellEnd"/>
      <w:r w:rsidR="007F6ECC" w:rsidRPr="007F6ECC">
        <w:t xml:space="preserve"> India</w:t>
      </w:r>
      <w:r w:rsidR="007F6ECC">
        <w:t xml:space="preserve">, </w:t>
      </w:r>
      <w:r w:rsidR="006A72DB" w:rsidRPr="006A72DB">
        <w:t>NMDC</w:t>
      </w:r>
      <w:r w:rsidR="006A72DB">
        <w:t xml:space="preserve">, </w:t>
      </w:r>
      <w:r w:rsidR="001C73C5" w:rsidRPr="001C73C5">
        <w:t>PI Industries</w:t>
      </w:r>
      <w:r w:rsidR="001C73C5">
        <w:t xml:space="preserve">, </w:t>
      </w:r>
      <w:r w:rsidR="00944E27" w:rsidRPr="00944E27">
        <w:t>Dr. Reddy's</w:t>
      </w:r>
      <w:r w:rsidR="00944E27">
        <w:t xml:space="preserve">, </w:t>
      </w:r>
      <w:r w:rsidR="00E30786" w:rsidRPr="00E30786">
        <w:t>Sun Pharma</w:t>
      </w:r>
      <w:r w:rsidR="00E30786">
        <w:t xml:space="preserve">, </w:t>
      </w:r>
      <w:r w:rsidR="00144026" w:rsidRPr="00144026">
        <w:t>Transport Corp</w:t>
      </w:r>
      <w:r w:rsidR="00144026">
        <w:t xml:space="preserve">, </w:t>
      </w:r>
      <w:r w:rsidR="00954125" w:rsidRPr="00954125">
        <w:t>Container Corp</w:t>
      </w:r>
      <w:r w:rsidR="00954125">
        <w:t xml:space="preserve">, </w:t>
      </w:r>
      <w:r w:rsidR="00625AA5" w:rsidRPr="00625AA5">
        <w:t>GE Shipping</w:t>
      </w:r>
      <w:r w:rsidR="00625AA5">
        <w:t xml:space="preserve">, </w:t>
      </w:r>
      <w:r w:rsidR="00032605" w:rsidRPr="00032605">
        <w:t>Gujarat Pipavav</w:t>
      </w:r>
      <w:r w:rsidR="00032605">
        <w:t xml:space="preserve">, </w:t>
      </w:r>
      <w:r w:rsidR="00FA2ECF" w:rsidRPr="00FA2ECF">
        <w:t>HDFC Bank</w:t>
      </w:r>
      <w:r w:rsidR="00204AFA">
        <w:t xml:space="preserve">, </w:t>
      </w:r>
      <w:r w:rsidR="00204AFA" w:rsidRPr="00204AFA">
        <w:t>BSE Ltd</w:t>
      </w:r>
    </w:p>
    <w:p w14:paraId="2AB5A815" w14:textId="77777777" w:rsidR="005A189F" w:rsidRDefault="005A189F" w:rsidP="005A189F">
      <w:pPr>
        <w:pStyle w:val="ListParagraph"/>
        <w:numPr>
          <w:ilvl w:val="0"/>
          <w:numId w:val="19"/>
        </w:numPr>
        <w:spacing w:after="0"/>
      </w:pPr>
      <w:r w:rsidRPr="005F774B">
        <w:t xml:space="preserve">Compare Dixon Technologies, CG Power &amp; Industrial Solutions, </w:t>
      </w:r>
      <w:r>
        <w:t xml:space="preserve">L&amp;T, </w:t>
      </w:r>
      <w:proofErr w:type="spellStart"/>
      <w:r w:rsidRPr="005F774B">
        <w:t>Kaynes</w:t>
      </w:r>
      <w:proofErr w:type="spellEnd"/>
      <w:r w:rsidRPr="005F774B">
        <w:t xml:space="preserve"> Technology</w:t>
      </w:r>
      <w:r>
        <w:t xml:space="preserve">, </w:t>
      </w:r>
      <w:r w:rsidRPr="003672AA">
        <w:t>Bharat Electronics (BEL)</w:t>
      </w:r>
      <w:r w:rsidRPr="005F774B">
        <w:t xml:space="preserve"> and HCL Technologies under Semiconductor &amp; Electronics Ecosystem Sector</w:t>
      </w:r>
    </w:p>
    <w:p w14:paraId="15FE07FF" w14:textId="3B77BB4F" w:rsidR="005A189F" w:rsidRDefault="005A189F" w:rsidP="005A189F">
      <w:pPr>
        <w:pStyle w:val="ListParagraph"/>
        <w:numPr>
          <w:ilvl w:val="0"/>
          <w:numId w:val="19"/>
        </w:numPr>
        <w:spacing w:after="0"/>
      </w:pPr>
      <w:r w:rsidRPr="005F774B">
        <w:t xml:space="preserve">Compare </w:t>
      </w:r>
      <w:r w:rsidRPr="00E44A52">
        <w:t>HAL (Hindustan Aeronautics)</w:t>
      </w:r>
      <w:r>
        <w:t xml:space="preserve">, </w:t>
      </w:r>
      <w:proofErr w:type="spellStart"/>
      <w:r w:rsidRPr="00E44A52">
        <w:t>Mazagon</w:t>
      </w:r>
      <w:proofErr w:type="spellEnd"/>
      <w:r w:rsidRPr="00E44A52">
        <w:t xml:space="preserve"> Dock</w:t>
      </w:r>
      <w:r>
        <w:t xml:space="preserve">, L&amp; T, </w:t>
      </w:r>
      <w:r w:rsidRPr="00EE2C9D">
        <w:t>Data Patterns</w:t>
      </w:r>
      <w:r>
        <w:t xml:space="preserve">, </w:t>
      </w:r>
      <w:r w:rsidRPr="00EE2C9D">
        <w:t>Solar Industries</w:t>
      </w:r>
      <w:r>
        <w:t xml:space="preserve"> and </w:t>
      </w:r>
      <w:r w:rsidRPr="00EE2C9D">
        <w:t>Bharat Dynamics (BDL)</w:t>
      </w:r>
      <w:r>
        <w:t xml:space="preserve"> </w:t>
      </w:r>
      <w:r w:rsidRPr="005F774B">
        <w:t xml:space="preserve">under </w:t>
      </w:r>
      <w:r w:rsidRPr="00EE2C9D">
        <w:t>Defence &amp; Space Tech</w:t>
      </w:r>
    </w:p>
    <w:p w14:paraId="4D85775C" w14:textId="5D850353" w:rsidR="005A189F" w:rsidRDefault="005A189F" w:rsidP="005A189F">
      <w:pPr>
        <w:pStyle w:val="ListParagraph"/>
        <w:numPr>
          <w:ilvl w:val="0"/>
          <w:numId w:val="19"/>
        </w:numPr>
        <w:spacing w:after="0"/>
      </w:pPr>
      <w:r w:rsidRPr="005F774B">
        <w:lastRenderedPageBreak/>
        <w:t>Compare</w:t>
      </w:r>
      <w:r>
        <w:t xml:space="preserve"> L&amp; T, </w:t>
      </w:r>
      <w:proofErr w:type="spellStart"/>
      <w:r w:rsidRPr="000A0EAA">
        <w:t>Netweb</w:t>
      </w:r>
      <w:proofErr w:type="spellEnd"/>
      <w:r w:rsidRPr="000A0EAA">
        <w:t xml:space="preserve"> </w:t>
      </w:r>
      <w:proofErr w:type="gramStart"/>
      <w:r w:rsidRPr="000A0EAA">
        <w:t xml:space="preserve">Technologies </w:t>
      </w:r>
      <w:r>
        <w:t>,</w:t>
      </w:r>
      <w:proofErr w:type="gramEnd"/>
      <w:r>
        <w:t xml:space="preserve"> </w:t>
      </w:r>
      <w:r w:rsidRPr="000A0EAA">
        <w:t>Adani Enterprises</w:t>
      </w:r>
      <w:r>
        <w:t xml:space="preserve">, </w:t>
      </w:r>
      <w:r w:rsidRPr="000A0EAA">
        <w:t>Reliance Industries</w:t>
      </w:r>
      <w:r>
        <w:t xml:space="preserve"> and </w:t>
      </w:r>
      <w:r w:rsidRPr="0051386C">
        <w:t xml:space="preserve">Persistent Systems </w:t>
      </w:r>
      <w:r w:rsidRPr="005F774B">
        <w:t xml:space="preserve">under </w:t>
      </w:r>
      <w:r w:rsidRPr="0051386C">
        <w:t>AI-Driven Infrastructure</w:t>
      </w:r>
    </w:p>
    <w:p w14:paraId="1440E755" w14:textId="77777777" w:rsidR="005A189F" w:rsidRDefault="005A189F" w:rsidP="005A189F">
      <w:pPr>
        <w:pStyle w:val="ListParagraph"/>
        <w:numPr>
          <w:ilvl w:val="0"/>
          <w:numId w:val="19"/>
        </w:numPr>
        <w:spacing w:after="0"/>
      </w:pPr>
      <w:r w:rsidRPr="005F774B">
        <w:t xml:space="preserve">Compare </w:t>
      </w:r>
      <w:r w:rsidRPr="00BD6B99">
        <w:t>Adani Green Energy</w:t>
      </w:r>
      <w:r>
        <w:t xml:space="preserve">, </w:t>
      </w:r>
      <w:proofErr w:type="spellStart"/>
      <w:r w:rsidRPr="00BD6B99">
        <w:t>Waaree</w:t>
      </w:r>
      <w:proofErr w:type="spellEnd"/>
      <w:r w:rsidRPr="00BD6B99">
        <w:t xml:space="preserve"> Energies</w:t>
      </w:r>
      <w:r>
        <w:t xml:space="preserve"> and Tata Power </w:t>
      </w:r>
      <w:r w:rsidRPr="005F774B">
        <w:t xml:space="preserve">under </w:t>
      </w:r>
      <w:r w:rsidRPr="00D8131E">
        <w:t>Energy Transition</w:t>
      </w:r>
    </w:p>
    <w:p w14:paraId="18F7525E" w14:textId="77777777" w:rsidR="005A189F" w:rsidRDefault="005A189F" w:rsidP="005A189F">
      <w:pPr>
        <w:pStyle w:val="ListParagraph"/>
        <w:numPr>
          <w:ilvl w:val="0"/>
          <w:numId w:val="19"/>
        </w:numPr>
        <w:spacing w:after="0"/>
      </w:pPr>
      <w:r w:rsidRPr="005F774B">
        <w:t xml:space="preserve">Compare </w:t>
      </w:r>
      <w:r w:rsidRPr="000A5F1E">
        <w:t>GMDC</w:t>
      </w:r>
      <w:r>
        <w:t xml:space="preserve">, </w:t>
      </w:r>
      <w:r w:rsidRPr="000A5F1E">
        <w:t>Hindustan Copper</w:t>
      </w:r>
      <w:r>
        <w:t xml:space="preserve">, </w:t>
      </w:r>
      <w:r w:rsidRPr="00FC26CA">
        <w:t>Anupam Rasayan</w:t>
      </w:r>
      <w:r>
        <w:t xml:space="preserve">, </w:t>
      </w:r>
      <w:r w:rsidRPr="006C64A3">
        <w:t>Vedanta (Copper Div</w:t>
      </w:r>
      <w:proofErr w:type="gramStart"/>
      <w:r w:rsidRPr="006C64A3">
        <w:t>)</w:t>
      </w:r>
      <w:r>
        <w:t xml:space="preserve"> ,</w:t>
      </w:r>
      <w:proofErr w:type="gramEnd"/>
      <w:r>
        <w:t xml:space="preserve"> </w:t>
      </w:r>
      <w:r w:rsidRPr="00FC26CA">
        <w:t>NMDC</w:t>
      </w:r>
      <w:r>
        <w:t xml:space="preserve">, </w:t>
      </w:r>
      <w:r w:rsidRPr="00FC26CA">
        <w:t>PI Industries</w:t>
      </w:r>
      <w:r>
        <w:t xml:space="preserve"> and</w:t>
      </w:r>
      <w:r w:rsidRPr="0051386C">
        <w:t xml:space="preserve"> </w:t>
      </w:r>
      <w:proofErr w:type="spellStart"/>
      <w:r>
        <w:t>Gravita</w:t>
      </w:r>
      <w:proofErr w:type="spellEnd"/>
      <w:r>
        <w:t xml:space="preserve"> India, </w:t>
      </w:r>
      <w:r w:rsidRPr="005F774B">
        <w:t xml:space="preserve">under </w:t>
      </w:r>
      <w:r w:rsidRPr="000A5F1E">
        <w:t>Critical Minerals &amp; Specialty Chemicals</w:t>
      </w:r>
    </w:p>
    <w:p w14:paraId="631F933F" w14:textId="77777777" w:rsidR="005A189F" w:rsidRDefault="005A189F" w:rsidP="005A189F">
      <w:pPr>
        <w:pStyle w:val="ListParagraph"/>
        <w:numPr>
          <w:ilvl w:val="0"/>
          <w:numId w:val="19"/>
        </w:numPr>
        <w:spacing w:after="0"/>
      </w:pPr>
      <w:r w:rsidRPr="005F774B">
        <w:t xml:space="preserve">Compare </w:t>
      </w:r>
      <w:r w:rsidRPr="008E71C3">
        <w:t>Sun Pharma</w:t>
      </w:r>
      <w:r>
        <w:t xml:space="preserve">, </w:t>
      </w:r>
      <w:r w:rsidRPr="008E71C3">
        <w:t>Biocon</w:t>
      </w:r>
      <w:r>
        <w:t xml:space="preserve">, </w:t>
      </w:r>
      <w:r w:rsidRPr="008E71C3">
        <w:t>Divi’s Laboratories</w:t>
      </w:r>
      <w:r>
        <w:t xml:space="preserve">, </w:t>
      </w:r>
      <w:r w:rsidRPr="00C33AC1">
        <w:t>Apollo Hospitals</w:t>
      </w:r>
      <w:r>
        <w:t xml:space="preserve"> and </w:t>
      </w:r>
      <w:r w:rsidRPr="00C33AC1">
        <w:t>Dr. Reddy’s</w:t>
      </w:r>
      <w:r>
        <w:t xml:space="preserve"> </w:t>
      </w:r>
      <w:r w:rsidRPr="005F774B">
        <w:t xml:space="preserve">under </w:t>
      </w:r>
      <w:r w:rsidRPr="008E71C3">
        <w:t>Biopharma &amp; Healthcare (The "Innovation" Play)</w:t>
      </w:r>
    </w:p>
    <w:p w14:paraId="4D60D371" w14:textId="77777777" w:rsidR="005A189F" w:rsidRDefault="005A189F" w:rsidP="005A189F">
      <w:pPr>
        <w:pStyle w:val="ListParagraph"/>
        <w:numPr>
          <w:ilvl w:val="0"/>
          <w:numId w:val="19"/>
        </w:numPr>
        <w:spacing w:after="0"/>
      </w:pPr>
      <w:r w:rsidRPr="005F774B">
        <w:t xml:space="preserve">Compare </w:t>
      </w:r>
      <w:proofErr w:type="spellStart"/>
      <w:r w:rsidRPr="00277E80">
        <w:t>Delhivery</w:t>
      </w:r>
      <w:proofErr w:type="spellEnd"/>
      <w:r>
        <w:t xml:space="preserve">, </w:t>
      </w:r>
      <w:r w:rsidRPr="00277E80">
        <w:t>Container Corp (CONCOR)</w:t>
      </w:r>
      <w:r>
        <w:t xml:space="preserve">, </w:t>
      </w:r>
      <w:r w:rsidRPr="00277E80">
        <w:t>Blue Dart Express</w:t>
      </w:r>
      <w:r>
        <w:t xml:space="preserve">, </w:t>
      </w:r>
      <w:r w:rsidRPr="00277E80">
        <w:t>TCI (Transport Corp of India)</w:t>
      </w:r>
      <w:r>
        <w:t xml:space="preserve"> and </w:t>
      </w:r>
      <w:proofErr w:type="spellStart"/>
      <w:r w:rsidRPr="00CA69AD">
        <w:t>Allcargo</w:t>
      </w:r>
      <w:proofErr w:type="spellEnd"/>
      <w:r w:rsidRPr="00CA69AD">
        <w:t xml:space="preserve"> Logistics</w:t>
      </w:r>
      <w:r w:rsidRPr="0051386C">
        <w:t xml:space="preserve"> </w:t>
      </w:r>
      <w:r w:rsidRPr="005F774B">
        <w:t xml:space="preserve">under </w:t>
      </w:r>
      <w:r w:rsidRPr="00C33AC1">
        <w:t>Logistics &amp; Warehousing (The "Backbone" Play)</w:t>
      </w:r>
    </w:p>
    <w:p w14:paraId="169C840C" w14:textId="77777777" w:rsidR="005A189F" w:rsidRDefault="005A189F" w:rsidP="005A189F">
      <w:pPr>
        <w:pStyle w:val="ListParagraph"/>
        <w:numPr>
          <w:ilvl w:val="0"/>
          <w:numId w:val="19"/>
        </w:numPr>
        <w:spacing w:after="0"/>
      </w:pPr>
      <w:r w:rsidRPr="005F774B">
        <w:t xml:space="preserve">Compare </w:t>
      </w:r>
      <w:r w:rsidRPr="00C04BBA">
        <w:t>Adani Ports (APSEZ)</w:t>
      </w:r>
      <w:r>
        <w:t xml:space="preserve">, </w:t>
      </w:r>
      <w:r w:rsidRPr="00C04BBA">
        <w:t>JSW Infrastructure</w:t>
      </w:r>
      <w:r>
        <w:t xml:space="preserve">, </w:t>
      </w:r>
      <w:r w:rsidRPr="00E25E94">
        <w:t>Gujarat Pipavav Port</w:t>
      </w:r>
      <w:r>
        <w:t xml:space="preserve">, </w:t>
      </w:r>
      <w:r w:rsidRPr="00E25E94">
        <w:t xml:space="preserve">Shipping Corp of India (SCI) </w:t>
      </w:r>
      <w:r>
        <w:t xml:space="preserve">and </w:t>
      </w:r>
      <w:r w:rsidRPr="00E25E94">
        <w:t>Great Eastern Shipping</w:t>
      </w:r>
      <w:r>
        <w:t xml:space="preserve"> </w:t>
      </w:r>
      <w:r w:rsidRPr="005F774B">
        <w:t xml:space="preserve">under </w:t>
      </w:r>
      <w:r w:rsidRPr="00C04BBA">
        <w:t>Port and Shipping (The "Backbone" Play)</w:t>
      </w:r>
    </w:p>
    <w:p w14:paraId="0D828CB7" w14:textId="77777777" w:rsidR="005A189F" w:rsidRDefault="005A189F" w:rsidP="005A189F">
      <w:pPr>
        <w:pStyle w:val="ListParagraph"/>
        <w:numPr>
          <w:ilvl w:val="0"/>
          <w:numId w:val="19"/>
        </w:numPr>
        <w:spacing w:after="0"/>
      </w:pPr>
      <w:r w:rsidRPr="005F774B">
        <w:t xml:space="preserve">Compare </w:t>
      </w:r>
      <w:r w:rsidRPr="00E25E94">
        <w:t>Jio Financial Services</w:t>
      </w:r>
      <w:r>
        <w:t xml:space="preserve">, </w:t>
      </w:r>
      <w:r w:rsidRPr="00B703D4">
        <w:t>HDFC Bank PB Fintech (</w:t>
      </w:r>
      <w:proofErr w:type="spellStart"/>
      <w:r w:rsidRPr="00B703D4">
        <w:t>PolicyBazaar</w:t>
      </w:r>
      <w:proofErr w:type="spellEnd"/>
      <w:r w:rsidRPr="00B703D4">
        <w:t>)</w:t>
      </w:r>
      <w:r>
        <w:t xml:space="preserve"> and </w:t>
      </w:r>
      <w:r w:rsidRPr="00B703D4">
        <w:t>BSE Ltd</w:t>
      </w:r>
      <w:r>
        <w:t>,</w:t>
      </w:r>
      <w:r w:rsidRPr="0051386C">
        <w:t xml:space="preserve"> </w:t>
      </w:r>
      <w:r w:rsidRPr="005F774B">
        <w:t xml:space="preserve">under </w:t>
      </w:r>
      <w:r w:rsidRPr="007756C6">
        <w:t>Financial Services &amp; FinTech</w:t>
      </w:r>
    </w:p>
    <w:p w14:paraId="37DBAD4A" w14:textId="77777777" w:rsidR="00964474" w:rsidRDefault="00964474" w:rsidP="00BC07B6">
      <w:pPr>
        <w:spacing w:after="0"/>
      </w:pPr>
    </w:p>
    <w:sectPr w:rsidR="009644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1C8"/>
    <w:multiLevelType w:val="multilevel"/>
    <w:tmpl w:val="F41C7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172D3"/>
    <w:multiLevelType w:val="multilevel"/>
    <w:tmpl w:val="8E3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E346D"/>
    <w:multiLevelType w:val="multilevel"/>
    <w:tmpl w:val="DEB8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F62AF"/>
    <w:multiLevelType w:val="multilevel"/>
    <w:tmpl w:val="307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548FB"/>
    <w:multiLevelType w:val="multilevel"/>
    <w:tmpl w:val="FE5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51BCC"/>
    <w:multiLevelType w:val="multilevel"/>
    <w:tmpl w:val="5348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43C0A"/>
    <w:multiLevelType w:val="multilevel"/>
    <w:tmpl w:val="02C6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66BB2"/>
    <w:multiLevelType w:val="multilevel"/>
    <w:tmpl w:val="9DB2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14103"/>
    <w:multiLevelType w:val="multilevel"/>
    <w:tmpl w:val="8F40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DE4722"/>
    <w:multiLevelType w:val="multilevel"/>
    <w:tmpl w:val="47B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9691F"/>
    <w:multiLevelType w:val="multilevel"/>
    <w:tmpl w:val="52D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430CB"/>
    <w:multiLevelType w:val="multilevel"/>
    <w:tmpl w:val="52A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51FA0"/>
    <w:multiLevelType w:val="multilevel"/>
    <w:tmpl w:val="D7A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0154D"/>
    <w:multiLevelType w:val="multilevel"/>
    <w:tmpl w:val="E18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B4B22"/>
    <w:multiLevelType w:val="multilevel"/>
    <w:tmpl w:val="46B6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44D23"/>
    <w:multiLevelType w:val="multilevel"/>
    <w:tmpl w:val="DFCAE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752C5"/>
    <w:multiLevelType w:val="multilevel"/>
    <w:tmpl w:val="0E6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A402E"/>
    <w:multiLevelType w:val="multilevel"/>
    <w:tmpl w:val="C98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54CA7"/>
    <w:multiLevelType w:val="multilevel"/>
    <w:tmpl w:val="E9921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17096"/>
    <w:multiLevelType w:val="multilevel"/>
    <w:tmpl w:val="D2B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A2930"/>
    <w:multiLevelType w:val="hybridMultilevel"/>
    <w:tmpl w:val="AB12676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E72966"/>
    <w:multiLevelType w:val="multilevel"/>
    <w:tmpl w:val="DCC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A4762"/>
    <w:multiLevelType w:val="multilevel"/>
    <w:tmpl w:val="9F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B68DF"/>
    <w:multiLevelType w:val="multilevel"/>
    <w:tmpl w:val="F29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97C69"/>
    <w:multiLevelType w:val="multilevel"/>
    <w:tmpl w:val="4390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7778B2"/>
    <w:multiLevelType w:val="multilevel"/>
    <w:tmpl w:val="152C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3783C"/>
    <w:multiLevelType w:val="multilevel"/>
    <w:tmpl w:val="D246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03D83"/>
    <w:multiLevelType w:val="multilevel"/>
    <w:tmpl w:val="0122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A01C04"/>
    <w:multiLevelType w:val="multilevel"/>
    <w:tmpl w:val="176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E250B"/>
    <w:multiLevelType w:val="hybridMultilevel"/>
    <w:tmpl w:val="A168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FE2451"/>
    <w:multiLevelType w:val="multilevel"/>
    <w:tmpl w:val="C57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04A1D"/>
    <w:multiLevelType w:val="multilevel"/>
    <w:tmpl w:val="078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AA512C"/>
    <w:multiLevelType w:val="multilevel"/>
    <w:tmpl w:val="9CEA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0080B"/>
    <w:multiLevelType w:val="multilevel"/>
    <w:tmpl w:val="62E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163C2"/>
    <w:multiLevelType w:val="multilevel"/>
    <w:tmpl w:val="8F423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266571"/>
    <w:multiLevelType w:val="multilevel"/>
    <w:tmpl w:val="B88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E530B5"/>
    <w:multiLevelType w:val="multilevel"/>
    <w:tmpl w:val="8170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377D8C"/>
    <w:multiLevelType w:val="multilevel"/>
    <w:tmpl w:val="6CC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B2042"/>
    <w:multiLevelType w:val="multilevel"/>
    <w:tmpl w:val="5C8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FE028A"/>
    <w:multiLevelType w:val="multilevel"/>
    <w:tmpl w:val="2B9A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13104F"/>
    <w:multiLevelType w:val="multilevel"/>
    <w:tmpl w:val="B8BC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1611EA"/>
    <w:multiLevelType w:val="multilevel"/>
    <w:tmpl w:val="EF9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C15B03"/>
    <w:multiLevelType w:val="multilevel"/>
    <w:tmpl w:val="B884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8D5032"/>
    <w:multiLevelType w:val="multilevel"/>
    <w:tmpl w:val="B870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6A44F7"/>
    <w:multiLevelType w:val="hybridMultilevel"/>
    <w:tmpl w:val="E6FE3C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AE531B"/>
    <w:multiLevelType w:val="multilevel"/>
    <w:tmpl w:val="FD4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F64D19"/>
    <w:multiLevelType w:val="multilevel"/>
    <w:tmpl w:val="0F2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5616A"/>
    <w:multiLevelType w:val="multilevel"/>
    <w:tmpl w:val="D07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E1CF7"/>
    <w:multiLevelType w:val="multilevel"/>
    <w:tmpl w:val="BE6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941394"/>
    <w:multiLevelType w:val="multilevel"/>
    <w:tmpl w:val="9EE4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E5841"/>
    <w:multiLevelType w:val="multilevel"/>
    <w:tmpl w:val="E7B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54416F"/>
    <w:multiLevelType w:val="multilevel"/>
    <w:tmpl w:val="EE6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4726F9"/>
    <w:multiLevelType w:val="multilevel"/>
    <w:tmpl w:val="C22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D718FA"/>
    <w:multiLevelType w:val="hybridMultilevel"/>
    <w:tmpl w:val="DF542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42515C"/>
    <w:multiLevelType w:val="multilevel"/>
    <w:tmpl w:val="0A10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700769"/>
    <w:multiLevelType w:val="multilevel"/>
    <w:tmpl w:val="017E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7F5414"/>
    <w:multiLevelType w:val="multilevel"/>
    <w:tmpl w:val="AF8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A6529"/>
    <w:multiLevelType w:val="multilevel"/>
    <w:tmpl w:val="5114F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8135C3"/>
    <w:multiLevelType w:val="multilevel"/>
    <w:tmpl w:val="56BE4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AB7DD0"/>
    <w:multiLevelType w:val="multilevel"/>
    <w:tmpl w:val="BB8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0C084E"/>
    <w:multiLevelType w:val="multilevel"/>
    <w:tmpl w:val="960E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4155CD"/>
    <w:multiLevelType w:val="multilevel"/>
    <w:tmpl w:val="E8A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AC7997"/>
    <w:multiLevelType w:val="hybridMultilevel"/>
    <w:tmpl w:val="6B0E6EE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CFA0101"/>
    <w:multiLevelType w:val="multilevel"/>
    <w:tmpl w:val="7D0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C20B62"/>
    <w:multiLevelType w:val="multilevel"/>
    <w:tmpl w:val="CF5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0146F"/>
    <w:multiLevelType w:val="multilevel"/>
    <w:tmpl w:val="4750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AA0DCC"/>
    <w:multiLevelType w:val="multilevel"/>
    <w:tmpl w:val="158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FB004F"/>
    <w:multiLevelType w:val="multilevel"/>
    <w:tmpl w:val="014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8D1390"/>
    <w:multiLevelType w:val="multilevel"/>
    <w:tmpl w:val="4A4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0803C4"/>
    <w:multiLevelType w:val="multilevel"/>
    <w:tmpl w:val="59D0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A404C7"/>
    <w:multiLevelType w:val="multilevel"/>
    <w:tmpl w:val="F85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E913E3"/>
    <w:multiLevelType w:val="multilevel"/>
    <w:tmpl w:val="37E4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EB50C3"/>
    <w:multiLevelType w:val="multilevel"/>
    <w:tmpl w:val="117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274231">
    <w:abstractNumId w:val="18"/>
  </w:num>
  <w:num w:numId="2" w16cid:durableId="1344624070">
    <w:abstractNumId w:val="58"/>
  </w:num>
  <w:num w:numId="3" w16cid:durableId="1384019207">
    <w:abstractNumId w:val="11"/>
  </w:num>
  <w:num w:numId="4" w16cid:durableId="1108234720">
    <w:abstractNumId w:val="59"/>
  </w:num>
  <w:num w:numId="5" w16cid:durableId="1131558529">
    <w:abstractNumId w:val="40"/>
  </w:num>
  <w:num w:numId="6" w16cid:durableId="1722241106">
    <w:abstractNumId w:val="25"/>
  </w:num>
  <w:num w:numId="7" w16cid:durableId="1286693369">
    <w:abstractNumId w:val="12"/>
  </w:num>
  <w:num w:numId="8" w16cid:durableId="1398627588">
    <w:abstractNumId w:val="29"/>
  </w:num>
  <w:num w:numId="9" w16cid:durableId="939411620">
    <w:abstractNumId w:val="64"/>
  </w:num>
  <w:num w:numId="10" w16cid:durableId="2095514844">
    <w:abstractNumId w:val="33"/>
  </w:num>
  <w:num w:numId="11" w16cid:durableId="1558123503">
    <w:abstractNumId w:val="15"/>
  </w:num>
  <w:num w:numId="12" w16cid:durableId="126356085">
    <w:abstractNumId w:val="63"/>
  </w:num>
  <w:num w:numId="13" w16cid:durableId="1874489654">
    <w:abstractNumId w:val="54"/>
  </w:num>
  <w:num w:numId="14" w16cid:durableId="2088964486">
    <w:abstractNumId w:val="46"/>
  </w:num>
  <w:num w:numId="15" w16cid:durableId="8532180">
    <w:abstractNumId w:val="65"/>
  </w:num>
  <w:num w:numId="16" w16cid:durableId="1304428970">
    <w:abstractNumId w:val="66"/>
  </w:num>
  <w:num w:numId="17" w16cid:durableId="1586111288">
    <w:abstractNumId w:val="13"/>
  </w:num>
  <w:num w:numId="18" w16cid:durableId="1011688976">
    <w:abstractNumId w:val="53"/>
  </w:num>
  <w:num w:numId="19" w16cid:durableId="510417977">
    <w:abstractNumId w:val="44"/>
  </w:num>
  <w:num w:numId="20" w16cid:durableId="2111467925">
    <w:abstractNumId w:val="20"/>
  </w:num>
  <w:num w:numId="21" w16cid:durableId="1728067481">
    <w:abstractNumId w:val="62"/>
  </w:num>
  <w:num w:numId="22" w16cid:durableId="1872498399">
    <w:abstractNumId w:val="42"/>
  </w:num>
  <w:num w:numId="23" w16cid:durableId="787820343">
    <w:abstractNumId w:val="34"/>
  </w:num>
  <w:num w:numId="24" w16cid:durableId="1241715810">
    <w:abstractNumId w:val="0"/>
  </w:num>
  <w:num w:numId="25" w16cid:durableId="1741904632">
    <w:abstractNumId w:val="69"/>
  </w:num>
  <w:num w:numId="26" w16cid:durableId="562761062">
    <w:abstractNumId w:val="27"/>
  </w:num>
  <w:num w:numId="27" w16cid:durableId="1148859270">
    <w:abstractNumId w:val="24"/>
  </w:num>
  <w:num w:numId="28" w16cid:durableId="1519272839">
    <w:abstractNumId w:val="57"/>
  </w:num>
  <w:num w:numId="29" w16cid:durableId="1308893734">
    <w:abstractNumId w:val="1"/>
  </w:num>
  <w:num w:numId="30" w16cid:durableId="1034187352">
    <w:abstractNumId w:val="21"/>
  </w:num>
  <w:num w:numId="31" w16cid:durableId="606549948">
    <w:abstractNumId w:val="60"/>
  </w:num>
  <w:num w:numId="32" w16cid:durableId="1256279674">
    <w:abstractNumId w:val="61"/>
  </w:num>
  <w:num w:numId="33" w16cid:durableId="1108620698">
    <w:abstractNumId w:val="47"/>
  </w:num>
  <w:num w:numId="34" w16cid:durableId="963777287">
    <w:abstractNumId w:val="8"/>
  </w:num>
  <w:num w:numId="35" w16cid:durableId="1061291576">
    <w:abstractNumId w:val="6"/>
  </w:num>
  <w:num w:numId="36" w16cid:durableId="2136942904">
    <w:abstractNumId w:val="38"/>
  </w:num>
  <w:num w:numId="37" w16cid:durableId="1778862697">
    <w:abstractNumId w:val="71"/>
  </w:num>
  <w:num w:numId="38" w16cid:durableId="850218603">
    <w:abstractNumId w:val="50"/>
  </w:num>
  <w:num w:numId="39" w16cid:durableId="149759720">
    <w:abstractNumId w:val="36"/>
  </w:num>
  <w:num w:numId="40" w16cid:durableId="498353112">
    <w:abstractNumId w:val="49"/>
  </w:num>
  <w:num w:numId="41" w16cid:durableId="28385871">
    <w:abstractNumId w:val="9"/>
  </w:num>
  <w:num w:numId="42" w16cid:durableId="1043482672">
    <w:abstractNumId w:val="68"/>
  </w:num>
  <w:num w:numId="43" w16cid:durableId="131599989">
    <w:abstractNumId w:val="28"/>
  </w:num>
  <w:num w:numId="44" w16cid:durableId="768503131">
    <w:abstractNumId w:val="45"/>
  </w:num>
  <w:num w:numId="45" w16cid:durableId="1567380582">
    <w:abstractNumId w:val="2"/>
  </w:num>
  <w:num w:numId="46" w16cid:durableId="237059180">
    <w:abstractNumId w:val="23"/>
  </w:num>
  <w:num w:numId="47" w16cid:durableId="1859469322">
    <w:abstractNumId w:val="32"/>
  </w:num>
  <w:num w:numId="48" w16cid:durableId="1063867813">
    <w:abstractNumId w:val="70"/>
  </w:num>
  <w:num w:numId="49" w16cid:durableId="1085223346">
    <w:abstractNumId w:val="52"/>
  </w:num>
  <w:num w:numId="50" w16cid:durableId="1233850696">
    <w:abstractNumId w:val="31"/>
  </w:num>
  <w:num w:numId="51" w16cid:durableId="1466661237">
    <w:abstractNumId w:val="26"/>
  </w:num>
  <w:num w:numId="52" w16cid:durableId="1034422538">
    <w:abstractNumId w:val="19"/>
  </w:num>
  <w:num w:numId="53" w16cid:durableId="1433670933">
    <w:abstractNumId w:val="55"/>
  </w:num>
  <w:num w:numId="54" w16cid:durableId="1314139079">
    <w:abstractNumId w:val="67"/>
  </w:num>
  <w:num w:numId="55" w16cid:durableId="1598757923">
    <w:abstractNumId w:val="37"/>
  </w:num>
  <w:num w:numId="56" w16cid:durableId="346757081">
    <w:abstractNumId w:val="16"/>
  </w:num>
  <w:num w:numId="57" w16cid:durableId="1527645362">
    <w:abstractNumId w:val="7"/>
  </w:num>
  <w:num w:numId="58" w16cid:durableId="1154105506">
    <w:abstractNumId w:val="43"/>
  </w:num>
  <w:num w:numId="59" w16cid:durableId="531261883">
    <w:abstractNumId w:val="39"/>
  </w:num>
  <w:num w:numId="60" w16cid:durableId="331614385">
    <w:abstractNumId w:val="10"/>
  </w:num>
  <w:num w:numId="61" w16cid:durableId="1544059170">
    <w:abstractNumId w:val="17"/>
  </w:num>
  <w:num w:numId="62" w16cid:durableId="311059367">
    <w:abstractNumId w:val="35"/>
  </w:num>
  <w:num w:numId="63" w16cid:durableId="781724388">
    <w:abstractNumId w:val="51"/>
  </w:num>
  <w:num w:numId="64" w16cid:durableId="737286058">
    <w:abstractNumId w:val="22"/>
  </w:num>
  <w:num w:numId="65" w16cid:durableId="734740508">
    <w:abstractNumId w:val="5"/>
  </w:num>
  <w:num w:numId="66" w16cid:durableId="390733040">
    <w:abstractNumId w:val="30"/>
  </w:num>
  <w:num w:numId="67" w16cid:durableId="158741529">
    <w:abstractNumId w:val="48"/>
  </w:num>
  <w:num w:numId="68" w16cid:durableId="115100209">
    <w:abstractNumId w:val="3"/>
  </w:num>
  <w:num w:numId="69" w16cid:durableId="388382214">
    <w:abstractNumId w:val="14"/>
  </w:num>
  <w:num w:numId="70" w16cid:durableId="1843087266">
    <w:abstractNumId w:val="41"/>
  </w:num>
  <w:num w:numId="71" w16cid:durableId="1831482069">
    <w:abstractNumId w:val="56"/>
  </w:num>
  <w:num w:numId="72" w16cid:durableId="1392382539">
    <w:abstractNumId w:val="4"/>
  </w:num>
  <w:num w:numId="73" w16cid:durableId="202663912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F08"/>
    <w:rsid w:val="0000694C"/>
    <w:rsid w:val="000128D5"/>
    <w:rsid w:val="000169C6"/>
    <w:rsid w:val="000209BA"/>
    <w:rsid w:val="00032605"/>
    <w:rsid w:val="0003457E"/>
    <w:rsid w:val="000727FB"/>
    <w:rsid w:val="00080B1C"/>
    <w:rsid w:val="000A0EAA"/>
    <w:rsid w:val="000A43BF"/>
    <w:rsid w:val="000A58D0"/>
    <w:rsid w:val="000A5F1E"/>
    <w:rsid w:val="000A602A"/>
    <w:rsid w:val="000D262A"/>
    <w:rsid w:val="000E18B7"/>
    <w:rsid w:val="0010786A"/>
    <w:rsid w:val="0011074C"/>
    <w:rsid w:val="00127161"/>
    <w:rsid w:val="00144026"/>
    <w:rsid w:val="001447D7"/>
    <w:rsid w:val="00155692"/>
    <w:rsid w:val="00163CB0"/>
    <w:rsid w:val="001736DB"/>
    <w:rsid w:val="001744F9"/>
    <w:rsid w:val="001C73C5"/>
    <w:rsid w:val="001F06EB"/>
    <w:rsid w:val="00204AFA"/>
    <w:rsid w:val="00221BA0"/>
    <w:rsid w:val="00223F0C"/>
    <w:rsid w:val="00277E80"/>
    <w:rsid w:val="0029739C"/>
    <w:rsid w:val="002A07D6"/>
    <w:rsid w:val="002A2820"/>
    <w:rsid w:val="002C1364"/>
    <w:rsid w:val="002C7111"/>
    <w:rsid w:val="002E5F08"/>
    <w:rsid w:val="00301894"/>
    <w:rsid w:val="00304DFC"/>
    <w:rsid w:val="00315401"/>
    <w:rsid w:val="00315688"/>
    <w:rsid w:val="00316007"/>
    <w:rsid w:val="00316E9B"/>
    <w:rsid w:val="0034031F"/>
    <w:rsid w:val="003672AA"/>
    <w:rsid w:val="00374192"/>
    <w:rsid w:val="00380C32"/>
    <w:rsid w:val="00395409"/>
    <w:rsid w:val="00396189"/>
    <w:rsid w:val="00397009"/>
    <w:rsid w:val="00397A0B"/>
    <w:rsid w:val="003B306C"/>
    <w:rsid w:val="003C1524"/>
    <w:rsid w:val="003D5EAE"/>
    <w:rsid w:val="003E062F"/>
    <w:rsid w:val="003E14C8"/>
    <w:rsid w:val="003E46C9"/>
    <w:rsid w:val="00400BC3"/>
    <w:rsid w:val="00414C95"/>
    <w:rsid w:val="004234A0"/>
    <w:rsid w:val="0042531A"/>
    <w:rsid w:val="00433E18"/>
    <w:rsid w:val="0043787B"/>
    <w:rsid w:val="00447006"/>
    <w:rsid w:val="00457689"/>
    <w:rsid w:val="00465ABF"/>
    <w:rsid w:val="004813FC"/>
    <w:rsid w:val="00493B51"/>
    <w:rsid w:val="00497B04"/>
    <w:rsid w:val="004A7415"/>
    <w:rsid w:val="004B3181"/>
    <w:rsid w:val="004B3F5D"/>
    <w:rsid w:val="004C269F"/>
    <w:rsid w:val="004E1A74"/>
    <w:rsid w:val="004E4AA6"/>
    <w:rsid w:val="0051386C"/>
    <w:rsid w:val="0051431D"/>
    <w:rsid w:val="00524A70"/>
    <w:rsid w:val="005623B0"/>
    <w:rsid w:val="00566684"/>
    <w:rsid w:val="005753C1"/>
    <w:rsid w:val="00576E05"/>
    <w:rsid w:val="0058210E"/>
    <w:rsid w:val="00583019"/>
    <w:rsid w:val="005A189F"/>
    <w:rsid w:val="005B60BA"/>
    <w:rsid w:val="005C0FAE"/>
    <w:rsid w:val="005C1CB6"/>
    <w:rsid w:val="005D4D81"/>
    <w:rsid w:val="005E1825"/>
    <w:rsid w:val="005E3A77"/>
    <w:rsid w:val="005F2E6A"/>
    <w:rsid w:val="005F774B"/>
    <w:rsid w:val="006151C5"/>
    <w:rsid w:val="00625AA5"/>
    <w:rsid w:val="006339A2"/>
    <w:rsid w:val="006549F0"/>
    <w:rsid w:val="00671F8A"/>
    <w:rsid w:val="00672351"/>
    <w:rsid w:val="006A6D8F"/>
    <w:rsid w:val="006A72DB"/>
    <w:rsid w:val="006B27E1"/>
    <w:rsid w:val="006C64A3"/>
    <w:rsid w:val="007175E9"/>
    <w:rsid w:val="00725C48"/>
    <w:rsid w:val="00730D29"/>
    <w:rsid w:val="00747774"/>
    <w:rsid w:val="00761493"/>
    <w:rsid w:val="00763492"/>
    <w:rsid w:val="007756C6"/>
    <w:rsid w:val="007867BE"/>
    <w:rsid w:val="00787FED"/>
    <w:rsid w:val="007A21C2"/>
    <w:rsid w:val="007B0E7F"/>
    <w:rsid w:val="007D7522"/>
    <w:rsid w:val="007E0CEE"/>
    <w:rsid w:val="007E7BEF"/>
    <w:rsid w:val="007F6ECC"/>
    <w:rsid w:val="00803B81"/>
    <w:rsid w:val="00815292"/>
    <w:rsid w:val="00827D79"/>
    <w:rsid w:val="0084164B"/>
    <w:rsid w:val="00856D7F"/>
    <w:rsid w:val="00876C22"/>
    <w:rsid w:val="00883EC9"/>
    <w:rsid w:val="008D00E1"/>
    <w:rsid w:val="008D14B7"/>
    <w:rsid w:val="008D2EEA"/>
    <w:rsid w:val="008E1FF1"/>
    <w:rsid w:val="008E6B03"/>
    <w:rsid w:val="008E71C3"/>
    <w:rsid w:val="008E7DD1"/>
    <w:rsid w:val="00914607"/>
    <w:rsid w:val="0092147B"/>
    <w:rsid w:val="00937939"/>
    <w:rsid w:val="00944E27"/>
    <w:rsid w:val="00954125"/>
    <w:rsid w:val="00957695"/>
    <w:rsid w:val="00961DE1"/>
    <w:rsid w:val="00964474"/>
    <w:rsid w:val="00973CA3"/>
    <w:rsid w:val="00974542"/>
    <w:rsid w:val="009910CF"/>
    <w:rsid w:val="0099788A"/>
    <w:rsid w:val="009C29EF"/>
    <w:rsid w:val="009D5CAE"/>
    <w:rsid w:val="009D5D28"/>
    <w:rsid w:val="009D7F1F"/>
    <w:rsid w:val="009E1AFC"/>
    <w:rsid w:val="009E3972"/>
    <w:rsid w:val="009E7426"/>
    <w:rsid w:val="009F404B"/>
    <w:rsid w:val="00A03E54"/>
    <w:rsid w:val="00A05ED8"/>
    <w:rsid w:val="00A06F74"/>
    <w:rsid w:val="00A10395"/>
    <w:rsid w:val="00A331D1"/>
    <w:rsid w:val="00A33470"/>
    <w:rsid w:val="00A4478D"/>
    <w:rsid w:val="00A45529"/>
    <w:rsid w:val="00A50A7D"/>
    <w:rsid w:val="00A63D94"/>
    <w:rsid w:val="00A66127"/>
    <w:rsid w:val="00A73C9C"/>
    <w:rsid w:val="00AA6B7D"/>
    <w:rsid w:val="00AA771B"/>
    <w:rsid w:val="00AB3301"/>
    <w:rsid w:val="00AB7EFD"/>
    <w:rsid w:val="00AD07BA"/>
    <w:rsid w:val="00AD3137"/>
    <w:rsid w:val="00AD395D"/>
    <w:rsid w:val="00AF33FB"/>
    <w:rsid w:val="00B077C7"/>
    <w:rsid w:val="00B1168A"/>
    <w:rsid w:val="00B15409"/>
    <w:rsid w:val="00B21518"/>
    <w:rsid w:val="00B30759"/>
    <w:rsid w:val="00B33FD4"/>
    <w:rsid w:val="00B363FC"/>
    <w:rsid w:val="00B4565B"/>
    <w:rsid w:val="00B50733"/>
    <w:rsid w:val="00B52A37"/>
    <w:rsid w:val="00B53D7C"/>
    <w:rsid w:val="00B602FC"/>
    <w:rsid w:val="00B60B9E"/>
    <w:rsid w:val="00B62080"/>
    <w:rsid w:val="00B703D4"/>
    <w:rsid w:val="00B71935"/>
    <w:rsid w:val="00B72238"/>
    <w:rsid w:val="00B84EE2"/>
    <w:rsid w:val="00B871B7"/>
    <w:rsid w:val="00B91AEF"/>
    <w:rsid w:val="00BB0647"/>
    <w:rsid w:val="00BC07B6"/>
    <w:rsid w:val="00BD4223"/>
    <w:rsid w:val="00BD6B99"/>
    <w:rsid w:val="00C03E55"/>
    <w:rsid w:val="00C04BBA"/>
    <w:rsid w:val="00C12D30"/>
    <w:rsid w:val="00C33AC1"/>
    <w:rsid w:val="00C41EC4"/>
    <w:rsid w:val="00C51E4D"/>
    <w:rsid w:val="00C90144"/>
    <w:rsid w:val="00C94CF3"/>
    <w:rsid w:val="00CA69AD"/>
    <w:rsid w:val="00CB626D"/>
    <w:rsid w:val="00CC13AA"/>
    <w:rsid w:val="00CE1BDE"/>
    <w:rsid w:val="00CF36F6"/>
    <w:rsid w:val="00CF7230"/>
    <w:rsid w:val="00D104CB"/>
    <w:rsid w:val="00D14E79"/>
    <w:rsid w:val="00D40032"/>
    <w:rsid w:val="00D46C8A"/>
    <w:rsid w:val="00D76CA1"/>
    <w:rsid w:val="00D8131E"/>
    <w:rsid w:val="00D90C6E"/>
    <w:rsid w:val="00DC4C9F"/>
    <w:rsid w:val="00DF2D7B"/>
    <w:rsid w:val="00E1667A"/>
    <w:rsid w:val="00E2395D"/>
    <w:rsid w:val="00E25E94"/>
    <w:rsid w:val="00E30786"/>
    <w:rsid w:val="00E44A52"/>
    <w:rsid w:val="00E45A68"/>
    <w:rsid w:val="00E667C0"/>
    <w:rsid w:val="00EA2CB4"/>
    <w:rsid w:val="00EA41CA"/>
    <w:rsid w:val="00EB60A6"/>
    <w:rsid w:val="00EE072A"/>
    <w:rsid w:val="00EE2C9D"/>
    <w:rsid w:val="00F03999"/>
    <w:rsid w:val="00F10A83"/>
    <w:rsid w:val="00F221A4"/>
    <w:rsid w:val="00F275E0"/>
    <w:rsid w:val="00F338D0"/>
    <w:rsid w:val="00F34FB5"/>
    <w:rsid w:val="00F3588B"/>
    <w:rsid w:val="00F3778B"/>
    <w:rsid w:val="00F41FAE"/>
    <w:rsid w:val="00F44917"/>
    <w:rsid w:val="00F943DC"/>
    <w:rsid w:val="00FA2ECF"/>
    <w:rsid w:val="00FA5A7C"/>
    <w:rsid w:val="00FA6A90"/>
    <w:rsid w:val="00FA6B36"/>
    <w:rsid w:val="00FB035D"/>
    <w:rsid w:val="00FB152D"/>
    <w:rsid w:val="00FB69AF"/>
    <w:rsid w:val="00FC26CA"/>
    <w:rsid w:val="00FD6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5427"/>
  <w15:chartTrackingRefBased/>
  <w15:docId w15:val="{CB47CE14-C00B-480D-A306-7A94B2EA2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F08"/>
    <w:rPr>
      <w:rFonts w:eastAsiaTheme="majorEastAsia" w:cstheme="majorBidi"/>
      <w:color w:val="272727" w:themeColor="text1" w:themeTint="D8"/>
    </w:rPr>
  </w:style>
  <w:style w:type="paragraph" w:styleId="Title">
    <w:name w:val="Title"/>
    <w:basedOn w:val="Normal"/>
    <w:next w:val="Normal"/>
    <w:link w:val="TitleChar"/>
    <w:uiPriority w:val="10"/>
    <w:qFormat/>
    <w:rsid w:val="002E5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F08"/>
    <w:pPr>
      <w:spacing w:before="160"/>
      <w:jc w:val="center"/>
    </w:pPr>
    <w:rPr>
      <w:i/>
      <w:iCs/>
      <w:color w:val="404040" w:themeColor="text1" w:themeTint="BF"/>
    </w:rPr>
  </w:style>
  <w:style w:type="character" w:customStyle="1" w:styleId="QuoteChar">
    <w:name w:val="Quote Char"/>
    <w:basedOn w:val="DefaultParagraphFont"/>
    <w:link w:val="Quote"/>
    <w:uiPriority w:val="29"/>
    <w:rsid w:val="002E5F08"/>
    <w:rPr>
      <w:i/>
      <w:iCs/>
      <w:color w:val="404040" w:themeColor="text1" w:themeTint="BF"/>
    </w:rPr>
  </w:style>
  <w:style w:type="paragraph" w:styleId="ListParagraph">
    <w:name w:val="List Paragraph"/>
    <w:basedOn w:val="Normal"/>
    <w:uiPriority w:val="34"/>
    <w:qFormat/>
    <w:rsid w:val="002E5F08"/>
    <w:pPr>
      <w:ind w:left="720"/>
      <w:contextualSpacing/>
    </w:pPr>
  </w:style>
  <w:style w:type="character" w:styleId="IntenseEmphasis">
    <w:name w:val="Intense Emphasis"/>
    <w:basedOn w:val="DefaultParagraphFont"/>
    <w:uiPriority w:val="21"/>
    <w:qFormat/>
    <w:rsid w:val="002E5F08"/>
    <w:rPr>
      <w:i/>
      <w:iCs/>
      <w:color w:val="0F4761" w:themeColor="accent1" w:themeShade="BF"/>
    </w:rPr>
  </w:style>
  <w:style w:type="paragraph" w:styleId="IntenseQuote">
    <w:name w:val="Intense Quote"/>
    <w:basedOn w:val="Normal"/>
    <w:next w:val="Normal"/>
    <w:link w:val="IntenseQuoteChar"/>
    <w:uiPriority w:val="30"/>
    <w:qFormat/>
    <w:rsid w:val="002E5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F08"/>
    <w:rPr>
      <w:i/>
      <w:iCs/>
      <w:color w:val="0F4761" w:themeColor="accent1" w:themeShade="BF"/>
    </w:rPr>
  </w:style>
  <w:style w:type="character" w:styleId="IntenseReference">
    <w:name w:val="Intense Reference"/>
    <w:basedOn w:val="DefaultParagraphFont"/>
    <w:uiPriority w:val="32"/>
    <w:qFormat/>
    <w:rsid w:val="002E5F08"/>
    <w:rPr>
      <w:b/>
      <w:bCs/>
      <w:smallCaps/>
      <w:color w:val="0F4761" w:themeColor="accent1" w:themeShade="BF"/>
      <w:spacing w:val="5"/>
    </w:rPr>
  </w:style>
  <w:style w:type="paragraph" w:styleId="NormalWeb">
    <w:name w:val="Normal (Web)"/>
    <w:basedOn w:val="Normal"/>
    <w:uiPriority w:val="99"/>
    <w:semiHidden/>
    <w:unhideWhenUsed/>
    <w:rsid w:val="003C152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3C1524"/>
    <w:rPr>
      <w:color w:val="0000FF"/>
      <w:u w:val="single"/>
    </w:rPr>
  </w:style>
  <w:style w:type="character" w:styleId="UnresolvedMention">
    <w:name w:val="Unresolved Mention"/>
    <w:basedOn w:val="DefaultParagraphFont"/>
    <w:uiPriority w:val="99"/>
    <w:semiHidden/>
    <w:unhideWhenUsed/>
    <w:rsid w:val="00155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414980">
      <w:bodyDiv w:val="1"/>
      <w:marLeft w:val="0"/>
      <w:marRight w:val="0"/>
      <w:marTop w:val="0"/>
      <w:marBottom w:val="0"/>
      <w:divBdr>
        <w:top w:val="none" w:sz="0" w:space="0" w:color="auto"/>
        <w:left w:val="none" w:sz="0" w:space="0" w:color="auto"/>
        <w:bottom w:val="none" w:sz="0" w:space="0" w:color="auto"/>
        <w:right w:val="none" w:sz="0" w:space="0" w:color="auto"/>
      </w:divBdr>
    </w:div>
    <w:div w:id="1969045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10498</TotalTime>
  <Pages>9</Pages>
  <Words>3403</Words>
  <Characters>19400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Piyoosh Sah</dc:creator>
  <cp:keywords/>
  <dc:description/>
  <cp:lastModifiedBy>Piyoosh Sah</cp:lastModifiedBy>
  <cp:revision>238</cp:revision>
  <dcterms:created xsi:type="dcterms:W3CDTF">2024-08-26T10:50:00Z</dcterms:created>
  <dcterms:modified xsi:type="dcterms:W3CDTF">2026-03-27T09:29:00Z</dcterms:modified>
</cp:coreProperties>
</file>