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088722011"/>
        <w:docPartObj>
          <w:docPartGallery w:val="Cover Pages"/>
          <w:docPartUnique/>
        </w:docPartObj>
      </w:sdtPr>
      <w:sdtContent>
        <w:p w14:paraId="6EE3CF25" w14:textId="77777777" w:rsidR="00547BC2" w:rsidRPr="00547BC2" w:rsidRDefault="00547BC2" w:rsidP="00547BC2">
          <w:pPr>
            <w:spacing w:line="360" w:lineRule="auto"/>
            <w:jc w:val="both"/>
            <w:rPr>
              <w:rFonts w:ascii="Times New Roman" w:eastAsia="Times New Roman;Times New Roman" w:hAnsi="Times New Roman" w:cs="Times New Roman"/>
              <w:sz w:val="36"/>
              <w:szCs w:val="36"/>
              <w:lang w:val="en-US" w:eastAsia="zh-CN"/>
            </w:rPr>
          </w:pPr>
          <w:r w:rsidRPr="00547BC2">
            <w:rPr>
              <w:rFonts w:ascii="Times New Roman" w:eastAsia="Times New Roman;Times New Roman" w:hAnsi="Times New Roman" w:cs="Times New Roman"/>
              <w:sz w:val="36"/>
              <w:szCs w:val="36"/>
              <w:lang w:val="en-US" w:eastAsia="zh-CN"/>
            </w:rPr>
            <w:t xml:space="preserve">       MAKERERE</w:t>
          </w:r>
          <w:r w:rsidRPr="00547BC2">
            <w:rPr>
              <w:rFonts w:ascii="Times New Roman" w:eastAsia="Times New Roman;Times New Roman" w:hAnsi="Times New Roman" w:cs="Times New Roman"/>
              <w:b/>
              <w:noProof/>
              <w:sz w:val="36"/>
              <w:szCs w:val="36"/>
              <w:lang w:val="en-US"/>
            </w:rPr>
            <w:drawing>
              <wp:inline distT="0" distB="0" distL="0" distR="0" wp14:anchorId="595D5436" wp14:editId="6C747D3F">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7024" cy="2051797"/>
                        </a:xfrm>
                        <a:prstGeom prst="rect">
                          <a:avLst/>
                        </a:prstGeom>
                        <a:noFill/>
                        <a:ln>
                          <a:noFill/>
                        </a:ln>
                      </pic:spPr>
                    </pic:pic>
                  </a:graphicData>
                </a:graphic>
              </wp:inline>
            </w:drawing>
          </w:r>
          <w:r w:rsidRPr="00547BC2">
            <w:rPr>
              <w:rFonts w:ascii="Times New Roman" w:eastAsia="Times New Roman;Times New Roman" w:hAnsi="Times New Roman" w:cs="Times New Roman"/>
              <w:sz w:val="36"/>
              <w:szCs w:val="36"/>
              <w:lang w:val="en-US" w:eastAsia="zh-CN"/>
            </w:rPr>
            <w:t>UNIVERSITY</w:t>
          </w:r>
        </w:p>
        <w:p w14:paraId="348EB654" w14:textId="02BF33BB" w:rsidR="00547BC2" w:rsidRPr="00547BC2" w:rsidRDefault="00547BC2" w:rsidP="00547BC2">
          <w:pPr>
            <w:suppressAutoHyphens/>
            <w:spacing w:after="0" w:line="360" w:lineRule="auto"/>
            <w:jc w:val="center"/>
            <w:rPr>
              <w:rFonts w:ascii="Times New Roman" w:eastAsia="Times New Roman;Times New Roman" w:hAnsi="Times New Roman" w:cs="Times New Roman"/>
              <w:b/>
              <w:sz w:val="32"/>
              <w:szCs w:val="32"/>
              <w:lang w:val="en-US" w:eastAsia="zh-CN"/>
            </w:rPr>
          </w:pPr>
          <w:r w:rsidRPr="00547BC2">
            <w:rPr>
              <w:rFonts w:ascii="Times New Roman" w:eastAsia="Times New Roman;Times New Roman" w:hAnsi="Times New Roman" w:cs="Times New Roman"/>
              <w:b/>
              <w:sz w:val="36"/>
              <w:szCs w:val="36"/>
              <w:lang w:val="en-US" w:eastAsia="zh-CN"/>
            </w:rPr>
            <w:t>COLLEGE OF COMPUTING AND INFORMATION SCIENCES</w:t>
          </w:r>
        </w:p>
        <w:p w14:paraId="61F57FF7" w14:textId="77777777" w:rsidR="00547BC2" w:rsidRPr="00547BC2" w:rsidRDefault="00547BC2" w:rsidP="00547BC2">
          <w:pPr>
            <w:suppressAutoHyphens/>
            <w:spacing w:after="0" w:line="360" w:lineRule="auto"/>
            <w:jc w:val="center"/>
            <w:rPr>
              <w:rFonts w:ascii="Times New Roman" w:eastAsia="Times New Roman;Times New Roman" w:hAnsi="Times New Roman" w:cs="Times New Roman"/>
              <w:b/>
              <w:sz w:val="32"/>
              <w:szCs w:val="32"/>
              <w:lang w:val="en-US" w:eastAsia="zh-CN"/>
            </w:rPr>
          </w:pPr>
          <w:r w:rsidRPr="00547BC2">
            <w:rPr>
              <w:rFonts w:ascii="Times New Roman" w:eastAsia="Times New Roman;Times New Roman" w:hAnsi="Times New Roman" w:cs="Times New Roman"/>
              <w:b/>
              <w:sz w:val="32"/>
              <w:szCs w:val="32"/>
              <w:lang w:val="en-US" w:eastAsia="zh-CN"/>
            </w:rPr>
            <w:t>BACHELOR OF SCIENCE IN SOFTWARE ENGINEERING</w:t>
          </w:r>
        </w:p>
        <w:p w14:paraId="223B2390" w14:textId="3D63FC1D" w:rsidR="00547BC2" w:rsidRDefault="00547BC2" w:rsidP="00547BC2">
          <w:pPr>
            <w:suppressAutoHyphens/>
            <w:spacing w:after="0" w:line="360" w:lineRule="auto"/>
            <w:jc w:val="center"/>
            <w:rPr>
              <w:rFonts w:ascii="Times New Roman" w:eastAsia="Times New Roman;Times New Roman" w:hAnsi="Times New Roman" w:cs="Times New Roman"/>
              <w:b/>
              <w:sz w:val="28"/>
              <w:szCs w:val="28"/>
              <w:lang w:val="en-US" w:eastAsia="zh-CN"/>
            </w:rPr>
          </w:pPr>
          <w:r>
            <w:rPr>
              <w:rFonts w:ascii="Times New Roman" w:eastAsia="Times New Roman;Times New Roman" w:hAnsi="Times New Roman" w:cs="Times New Roman"/>
              <w:b/>
              <w:sz w:val="28"/>
              <w:szCs w:val="28"/>
              <w:lang w:val="en-US" w:eastAsia="zh-CN"/>
            </w:rPr>
            <w:t>DEPARTMENT OF NETWORKS</w:t>
          </w:r>
        </w:p>
        <w:p w14:paraId="3FCBBBE7" w14:textId="05F45ED2" w:rsidR="00547BC2" w:rsidRDefault="00547BC2" w:rsidP="00547BC2">
          <w:pPr>
            <w:suppressAutoHyphens/>
            <w:spacing w:after="0" w:line="360" w:lineRule="auto"/>
            <w:jc w:val="center"/>
            <w:rPr>
              <w:rFonts w:ascii="Times New Roman" w:eastAsia="Times New Roman;Times New Roman" w:hAnsi="Times New Roman" w:cs="Times New Roman"/>
              <w:b/>
              <w:sz w:val="28"/>
              <w:szCs w:val="28"/>
              <w:lang w:val="en-US" w:eastAsia="zh-CN"/>
            </w:rPr>
          </w:pPr>
        </w:p>
        <w:p w14:paraId="0AE63FDC" w14:textId="20B82E90" w:rsidR="00547BC2" w:rsidRDefault="00547BC2" w:rsidP="00547BC2">
          <w:pPr>
            <w:suppressAutoHyphens/>
            <w:spacing w:after="0" w:line="360" w:lineRule="auto"/>
            <w:jc w:val="center"/>
            <w:rPr>
              <w:rFonts w:ascii="Times New Roman" w:eastAsia="Times New Roman;Times New Roman" w:hAnsi="Times New Roman" w:cs="Times New Roman"/>
              <w:b/>
              <w:sz w:val="28"/>
              <w:szCs w:val="28"/>
              <w:lang w:val="en-US" w:eastAsia="zh-CN"/>
            </w:rPr>
          </w:pPr>
          <w:r>
            <w:rPr>
              <w:rFonts w:ascii="Times New Roman" w:eastAsia="Times New Roman;Times New Roman" w:hAnsi="Times New Roman" w:cs="Times New Roman"/>
              <w:b/>
              <w:sz w:val="28"/>
              <w:szCs w:val="28"/>
              <w:lang w:val="en-US" w:eastAsia="zh-CN"/>
            </w:rPr>
            <w:t>SOFTWARE REQUIREMENTS SPECIFICATION DOCUMENT FOR THE WORLD CUP ANALYZER SUBMITTED IN PARTIAL FULFILLMENT OF REQUIREMENTS FOR THE RECESS SEMESTER 2018</w:t>
          </w:r>
        </w:p>
        <w:p w14:paraId="54DF0A9A" w14:textId="0BA689F2" w:rsidR="00E17C48" w:rsidRDefault="00E17C48" w:rsidP="00547BC2">
          <w:pPr>
            <w:suppressAutoHyphens/>
            <w:spacing w:after="0" w:line="360" w:lineRule="auto"/>
            <w:jc w:val="center"/>
            <w:rPr>
              <w:rFonts w:ascii="Times New Roman" w:eastAsia="Times New Roman;Times New Roman" w:hAnsi="Times New Roman" w:cs="Times New Roman"/>
              <w:b/>
              <w:sz w:val="28"/>
              <w:szCs w:val="28"/>
              <w:lang w:val="en-US" w:eastAsia="zh-CN"/>
            </w:rPr>
          </w:pPr>
        </w:p>
        <w:p w14:paraId="686D3FAE" w14:textId="1C3CABBE" w:rsidR="00E17C48" w:rsidRPr="00E17C48" w:rsidRDefault="00E17C48" w:rsidP="00E17C48">
          <w:pPr>
            <w:suppressAutoHyphens/>
            <w:spacing w:after="0" w:line="360" w:lineRule="auto"/>
            <w:rPr>
              <w:rFonts w:ascii="Times New Roman" w:eastAsia="Times New Roman;Times New Roman" w:hAnsi="Times New Roman" w:cs="Times New Roman"/>
              <w:sz w:val="28"/>
              <w:szCs w:val="28"/>
              <w:lang w:val="en-US" w:eastAsia="zh-CN"/>
            </w:rPr>
          </w:pPr>
          <w:r w:rsidRPr="00E17C48">
            <w:rPr>
              <w:rFonts w:ascii="Times New Roman" w:eastAsia="Times New Roman;Times New Roman" w:hAnsi="Times New Roman" w:cs="Times New Roman"/>
              <w:sz w:val="28"/>
              <w:szCs w:val="28"/>
              <w:lang w:val="en-US" w:eastAsia="zh-CN"/>
            </w:rPr>
            <w:t>SUPERVISOR: ISAAC MBABAZI</w:t>
          </w:r>
          <w:r w:rsidRPr="00E17C48">
            <w:rPr>
              <w:rFonts w:ascii="Times New Roman" w:eastAsia="Times New Roman;Times New Roman" w:hAnsi="Times New Roman" w:cs="Times New Roman"/>
              <w:sz w:val="28"/>
              <w:szCs w:val="28"/>
              <w:lang w:val="en-US" w:eastAsia="zh-CN"/>
            </w:rPr>
            <w:br/>
          </w:r>
        </w:p>
        <w:p w14:paraId="36F4F472" w14:textId="57C7F203" w:rsidR="00547BC2" w:rsidRPr="00547BC2" w:rsidRDefault="00547BC2" w:rsidP="00547BC2">
          <w:pPr>
            <w:suppressAutoHyphens/>
            <w:autoSpaceDN w:val="0"/>
            <w:spacing w:after="0" w:line="240" w:lineRule="auto"/>
            <w:textAlignment w:val="baseline"/>
            <w:rPr>
              <w:rFonts w:ascii="Times New Roman" w:eastAsia="WenQuanYi Micro Hei" w:hAnsi="Times New Roman" w:cs="Times New Roman"/>
              <w:kern w:val="3"/>
              <w:sz w:val="28"/>
              <w:szCs w:val="28"/>
              <w:lang w:val="en-US" w:eastAsia="zh-CN" w:bidi="hi-IN"/>
            </w:rPr>
          </w:pPr>
        </w:p>
        <w:p w14:paraId="6E529D24" w14:textId="77777777" w:rsidR="00547BC2" w:rsidRPr="00547BC2" w:rsidRDefault="00547BC2" w:rsidP="00547BC2">
          <w:pPr>
            <w:suppressAutoHyphens/>
            <w:autoSpaceDN w:val="0"/>
            <w:spacing w:after="0" w:line="240" w:lineRule="auto"/>
            <w:textAlignment w:val="baseline"/>
            <w:rPr>
              <w:rFonts w:ascii="Times New Roman" w:eastAsia="WenQuanYi Micro Hei" w:hAnsi="Times New Roman" w:cs="Times New Roman"/>
              <w:kern w:val="3"/>
              <w:sz w:val="24"/>
              <w:szCs w:val="24"/>
              <w:lang w:val="en-US" w:eastAsia="zh-CN" w:bidi="hi-IN"/>
            </w:rPr>
          </w:pPr>
        </w:p>
        <w:tbl>
          <w:tblPr>
            <w:tblStyle w:val="TableGrid"/>
            <w:tblpPr w:leftFromText="180" w:rightFromText="180" w:vertAnchor="page" w:horzAnchor="margin" w:tblpY="10516"/>
            <w:tblW w:w="0" w:type="auto"/>
            <w:tblLook w:val="04A0" w:firstRow="1" w:lastRow="0" w:firstColumn="1" w:lastColumn="0" w:noHBand="0" w:noVBand="1"/>
          </w:tblPr>
          <w:tblGrid>
            <w:gridCol w:w="2796"/>
            <w:gridCol w:w="1915"/>
            <w:gridCol w:w="2337"/>
            <w:gridCol w:w="2302"/>
          </w:tblGrid>
          <w:tr w:rsidR="00547BC2" w:rsidRPr="00547BC2" w14:paraId="04B98E21" w14:textId="77777777" w:rsidTr="00E17C48">
            <w:tc>
              <w:tcPr>
                <w:tcW w:w="2796" w:type="dxa"/>
              </w:tcPr>
              <w:p w14:paraId="72636536" w14:textId="77777777" w:rsidR="00547BC2" w:rsidRPr="00547BC2" w:rsidRDefault="00547BC2" w:rsidP="00E17C48">
                <w:pPr>
                  <w:rPr>
                    <w:rFonts w:ascii="Times New Roman" w:hAnsi="Times New Roman" w:cs="Times New Roman"/>
                    <w:b/>
                  </w:rPr>
                </w:pPr>
                <w:r w:rsidRPr="00547BC2">
                  <w:rPr>
                    <w:rFonts w:ascii="Times New Roman" w:hAnsi="Times New Roman" w:cs="Times New Roman"/>
                    <w:b/>
                  </w:rPr>
                  <w:t>NAME</w:t>
                </w:r>
              </w:p>
            </w:tc>
            <w:tc>
              <w:tcPr>
                <w:tcW w:w="1915" w:type="dxa"/>
              </w:tcPr>
              <w:p w14:paraId="6A2EC1A0" w14:textId="77777777" w:rsidR="00547BC2" w:rsidRPr="00547BC2" w:rsidRDefault="00547BC2" w:rsidP="00E17C48">
                <w:pPr>
                  <w:rPr>
                    <w:rFonts w:ascii="Times New Roman" w:hAnsi="Times New Roman" w:cs="Times New Roman"/>
                    <w:b/>
                  </w:rPr>
                </w:pPr>
                <w:r w:rsidRPr="00547BC2">
                  <w:rPr>
                    <w:rFonts w:ascii="Times New Roman" w:hAnsi="Times New Roman" w:cs="Times New Roman"/>
                    <w:b/>
                  </w:rPr>
                  <w:t>REG. NO</w:t>
                </w:r>
              </w:p>
            </w:tc>
            <w:tc>
              <w:tcPr>
                <w:tcW w:w="2337" w:type="dxa"/>
              </w:tcPr>
              <w:p w14:paraId="1EC6FE74" w14:textId="77777777" w:rsidR="00547BC2" w:rsidRPr="00547BC2" w:rsidRDefault="00547BC2" w:rsidP="00E17C48">
                <w:pPr>
                  <w:rPr>
                    <w:rFonts w:ascii="Times New Roman" w:hAnsi="Times New Roman" w:cs="Times New Roman"/>
                    <w:b/>
                  </w:rPr>
                </w:pPr>
                <w:r w:rsidRPr="00547BC2">
                  <w:rPr>
                    <w:rFonts w:ascii="Times New Roman" w:hAnsi="Times New Roman" w:cs="Times New Roman"/>
                    <w:b/>
                  </w:rPr>
                  <w:t>STUDENT NO.</w:t>
                </w:r>
              </w:p>
            </w:tc>
            <w:tc>
              <w:tcPr>
                <w:tcW w:w="2302" w:type="dxa"/>
              </w:tcPr>
              <w:p w14:paraId="531C6E1F" w14:textId="77777777" w:rsidR="00547BC2" w:rsidRPr="00547BC2" w:rsidRDefault="00547BC2" w:rsidP="00E17C48">
                <w:pPr>
                  <w:rPr>
                    <w:rFonts w:ascii="Times New Roman" w:hAnsi="Times New Roman" w:cs="Times New Roman"/>
                    <w:b/>
                  </w:rPr>
                </w:pPr>
                <w:r w:rsidRPr="00547BC2">
                  <w:rPr>
                    <w:rFonts w:ascii="Times New Roman" w:hAnsi="Times New Roman" w:cs="Times New Roman"/>
                    <w:b/>
                  </w:rPr>
                  <w:t>SIGN</w:t>
                </w:r>
              </w:p>
            </w:tc>
          </w:tr>
          <w:tr w:rsidR="00547BC2" w:rsidRPr="00547BC2" w14:paraId="1623C0D4" w14:textId="77777777" w:rsidTr="00E17C48">
            <w:tc>
              <w:tcPr>
                <w:tcW w:w="2796" w:type="dxa"/>
              </w:tcPr>
              <w:p w14:paraId="5D8E4CEC"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KAREGYEYA CALVIN</w:t>
                </w:r>
              </w:p>
            </w:tc>
            <w:tc>
              <w:tcPr>
                <w:tcW w:w="1915" w:type="dxa"/>
              </w:tcPr>
              <w:p w14:paraId="3729D7C5"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16/U/354</w:t>
                </w:r>
              </w:p>
            </w:tc>
            <w:tc>
              <w:tcPr>
                <w:tcW w:w="2337" w:type="dxa"/>
              </w:tcPr>
              <w:p w14:paraId="5B4778D5"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216001289</w:t>
                </w:r>
              </w:p>
            </w:tc>
            <w:tc>
              <w:tcPr>
                <w:tcW w:w="2302" w:type="dxa"/>
              </w:tcPr>
              <w:p w14:paraId="5FF35C2B" w14:textId="77777777" w:rsidR="00547BC2" w:rsidRPr="00547BC2" w:rsidRDefault="00547BC2" w:rsidP="00E17C48">
                <w:pPr>
                  <w:rPr>
                    <w:rFonts w:ascii="Times New Roman" w:hAnsi="Times New Roman" w:cs="Times New Roman"/>
                  </w:rPr>
                </w:pPr>
              </w:p>
            </w:tc>
          </w:tr>
          <w:tr w:rsidR="00547BC2" w:rsidRPr="00547BC2" w14:paraId="75D6F455" w14:textId="77777777" w:rsidTr="00E17C48">
            <w:tc>
              <w:tcPr>
                <w:tcW w:w="2796" w:type="dxa"/>
              </w:tcPr>
              <w:p w14:paraId="74A94B5F"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MIREMBE E. NANGOBI</w:t>
                </w:r>
              </w:p>
            </w:tc>
            <w:tc>
              <w:tcPr>
                <w:tcW w:w="1915" w:type="dxa"/>
              </w:tcPr>
              <w:p w14:paraId="1DBD6ADC"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16/U/7070/PS</w:t>
                </w:r>
              </w:p>
            </w:tc>
            <w:tc>
              <w:tcPr>
                <w:tcW w:w="2337" w:type="dxa"/>
              </w:tcPr>
              <w:p w14:paraId="06B92A68"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216002807</w:t>
                </w:r>
              </w:p>
            </w:tc>
            <w:tc>
              <w:tcPr>
                <w:tcW w:w="2302" w:type="dxa"/>
              </w:tcPr>
              <w:p w14:paraId="089C78E7" w14:textId="77777777" w:rsidR="00547BC2" w:rsidRPr="00547BC2" w:rsidRDefault="00547BC2" w:rsidP="00E17C48">
                <w:pPr>
                  <w:rPr>
                    <w:rFonts w:ascii="Times New Roman" w:hAnsi="Times New Roman" w:cs="Times New Roman"/>
                  </w:rPr>
                </w:pPr>
              </w:p>
            </w:tc>
          </w:tr>
          <w:tr w:rsidR="00547BC2" w:rsidRPr="00547BC2" w14:paraId="5AB05BD9" w14:textId="77777777" w:rsidTr="00E17C48">
            <w:tc>
              <w:tcPr>
                <w:tcW w:w="2796" w:type="dxa"/>
              </w:tcPr>
              <w:p w14:paraId="5268467B"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MUSUMBA PHILLIP</w:t>
                </w:r>
              </w:p>
            </w:tc>
            <w:tc>
              <w:tcPr>
                <w:tcW w:w="1915" w:type="dxa"/>
              </w:tcPr>
              <w:p w14:paraId="0564C237"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16/U/720</w:t>
                </w:r>
              </w:p>
            </w:tc>
            <w:tc>
              <w:tcPr>
                <w:tcW w:w="2337" w:type="dxa"/>
              </w:tcPr>
              <w:p w14:paraId="057B702E"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216000156</w:t>
                </w:r>
              </w:p>
            </w:tc>
            <w:tc>
              <w:tcPr>
                <w:tcW w:w="2302" w:type="dxa"/>
              </w:tcPr>
              <w:p w14:paraId="6B8B5107" w14:textId="77777777" w:rsidR="00547BC2" w:rsidRPr="00547BC2" w:rsidRDefault="00547BC2" w:rsidP="00E17C48">
                <w:pPr>
                  <w:rPr>
                    <w:rFonts w:ascii="Times New Roman" w:hAnsi="Times New Roman" w:cs="Times New Roman"/>
                  </w:rPr>
                </w:pPr>
              </w:p>
            </w:tc>
          </w:tr>
          <w:tr w:rsidR="00547BC2" w:rsidRPr="00547BC2" w14:paraId="5394A728" w14:textId="77777777" w:rsidTr="00E17C48">
            <w:tc>
              <w:tcPr>
                <w:tcW w:w="2796" w:type="dxa"/>
              </w:tcPr>
              <w:p w14:paraId="3AC079A9"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MUHUMUZA ALBERT</w:t>
                </w:r>
              </w:p>
            </w:tc>
            <w:tc>
              <w:tcPr>
                <w:tcW w:w="1915" w:type="dxa"/>
              </w:tcPr>
              <w:p w14:paraId="05081C78"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15/U/8034/PS</w:t>
                </w:r>
              </w:p>
            </w:tc>
            <w:tc>
              <w:tcPr>
                <w:tcW w:w="2337" w:type="dxa"/>
              </w:tcPr>
              <w:p w14:paraId="2338D36E" w14:textId="77777777" w:rsidR="00547BC2" w:rsidRPr="00547BC2" w:rsidRDefault="00547BC2" w:rsidP="00E17C48">
                <w:pPr>
                  <w:rPr>
                    <w:rFonts w:ascii="Times New Roman" w:hAnsi="Times New Roman" w:cs="Times New Roman"/>
                  </w:rPr>
                </w:pPr>
                <w:r w:rsidRPr="00547BC2">
                  <w:rPr>
                    <w:rFonts w:ascii="Times New Roman" w:hAnsi="Times New Roman" w:cs="Times New Roman"/>
                  </w:rPr>
                  <w:t>215010171</w:t>
                </w:r>
              </w:p>
            </w:tc>
            <w:tc>
              <w:tcPr>
                <w:tcW w:w="2302" w:type="dxa"/>
              </w:tcPr>
              <w:p w14:paraId="5613E067" w14:textId="77777777" w:rsidR="00547BC2" w:rsidRPr="00547BC2" w:rsidRDefault="00547BC2" w:rsidP="00E17C48">
                <w:pPr>
                  <w:rPr>
                    <w:rFonts w:ascii="Times New Roman" w:hAnsi="Times New Roman" w:cs="Times New Roman"/>
                  </w:rPr>
                </w:pPr>
              </w:p>
            </w:tc>
          </w:tr>
        </w:tbl>
        <w:p w14:paraId="08DD9E46" w14:textId="77777777" w:rsidR="00547BC2" w:rsidRPr="00547BC2" w:rsidRDefault="00547BC2" w:rsidP="00547BC2">
          <w:pPr>
            <w:suppressAutoHyphens/>
            <w:autoSpaceDN w:val="0"/>
            <w:spacing w:after="0" w:line="240" w:lineRule="auto"/>
            <w:textAlignment w:val="baseline"/>
            <w:rPr>
              <w:rFonts w:ascii="Times New Roman" w:eastAsia="WenQuanYi Micro Hei" w:hAnsi="Times New Roman" w:cs="Times New Roman"/>
              <w:kern w:val="3"/>
              <w:sz w:val="24"/>
              <w:szCs w:val="24"/>
              <w:lang w:val="en-US" w:eastAsia="zh-CN" w:bidi="hi-IN"/>
            </w:rPr>
          </w:pPr>
        </w:p>
        <w:p w14:paraId="390D96C2" w14:textId="77777777" w:rsidR="00547BC2" w:rsidRPr="00547BC2" w:rsidRDefault="00547BC2" w:rsidP="00547BC2">
          <w:pPr>
            <w:suppressAutoHyphens/>
            <w:autoSpaceDN w:val="0"/>
            <w:spacing w:after="0" w:line="240" w:lineRule="auto"/>
            <w:textAlignment w:val="baseline"/>
            <w:rPr>
              <w:rFonts w:ascii="Times New Roman" w:eastAsia="WenQuanYi Micro Hei" w:hAnsi="Times New Roman" w:cs="Times New Roman"/>
              <w:kern w:val="3"/>
              <w:sz w:val="24"/>
              <w:szCs w:val="24"/>
              <w:lang w:val="en-US" w:eastAsia="zh-CN" w:bidi="hi-IN"/>
            </w:rPr>
          </w:pPr>
          <w:r w:rsidRPr="00547BC2">
            <w:rPr>
              <w:rFonts w:ascii="Times New Roman" w:eastAsia="WenQuanYi Micro Hei" w:hAnsi="Times New Roman" w:cs="Times New Roman"/>
              <w:kern w:val="3"/>
              <w:sz w:val="24"/>
              <w:szCs w:val="24"/>
              <w:lang w:val="en-US" w:eastAsia="zh-CN" w:bidi="hi-IN"/>
            </w:rPr>
            <w:t xml:space="preserve">. </w:t>
          </w:r>
        </w:p>
        <w:p w14:paraId="6529D50C" w14:textId="624CEB1A" w:rsidR="0029399B" w:rsidRPr="00547BC2" w:rsidRDefault="0029399B" w:rsidP="00547BC2">
          <w:pPr>
            <w:jc w:val="both"/>
            <w:rPr>
              <w:rFonts w:ascii="Times New Roman" w:hAnsi="Times New Roman" w:cs="Times New Roman"/>
            </w:rPr>
          </w:pPr>
          <w:r w:rsidRPr="00547BC2">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GB"/>
        </w:rPr>
        <w:id w:val="-1964489668"/>
        <w:docPartObj>
          <w:docPartGallery w:val="Table of Contents"/>
          <w:docPartUnique/>
        </w:docPartObj>
      </w:sdtPr>
      <w:sdtEndPr>
        <w:rPr>
          <w:b/>
          <w:bCs/>
          <w:noProof/>
          <w:sz w:val="24"/>
          <w:szCs w:val="24"/>
        </w:rPr>
      </w:sdtEndPr>
      <w:sdtContent>
        <w:p w14:paraId="34A842F0" w14:textId="4BB7CC6A" w:rsidR="00C627F7" w:rsidRPr="00547BC2" w:rsidRDefault="00C627F7" w:rsidP="00547BC2">
          <w:pPr>
            <w:pStyle w:val="TOCHeading"/>
            <w:jc w:val="both"/>
            <w:rPr>
              <w:rFonts w:ascii="Times New Roman" w:hAnsi="Times New Roman" w:cs="Times New Roman"/>
              <w:color w:val="auto"/>
            </w:rPr>
          </w:pPr>
          <w:r w:rsidRPr="00547BC2">
            <w:rPr>
              <w:rFonts w:ascii="Times New Roman" w:hAnsi="Times New Roman" w:cs="Times New Roman"/>
              <w:color w:val="auto"/>
            </w:rPr>
            <w:t>Contents</w:t>
          </w:r>
        </w:p>
        <w:p w14:paraId="1C17A5E7" w14:textId="3297ACB2" w:rsidR="00C627F7" w:rsidRPr="00547BC2" w:rsidRDefault="00C627F7" w:rsidP="00547BC2">
          <w:pPr>
            <w:pStyle w:val="TOC1"/>
            <w:tabs>
              <w:tab w:val="left" w:pos="440"/>
              <w:tab w:val="right" w:leader="dot" w:pos="9350"/>
            </w:tabs>
            <w:spacing w:line="360" w:lineRule="auto"/>
            <w:jc w:val="both"/>
            <w:rPr>
              <w:rFonts w:ascii="Times New Roman" w:hAnsi="Times New Roman" w:cs="Times New Roman"/>
              <w:noProof/>
              <w:sz w:val="24"/>
              <w:szCs w:val="24"/>
            </w:rPr>
          </w:pPr>
          <w:r w:rsidRPr="00547BC2">
            <w:rPr>
              <w:rFonts w:ascii="Times New Roman" w:hAnsi="Times New Roman" w:cs="Times New Roman"/>
              <w:b/>
              <w:bCs/>
              <w:noProof/>
              <w:sz w:val="24"/>
              <w:szCs w:val="24"/>
            </w:rPr>
            <w:fldChar w:fldCharType="begin"/>
          </w:r>
          <w:r w:rsidRPr="00547BC2">
            <w:rPr>
              <w:rFonts w:ascii="Times New Roman" w:hAnsi="Times New Roman" w:cs="Times New Roman"/>
              <w:b/>
              <w:bCs/>
              <w:noProof/>
              <w:sz w:val="24"/>
              <w:szCs w:val="24"/>
            </w:rPr>
            <w:instrText xml:space="preserve"> TOC \o "1-3" \h \z \u </w:instrText>
          </w:r>
          <w:r w:rsidRPr="00547BC2">
            <w:rPr>
              <w:rFonts w:ascii="Times New Roman" w:hAnsi="Times New Roman" w:cs="Times New Roman"/>
              <w:b/>
              <w:bCs/>
              <w:noProof/>
              <w:sz w:val="24"/>
              <w:szCs w:val="24"/>
            </w:rPr>
            <w:fldChar w:fldCharType="separate"/>
          </w:r>
          <w:hyperlink w:anchor="_Toc518396590" w:history="1">
            <w:r w:rsidRPr="00547BC2">
              <w:rPr>
                <w:rStyle w:val="Hyperlink"/>
                <w:rFonts w:ascii="Times New Roman" w:hAnsi="Times New Roman" w:cs="Times New Roman"/>
                <w:noProof/>
                <w:sz w:val="24"/>
                <w:szCs w:val="24"/>
              </w:rPr>
              <w:t>1.</w:t>
            </w:r>
            <w:r w:rsidRPr="00547BC2">
              <w:rPr>
                <w:rFonts w:ascii="Times New Roman" w:hAnsi="Times New Roman" w:cs="Times New Roman"/>
                <w:noProof/>
                <w:sz w:val="24"/>
                <w:szCs w:val="24"/>
              </w:rPr>
              <w:tab/>
            </w:r>
            <w:r w:rsidRPr="00547BC2">
              <w:rPr>
                <w:rStyle w:val="Hyperlink"/>
                <w:rFonts w:ascii="Times New Roman" w:hAnsi="Times New Roman" w:cs="Times New Roman"/>
                <w:noProof/>
                <w:sz w:val="24"/>
                <w:szCs w:val="24"/>
              </w:rPr>
              <w:t>Introduction</w:t>
            </w:r>
            <w:r w:rsidRPr="00547BC2">
              <w:rPr>
                <w:rFonts w:ascii="Times New Roman" w:hAnsi="Times New Roman" w:cs="Times New Roman"/>
                <w:noProof/>
                <w:webHidden/>
                <w:sz w:val="24"/>
                <w:szCs w:val="24"/>
              </w:rPr>
              <w:tab/>
            </w:r>
            <w:r w:rsidRPr="00547BC2">
              <w:rPr>
                <w:rFonts w:ascii="Times New Roman" w:hAnsi="Times New Roman" w:cs="Times New Roman"/>
                <w:noProof/>
                <w:webHidden/>
                <w:sz w:val="24"/>
                <w:szCs w:val="24"/>
              </w:rPr>
              <w:fldChar w:fldCharType="begin"/>
            </w:r>
            <w:r w:rsidRPr="00547BC2">
              <w:rPr>
                <w:rFonts w:ascii="Times New Roman" w:hAnsi="Times New Roman" w:cs="Times New Roman"/>
                <w:noProof/>
                <w:webHidden/>
                <w:sz w:val="24"/>
                <w:szCs w:val="24"/>
              </w:rPr>
              <w:instrText xml:space="preserve"> PAGEREF _Toc518396590 \h </w:instrText>
            </w:r>
            <w:r w:rsidRPr="00547BC2">
              <w:rPr>
                <w:rFonts w:ascii="Times New Roman" w:hAnsi="Times New Roman" w:cs="Times New Roman"/>
                <w:noProof/>
                <w:webHidden/>
                <w:sz w:val="24"/>
                <w:szCs w:val="24"/>
              </w:rPr>
            </w:r>
            <w:r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1</w:t>
            </w:r>
            <w:r w:rsidRPr="00547BC2">
              <w:rPr>
                <w:rFonts w:ascii="Times New Roman" w:hAnsi="Times New Roman" w:cs="Times New Roman"/>
                <w:noProof/>
                <w:webHidden/>
                <w:sz w:val="24"/>
                <w:szCs w:val="24"/>
              </w:rPr>
              <w:fldChar w:fldCharType="end"/>
            </w:r>
          </w:hyperlink>
        </w:p>
        <w:p w14:paraId="52443D39" w14:textId="5E7774C4"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591" w:history="1">
            <w:r w:rsidR="00C627F7" w:rsidRPr="00547BC2">
              <w:rPr>
                <w:rStyle w:val="Hyperlink"/>
                <w:rFonts w:ascii="Times New Roman" w:hAnsi="Times New Roman" w:cs="Times New Roman"/>
                <w:noProof/>
                <w:sz w:val="24"/>
                <w:szCs w:val="24"/>
              </w:rPr>
              <w:t>1.1</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Purpose</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_Toc518396591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1</w:t>
            </w:r>
            <w:r w:rsidR="00C627F7" w:rsidRPr="00547BC2">
              <w:rPr>
                <w:rFonts w:ascii="Times New Roman" w:hAnsi="Times New Roman" w:cs="Times New Roman"/>
                <w:noProof/>
                <w:webHidden/>
                <w:sz w:val="24"/>
                <w:szCs w:val="24"/>
              </w:rPr>
              <w:fldChar w:fldCharType="end"/>
            </w:r>
          </w:hyperlink>
        </w:p>
        <w:p w14:paraId="1EED974A" w14:textId="27857272"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592" w:history="1">
            <w:r w:rsidR="00C627F7" w:rsidRPr="00547BC2">
              <w:rPr>
                <w:rStyle w:val="Hyperlink"/>
                <w:rFonts w:ascii="Times New Roman" w:hAnsi="Times New Roman" w:cs="Times New Roman"/>
                <w:noProof/>
                <w:sz w:val="24"/>
                <w:szCs w:val="24"/>
              </w:rPr>
              <w:t>1.2</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Document Conventions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_Toc518396592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1</w:t>
            </w:r>
            <w:r w:rsidR="00C627F7" w:rsidRPr="00547BC2">
              <w:rPr>
                <w:rFonts w:ascii="Times New Roman" w:hAnsi="Times New Roman" w:cs="Times New Roman"/>
                <w:noProof/>
                <w:webHidden/>
                <w:sz w:val="24"/>
                <w:szCs w:val="24"/>
              </w:rPr>
              <w:fldChar w:fldCharType="end"/>
            </w:r>
          </w:hyperlink>
        </w:p>
        <w:p w14:paraId="1BD1B4B9" w14:textId="7C9E1B1E"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593" w:history="1">
            <w:r w:rsidR="00C627F7" w:rsidRPr="00547BC2">
              <w:rPr>
                <w:rStyle w:val="Hyperlink"/>
                <w:rFonts w:ascii="Times New Roman" w:hAnsi="Times New Roman" w:cs="Times New Roman"/>
                <w:noProof/>
                <w:sz w:val="24"/>
                <w:szCs w:val="24"/>
              </w:rPr>
              <w:t>1.3</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Intended Audience and Reading Suggestions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_Toc518396593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1</w:t>
            </w:r>
            <w:r w:rsidR="00C627F7" w:rsidRPr="00547BC2">
              <w:rPr>
                <w:rFonts w:ascii="Times New Roman" w:hAnsi="Times New Roman" w:cs="Times New Roman"/>
                <w:noProof/>
                <w:webHidden/>
                <w:sz w:val="24"/>
                <w:szCs w:val="24"/>
              </w:rPr>
              <w:fldChar w:fldCharType="end"/>
            </w:r>
          </w:hyperlink>
        </w:p>
        <w:p w14:paraId="570ED195" w14:textId="3DABEBF9"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594" w:history="1">
            <w:r w:rsidR="00C627F7" w:rsidRPr="00547BC2">
              <w:rPr>
                <w:rStyle w:val="Hyperlink"/>
                <w:rFonts w:ascii="Times New Roman" w:hAnsi="Times New Roman" w:cs="Times New Roman"/>
                <w:noProof/>
                <w:sz w:val="24"/>
                <w:szCs w:val="24"/>
              </w:rPr>
              <w:t>1.4</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Product Scope</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_Toc518396594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2</w:t>
            </w:r>
            <w:r w:rsidR="00C627F7" w:rsidRPr="00547BC2">
              <w:rPr>
                <w:rFonts w:ascii="Times New Roman" w:hAnsi="Times New Roman" w:cs="Times New Roman"/>
                <w:noProof/>
                <w:webHidden/>
                <w:sz w:val="24"/>
                <w:szCs w:val="24"/>
              </w:rPr>
              <w:fldChar w:fldCharType="end"/>
            </w:r>
          </w:hyperlink>
        </w:p>
        <w:p w14:paraId="6E8B19B1" w14:textId="1A83EBBE"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595" w:history="1">
            <w:r w:rsidR="00C627F7" w:rsidRPr="00547BC2">
              <w:rPr>
                <w:rStyle w:val="Hyperlink"/>
                <w:rFonts w:ascii="Times New Roman" w:hAnsi="Times New Roman" w:cs="Times New Roman"/>
                <w:noProof/>
                <w:sz w:val="24"/>
                <w:szCs w:val="24"/>
              </w:rPr>
              <w:t>1.5</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References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_Toc518396595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2</w:t>
            </w:r>
            <w:r w:rsidR="00C627F7" w:rsidRPr="00547BC2">
              <w:rPr>
                <w:rFonts w:ascii="Times New Roman" w:hAnsi="Times New Roman" w:cs="Times New Roman"/>
                <w:noProof/>
                <w:webHidden/>
                <w:sz w:val="24"/>
                <w:szCs w:val="24"/>
              </w:rPr>
              <w:fldChar w:fldCharType="end"/>
            </w:r>
          </w:hyperlink>
        </w:p>
        <w:p w14:paraId="69658FF6" w14:textId="2380FEB7" w:rsidR="00C627F7" w:rsidRPr="00547BC2" w:rsidRDefault="001C4B16" w:rsidP="00547BC2">
          <w:pPr>
            <w:pStyle w:val="TOC1"/>
            <w:tabs>
              <w:tab w:val="left" w:pos="440"/>
              <w:tab w:val="right" w:leader="dot" w:pos="9350"/>
            </w:tabs>
            <w:spacing w:line="360" w:lineRule="auto"/>
            <w:jc w:val="both"/>
            <w:rPr>
              <w:rFonts w:ascii="Times New Roman" w:hAnsi="Times New Roman" w:cs="Times New Roman"/>
              <w:noProof/>
              <w:sz w:val="24"/>
              <w:szCs w:val="24"/>
            </w:rPr>
          </w:pPr>
          <w:hyperlink w:anchor="_Toc518396596" w:history="1">
            <w:r w:rsidR="00C627F7" w:rsidRPr="00547BC2">
              <w:rPr>
                <w:rStyle w:val="Hyperlink"/>
                <w:rFonts w:ascii="Times New Roman" w:hAnsi="Times New Roman" w:cs="Times New Roman"/>
                <w:noProof/>
                <w:sz w:val="24"/>
                <w:szCs w:val="24"/>
              </w:rPr>
              <w:t>2.</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Overall Description</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_Toc518396596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2</w:t>
            </w:r>
            <w:r w:rsidR="00C627F7" w:rsidRPr="00547BC2">
              <w:rPr>
                <w:rFonts w:ascii="Times New Roman" w:hAnsi="Times New Roman" w:cs="Times New Roman"/>
                <w:noProof/>
                <w:webHidden/>
                <w:sz w:val="24"/>
                <w:szCs w:val="24"/>
              </w:rPr>
              <w:fldChar w:fldCharType="end"/>
            </w:r>
          </w:hyperlink>
        </w:p>
        <w:p w14:paraId="7850C986" w14:textId="0B519800"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597" w:history="1">
            <w:r w:rsidR="00C627F7" w:rsidRPr="00547BC2">
              <w:rPr>
                <w:rStyle w:val="Hyperlink"/>
                <w:rFonts w:ascii="Times New Roman" w:hAnsi="Times New Roman" w:cs="Times New Roman"/>
                <w:noProof/>
                <w:sz w:val="24"/>
                <w:szCs w:val="24"/>
              </w:rPr>
              <w:t>2.1</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Product Perspective</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_Toc518396597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2</w:t>
            </w:r>
            <w:r w:rsidR="00C627F7" w:rsidRPr="00547BC2">
              <w:rPr>
                <w:rFonts w:ascii="Times New Roman" w:hAnsi="Times New Roman" w:cs="Times New Roman"/>
                <w:noProof/>
                <w:webHidden/>
                <w:sz w:val="24"/>
                <w:szCs w:val="24"/>
              </w:rPr>
              <w:fldChar w:fldCharType="end"/>
            </w:r>
          </w:hyperlink>
        </w:p>
        <w:p w14:paraId="4E500EDE" w14:textId="573DB405"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598" w:history="1">
            <w:r w:rsidR="00C627F7" w:rsidRPr="00547BC2">
              <w:rPr>
                <w:rStyle w:val="Hyperlink"/>
                <w:rFonts w:ascii="Times New Roman" w:hAnsi="Times New Roman" w:cs="Times New Roman"/>
                <w:noProof/>
                <w:sz w:val="24"/>
                <w:szCs w:val="24"/>
              </w:rPr>
              <w:t>2.2</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Product Functions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_Toc518396598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2</w:t>
            </w:r>
            <w:r w:rsidR="00C627F7" w:rsidRPr="00547BC2">
              <w:rPr>
                <w:rFonts w:ascii="Times New Roman" w:hAnsi="Times New Roman" w:cs="Times New Roman"/>
                <w:noProof/>
                <w:webHidden/>
                <w:sz w:val="24"/>
                <w:szCs w:val="24"/>
              </w:rPr>
              <w:fldChar w:fldCharType="end"/>
            </w:r>
          </w:hyperlink>
        </w:p>
        <w:p w14:paraId="705737C8" w14:textId="4FA9AA9B"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599" w:history="1">
            <w:r w:rsidR="00C627F7" w:rsidRPr="00547BC2">
              <w:rPr>
                <w:rStyle w:val="Hyperlink"/>
                <w:rFonts w:ascii="Times New Roman" w:hAnsi="Times New Roman" w:cs="Times New Roman"/>
                <w:noProof/>
                <w:sz w:val="24"/>
                <w:szCs w:val="24"/>
              </w:rPr>
              <w:t>2.3</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User Classes and Characteristics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_Toc518396599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3</w:t>
            </w:r>
            <w:r w:rsidR="00C627F7" w:rsidRPr="00547BC2">
              <w:rPr>
                <w:rFonts w:ascii="Times New Roman" w:hAnsi="Times New Roman" w:cs="Times New Roman"/>
                <w:noProof/>
                <w:webHidden/>
                <w:sz w:val="24"/>
                <w:szCs w:val="24"/>
              </w:rPr>
              <w:fldChar w:fldCharType="end"/>
            </w:r>
          </w:hyperlink>
        </w:p>
        <w:p w14:paraId="5D03EB64" w14:textId="75D5CD5F"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00" w:history="1">
            <w:r w:rsidR="00C627F7" w:rsidRPr="00547BC2">
              <w:rPr>
                <w:rStyle w:val="Hyperlink"/>
                <w:rFonts w:ascii="Times New Roman" w:hAnsi="Times New Roman" w:cs="Times New Roman"/>
                <w:noProof/>
                <w:sz w:val="24"/>
                <w:szCs w:val="24"/>
              </w:rPr>
              <w:t>2.4</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Operating Environment</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_Toc518396600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3</w:t>
            </w:r>
            <w:r w:rsidR="00C627F7" w:rsidRPr="00547BC2">
              <w:rPr>
                <w:rFonts w:ascii="Times New Roman" w:hAnsi="Times New Roman" w:cs="Times New Roman"/>
                <w:noProof/>
                <w:webHidden/>
                <w:sz w:val="24"/>
                <w:szCs w:val="24"/>
              </w:rPr>
              <w:fldChar w:fldCharType="end"/>
            </w:r>
          </w:hyperlink>
        </w:p>
        <w:p w14:paraId="7A6A3F5B" w14:textId="4E6E47C3"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01" w:history="1">
            <w:r w:rsidR="00C627F7" w:rsidRPr="00547BC2">
              <w:rPr>
                <w:rStyle w:val="Hyperlink"/>
                <w:rFonts w:ascii="Times New Roman" w:hAnsi="Times New Roman" w:cs="Times New Roman"/>
                <w:noProof/>
                <w:sz w:val="24"/>
                <w:szCs w:val="24"/>
              </w:rPr>
              <w:t>2.5</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Design and Implementation Constraints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_Toc518396601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3</w:t>
            </w:r>
            <w:r w:rsidR="00C627F7" w:rsidRPr="00547BC2">
              <w:rPr>
                <w:rFonts w:ascii="Times New Roman" w:hAnsi="Times New Roman" w:cs="Times New Roman"/>
                <w:noProof/>
                <w:webHidden/>
                <w:sz w:val="24"/>
                <w:szCs w:val="24"/>
              </w:rPr>
              <w:fldChar w:fldCharType="end"/>
            </w:r>
          </w:hyperlink>
        </w:p>
        <w:p w14:paraId="590D72B4" w14:textId="319A7CAF"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02" w:history="1">
            <w:r w:rsidR="00C627F7" w:rsidRPr="00547BC2">
              <w:rPr>
                <w:rStyle w:val="Hyperlink"/>
                <w:rFonts w:ascii="Times New Roman" w:hAnsi="Times New Roman" w:cs="Times New Roman"/>
                <w:noProof/>
                <w:sz w:val="24"/>
                <w:szCs w:val="24"/>
              </w:rPr>
              <w:t>2.6</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User Documentation</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_Toc518396602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4</w:t>
            </w:r>
            <w:r w:rsidR="00C627F7" w:rsidRPr="00547BC2">
              <w:rPr>
                <w:rFonts w:ascii="Times New Roman" w:hAnsi="Times New Roman" w:cs="Times New Roman"/>
                <w:noProof/>
                <w:webHidden/>
                <w:sz w:val="24"/>
                <w:szCs w:val="24"/>
              </w:rPr>
              <w:fldChar w:fldCharType="end"/>
            </w:r>
          </w:hyperlink>
        </w:p>
        <w:p w14:paraId="73F64BEA" w14:textId="47430AD6"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03" w:history="1">
            <w:r w:rsidR="00C627F7" w:rsidRPr="00547BC2">
              <w:rPr>
                <w:rStyle w:val="Hyperlink"/>
                <w:rFonts w:ascii="Times New Roman" w:hAnsi="Times New Roman" w:cs="Times New Roman"/>
                <w:noProof/>
                <w:sz w:val="24"/>
                <w:szCs w:val="24"/>
              </w:rPr>
              <w:t>2.7</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Assumptions and Dependencies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_Toc518396603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4</w:t>
            </w:r>
            <w:r w:rsidR="00C627F7" w:rsidRPr="00547BC2">
              <w:rPr>
                <w:rFonts w:ascii="Times New Roman" w:hAnsi="Times New Roman" w:cs="Times New Roman"/>
                <w:noProof/>
                <w:webHidden/>
                <w:sz w:val="24"/>
                <w:szCs w:val="24"/>
              </w:rPr>
              <w:fldChar w:fldCharType="end"/>
            </w:r>
          </w:hyperlink>
        </w:p>
        <w:p w14:paraId="4ACB38C2" w14:textId="0F2D09DA" w:rsidR="00C627F7" w:rsidRPr="00547BC2" w:rsidRDefault="001C4B16" w:rsidP="00547BC2">
          <w:pPr>
            <w:pStyle w:val="TOC1"/>
            <w:tabs>
              <w:tab w:val="left" w:pos="440"/>
              <w:tab w:val="right" w:leader="dot" w:pos="9350"/>
            </w:tabs>
            <w:spacing w:line="360" w:lineRule="auto"/>
            <w:jc w:val="both"/>
            <w:rPr>
              <w:rFonts w:ascii="Times New Roman" w:hAnsi="Times New Roman" w:cs="Times New Roman"/>
              <w:noProof/>
              <w:sz w:val="24"/>
              <w:szCs w:val="24"/>
            </w:rPr>
          </w:pPr>
          <w:hyperlink w:anchor="_Toc518396604" w:history="1">
            <w:r w:rsidR="00C627F7" w:rsidRPr="00547BC2">
              <w:rPr>
                <w:rStyle w:val="Hyperlink"/>
                <w:rFonts w:ascii="Times New Roman" w:hAnsi="Times New Roman" w:cs="Times New Roman"/>
                <w:noProof/>
                <w:sz w:val="24"/>
                <w:szCs w:val="24"/>
              </w:rPr>
              <w:t>3.</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External Interface Requirements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_Toc518396604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4</w:t>
            </w:r>
            <w:r w:rsidR="00C627F7" w:rsidRPr="00547BC2">
              <w:rPr>
                <w:rFonts w:ascii="Times New Roman" w:hAnsi="Times New Roman" w:cs="Times New Roman"/>
                <w:noProof/>
                <w:webHidden/>
                <w:sz w:val="24"/>
                <w:szCs w:val="24"/>
              </w:rPr>
              <w:fldChar w:fldCharType="end"/>
            </w:r>
          </w:hyperlink>
        </w:p>
        <w:p w14:paraId="714D41EA" w14:textId="1AF5285C"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05" w:history="1">
            <w:r w:rsidR="00C627F7" w:rsidRPr="00547BC2">
              <w:rPr>
                <w:rStyle w:val="Hyperlink"/>
                <w:rFonts w:ascii="Times New Roman" w:hAnsi="Times New Roman" w:cs="Times New Roman"/>
                <w:noProof/>
                <w:sz w:val="24"/>
                <w:szCs w:val="24"/>
              </w:rPr>
              <w:t>3.1</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User Interfaces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_Toc518396605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4</w:t>
            </w:r>
            <w:r w:rsidR="00C627F7" w:rsidRPr="00547BC2">
              <w:rPr>
                <w:rFonts w:ascii="Times New Roman" w:hAnsi="Times New Roman" w:cs="Times New Roman"/>
                <w:noProof/>
                <w:webHidden/>
                <w:sz w:val="24"/>
                <w:szCs w:val="24"/>
              </w:rPr>
              <w:fldChar w:fldCharType="end"/>
            </w:r>
          </w:hyperlink>
        </w:p>
        <w:p w14:paraId="3BE6AD3D" w14:textId="679BCACA"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06" w:history="1">
            <w:r w:rsidR="00C627F7" w:rsidRPr="00547BC2">
              <w:rPr>
                <w:rStyle w:val="Hyperlink"/>
                <w:rFonts w:ascii="Times New Roman" w:hAnsi="Times New Roman" w:cs="Times New Roman"/>
                <w:noProof/>
                <w:sz w:val="24"/>
                <w:szCs w:val="24"/>
              </w:rPr>
              <w:t>3.2</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Hardware Interfaces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_Toc518396606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5</w:t>
            </w:r>
            <w:r w:rsidR="00C627F7" w:rsidRPr="00547BC2">
              <w:rPr>
                <w:rFonts w:ascii="Times New Roman" w:hAnsi="Times New Roman" w:cs="Times New Roman"/>
                <w:noProof/>
                <w:webHidden/>
                <w:sz w:val="24"/>
                <w:szCs w:val="24"/>
              </w:rPr>
              <w:fldChar w:fldCharType="end"/>
            </w:r>
          </w:hyperlink>
        </w:p>
        <w:p w14:paraId="1B90C11F" w14:textId="7457332B"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07" w:history="1">
            <w:r w:rsidR="00C627F7" w:rsidRPr="00547BC2">
              <w:rPr>
                <w:rStyle w:val="Hyperlink"/>
                <w:rFonts w:ascii="Times New Roman" w:hAnsi="Times New Roman" w:cs="Times New Roman"/>
                <w:noProof/>
                <w:sz w:val="24"/>
                <w:szCs w:val="24"/>
              </w:rPr>
              <w:t>3.3</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Software Interfaces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_Toc518396607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6</w:t>
            </w:r>
            <w:r w:rsidR="00C627F7" w:rsidRPr="00547BC2">
              <w:rPr>
                <w:rFonts w:ascii="Times New Roman" w:hAnsi="Times New Roman" w:cs="Times New Roman"/>
                <w:noProof/>
                <w:webHidden/>
                <w:sz w:val="24"/>
                <w:szCs w:val="24"/>
              </w:rPr>
              <w:fldChar w:fldCharType="end"/>
            </w:r>
          </w:hyperlink>
        </w:p>
        <w:p w14:paraId="1B4D9270" w14:textId="19295386"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08" w:history="1">
            <w:r w:rsidR="00C627F7" w:rsidRPr="00547BC2">
              <w:rPr>
                <w:rStyle w:val="Hyperlink"/>
                <w:rFonts w:ascii="Times New Roman" w:hAnsi="Times New Roman" w:cs="Times New Roman"/>
                <w:noProof/>
                <w:sz w:val="24"/>
                <w:szCs w:val="24"/>
              </w:rPr>
              <w:t>3.4</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Communications Interfaces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_Toc518396608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6</w:t>
            </w:r>
            <w:r w:rsidR="00C627F7" w:rsidRPr="00547BC2">
              <w:rPr>
                <w:rFonts w:ascii="Times New Roman" w:hAnsi="Times New Roman" w:cs="Times New Roman"/>
                <w:noProof/>
                <w:webHidden/>
                <w:sz w:val="24"/>
                <w:szCs w:val="24"/>
              </w:rPr>
              <w:fldChar w:fldCharType="end"/>
            </w:r>
          </w:hyperlink>
        </w:p>
        <w:p w14:paraId="09F793CE" w14:textId="06BD682E" w:rsidR="00C627F7" w:rsidRPr="00547BC2" w:rsidRDefault="001C4B16" w:rsidP="00547BC2">
          <w:pPr>
            <w:pStyle w:val="TOC1"/>
            <w:tabs>
              <w:tab w:val="left" w:pos="440"/>
              <w:tab w:val="right" w:leader="dot" w:pos="9350"/>
            </w:tabs>
            <w:spacing w:line="360" w:lineRule="auto"/>
            <w:jc w:val="both"/>
            <w:rPr>
              <w:rFonts w:ascii="Times New Roman" w:hAnsi="Times New Roman" w:cs="Times New Roman"/>
              <w:noProof/>
              <w:sz w:val="24"/>
              <w:szCs w:val="24"/>
            </w:rPr>
          </w:pPr>
          <w:hyperlink w:anchor="_Toc518396609" w:history="1">
            <w:r w:rsidR="00C627F7" w:rsidRPr="00547BC2">
              <w:rPr>
                <w:rStyle w:val="Hyperlink"/>
                <w:rFonts w:ascii="Times New Roman" w:hAnsi="Times New Roman" w:cs="Times New Roman"/>
                <w:noProof/>
                <w:sz w:val="24"/>
                <w:szCs w:val="24"/>
              </w:rPr>
              <w:t>4.</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System Features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_Toc518396609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6</w:t>
            </w:r>
            <w:r w:rsidR="00C627F7" w:rsidRPr="00547BC2">
              <w:rPr>
                <w:rFonts w:ascii="Times New Roman" w:hAnsi="Times New Roman" w:cs="Times New Roman"/>
                <w:noProof/>
                <w:webHidden/>
                <w:sz w:val="24"/>
                <w:szCs w:val="24"/>
              </w:rPr>
              <w:fldChar w:fldCharType="end"/>
            </w:r>
          </w:hyperlink>
        </w:p>
        <w:p w14:paraId="79EDF364" w14:textId="0F97A1C3"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10" w:history="1">
            <w:r w:rsidR="00C627F7" w:rsidRPr="00547BC2">
              <w:rPr>
                <w:rStyle w:val="Hyperlink"/>
                <w:rFonts w:ascii="Times New Roman" w:hAnsi="Times New Roman" w:cs="Times New Roman"/>
                <w:noProof/>
                <w:sz w:val="24"/>
                <w:szCs w:val="24"/>
              </w:rPr>
              <w:t>4.1</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Team performance analysis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_Toc518396610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6</w:t>
            </w:r>
            <w:r w:rsidR="00C627F7" w:rsidRPr="00547BC2">
              <w:rPr>
                <w:rFonts w:ascii="Times New Roman" w:hAnsi="Times New Roman" w:cs="Times New Roman"/>
                <w:noProof/>
                <w:webHidden/>
                <w:sz w:val="24"/>
                <w:szCs w:val="24"/>
              </w:rPr>
              <w:fldChar w:fldCharType="end"/>
            </w:r>
          </w:hyperlink>
        </w:p>
        <w:p w14:paraId="389F2DF4" w14:textId="03D85C7C"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11" w:history="1">
            <w:r w:rsidR="00C627F7" w:rsidRPr="00547BC2">
              <w:rPr>
                <w:rStyle w:val="Hyperlink"/>
                <w:rFonts w:ascii="Times New Roman" w:hAnsi="Times New Roman" w:cs="Times New Roman"/>
                <w:noProof/>
                <w:sz w:val="24"/>
                <w:szCs w:val="24"/>
              </w:rPr>
              <w:t>4.2</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World Cup Seeding</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_Toc518396611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7</w:t>
            </w:r>
            <w:r w:rsidR="00C627F7" w:rsidRPr="00547BC2">
              <w:rPr>
                <w:rFonts w:ascii="Times New Roman" w:hAnsi="Times New Roman" w:cs="Times New Roman"/>
                <w:noProof/>
                <w:webHidden/>
                <w:sz w:val="24"/>
                <w:szCs w:val="24"/>
              </w:rPr>
              <w:fldChar w:fldCharType="end"/>
            </w:r>
          </w:hyperlink>
        </w:p>
        <w:p w14:paraId="4DB2AF66" w14:textId="0136509F"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12" w:history="1">
            <w:r w:rsidR="00C627F7" w:rsidRPr="00547BC2">
              <w:rPr>
                <w:rStyle w:val="Hyperlink"/>
                <w:rFonts w:ascii="Times New Roman" w:hAnsi="Times New Roman" w:cs="Times New Roman"/>
                <w:noProof/>
                <w:sz w:val="24"/>
                <w:szCs w:val="24"/>
              </w:rPr>
              <w:t>4.3</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World Cup factor evaluation</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_Toc518396612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7</w:t>
            </w:r>
            <w:r w:rsidR="00C627F7" w:rsidRPr="00547BC2">
              <w:rPr>
                <w:rFonts w:ascii="Times New Roman" w:hAnsi="Times New Roman" w:cs="Times New Roman"/>
                <w:noProof/>
                <w:webHidden/>
                <w:sz w:val="24"/>
                <w:szCs w:val="24"/>
              </w:rPr>
              <w:fldChar w:fldCharType="end"/>
            </w:r>
          </w:hyperlink>
        </w:p>
        <w:p w14:paraId="5AFFBA03" w14:textId="1DDDCA92" w:rsidR="00C627F7" w:rsidRPr="00547BC2" w:rsidRDefault="001C4B16" w:rsidP="00547BC2">
          <w:pPr>
            <w:pStyle w:val="TOC1"/>
            <w:tabs>
              <w:tab w:val="left" w:pos="440"/>
              <w:tab w:val="right" w:leader="dot" w:pos="9350"/>
            </w:tabs>
            <w:spacing w:line="360" w:lineRule="auto"/>
            <w:jc w:val="both"/>
            <w:rPr>
              <w:rFonts w:ascii="Times New Roman" w:hAnsi="Times New Roman" w:cs="Times New Roman"/>
              <w:noProof/>
              <w:sz w:val="24"/>
              <w:szCs w:val="24"/>
            </w:rPr>
          </w:pPr>
          <w:hyperlink w:anchor="_Toc518396613" w:history="1">
            <w:r w:rsidR="00C627F7" w:rsidRPr="00547BC2">
              <w:rPr>
                <w:rStyle w:val="Hyperlink"/>
                <w:rFonts w:ascii="Times New Roman" w:hAnsi="Times New Roman" w:cs="Times New Roman"/>
                <w:noProof/>
                <w:sz w:val="24"/>
                <w:szCs w:val="24"/>
              </w:rPr>
              <w:t>5.</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Other Nonfunctional Requirements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_Toc518396613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8</w:t>
            </w:r>
            <w:r w:rsidR="00C627F7" w:rsidRPr="00547BC2">
              <w:rPr>
                <w:rFonts w:ascii="Times New Roman" w:hAnsi="Times New Roman" w:cs="Times New Roman"/>
                <w:noProof/>
                <w:webHidden/>
                <w:sz w:val="24"/>
                <w:szCs w:val="24"/>
              </w:rPr>
              <w:fldChar w:fldCharType="end"/>
            </w:r>
          </w:hyperlink>
        </w:p>
        <w:p w14:paraId="1F8FFCC1" w14:textId="03C0BB98"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14" w:history="1">
            <w:r w:rsidR="00C627F7" w:rsidRPr="00547BC2">
              <w:rPr>
                <w:rStyle w:val="Hyperlink"/>
                <w:rFonts w:ascii="Times New Roman" w:hAnsi="Times New Roman" w:cs="Times New Roman"/>
                <w:noProof/>
                <w:sz w:val="24"/>
                <w:szCs w:val="24"/>
              </w:rPr>
              <w:t>5.1</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Performance Requirements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_Toc518396614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8</w:t>
            </w:r>
            <w:r w:rsidR="00C627F7" w:rsidRPr="00547BC2">
              <w:rPr>
                <w:rFonts w:ascii="Times New Roman" w:hAnsi="Times New Roman" w:cs="Times New Roman"/>
                <w:noProof/>
                <w:webHidden/>
                <w:sz w:val="24"/>
                <w:szCs w:val="24"/>
              </w:rPr>
              <w:fldChar w:fldCharType="end"/>
            </w:r>
          </w:hyperlink>
        </w:p>
        <w:p w14:paraId="71E02EA9" w14:textId="7C074927"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15" w:history="1">
            <w:r w:rsidR="00C627F7" w:rsidRPr="00547BC2">
              <w:rPr>
                <w:rStyle w:val="Hyperlink"/>
                <w:rFonts w:ascii="Times New Roman" w:hAnsi="Times New Roman" w:cs="Times New Roman"/>
                <w:noProof/>
                <w:sz w:val="24"/>
                <w:szCs w:val="24"/>
              </w:rPr>
              <w:t>5.2</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Safety Requirements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_Toc518396615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8</w:t>
            </w:r>
            <w:r w:rsidR="00C627F7" w:rsidRPr="00547BC2">
              <w:rPr>
                <w:rFonts w:ascii="Times New Roman" w:hAnsi="Times New Roman" w:cs="Times New Roman"/>
                <w:noProof/>
                <w:webHidden/>
                <w:sz w:val="24"/>
                <w:szCs w:val="24"/>
              </w:rPr>
              <w:fldChar w:fldCharType="end"/>
            </w:r>
          </w:hyperlink>
        </w:p>
        <w:p w14:paraId="406AEC3A" w14:textId="759B42F3"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16" w:history="1">
            <w:r w:rsidR="00C627F7" w:rsidRPr="00547BC2">
              <w:rPr>
                <w:rStyle w:val="Hyperlink"/>
                <w:rFonts w:ascii="Times New Roman" w:hAnsi="Times New Roman" w:cs="Times New Roman"/>
                <w:noProof/>
                <w:sz w:val="24"/>
                <w:szCs w:val="24"/>
              </w:rPr>
              <w:t>5.3</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Security Requirements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_Toc518396616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8</w:t>
            </w:r>
            <w:r w:rsidR="00C627F7" w:rsidRPr="00547BC2">
              <w:rPr>
                <w:rFonts w:ascii="Times New Roman" w:hAnsi="Times New Roman" w:cs="Times New Roman"/>
                <w:noProof/>
                <w:webHidden/>
                <w:sz w:val="24"/>
                <w:szCs w:val="24"/>
              </w:rPr>
              <w:fldChar w:fldCharType="end"/>
            </w:r>
          </w:hyperlink>
        </w:p>
        <w:p w14:paraId="60F53706" w14:textId="0513C428" w:rsidR="00C627F7" w:rsidRPr="00547BC2" w:rsidRDefault="001C4B16" w:rsidP="00547BC2">
          <w:pPr>
            <w:pStyle w:val="TOC2"/>
            <w:tabs>
              <w:tab w:val="left" w:pos="880"/>
              <w:tab w:val="right" w:leader="dot" w:pos="9350"/>
            </w:tabs>
            <w:spacing w:line="360" w:lineRule="auto"/>
            <w:jc w:val="both"/>
            <w:rPr>
              <w:rFonts w:ascii="Times New Roman" w:hAnsi="Times New Roman" w:cs="Times New Roman"/>
              <w:noProof/>
              <w:sz w:val="24"/>
              <w:szCs w:val="24"/>
            </w:rPr>
          </w:pPr>
          <w:hyperlink w:anchor="_Toc518396617" w:history="1">
            <w:r w:rsidR="00C627F7" w:rsidRPr="00547BC2">
              <w:rPr>
                <w:rStyle w:val="Hyperlink"/>
                <w:rFonts w:ascii="Times New Roman" w:hAnsi="Times New Roman" w:cs="Times New Roman"/>
                <w:noProof/>
                <w:sz w:val="24"/>
                <w:szCs w:val="24"/>
              </w:rPr>
              <w:t>5.4</w:t>
            </w:r>
            <w:r w:rsidR="00C627F7" w:rsidRPr="00547BC2">
              <w:rPr>
                <w:rFonts w:ascii="Times New Roman" w:hAnsi="Times New Roman" w:cs="Times New Roman"/>
                <w:noProof/>
                <w:sz w:val="24"/>
                <w:szCs w:val="24"/>
              </w:rPr>
              <w:tab/>
            </w:r>
            <w:r w:rsidR="00C627F7" w:rsidRPr="00547BC2">
              <w:rPr>
                <w:rStyle w:val="Hyperlink"/>
                <w:rFonts w:ascii="Times New Roman" w:hAnsi="Times New Roman" w:cs="Times New Roman"/>
                <w:noProof/>
                <w:sz w:val="24"/>
                <w:szCs w:val="24"/>
              </w:rPr>
              <w:t>Software Quality Attributes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_Toc518396617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8</w:t>
            </w:r>
            <w:r w:rsidR="00C627F7" w:rsidRPr="00547BC2">
              <w:rPr>
                <w:rFonts w:ascii="Times New Roman" w:hAnsi="Times New Roman" w:cs="Times New Roman"/>
                <w:noProof/>
                <w:webHidden/>
                <w:sz w:val="24"/>
                <w:szCs w:val="24"/>
              </w:rPr>
              <w:fldChar w:fldCharType="end"/>
            </w:r>
          </w:hyperlink>
        </w:p>
        <w:p w14:paraId="3A4CC5BC" w14:textId="097F3541" w:rsidR="00C627F7" w:rsidRPr="00547BC2" w:rsidRDefault="001C4B16" w:rsidP="00547BC2">
          <w:pPr>
            <w:pStyle w:val="TOC1"/>
            <w:tabs>
              <w:tab w:val="right" w:leader="dot" w:pos="9350"/>
            </w:tabs>
            <w:spacing w:line="360" w:lineRule="auto"/>
            <w:jc w:val="both"/>
            <w:rPr>
              <w:rFonts w:ascii="Times New Roman" w:hAnsi="Times New Roman" w:cs="Times New Roman"/>
              <w:noProof/>
              <w:sz w:val="24"/>
              <w:szCs w:val="24"/>
            </w:rPr>
          </w:pPr>
          <w:hyperlink w:anchor="_Toc518396618" w:history="1">
            <w:r w:rsidR="00C627F7" w:rsidRPr="00547BC2">
              <w:rPr>
                <w:rStyle w:val="Hyperlink"/>
                <w:rFonts w:ascii="Times New Roman" w:hAnsi="Times New Roman" w:cs="Times New Roman"/>
                <w:noProof/>
                <w:sz w:val="24"/>
                <w:szCs w:val="24"/>
              </w:rPr>
              <w:t>APPENDIX A: GLOSSARY</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_Toc518396618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8</w:t>
            </w:r>
            <w:r w:rsidR="00C627F7" w:rsidRPr="00547BC2">
              <w:rPr>
                <w:rFonts w:ascii="Times New Roman" w:hAnsi="Times New Roman" w:cs="Times New Roman"/>
                <w:noProof/>
                <w:webHidden/>
                <w:sz w:val="24"/>
                <w:szCs w:val="24"/>
              </w:rPr>
              <w:fldChar w:fldCharType="end"/>
            </w:r>
          </w:hyperlink>
        </w:p>
        <w:p w14:paraId="2E4A8DFF" w14:textId="2F9D5DF0" w:rsidR="00C627F7" w:rsidRPr="00547BC2" w:rsidRDefault="001C4B16" w:rsidP="00547BC2">
          <w:pPr>
            <w:pStyle w:val="TOC1"/>
            <w:tabs>
              <w:tab w:val="right" w:leader="dot" w:pos="9350"/>
            </w:tabs>
            <w:spacing w:line="360" w:lineRule="auto"/>
            <w:jc w:val="both"/>
            <w:rPr>
              <w:rFonts w:ascii="Times New Roman" w:hAnsi="Times New Roman" w:cs="Times New Roman"/>
              <w:noProof/>
              <w:sz w:val="24"/>
              <w:szCs w:val="24"/>
            </w:rPr>
          </w:pPr>
          <w:hyperlink w:anchor="_Toc518396619" w:history="1">
            <w:r w:rsidR="00C627F7" w:rsidRPr="00547BC2">
              <w:rPr>
                <w:rStyle w:val="Hyperlink"/>
                <w:rFonts w:ascii="Times New Roman" w:hAnsi="Times New Roman" w:cs="Times New Roman"/>
                <w:noProof/>
                <w:sz w:val="24"/>
                <w:szCs w:val="24"/>
              </w:rPr>
              <w:t>APPENDIX B: ANALYSIS MODELS</w:t>
            </w:r>
            <w:r w:rsidR="00C627F7" w:rsidRPr="00547BC2">
              <w:rPr>
                <w:rFonts w:ascii="Times New Roman" w:hAnsi="Times New Roman" w:cs="Times New Roman"/>
                <w:noProof/>
                <w:webHidden/>
                <w:sz w:val="24"/>
                <w:szCs w:val="24"/>
              </w:rPr>
              <w:tab/>
            </w:r>
            <w:r w:rsidR="00C627F7" w:rsidRPr="00547BC2">
              <w:rPr>
                <w:rFonts w:ascii="Times New Roman" w:hAnsi="Times New Roman" w:cs="Times New Roman"/>
                <w:noProof/>
                <w:webHidden/>
                <w:sz w:val="24"/>
                <w:szCs w:val="24"/>
              </w:rPr>
              <w:fldChar w:fldCharType="begin"/>
            </w:r>
            <w:r w:rsidR="00C627F7" w:rsidRPr="00547BC2">
              <w:rPr>
                <w:rFonts w:ascii="Times New Roman" w:hAnsi="Times New Roman" w:cs="Times New Roman"/>
                <w:noProof/>
                <w:webHidden/>
                <w:sz w:val="24"/>
                <w:szCs w:val="24"/>
              </w:rPr>
              <w:instrText xml:space="preserve"> PAGEREF _Toc518396619 \h </w:instrText>
            </w:r>
            <w:r w:rsidR="00C627F7" w:rsidRPr="00547BC2">
              <w:rPr>
                <w:rFonts w:ascii="Times New Roman" w:hAnsi="Times New Roman" w:cs="Times New Roman"/>
                <w:noProof/>
                <w:webHidden/>
                <w:sz w:val="24"/>
                <w:szCs w:val="24"/>
              </w:rPr>
            </w:r>
            <w:r w:rsidR="00C627F7" w:rsidRPr="00547BC2">
              <w:rPr>
                <w:rFonts w:ascii="Times New Roman" w:hAnsi="Times New Roman" w:cs="Times New Roman"/>
                <w:noProof/>
                <w:webHidden/>
                <w:sz w:val="24"/>
                <w:szCs w:val="24"/>
              </w:rPr>
              <w:fldChar w:fldCharType="separate"/>
            </w:r>
            <w:r w:rsidR="00481DF3">
              <w:rPr>
                <w:rFonts w:ascii="Times New Roman" w:hAnsi="Times New Roman" w:cs="Times New Roman"/>
                <w:noProof/>
                <w:webHidden/>
                <w:sz w:val="24"/>
                <w:szCs w:val="24"/>
              </w:rPr>
              <w:t>9</w:t>
            </w:r>
            <w:r w:rsidR="00C627F7" w:rsidRPr="00547BC2">
              <w:rPr>
                <w:rFonts w:ascii="Times New Roman" w:hAnsi="Times New Roman" w:cs="Times New Roman"/>
                <w:noProof/>
                <w:webHidden/>
                <w:sz w:val="24"/>
                <w:szCs w:val="24"/>
              </w:rPr>
              <w:fldChar w:fldCharType="end"/>
            </w:r>
          </w:hyperlink>
        </w:p>
        <w:p w14:paraId="27883135" w14:textId="3466605B" w:rsidR="00C627F7" w:rsidRPr="00547BC2" w:rsidRDefault="00C627F7" w:rsidP="00547BC2">
          <w:pPr>
            <w:spacing w:line="360" w:lineRule="auto"/>
            <w:jc w:val="both"/>
            <w:rPr>
              <w:rFonts w:ascii="Times New Roman" w:hAnsi="Times New Roman" w:cs="Times New Roman"/>
              <w:sz w:val="24"/>
              <w:szCs w:val="24"/>
            </w:rPr>
          </w:pPr>
          <w:r w:rsidRPr="00547BC2">
            <w:rPr>
              <w:rFonts w:ascii="Times New Roman" w:hAnsi="Times New Roman" w:cs="Times New Roman"/>
              <w:b/>
              <w:bCs/>
              <w:noProof/>
              <w:sz w:val="24"/>
              <w:szCs w:val="24"/>
            </w:rPr>
            <w:fldChar w:fldCharType="end"/>
          </w:r>
        </w:p>
      </w:sdtContent>
    </w:sdt>
    <w:bookmarkStart w:id="0" w:name="_Toc518396590" w:displacedByCustomXml="prev"/>
    <w:p w14:paraId="4DBCFFFB" w14:textId="66B5135A" w:rsidR="00C627F7" w:rsidRPr="00547BC2" w:rsidRDefault="00C627F7" w:rsidP="00547BC2">
      <w:pPr>
        <w:pStyle w:val="Heading1"/>
        <w:numPr>
          <w:ilvl w:val="0"/>
          <w:numId w:val="0"/>
        </w:numPr>
        <w:spacing w:line="360" w:lineRule="auto"/>
        <w:jc w:val="both"/>
        <w:rPr>
          <w:rFonts w:ascii="Times New Roman" w:hAnsi="Times New Roman" w:cs="Times New Roman"/>
        </w:rPr>
      </w:pPr>
    </w:p>
    <w:p w14:paraId="4BB4555C" w14:textId="603B9950" w:rsidR="00C627F7" w:rsidRPr="00547BC2" w:rsidRDefault="00C627F7" w:rsidP="00547BC2">
      <w:pPr>
        <w:jc w:val="both"/>
        <w:rPr>
          <w:rFonts w:ascii="Times New Roman" w:hAnsi="Times New Roman" w:cs="Times New Roman"/>
          <w:lang w:val="en-US" w:eastAsia="zh-CN"/>
        </w:rPr>
      </w:pPr>
    </w:p>
    <w:p w14:paraId="69758BAB" w14:textId="5D7C17C1" w:rsidR="00C627F7" w:rsidRPr="00547BC2" w:rsidRDefault="00C627F7" w:rsidP="00547BC2">
      <w:pPr>
        <w:jc w:val="both"/>
        <w:rPr>
          <w:rFonts w:ascii="Times New Roman" w:hAnsi="Times New Roman" w:cs="Times New Roman"/>
          <w:lang w:val="en-US" w:eastAsia="zh-CN"/>
        </w:rPr>
      </w:pPr>
    </w:p>
    <w:p w14:paraId="7CA831E2" w14:textId="5B8EA515" w:rsidR="00C627F7" w:rsidRPr="00547BC2" w:rsidRDefault="00C627F7" w:rsidP="00547BC2">
      <w:pPr>
        <w:jc w:val="both"/>
        <w:rPr>
          <w:rFonts w:ascii="Times New Roman" w:hAnsi="Times New Roman" w:cs="Times New Roman"/>
          <w:lang w:val="en-US" w:eastAsia="zh-CN"/>
        </w:rPr>
      </w:pPr>
    </w:p>
    <w:p w14:paraId="0A600BBF" w14:textId="21AF4E31" w:rsidR="00C627F7" w:rsidRPr="00547BC2" w:rsidRDefault="00C627F7" w:rsidP="00547BC2">
      <w:pPr>
        <w:jc w:val="both"/>
        <w:rPr>
          <w:rFonts w:ascii="Times New Roman" w:hAnsi="Times New Roman" w:cs="Times New Roman"/>
          <w:lang w:val="en-US" w:eastAsia="zh-CN"/>
        </w:rPr>
      </w:pPr>
    </w:p>
    <w:p w14:paraId="5D57834B" w14:textId="0154B7C1" w:rsidR="00C627F7" w:rsidRPr="00547BC2" w:rsidRDefault="00C627F7" w:rsidP="00547BC2">
      <w:pPr>
        <w:jc w:val="both"/>
        <w:rPr>
          <w:rFonts w:ascii="Times New Roman" w:hAnsi="Times New Roman" w:cs="Times New Roman"/>
          <w:lang w:val="en-US" w:eastAsia="zh-CN"/>
        </w:rPr>
      </w:pPr>
    </w:p>
    <w:p w14:paraId="2A1A22FC" w14:textId="47BCD60B" w:rsidR="00C627F7" w:rsidRPr="00547BC2" w:rsidRDefault="00C627F7" w:rsidP="00547BC2">
      <w:pPr>
        <w:jc w:val="both"/>
        <w:rPr>
          <w:rFonts w:ascii="Times New Roman" w:hAnsi="Times New Roman" w:cs="Times New Roman"/>
          <w:lang w:val="en-US" w:eastAsia="zh-CN"/>
        </w:rPr>
      </w:pPr>
    </w:p>
    <w:p w14:paraId="326C47B0" w14:textId="7F070B71" w:rsidR="00C627F7" w:rsidRPr="00547BC2" w:rsidRDefault="00C627F7" w:rsidP="00547BC2">
      <w:pPr>
        <w:jc w:val="both"/>
        <w:rPr>
          <w:rFonts w:ascii="Times New Roman" w:hAnsi="Times New Roman" w:cs="Times New Roman"/>
          <w:lang w:val="en-US" w:eastAsia="zh-CN"/>
        </w:rPr>
      </w:pPr>
    </w:p>
    <w:p w14:paraId="4C4EEC74" w14:textId="0AD20878" w:rsidR="00C627F7" w:rsidRPr="00547BC2" w:rsidRDefault="00C627F7" w:rsidP="00547BC2">
      <w:pPr>
        <w:jc w:val="both"/>
        <w:rPr>
          <w:rFonts w:ascii="Times New Roman" w:hAnsi="Times New Roman" w:cs="Times New Roman"/>
          <w:lang w:val="en-US" w:eastAsia="zh-CN"/>
        </w:rPr>
      </w:pPr>
    </w:p>
    <w:p w14:paraId="76EF49F7" w14:textId="77777777" w:rsidR="005A1395" w:rsidRDefault="005A1395" w:rsidP="00547BC2">
      <w:pPr>
        <w:jc w:val="both"/>
        <w:rPr>
          <w:rFonts w:ascii="Times New Roman" w:hAnsi="Times New Roman" w:cs="Times New Roman"/>
          <w:lang w:val="en-US" w:eastAsia="zh-CN"/>
        </w:rPr>
        <w:sectPr w:rsidR="005A1395" w:rsidSect="005A1395">
          <w:footerReference w:type="default" r:id="rId9"/>
          <w:footerReference w:type="first" r:id="rId10"/>
          <w:pgSz w:w="12240" w:h="15840"/>
          <w:pgMar w:top="1440" w:right="1440" w:bottom="1440" w:left="1440" w:header="720" w:footer="720" w:gutter="0"/>
          <w:pgNumType w:fmt="lowerRoman" w:start="0"/>
          <w:cols w:space="720"/>
          <w:titlePg/>
          <w:docGrid w:linePitch="360"/>
        </w:sectPr>
      </w:pPr>
    </w:p>
    <w:p w14:paraId="468145BA" w14:textId="046C6721" w:rsidR="00650ED2" w:rsidRPr="00547BC2" w:rsidRDefault="00650ED2" w:rsidP="00547BC2">
      <w:pPr>
        <w:pStyle w:val="Heading1"/>
        <w:spacing w:line="360" w:lineRule="auto"/>
        <w:jc w:val="both"/>
        <w:rPr>
          <w:rFonts w:ascii="Times New Roman" w:hAnsi="Times New Roman" w:cs="Times New Roman"/>
        </w:rPr>
      </w:pPr>
      <w:r w:rsidRPr="00547BC2">
        <w:rPr>
          <w:rFonts w:ascii="Times New Roman" w:hAnsi="Times New Roman" w:cs="Times New Roman"/>
        </w:rPr>
        <w:lastRenderedPageBreak/>
        <w:t>Introduction</w:t>
      </w:r>
      <w:bookmarkEnd w:id="0"/>
    </w:p>
    <w:p w14:paraId="685CBE1E" w14:textId="77777777" w:rsidR="00650ED2" w:rsidRPr="00547BC2" w:rsidRDefault="00650ED2" w:rsidP="00547BC2">
      <w:pPr>
        <w:pStyle w:val="Heading2"/>
        <w:spacing w:line="360" w:lineRule="auto"/>
        <w:jc w:val="both"/>
        <w:rPr>
          <w:rFonts w:ascii="Times New Roman" w:hAnsi="Times New Roman" w:cs="Times New Roman"/>
        </w:rPr>
      </w:pPr>
      <w:bookmarkStart w:id="1" w:name="__RefHeading___Toc441230973"/>
      <w:bookmarkStart w:id="2" w:name="_Toc518396591"/>
      <w:bookmarkEnd w:id="1"/>
      <w:r w:rsidRPr="00547BC2">
        <w:rPr>
          <w:rFonts w:ascii="Times New Roman" w:hAnsi="Times New Roman" w:cs="Times New Roman"/>
        </w:rPr>
        <w:t>Purpose</w:t>
      </w:r>
      <w:bookmarkEnd w:id="2"/>
      <w:r w:rsidRPr="00547BC2">
        <w:rPr>
          <w:rFonts w:ascii="Times New Roman" w:hAnsi="Times New Roman" w:cs="Times New Roman"/>
        </w:rPr>
        <w:t xml:space="preserve"> </w:t>
      </w:r>
    </w:p>
    <w:p w14:paraId="48F68507" w14:textId="4C251794"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purpose of this document is to give a detailed description of the requirements and functionalities of the </w:t>
      </w:r>
      <w:r w:rsidRPr="00547BC2">
        <w:rPr>
          <w:rFonts w:ascii="Times New Roman" w:hAnsi="Times New Roman" w:cs="Times New Roman"/>
          <w:b/>
          <w:i w:val="0"/>
          <w:sz w:val="24"/>
          <w:szCs w:val="24"/>
        </w:rPr>
        <w:t xml:space="preserve">World Cup </w:t>
      </w:r>
      <w:r w:rsidR="00F21753" w:rsidRPr="00547BC2">
        <w:rPr>
          <w:rFonts w:ascii="Times New Roman" w:hAnsi="Times New Roman" w:cs="Times New Roman"/>
          <w:b/>
          <w:i w:val="0"/>
          <w:sz w:val="24"/>
          <w:szCs w:val="24"/>
        </w:rPr>
        <w:t>A</w:t>
      </w:r>
      <w:r w:rsidRPr="00547BC2">
        <w:rPr>
          <w:rFonts w:ascii="Times New Roman" w:hAnsi="Times New Roman" w:cs="Times New Roman"/>
          <w:b/>
          <w:i w:val="0"/>
          <w:sz w:val="24"/>
          <w:szCs w:val="24"/>
        </w:rPr>
        <w:t>nalyzer</w:t>
      </w:r>
      <w:r w:rsidRPr="00547BC2">
        <w:rPr>
          <w:rFonts w:ascii="Times New Roman" w:hAnsi="Times New Roman" w:cs="Times New Roman"/>
          <w:i w:val="0"/>
          <w:sz w:val="24"/>
          <w:szCs w:val="24"/>
        </w:rPr>
        <w:t>, a statistical model that will be able to analyze the rankings of the men’s national football teams by FIFA and in relation to the World Cup will consider the seeding of the teams to how they may perform in the world cup.</w:t>
      </w:r>
    </w:p>
    <w:p w14:paraId="345A283F" w14:textId="77777777" w:rsidR="00650ED2" w:rsidRPr="00547BC2" w:rsidRDefault="00650ED2" w:rsidP="00547BC2">
      <w:pPr>
        <w:pStyle w:val="Heading2"/>
        <w:spacing w:line="360" w:lineRule="auto"/>
        <w:jc w:val="both"/>
        <w:rPr>
          <w:rFonts w:ascii="Times New Roman" w:hAnsi="Times New Roman" w:cs="Times New Roman"/>
        </w:rPr>
      </w:pPr>
      <w:bookmarkStart w:id="3" w:name="__RefHeading___Toc441230974"/>
      <w:bookmarkStart w:id="4" w:name="_Toc518396592"/>
      <w:bookmarkEnd w:id="3"/>
      <w:r w:rsidRPr="00547BC2">
        <w:rPr>
          <w:rFonts w:ascii="Times New Roman" w:hAnsi="Times New Roman" w:cs="Times New Roman"/>
        </w:rPr>
        <w:t>Document Conventions</w:t>
      </w:r>
      <w:bookmarkEnd w:id="4"/>
    </w:p>
    <w:p w14:paraId="01C6D667"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This document follows the IEEE format and is typed in Times New Roman with a font size of 12, save for headings, and a line spacing of 1.5. </w:t>
      </w:r>
    </w:p>
    <w:p w14:paraId="441BD4E8" w14:textId="77777777" w:rsidR="00650ED2" w:rsidRPr="00547BC2" w:rsidRDefault="00650ED2" w:rsidP="00547BC2">
      <w:pPr>
        <w:pStyle w:val="Heading2"/>
        <w:spacing w:line="360" w:lineRule="auto"/>
        <w:jc w:val="both"/>
        <w:rPr>
          <w:rFonts w:ascii="Times New Roman" w:hAnsi="Times New Roman" w:cs="Times New Roman"/>
        </w:rPr>
      </w:pPr>
      <w:bookmarkStart w:id="5" w:name="__RefHeading___Toc441230975"/>
      <w:bookmarkStart w:id="6" w:name="_Toc518396593"/>
      <w:bookmarkEnd w:id="5"/>
      <w:r w:rsidRPr="00547BC2">
        <w:rPr>
          <w:rFonts w:ascii="Times New Roman" w:hAnsi="Times New Roman" w:cs="Times New Roman"/>
        </w:rPr>
        <w:t>Intended Audience and Reading Suggestions</w:t>
      </w:r>
      <w:bookmarkEnd w:id="6"/>
    </w:p>
    <w:p w14:paraId="7AC3978E"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This document is intended for;</w:t>
      </w:r>
    </w:p>
    <w:p w14:paraId="3C9A1A2C"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Developers</w:t>
      </w:r>
    </w:p>
    <w:p w14:paraId="7EEADFEC"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This product will be hosted on </w:t>
      </w:r>
      <w:proofErr w:type="spellStart"/>
      <w:r w:rsidRPr="00547BC2">
        <w:rPr>
          <w:rFonts w:ascii="Times New Roman" w:hAnsi="Times New Roman" w:cs="Times New Roman"/>
          <w:i w:val="0"/>
          <w:sz w:val="24"/>
          <w:szCs w:val="24"/>
        </w:rPr>
        <w:t>github</w:t>
      </w:r>
      <w:proofErr w:type="spellEnd"/>
      <w:r w:rsidRPr="00547BC2">
        <w:rPr>
          <w:rFonts w:ascii="Times New Roman" w:hAnsi="Times New Roman" w:cs="Times New Roman"/>
          <w:i w:val="0"/>
          <w:sz w:val="24"/>
          <w:szCs w:val="24"/>
        </w:rPr>
        <w:t xml:space="preserve"> and will, in the future, be open to other developers to contribute to it if they are interested. The project will be open source therefore anyone will be able to access this code and use it the way they wish. This document can be read from overview section to the non-functional requirements section as listed in the table of contents.</w:t>
      </w:r>
    </w:p>
    <w:p w14:paraId="139D6E0D" w14:textId="77777777" w:rsidR="00650ED2" w:rsidRPr="00547BC2" w:rsidRDefault="00650ED2" w:rsidP="00547BC2">
      <w:pPr>
        <w:pStyle w:val="template"/>
        <w:spacing w:line="360" w:lineRule="auto"/>
        <w:jc w:val="both"/>
        <w:rPr>
          <w:rFonts w:ascii="Times New Roman" w:hAnsi="Times New Roman" w:cs="Times New Roman"/>
          <w:i w:val="0"/>
          <w:sz w:val="24"/>
          <w:szCs w:val="24"/>
        </w:rPr>
      </w:pPr>
    </w:p>
    <w:p w14:paraId="1993B261"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Users</w:t>
      </w:r>
    </w:p>
    <w:p w14:paraId="522EFBEB"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users of this product will be able to analyze the world cup tournament and predict the winner of the tournament. They will also be able to visualize the data from the FIFA World rankings to get information such as which team has been on top for the longest. Section 2.6, User Documentation is an important section for users.</w:t>
      </w:r>
    </w:p>
    <w:p w14:paraId="6F83478D" w14:textId="77777777" w:rsidR="00650ED2" w:rsidRPr="00547BC2" w:rsidRDefault="00650ED2" w:rsidP="00547BC2">
      <w:pPr>
        <w:pStyle w:val="Heading2"/>
        <w:spacing w:line="360" w:lineRule="auto"/>
        <w:jc w:val="both"/>
        <w:rPr>
          <w:rFonts w:ascii="Times New Roman" w:hAnsi="Times New Roman" w:cs="Times New Roman"/>
        </w:rPr>
      </w:pPr>
      <w:bookmarkStart w:id="7" w:name="__RefHeading___Toc441230976"/>
      <w:bookmarkStart w:id="8" w:name="_Toc518396594"/>
      <w:bookmarkEnd w:id="7"/>
      <w:r w:rsidRPr="00547BC2">
        <w:rPr>
          <w:rFonts w:ascii="Times New Roman" w:hAnsi="Times New Roman" w:cs="Times New Roman"/>
        </w:rPr>
        <w:lastRenderedPageBreak/>
        <w:t>Product Scope</w:t>
      </w:r>
      <w:bookmarkEnd w:id="8"/>
    </w:p>
    <w:p w14:paraId="1A5CDC9E"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b/>
          <w:i w:val="0"/>
          <w:sz w:val="24"/>
          <w:szCs w:val="24"/>
        </w:rPr>
        <w:t>World Cup Analyzer</w:t>
      </w:r>
      <w:r w:rsidRPr="00547BC2">
        <w:rPr>
          <w:rFonts w:ascii="Times New Roman" w:hAnsi="Times New Roman" w:cs="Times New Roman"/>
          <w:i w:val="0"/>
          <w:sz w:val="24"/>
          <w:szCs w:val="24"/>
        </w:rPr>
        <w:t xml:space="preserve"> is an application program that uses FIFA World rankings from 1993 to 2018 to make a prediction of who may win the FIFA World Cup tournament. It takes in the rankings dataset and analyzes the data to produce a visualization of the data. A prediction of how far each team in the tournament will go is made by predicting its position in the tournament. </w:t>
      </w:r>
      <w:proofErr w:type="gramStart"/>
      <w:r w:rsidRPr="00547BC2">
        <w:rPr>
          <w:rFonts w:ascii="Times New Roman" w:hAnsi="Times New Roman" w:cs="Times New Roman"/>
          <w:i w:val="0"/>
          <w:sz w:val="24"/>
          <w:szCs w:val="24"/>
        </w:rPr>
        <w:t>In essence, a</w:t>
      </w:r>
      <w:proofErr w:type="gramEnd"/>
      <w:r w:rsidRPr="00547BC2">
        <w:rPr>
          <w:rFonts w:ascii="Times New Roman" w:hAnsi="Times New Roman" w:cs="Times New Roman"/>
          <w:i w:val="0"/>
          <w:sz w:val="24"/>
          <w:szCs w:val="24"/>
        </w:rPr>
        <w:t xml:space="preserve"> prediction of who may eventually win the tournament will be made. </w:t>
      </w:r>
    </w:p>
    <w:p w14:paraId="77885E8E" w14:textId="77777777" w:rsidR="00650ED2" w:rsidRPr="00547BC2" w:rsidRDefault="00650ED2" w:rsidP="00547BC2">
      <w:pPr>
        <w:pStyle w:val="Heading2"/>
        <w:spacing w:line="360" w:lineRule="auto"/>
        <w:jc w:val="both"/>
        <w:rPr>
          <w:rFonts w:ascii="Times New Roman" w:hAnsi="Times New Roman" w:cs="Times New Roman"/>
        </w:rPr>
      </w:pPr>
      <w:bookmarkStart w:id="9" w:name="__RefHeading___Toc441230977"/>
      <w:bookmarkStart w:id="10" w:name="_Toc518396595"/>
      <w:bookmarkEnd w:id="9"/>
      <w:r w:rsidRPr="00547BC2">
        <w:rPr>
          <w:rFonts w:ascii="Times New Roman" w:hAnsi="Times New Roman" w:cs="Times New Roman"/>
        </w:rPr>
        <w:t>References</w:t>
      </w:r>
      <w:bookmarkEnd w:id="10"/>
    </w:p>
    <w:p w14:paraId="45A06087"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Concept Paper</w:t>
      </w:r>
    </w:p>
    <w:p w14:paraId="34A3E719"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This document proposes the idea of analyzing the FIFA world rankings to determine their effectiveness in predicting the eventual result of the tournament.</w:t>
      </w:r>
    </w:p>
    <w:p w14:paraId="0EE56B93"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Author: Group-6</w:t>
      </w:r>
    </w:p>
    <w:p w14:paraId="125C9071"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Version number: 2.0</w:t>
      </w:r>
    </w:p>
    <w:p w14:paraId="041DEEB6"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Date: 24</w:t>
      </w:r>
      <w:r w:rsidRPr="00547BC2">
        <w:rPr>
          <w:rFonts w:ascii="Times New Roman" w:hAnsi="Times New Roman" w:cs="Times New Roman"/>
          <w:i w:val="0"/>
          <w:sz w:val="24"/>
          <w:szCs w:val="24"/>
          <w:vertAlign w:val="superscript"/>
        </w:rPr>
        <w:t>th</w:t>
      </w:r>
      <w:r w:rsidRPr="00547BC2">
        <w:rPr>
          <w:rFonts w:ascii="Times New Roman" w:hAnsi="Times New Roman" w:cs="Times New Roman"/>
          <w:i w:val="0"/>
          <w:sz w:val="24"/>
          <w:szCs w:val="24"/>
        </w:rPr>
        <w:t xml:space="preserve"> </w:t>
      </w:r>
      <w:proofErr w:type="gramStart"/>
      <w:r w:rsidRPr="00547BC2">
        <w:rPr>
          <w:rFonts w:ascii="Times New Roman" w:hAnsi="Times New Roman" w:cs="Times New Roman"/>
          <w:i w:val="0"/>
          <w:sz w:val="24"/>
          <w:szCs w:val="24"/>
        </w:rPr>
        <w:t>June,</w:t>
      </w:r>
      <w:proofErr w:type="gramEnd"/>
      <w:r w:rsidRPr="00547BC2">
        <w:rPr>
          <w:rFonts w:ascii="Times New Roman" w:hAnsi="Times New Roman" w:cs="Times New Roman"/>
          <w:i w:val="0"/>
          <w:sz w:val="24"/>
          <w:szCs w:val="24"/>
        </w:rPr>
        <w:t xml:space="preserve"> 2018</w:t>
      </w:r>
    </w:p>
    <w:p w14:paraId="0B5B5D50"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Location: ###</w:t>
      </w:r>
    </w:p>
    <w:p w14:paraId="4B178B72" w14:textId="77777777" w:rsidR="00650ED2" w:rsidRPr="00547BC2" w:rsidRDefault="00650ED2" w:rsidP="00547BC2">
      <w:pPr>
        <w:pStyle w:val="Heading1"/>
        <w:spacing w:line="360" w:lineRule="auto"/>
        <w:jc w:val="both"/>
        <w:rPr>
          <w:rFonts w:ascii="Times New Roman" w:hAnsi="Times New Roman" w:cs="Times New Roman"/>
        </w:rPr>
      </w:pPr>
      <w:bookmarkStart w:id="11" w:name="__RefHeading___Toc441230978"/>
      <w:bookmarkStart w:id="12" w:name="_Toc518396596"/>
      <w:bookmarkEnd w:id="11"/>
      <w:r w:rsidRPr="00547BC2">
        <w:rPr>
          <w:rFonts w:ascii="Times New Roman" w:hAnsi="Times New Roman" w:cs="Times New Roman"/>
        </w:rPr>
        <w:t>Overall Description</w:t>
      </w:r>
      <w:bookmarkEnd w:id="12"/>
    </w:p>
    <w:p w14:paraId="614D75E5" w14:textId="77777777" w:rsidR="00650ED2" w:rsidRPr="00547BC2" w:rsidRDefault="00650ED2" w:rsidP="00547BC2">
      <w:pPr>
        <w:pStyle w:val="Heading2"/>
        <w:spacing w:line="360" w:lineRule="auto"/>
        <w:jc w:val="both"/>
        <w:rPr>
          <w:rFonts w:ascii="Times New Roman" w:hAnsi="Times New Roman" w:cs="Times New Roman"/>
        </w:rPr>
      </w:pPr>
      <w:bookmarkStart w:id="13" w:name="__RefHeading___Toc441230979"/>
      <w:bookmarkStart w:id="14" w:name="_Toc518396597"/>
      <w:bookmarkEnd w:id="13"/>
      <w:r w:rsidRPr="00547BC2">
        <w:rPr>
          <w:rFonts w:ascii="Times New Roman" w:hAnsi="Times New Roman" w:cs="Times New Roman"/>
        </w:rPr>
        <w:t>Product Perspective</w:t>
      </w:r>
      <w:bookmarkEnd w:id="14"/>
    </w:p>
    <w:p w14:paraId="76CE1FA0" w14:textId="696B1D4E"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b/>
          <w:i w:val="0"/>
          <w:sz w:val="24"/>
          <w:szCs w:val="24"/>
        </w:rPr>
        <w:t>World Cup Analyzer</w:t>
      </w:r>
      <w:r w:rsidRPr="00547BC2">
        <w:rPr>
          <w:rFonts w:ascii="Times New Roman" w:hAnsi="Times New Roman" w:cs="Times New Roman"/>
          <w:i w:val="0"/>
          <w:sz w:val="24"/>
          <w:szCs w:val="24"/>
        </w:rPr>
        <w:t xml:space="preserve"> is a software program that determines how far a team goes in the FIFA World Cup tournament. It thus predicts the team that may win the tournament. Visualization of various statistics is also done by the tool to avail information to the user.</w:t>
      </w:r>
    </w:p>
    <w:p w14:paraId="5CA02845" w14:textId="77777777" w:rsidR="00650ED2" w:rsidRPr="00547BC2" w:rsidRDefault="00650ED2" w:rsidP="00547BC2">
      <w:pPr>
        <w:pStyle w:val="Heading2"/>
        <w:spacing w:line="360" w:lineRule="auto"/>
        <w:jc w:val="both"/>
        <w:rPr>
          <w:rFonts w:ascii="Times New Roman" w:hAnsi="Times New Roman" w:cs="Times New Roman"/>
        </w:rPr>
      </w:pPr>
      <w:bookmarkStart w:id="15" w:name="__RefHeading___Toc441230980"/>
      <w:bookmarkStart w:id="16" w:name="_Toc518396598"/>
      <w:bookmarkEnd w:id="15"/>
      <w:r w:rsidRPr="00547BC2">
        <w:rPr>
          <w:rFonts w:ascii="Times New Roman" w:hAnsi="Times New Roman" w:cs="Times New Roman"/>
        </w:rPr>
        <w:t>Product Functions</w:t>
      </w:r>
      <w:bookmarkEnd w:id="16"/>
    </w:p>
    <w:p w14:paraId="0735D5AF"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Users of the </w:t>
      </w:r>
      <w:r w:rsidRPr="00547BC2">
        <w:rPr>
          <w:rFonts w:ascii="Times New Roman" w:hAnsi="Times New Roman" w:cs="Times New Roman"/>
          <w:b/>
          <w:i w:val="0"/>
          <w:sz w:val="24"/>
          <w:szCs w:val="24"/>
        </w:rPr>
        <w:t>World Cup Analyzer</w:t>
      </w:r>
      <w:r w:rsidRPr="00547BC2">
        <w:rPr>
          <w:rFonts w:ascii="Times New Roman" w:hAnsi="Times New Roman" w:cs="Times New Roman"/>
          <w:i w:val="0"/>
          <w:sz w:val="24"/>
          <w:szCs w:val="24"/>
        </w:rPr>
        <w:t xml:space="preserve"> receive the following features:</w:t>
      </w:r>
    </w:p>
    <w:p w14:paraId="37533C4B" w14:textId="77777777" w:rsidR="00650ED2" w:rsidRPr="00547BC2" w:rsidRDefault="00650ED2" w:rsidP="00547BC2">
      <w:pPr>
        <w:pStyle w:val="template"/>
        <w:numPr>
          <w:ilvl w:val="0"/>
          <w:numId w:val="2"/>
        </w:numPr>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Team performance analysis: Users will be able to enter a valid team whose performance they wish to </w:t>
      </w:r>
      <w:proofErr w:type="gramStart"/>
      <w:r w:rsidRPr="00547BC2">
        <w:rPr>
          <w:rFonts w:ascii="Times New Roman" w:hAnsi="Times New Roman" w:cs="Times New Roman"/>
          <w:i w:val="0"/>
          <w:sz w:val="24"/>
          <w:szCs w:val="24"/>
        </w:rPr>
        <w:t>analyze</w:t>
      </w:r>
      <w:proofErr w:type="gramEnd"/>
      <w:r w:rsidRPr="00547BC2">
        <w:rPr>
          <w:rFonts w:ascii="Times New Roman" w:hAnsi="Times New Roman" w:cs="Times New Roman"/>
          <w:i w:val="0"/>
          <w:sz w:val="24"/>
          <w:szCs w:val="24"/>
        </w:rPr>
        <w:t xml:space="preserve"> and they’ll be able to see how far the team will go in the tournament.</w:t>
      </w:r>
    </w:p>
    <w:p w14:paraId="0F3CD90C" w14:textId="77777777" w:rsidR="00650ED2" w:rsidRPr="00547BC2" w:rsidRDefault="00650ED2" w:rsidP="00547BC2">
      <w:pPr>
        <w:pStyle w:val="template"/>
        <w:numPr>
          <w:ilvl w:val="0"/>
          <w:numId w:val="2"/>
        </w:numPr>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lastRenderedPageBreak/>
        <w:t>World Cup seeding: Users will be able to use the system to seed teams in pots and see the different arrangements of teams in groups.</w:t>
      </w:r>
    </w:p>
    <w:p w14:paraId="2C5F65FF" w14:textId="77777777" w:rsidR="00650ED2" w:rsidRPr="00547BC2" w:rsidRDefault="00650ED2" w:rsidP="00547BC2">
      <w:pPr>
        <w:pStyle w:val="template"/>
        <w:numPr>
          <w:ilvl w:val="0"/>
          <w:numId w:val="2"/>
        </w:numPr>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World Cup factor evaluation: An evaluation will be made on the factors that determine the rank of a team. This is a low priority function.</w:t>
      </w:r>
    </w:p>
    <w:p w14:paraId="62D8A9CC" w14:textId="77777777" w:rsidR="00650ED2" w:rsidRPr="00547BC2" w:rsidRDefault="00650ED2" w:rsidP="00547BC2">
      <w:pPr>
        <w:pStyle w:val="template"/>
        <w:spacing w:line="360" w:lineRule="auto"/>
        <w:jc w:val="both"/>
        <w:rPr>
          <w:rFonts w:ascii="Times New Roman" w:hAnsi="Times New Roman" w:cs="Times New Roman"/>
          <w:i w:val="0"/>
        </w:rPr>
      </w:pPr>
    </w:p>
    <w:p w14:paraId="2CF6DFDC" w14:textId="77777777" w:rsidR="00650ED2" w:rsidRPr="00547BC2" w:rsidRDefault="00650ED2" w:rsidP="00547BC2">
      <w:pPr>
        <w:pStyle w:val="Heading2"/>
        <w:spacing w:line="360" w:lineRule="auto"/>
        <w:jc w:val="both"/>
        <w:rPr>
          <w:rFonts w:ascii="Times New Roman" w:hAnsi="Times New Roman" w:cs="Times New Roman"/>
        </w:rPr>
      </w:pPr>
      <w:bookmarkStart w:id="17" w:name="__RefHeading___Toc441230981"/>
      <w:bookmarkStart w:id="18" w:name="_Toc518396599"/>
      <w:bookmarkEnd w:id="17"/>
      <w:r w:rsidRPr="00547BC2">
        <w:rPr>
          <w:rFonts w:ascii="Times New Roman" w:hAnsi="Times New Roman" w:cs="Times New Roman"/>
        </w:rPr>
        <w:t>User Classes and Characteristics</w:t>
      </w:r>
      <w:bookmarkEnd w:id="18"/>
    </w:p>
    <w:p w14:paraId="15F6D237"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This product is intended for the following classes of people:</w:t>
      </w:r>
    </w:p>
    <w:p w14:paraId="38EB52E9" w14:textId="77777777" w:rsidR="00650ED2" w:rsidRPr="00547BC2" w:rsidRDefault="00650ED2" w:rsidP="00547BC2">
      <w:pPr>
        <w:pStyle w:val="template"/>
        <w:numPr>
          <w:ilvl w:val="0"/>
          <w:numId w:val="3"/>
        </w:numPr>
        <w:spacing w:line="360" w:lineRule="auto"/>
        <w:jc w:val="both"/>
        <w:rPr>
          <w:rFonts w:ascii="Times New Roman" w:hAnsi="Times New Roman" w:cs="Times New Roman"/>
          <w:i w:val="0"/>
          <w:sz w:val="24"/>
          <w:szCs w:val="24"/>
        </w:rPr>
      </w:pPr>
      <w:r w:rsidRPr="001C4B16">
        <w:rPr>
          <w:rFonts w:ascii="Times New Roman" w:hAnsi="Times New Roman" w:cs="Times New Roman"/>
          <w:i w:val="0"/>
          <w:sz w:val="24"/>
          <w:szCs w:val="24"/>
        </w:rPr>
        <w:t>All classes of users:</w:t>
      </w:r>
      <w:r w:rsidRPr="00547BC2">
        <w:rPr>
          <w:rFonts w:ascii="Times New Roman" w:hAnsi="Times New Roman" w:cs="Times New Roman"/>
          <w:i w:val="0"/>
          <w:sz w:val="24"/>
          <w:szCs w:val="24"/>
        </w:rPr>
        <w:t xml:space="preserve"> </w:t>
      </w:r>
      <w:r w:rsidRPr="00547BC2">
        <w:rPr>
          <w:rFonts w:ascii="Times New Roman" w:hAnsi="Times New Roman" w:cs="Times New Roman"/>
          <w:b/>
          <w:bCs/>
          <w:i w:val="0"/>
          <w:sz w:val="24"/>
          <w:szCs w:val="24"/>
        </w:rPr>
        <w:t>World Cup Analyzer</w:t>
      </w:r>
      <w:r w:rsidRPr="00547BC2">
        <w:rPr>
          <w:rFonts w:ascii="Times New Roman" w:hAnsi="Times New Roman" w:cs="Times New Roman"/>
          <w:i w:val="0"/>
          <w:sz w:val="24"/>
          <w:szCs w:val="24"/>
        </w:rPr>
        <w:t xml:space="preserve"> is a simple piece of software and thus it will be very easy to use for anyone with basic computer literacy skills.</w:t>
      </w:r>
    </w:p>
    <w:p w14:paraId="36D880B3" w14:textId="4D259D81" w:rsidR="00650ED2" w:rsidRPr="00547BC2" w:rsidRDefault="00650ED2" w:rsidP="00547BC2">
      <w:pPr>
        <w:pStyle w:val="template"/>
        <w:numPr>
          <w:ilvl w:val="0"/>
          <w:numId w:val="3"/>
        </w:numPr>
        <w:spacing w:line="360" w:lineRule="auto"/>
        <w:jc w:val="both"/>
        <w:rPr>
          <w:rFonts w:ascii="Times New Roman" w:hAnsi="Times New Roman" w:cs="Times New Roman"/>
          <w:i w:val="0"/>
          <w:sz w:val="24"/>
          <w:szCs w:val="24"/>
        </w:rPr>
      </w:pPr>
      <w:r w:rsidRPr="001C4B16">
        <w:rPr>
          <w:rFonts w:ascii="Times New Roman" w:hAnsi="Times New Roman" w:cs="Times New Roman"/>
          <w:i w:val="0"/>
          <w:sz w:val="24"/>
          <w:szCs w:val="24"/>
        </w:rPr>
        <w:t>Open source developers:</w:t>
      </w:r>
      <w:r w:rsidRPr="00547BC2">
        <w:rPr>
          <w:rFonts w:ascii="Times New Roman" w:hAnsi="Times New Roman" w:cs="Times New Roman"/>
          <w:i w:val="0"/>
          <w:sz w:val="24"/>
          <w:szCs w:val="24"/>
        </w:rPr>
        <w:t xml:space="preserve"> As the project will be hosted on </w:t>
      </w:r>
      <w:proofErr w:type="spellStart"/>
      <w:r w:rsidRPr="00547BC2">
        <w:rPr>
          <w:rFonts w:ascii="Times New Roman" w:hAnsi="Times New Roman" w:cs="Times New Roman"/>
          <w:i w:val="0"/>
          <w:sz w:val="24"/>
          <w:szCs w:val="24"/>
        </w:rPr>
        <w:t>Github</w:t>
      </w:r>
      <w:proofErr w:type="spellEnd"/>
      <w:r w:rsidRPr="00547BC2">
        <w:rPr>
          <w:rFonts w:ascii="Times New Roman" w:hAnsi="Times New Roman" w:cs="Times New Roman"/>
          <w:i w:val="0"/>
          <w:sz w:val="24"/>
          <w:szCs w:val="24"/>
        </w:rPr>
        <w:t xml:space="preserve">, open source developers will be able to contribute to the project and extend the capabilities of the </w:t>
      </w:r>
      <w:r w:rsidRPr="00547BC2">
        <w:rPr>
          <w:rFonts w:ascii="Times New Roman" w:hAnsi="Times New Roman" w:cs="Times New Roman"/>
          <w:b/>
          <w:bCs/>
          <w:i w:val="0"/>
          <w:sz w:val="24"/>
          <w:szCs w:val="24"/>
        </w:rPr>
        <w:t>World Cup Analyzer</w:t>
      </w:r>
      <w:r w:rsidRPr="00547BC2">
        <w:rPr>
          <w:rFonts w:ascii="Times New Roman" w:hAnsi="Times New Roman" w:cs="Times New Roman"/>
          <w:i w:val="0"/>
          <w:sz w:val="24"/>
          <w:szCs w:val="24"/>
        </w:rPr>
        <w:t xml:space="preserve"> software.</w:t>
      </w:r>
    </w:p>
    <w:p w14:paraId="37184C02" w14:textId="7730EFD6" w:rsidR="00A81B48" w:rsidRPr="00547BC2" w:rsidRDefault="00A81B48" w:rsidP="00547BC2">
      <w:pPr>
        <w:pStyle w:val="template"/>
        <w:numPr>
          <w:ilvl w:val="0"/>
          <w:numId w:val="3"/>
        </w:numPr>
        <w:spacing w:line="360" w:lineRule="auto"/>
        <w:jc w:val="both"/>
        <w:rPr>
          <w:rFonts w:ascii="Times New Roman" w:hAnsi="Times New Roman" w:cs="Times New Roman"/>
          <w:i w:val="0"/>
          <w:sz w:val="24"/>
          <w:szCs w:val="24"/>
        </w:rPr>
      </w:pPr>
      <w:r w:rsidRPr="001C4B16">
        <w:rPr>
          <w:rFonts w:ascii="Times New Roman" w:hAnsi="Times New Roman" w:cs="Times New Roman"/>
          <w:i w:val="0"/>
          <w:sz w:val="24"/>
          <w:szCs w:val="24"/>
        </w:rPr>
        <w:t>Contributors</w:t>
      </w:r>
      <w:r w:rsidRPr="00547BC2">
        <w:rPr>
          <w:rFonts w:ascii="Times New Roman" w:hAnsi="Times New Roman" w:cs="Times New Roman"/>
          <w:i w:val="0"/>
          <w:sz w:val="24"/>
          <w:szCs w:val="24"/>
          <w:u w:val="single"/>
        </w:rPr>
        <w:t>:</w:t>
      </w:r>
      <w:r w:rsidRPr="00547BC2">
        <w:rPr>
          <w:rFonts w:ascii="Times New Roman" w:hAnsi="Times New Roman" w:cs="Times New Roman"/>
          <w:i w:val="0"/>
          <w:sz w:val="24"/>
          <w:szCs w:val="24"/>
        </w:rPr>
        <w:t xml:space="preserve"> Anyone interested in helping Group-6 to better the </w:t>
      </w:r>
      <w:r w:rsidRPr="00547BC2">
        <w:rPr>
          <w:rFonts w:ascii="Times New Roman" w:hAnsi="Times New Roman" w:cs="Times New Roman"/>
          <w:b/>
          <w:bCs/>
          <w:i w:val="0"/>
          <w:sz w:val="24"/>
          <w:szCs w:val="24"/>
        </w:rPr>
        <w:t>World Cup Analyzer</w:t>
      </w:r>
      <w:r w:rsidRPr="00547BC2">
        <w:rPr>
          <w:rFonts w:ascii="Times New Roman" w:hAnsi="Times New Roman" w:cs="Times New Roman"/>
          <w:i w:val="0"/>
          <w:sz w:val="24"/>
          <w:szCs w:val="24"/>
        </w:rPr>
        <w:t xml:space="preserve"> software will contribute to the project.</w:t>
      </w:r>
    </w:p>
    <w:p w14:paraId="3EF5DC5A" w14:textId="77777777" w:rsidR="00650ED2" w:rsidRPr="00547BC2" w:rsidRDefault="00650ED2" w:rsidP="00547BC2">
      <w:pPr>
        <w:pStyle w:val="Heading2"/>
        <w:spacing w:line="360" w:lineRule="auto"/>
        <w:jc w:val="both"/>
        <w:rPr>
          <w:rFonts w:ascii="Times New Roman" w:hAnsi="Times New Roman" w:cs="Times New Roman"/>
        </w:rPr>
      </w:pPr>
      <w:bookmarkStart w:id="19" w:name="__RefHeading___Toc441230982"/>
      <w:bookmarkStart w:id="20" w:name="_Toc518396600"/>
      <w:bookmarkEnd w:id="19"/>
      <w:r w:rsidRPr="00547BC2">
        <w:rPr>
          <w:rFonts w:ascii="Times New Roman" w:hAnsi="Times New Roman" w:cs="Times New Roman"/>
        </w:rPr>
        <w:t>Operating Environment</w:t>
      </w:r>
      <w:bookmarkEnd w:id="20"/>
    </w:p>
    <w:p w14:paraId="79133EB6"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b/>
          <w:bCs/>
          <w:i w:val="0"/>
          <w:sz w:val="24"/>
          <w:szCs w:val="24"/>
        </w:rPr>
        <w:t xml:space="preserve">World Cup Analyzer </w:t>
      </w:r>
      <w:r w:rsidRPr="00547BC2">
        <w:rPr>
          <w:rFonts w:ascii="Times New Roman" w:hAnsi="Times New Roman" w:cs="Times New Roman"/>
          <w:i w:val="0"/>
          <w:sz w:val="24"/>
          <w:szCs w:val="24"/>
        </w:rPr>
        <w:t>will be able to run in any operating system. Using a browser application, users will be able to access the software and use its features.</w:t>
      </w:r>
    </w:p>
    <w:p w14:paraId="7259BA09" w14:textId="77777777" w:rsidR="00650ED2" w:rsidRPr="00547BC2" w:rsidRDefault="00650ED2" w:rsidP="00547BC2">
      <w:pPr>
        <w:pStyle w:val="Heading2"/>
        <w:spacing w:line="360" w:lineRule="auto"/>
        <w:jc w:val="both"/>
        <w:rPr>
          <w:rFonts w:ascii="Times New Roman" w:hAnsi="Times New Roman" w:cs="Times New Roman"/>
        </w:rPr>
      </w:pPr>
      <w:bookmarkStart w:id="21" w:name="__RefHeading___Toc441230983"/>
      <w:bookmarkStart w:id="22" w:name="_Toc518396601"/>
      <w:bookmarkEnd w:id="21"/>
      <w:r w:rsidRPr="00547BC2">
        <w:rPr>
          <w:rFonts w:ascii="Times New Roman" w:hAnsi="Times New Roman" w:cs="Times New Roman"/>
        </w:rPr>
        <w:t>Design and Implementation Constraints</w:t>
      </w:r>
      <w:bookmarkEnd w:id="22"/>
    </w:p>
    <w:p w14:paraId="7742D717"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The challenges involved in developing this product include exhausting all the insights involved in analyzing how far a team may go in a FIFA World Cup tournament. Moreover, writing a predictive model that considers all the important factors that determine how far a team goes in the tournament without the benefit of other datasets such as tournament game results data is a challenge.</w:t>
      </w:r>
    </w:p>
    <w:p w14:paraId="5A4275E1"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 xml:space="preserve">All the functions of the </w:t>
      </w:r>
      <w:r w:rsidRPr="00547BC2">
        <w:rPr>
          <w:rFonts w:ascii="Times New Roman" w:hAnsi="Times New Roman" w:cs="Times New Roman"/>
          <w:b/>
          <w:bCs/>
          <w:i w:val="0"/>
          <w:sz w:val="24"/>
          <w:szCs w:val="24"/>
        </w:rPr>
        <w:t>World Cup Analyzer</w:t>
      </w:r>
      <w:r w:rsidRPr="00547BC2">
        <w:rPr>
          <w:rFonts w:ascii="Times New Roman" w:hAnsi="Times New Roman" w:cs="Times New Roman"/>
          <w:i w:val="0"/>
          <w:sz w:val="24"/>
          <w:szCs w:val="24"/>
        </w:rPr>
        <w:t xml:space="preserve"> will solely be derived from the FIFA Rankings dataset.</w:t>
      </w:r>
    </w:p>
    <w:p w14:paraId="42B12190" w14:textId="77777777" w:rsidR="00650ED2" w:rsidRPr="00547BC2" w:rsidRDefault="00650ED2" w:rsidP="00547BC2">
      <w:pPr>
        <w:pStyle w:val="Heading2"/>
        <w:spacing w:line="360" w:lineRule="auto"/>
        <w:jc w:val="both"/>
        <w:rPr>
          <w:rFonts w:ascii="Times New Roman" w:hAnsi="Times New Roman" w:cs="Times New Roman"/>
        </w:rPr>
      </w:pPr>
      <w:bookmarkStart w:id="23" w:name="__RefHeading___Toc441230984"/>
      <w:bookmarkStart w:id="24" w:name="_Toc518396602"/>
      <w:bookmarkEnd w:id="23"/>
      <w:r w:rsidRPr="00547BC2">
        <w:rPr>
          <w:rFonts w:ascii="Times New Roman" w:hAnsi="Times New Roman" w:cs="Times New Roman"/>
        </w:rPr>
        <w:lastRenderedPageBreak/>
        <w:t>User Documentation</w:t>
      </w:r>
      <w:bookmarkEnd w:id="24"/>
    </w:p>
    <w:p w14:paraId="55022135" w14:textId="08482148"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Along with the software product, a user manual would be written to help people understand the working methodology and usage of the developed system. It would be written for nontechnical individuals and the level of content or terminology would differ considerably from, for example Design Documentation, which is more detailed and complex. The user manual would follow common user documentation styles capturing purpose and scope of the product along with key system features and operations; step-by-step instructions for using the system including conventions, quick references, tips for errors and malfunctions; pointers to reference documents; and glossary of terms.</w:t>
      </w:r>
      <w:r w:rsidRPr="00547BC2">
        <w:rPr>
          <w:rFonts w:ascii="Times New Roman" w:hAnsi="Times New Roman" w:cs="Times New Roman"/>
          <w:i w:val="0"/>
        </w:rPr>
        <w:t xml:space="preserve"> </w:t>
      </w:r>
    </w:p>
    <w:p w14:paraId="4DC0E10B" w14:textId="77777777" w:rsidR="00650ED2" w:rsidRPr="00547BC2" w:rsidRDefault="00650ED2" w:rsidP="00547BC2">
      <w:pPr>
        <w:pStyle w:val="Heading2"/>
        <w:spacing w:line="360" w:lineRule="auto"/>
        <w:jc w:val="both"/>
        <w:rPr>
          <w:rFonts w:ascii="Times New Roman" w:hAnsi="Times New Roman" w:cs="Times New Roman"/>
        </w:rPr>
      </w:pPr>
      <w:bookmarkStart w:id="25" w:name="__RefHeading___Toc441230985"/>
      <w:bookmarkStart w:id="26" w:name="_Toc518396603"/>
      <w:bookmarkEnd w:id="25"/>
      <w:r w:rsidRPr="00547BC2">
        <w:rPr>
          <w:rFonts w:ascii="Times New Roman" w:hAnsi="Times New Roman" w:cs="Times New Roman"/>
        </w:rPr>
        <w:t>Assumptions and Dependencies</w:t>
      </w:r>
      <w:bookmarkEnd w:id="26"/>
    </w:p>
    <w:p w14:paraId="7B864752" w14:textId="420E5395"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We assume that the group and opponents in the group in which a team has been seeded doesn’t affect the final position of the team in the tournament.</w:t>
      </w:r>
    </w:p>
    <w:p w14:paraId="397C59DC" w14:textId="77777777" w:rsidR="00196CE0" w:rsidRPr="00547BC2" w:rsidRDefault="00196CE0" w:rsidP="00547BC2">
      <w:pPr>
        <w:pStyle w:val="Heading1"/>
        <w:spacing w:line="360" w:lineRule="auto"/>
        <w:jc w:val="both"/>
        <w:rPr>
          <w:rFonts w:ascii="Times New Roman" w:hAnsi="Times New Roman" w:cs="Times New Roman"/>
        </w:rPr>
      </w:pPr>
      <w:bookmarkStart w:id="27" w:name="_Toc518396604"/>
      <w:r w:rsidRPr="00547BC2">
        <w:rPr>
          <w:rFonts w:ascii="Times New Roman" w:hAnsi="Times New Roman" w:cs="Times New Roman"/>
        </w:rPr>
        <w:t>External Interface Requirements</w:t>
      </w:r>
      <w:bookmarkEnd w:id="27"/>
    </w:p>
    <w:p w14:paraId="72900EA2" w14:textId="77777777" w:rsidR="00196CE0" w:rsidRPr="00547BC2" w:rsidRDefault="00196CE0" w:rsidP="00547BC2">
      <w:pPr>
        <w:pStyle w:val="Heading2"/>
        <w:spacing w:line="360" w:lineRule="auto"/>
        <w:jc w:val="both"/>
        <w:rPr>
          <w:rFonts w:ascii="Times New Roman" w:hAnsi="Times New Roman" w:cs="Times New Roman"/>
        </w:rPr>
      </w:pPr>
      <w:bookmarkStart w:id="28" w:name="__RefHeading___Toc441230987"/>
      <w:bookmarkStart w:id="29" w:name="_Toc518396605"/>
      <w:bookmarkEnd w:id="28"/>
      <w:r w:rsidRPr="00547BC2">
        <w:rPr>
          <w:rFonts w:ascii="Times New Roman" w:hAnsi="Times New Roman" w:cs="Times New Roman"/>
        </w:rPr>
        <w:t>User Interfaces</w:t>
      </w:r>
      <w:bookmarkEnd w:id="29"/>
    </w:p>
    <w:p w14:paraId="1B8E4228" w14:textId="77777777" w:rsidR="00196CE0" w:rsidRPr="00547BC2" w:rsidRDefault="00196CE0"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Predictions page;</w:t>
      </w:r>
    </w:p>
    <w:p w14:paraId="3B8CC230" w14:textId="65E9A53B" w:rsidR="00196CE0" w:rsidRPr="00547BC2" w:rsidRDefault="00196CE0"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Here users will be prompted to enter a name of a team in the text box and a prediction will be made for them as to how far a team can proceed throughout the tournament.</w:t>
      </w:r>
    </w:p>
    <w:p w14:paraId="4F74A39F" w14:textId="77777777" w:rsidR="00F06195" w:rsidRPr="00547BC2" w:rsidRDefault="00F06195" w:rsidP="00547BC2">
      <w:pPr>
        <w:pStyle w:val="template"/>
        <w:spacing w:line="360" w:lineRule="auto"/>
        <w:jc w:val="both"/>
        <w:rPr>
          <w:rFonts w:ascii="Times New Roman" w:hAnsi="Times New Roman" w:cs="Times New Roman"/>
          <w:i w:val="0"/>
          <w:sz w:val="24"/>
          <w:szCs w:val="24"/>
        </w:rPr>
      </w:pPr>
    </w:p>
    <w:p w14:paraId="040BA2C9" w14:textId="0CAFB175" w:rsidR="0088460C" w:rsidRPr="00547BC2" w:rsidRDefault="00196CE0"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noProof/>
          <w:sz w:val="24"/>
          <w:szCs w:val="24"/>
        </w:rPr>
        <w:lastRenderedPageBreak/>
        <w:drawing>
          <wp:inline distT="0" distB="0" distL="0" distR="0" wp14:anchorId="43B95EF3" wp14:editId="6E820729">
            <wp:extent cx="6124575" cy="3381375"/>
            <wp:effectExtent l="0" t="0" r="9525" b="9525"/>
            <wp:docPr id="1" name="Picture 1" descr="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381375"/>
                    </a:xfrm>
                    <a:prstGeom prst="rect">
                      <a:avLst/>
                    </a:prstGeom>
                    <a:noFill/>
                    <a:ln>
                      <a:noFill/>
                    </a:ln>
                  </pic:spPr>
                </pic:pic>
              </a:graphicData>
            </a:graphic>
          </wp:inline>
        </w:drawing>
      </w:r>
    </w:p>
    <w:p w14:paraId="4D70A035"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Seeding Teams page;</w:t>
      </w:r>
    </w:p>
    <w:p w14:paraId="74BEEB04"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Here the users will check boxes alongside the teams and upon clicking the seed button, a visualization of a bar graph showing the ports of the teams will be displayed to them.</w:t>
      </w:r>
    </w:p>
    <w:p w14:paraId="5B4AE985" w14:textId="4A5EF464"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noProof/>
          <w:sz w:val="24"/>
          <w:szCs w:val="24"/>
        </w:rPr>
        <w:drawing>
          <wp:inline distT="0" distB="0" distL="0" distR="0" wp14:anchorId="7CF2A75D" wp14:editId="19DCE58C">
            <wp:extent cx="6124575" cy="3028950"/>
            <wp:effectExtent l="0" t="0" r="9525" b="0"/>
            <wp:docPr id="4" name="Picture 4" descr="Seed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d Tea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028950"/>
                    </a:xfrm>
                    <a:prstGeom prst="rect">
                      <a:avLst/>
                    </a:prstGeom>
                    <a:noFill/>
                    <a:ln>
                      <a:noFill/>
                    </a:ln>
                  </pic:spPr>
                </pic:pic>
              </a:graphicData>
            </a:graphic>
          </wp:inline>
        </w:drawing>
      </w:r>
    </w:p>
    <w:p w14:paraId="63ED70E6" w14:textId="77777777" w:rsidR="0088460C" w:rsidRPr="00547BC2" w:rsidRDefault="0088460C" w:rsidP="00547BC2">
      <w:pPr>
        <w:pStyle w:val="Heading2"/>
        <w:spacing w:line="360" w:lineRule="auto"/>
        <w:jc w:val="both"/>
        <w:rPr>
          <w:rFonts w:ascii="Times New Roman" w:hAnsi="Times New Roman" w:cs="Times New Roman"/>
        </w:rPr>
      </w:pPr>
      <w:bookmarkStart w:id="30" w:name="__RefHeading___Toc441230988"/>
      <w:bookmarkStart w:id="31" w:name="_Toc518396606"/>
      <w:bookmarkEnd w:id="30"/>
      <w:r w:rsidRPr="00547BC2">
        <w:rPr>
          <w:rFonts w:ascii="Times New Roman" w:hAnsi="Times New Roman" w:cs="Times New Roman"/>
        </w:rPr>
        <w:t>Hardware Interfaces</w:t>
      </w:r>
      <w:bookmarkEnd w:id="31"/>
    </w:p>
    <w:p w14:paraId="271122BD"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will be supported on mobile as well as desktop computing devices.</w:t>
      </w:r>
    </w:p>
    <w:p w14:paraId="576E77D0" w14:textId="77777777" w:rsidR="0088460C" w:rsidRPr="00547BC2" w:rsidRDefault="0088460C" w:rsidP="00547BC2">
      <w:pPr>
        <w:pStyle w:val="Heading2"/>
        <w:spacing w:line="360" w:lineRule="auto"/>
        <w:jc w:val="both"/>
        <w:rPr>
          <w:rFonts w:ascii="Times New Roman" w:hAnsi="Times New Roman" w:cs="Times New Roman"/>
        </w:rPr>
      </w:pPr>
      <w:bookmarkStart w:id="32" w:name="__RefHeading___Toc441230989"/>
      <w:bookmarkStart w:id="33" w:name="_Toc518396607"/>
      <w:bookmarkEnd w:id="32"/>
      <w:r w:rsidRPr="00547BC2">
        <w:rPr>
          <w:rFonts w:ascii="Times New Roman" w:hAnsi="Times New Roman" w:cs="Times New Roman"/>
        </w:rPr>
        <w:lastRenderedPageBreak/>
        <w:t>Software Interfaces</w:t>
      </w:r>
      <w:bookmarkEnd w:id="33"/>
    </w:p>
    <w:p w14:paraId="43F74785"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Most of the functionality of the World Cup analyzer is run in an R program using R Studio, v.3.5. The World Cup analyzer will also be accessible on GitHub, an online platform for a Distributed Version Control System called Git, via which developers can make further contribution to the program by having an application called Git Bash on their local machines </w:t>
      </w:r>
      <w:proofErr w:type="gramStart"/>
      <w:r w:rsidRPr="00547BC2">
        <w:rPr>
          <w:rFonts w:ascii="Times New Roman" w:hAnsi="Times New Roman" w:cs="Times New Roman"/>
          <w:i w:val="0"/>
          <w:sz w:val="24"/>
          <w:szCs w:val="24"/>
        </w:rPr>
        <w:t>in order to</w:t>
      </w:r>
      <w:proofErr w:type="gramEnd"/>
      <w:r w:rsidRPr="00547BC2">
        <w:rPr>
          <w:rFonts w:ascii="Times New Roman" w:hAnsi="Times New Roman" w:cs="Times New Roman"/>
          <w:i w:val="0"/>
          <w:sz w:val="24"/>
          <w:szCs w:val="24"/>
        </w:rPr>
        <w:t xml:space="preserve"> help them mirror the remote Git server on which the source files of the program are.</w:t>
      </w:r>
    </w:p>
    <w:p w14:paraId="007F94CF"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web platform via which the World Cup analyzer will be made accessible to users will have a database storing users’ sign up details as each user will have their own account.</w:t>
      </w:r>
    </w:p>
    <w:p w14:paraId="397C745C"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program can be run on both Linux and Windows Operating Systems by developers wishing to make improvements to it.</w:t>
      </w:r>
    </w:p>
    <w:p w14:paraId="7688B8DF" w14:textId="77777777" w:rsidR="0088460C" w:rsidRPr="00547BC2" w:rsidRDefault="0088460C" w:rsidP="00547BC2">
      <w:pPr>
        <w:pStyle w:val="Heading2"/>
        <w:spacing w:line="360" w:lineRule="auto"/>
        <w:jc w:val="both"/>
        <w:rPr>
          <w:rFonts w:ascii="Times New Roman" w:hAnsi="Times New Roman" w:cs="Times New Roman"/>
        </w:rPr>
      </w:pPr>
      <w:bookmarkStart w:id="34" w:name="__RefHeading___Toc441230990"/>
      <w:bookmarkStart w:id="35" w:name="_Toc518396608"/>
      <w:bookmarkEnd w:id="34"/>
      <w:r w:rsidRPr="00547BC2">
        <w:rPr>
          <w:rFonts w:ascii="Times New Roman" w:hAnsi="Times New Roman" w:cs="Times New Roman"/>
        </w:rPr>
        <w:t>Communications Interfaces</w:t>
      </w:r>
      <w:bookmarkEnd w:id="35"/>
    </w:p>
    <w:p w14:paraId="76294B4E" w14:textId="6041641A"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World Cup analyzer will be open-sourced on GitHub where developers can access its source code to make contributions to it. The program will be accessible online via any web browser on a website for users.</w:t>
      </w:r>
    </w:p>
    <w:p w14:paraId="60CF5480" w14:textId="77777777" w:rsidR="002F139F" w:rsidRPr="00547BC2" w:rsidRDefault="002F139F" w:rsidP="00547BC2">
      <w:pPr>
        <w:pStyle w:val="Heading1"/>
        <w:spacing w:line="360" w:lineRule="auto"/>
        <w:jc w:val="both"/>
        <w:rPr>
          <w:rFonts w:ascii="Times New Roman" w:hAnsi="Times New Roman" w:cs="Times New Roman"/>
        </w:rPr>
      </w:pPr>
      <w:bookmarkStart w:id="36" w:name="_Toc518396609"/>
      <w:r w:rsidRPr="00547BC2">
        <w:rPr>
          <w:rFonts w:ascii="Times New Roman" w:hAnsi="Times New Roman" w:cs="Times New Roman"/>
        </w:rPr>
        <w:t>System Features</w:t>
      </w:r>
      <w:bookmarkEnd w:id="36"/>
    </w:p>
    <w:p w14:paraId="0CE992A3"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too will be able to perform analysis on the event of the world cup tournament in various ways;</w:t>
      </w:r>
    </w:p>
    <w:p w14:paraId="77AB2C69" w14:textId="77777777" w:rsidR="002F139F" w:rsidRPr="00547BC2" w:rsidRDefault="002F139F" w:rsidP="00547BC2">
      <w:pPr>
        <w:pStyle w:val="Heading2"/>
        <w:spacing w:line="360" w:lineRule="auto"/>
        <w:jc w:val="both"/>
        <w:rPr>
          <w:rFonts w:ascii="Times New Roman" w:hAnsi="Times New Roman" w:cs="Times New Roman"/>
        </w:rPr>
      </w:pPr>
      <w:bookmarkStart w:id="37" w:name="__RefHeading___Toc441230992"/>
      <w:bookmarkStart w:id="38" w:name="_Toc518396610"/>
      <w:bookmarkEnd w:id="37"/>
      <w:r w:rsidRPr="00547BC2">
        <w:rPr>
          <w:rFonts w:ascii="Times New Roman" w:hAnsi="Times New Roman" w:cs="Times New Roman"/>
        </w:rPr>
        <w:t>Team performance analysis</w:t>
      </w:r>
      <w:bookmarkEnd w:id="38"/>
    </w:p>
    <w:p w14:paraId="7CD3B6FF"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4.1.1</w:t>
      </w:r>
      <w:r w:rsidRPr="00547BC2">
        <w:rPr>
          <w:rFonts w:ascii="Times New Roman" w:hAnsi="Times New Roman" w:cs="Times New Roman"/>
          <w:i w:val="0"/>
          <w:sz w:val="24"/>
          <w:szCs w:val="24"/>
        </w:rPr>
        <w:tab/>
        <w:t>Description and Priority</w:t>
      </w:r>
    </w:p>
    <w:p w14:paraId="61204268"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system will be able to predict the performance of any team that is a member nation of FIFA at the world cup tournament event in terms of how far a team can advance in the tournament. The service is a high priority for the system.</w:t>
      </w:r>
    </w:p>
    <w:p w14:paraId="2DA06DAB"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4.1.2</w:t>
      </w:r>
      <w:r w:rsidRPr="00547BC2">
        <w:rPr>
          <w:rFonts w:ascii="Times New Roman" w:hAnsi="Times New Roman" w:cs="Times New Roman"/>
          <w:i w:val="0"/>
          <w:sz w:val="24"/>
          <w:szCs w:val="24"/>
        </w:rPr>
        <w:tab/>
        <w:t>Stimulus/Response Sequences</w:t>
      </w:r>
    </w:p>
    <w:p w14:paraId="7E9C0372"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system will allow users to enter a valid team they wish to </w:t>
      </w:r>
      <w:proofErr w:type="gramStart"/>
      <w:r w:rsidRPr="00547BC2">
        <w:rPr>
          <w:rFonts w:ascii="Times New Roman" w:hAnsi="Times New Roman" w:cs="Times New Roman"/>
          <w:i w:val="0"/>
          <w:sz w:val="24"/>
          <w:szCs w:val="24"/>
        </w:rPr>
        <w:t>analyze</w:t>
      </w:r>
      <w:proofErr w:type="gramEnd"/>
      <w:r w:rsidRPr="00547BC2">
        <w:rPr>
          <w:rFonts w:ascii="Times New Roman" w:hAnsi="Times New Roman" w:cs="Times New Roman"/>
          <w:i w:val="0"/>
          <w:sz w:val="24"/>
          <w:szCs w:val="24"/>
        </w:rPr>
        <w:t xml:space="preserve"> and the system will predict how far that selected team can advance in the world cup finals</w:t>
      </w:r>
    </w:p>
    <w:p w14:paraId="423D33CF"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lastRenderedPageBreak/>
        <w:t>4.1.3</w:t>
      </w:r>
      <w:r w:rsidRPr="00547BC2">
        <w:rPr>
          <w:rFonts w:ascii="Times New Roman" w:hAnsi="Times New Roman" w:cs="Times New Roman"/>
          <w:i w:val="0"/>
          <w:sz w:val="24"/>
          <w:szCs w:val="24"/>
        </w:rPr>
        <w:tab/>
        <w:t>Functional Requirements</w:t>
      </w:r>
    </w:p>
    <w:p w14:paraId="40F96EBB"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REQ-1: The system should take a team as input first to predict its performance.</w:t>
      </w:r>
      <w:r w:rsidRPr="00547BC2">
        <w:rPr>
          <w:rFonts w:ascii="Times New Roman" w:hAnsi="Times New Roman" w:cs="Times New Roman"/>
          <w:i w:val="0"/>
          <w:sz w:val="24"/>
          <w:szCs w:val="24"/>
        </w:rPr>
        <w:tab/>
      </w:r>
    </w:p>
    <w:p w14:paraId="3C19D04E"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REQ-2: They system should then be able to </w:t>
      </w:r>
      <w:proofErr w:type="spellStart"/>
      <w:r w:rsidRPr="00547BC2">
        <w:rPr>
          <w:rFonts w:ascii="Times New Roman" w:hAnsi="Times New Roman" w:cs="Times New Roman"/>
          <w:i w:val="0"/>
          <w:sz w:val="24"/>
          <w:szCs w:val="24"/>
        </w:rPr>
        <w:t>to</w:t>
      </w:r>
      <w:proofErr w:type="spellEnd"/>
      <w:r w:rsidRPr="00547BC2">
        <w:rPr>
          <w:rFonts w:ascii="Times New Roman" w:hAnsi="Times New Roman" w:cs="Times New Roman"/>
          <w:i w:val="0"/>
          <w:sz w:val="24"/>
          <w:szCs w:val="24"/>
        </w:rPr>
        <w:t xml:space="preserve"> calculate the average ranking position of the team for the past four years</w:t>
      </w:r>
    </w:p>
    <w:p w14:paraId="4559080B" w14:textId="73D5AE2C"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REQ-3: The average rank should be used by the system to predict the performance of a specified team</w:t>
      </w:r>
    </w:p>
    <w:p w14:paraId="03966152" w14:textId="6787BC0D" w:rsidR="002F139F" w:rsidRPr="00547BC2" w:rsidRDefault="002F139F" w:rsidP="00547BC2">
      <w:pPr>
        <w:pStyle w:val="Heading2"/>
        <w:spacing w:line="360" w:lineRule="auto"/>
        <w:jc w:val="both"/>
        <w:rPr>
          <w:rFonts w:ascii="Times New Roman" w:hAnsi="Times New Roman" w:cs="Times New Roman"/>
        </w:rPr>
      </w:pPr>
      <w:bookmarkStart w:id="39" w:name="_Toc518396611"/>
      <w:r w:rsidRPr="00547BC2">
        <w:rPr>
          <w:rFonts w:ascii="Times New Roman" w:hAnsi="Times New Roman" w:cs="Times New Roman"/>
        </w:rPr>
        <w:t>World Cup Seeding</w:t>
      </w:r>
      <w:bookmarkEnd w:id="39"/>
    </w:p>
    <w:p w14:paraId="3B2039AA"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4.2.1</w:t>
      </w:r>
      <w:r w:rsidRPr="00547BC2">
        <w:rPr>
          <w:rFonts w:ascii="Times New Roman" w:hAnsi="Times New Roman" w:cs="Times New Roman"/>
          <w:i w:val="0"/>
          <w:sz w:val="24"/>
          <w:szCs w:val="24"/>
        </w:rPr>
        <w:tab/>
        <w:t>Description and Priority.</w:t>
      </w:r>
    </w:p>
    <w:p w14:paraId="5E511568"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system will be able to provide a service of seeding FIFA teams into pots. This feature is of high priority.</w:t>
      </w:r>
    </w:p>
    <w:p w14:paraId="67AF3123"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4.2.2</w:t>
      </w:r>
      <w:r w:rsidRPr="00547BC2">
        <w:rPr>
          <w:rFonts w:ascii="Times New Roman" w:hAnsi="Times New Roman" w:cs="Times New Roman"/>
          <w:i w:val="0"/>
          <w:sz w:val="24"/>
          <w:szCs w:val="24"/>
        </w:rPr>
        <w:tab/>
        <w:t>Stimulus/Response Sequences.</w:t>
      </w:r>
    </w:p>
    <w:p w14:paraId="46FCFD4E"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system will allow users to enter a set of valid teams they wish to </w:t>
      </w:r>
      <w:proofErr w:type="gramStart"/>
      <w:r w:rsidRPr="00547BC2">
        <w:rPr>
          <w:rFonts w:ascii="Times New Roman" w:hAnsi="Times New Roman" w:cs="Times New Roman"/>
          <w:i w:val="0"/>
          <w:sz w:val="24"/>
          <w:szCs w:val="24"/>
        </w:rPr>
        <w:t>analyze</w:t>
      </w:r>
      <w:proofErr w:type="gramEnd"/>
      <w:r w:rsidRPr="00547BC2">
        <w:rPr>
          <w:rFonts w:ascii="Times New Roman" w:hAnsi="Times New Roman" w:cs="Times New Roman"/>
          <w:i w:val="0"/>
          <w:sz w:val="24"/>
          <w:szCs w:val="24"/>
        </w:rPr>
        <w:t xml:space="preserve"> and the system will seed the set of teams in pots using a potting algorithm</w:t>
      </w:r>
    </w:p>
    <w:p w14:paraId="728E8142"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4.2.3</w:t>
      </w:r>
      <w:r w:rsidRPr="00547BC2">
        <w:rPr>
          <w:rFonts w:ascii="Times New Roman" w:hAnsi="Times New Roman" w:cs="Times New Roman"/>
          <w:i w:val="0"/>
          <w:sz w:val="24"/>
          <w:szCs w:val="24"/>
        </w:rPr>
        <w:tab/>
        <w:t>Functional Requirements</w:t>
      </w:r>
    </w:p>
    <w:p w14:paraId="6001BEB4"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REQ-1: The system should be able take a set of teams as input.</w:t>
      </w:r>
    </w:p>
    <w:p w14:paraId="3DFDF7CD" w14:textId="52318DF6"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REQ-2: The system should be able to seed selected teams in to different pots using the FIFA world rankings</w:t>
      </w:r>
      <w:r w:rsidR="001C4B16">
        <w:rPr>
          <w:rFonts w:ascii="Times New Roman" w:hAnsi="Times New Roman" w:cs="Times New Roman"/>
          <w:i w:val="0"/>
          <w:sz w:val="24"/>
          <w:szCs w:val="24"/>
        </w:rPr>
        <w:t>.</w:t>
      </w:r>
    </w:p>
    <w:p w14:paraId="53184957" w14:textId="77777777" w:rsidR="002F139F" w:rsidRPr="00547BC2" w:rsidRDefault="002F139F" w:rsidP="00547BC2">
      <w:pPr>
        <w:pStyle w:val="Heading2"/>
        <w:spacing w:line="360" w:lineRule="auto"/>
        <w:jc w:val="both"/>
        <w:rPr>
          <w:rFonts w:ascii="Times New Roman" w:hAnsi="Times New Roman" w:cs="Times New Roman"/>
        </w:rPr>
      </w:pPr>
      <w:bookmarkStart w:id="40" w:name="_Toc518396612"/>
      <w:r w:rsidRPr="00547BC2">
        <w:rPr>
          <w:rFonts w:ascii="Times New Roman" w:hAnsi="Times New Roman" w:cs="Times New Roman"/>
        </w:rPr>
        <w:t>World Cup factor evaluation</w:t>
      </w:r>
      <w:bookmarkEnd w:id="40"/>
    </w:p>
    <w:p w14:paraId="65C26E96"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4.3.1</w:t>
      </w:r>
      <w:r w:rsidRPr="00547BC2">
        <w:rPr>
          <w:rFonts w:ascii="Times New Roman" w:hAnsi="Times New Roman" w:cs="Times New Roman"/>
          <w:i w:val="0"/>
          <w:sz w:val="24"/>
          <w:szCs w:val="24"/>
        </w:rPr>
        <w:tab/>
        <w:t>Description and Priority.</w:t>
      </w:r>
    </w:p>
    <w:p w14:paraId="6F19647B"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feature will enable users to evaluate how the factors that are used to rank FIFA teams are important and how much they are related to the ranking of the national men’s teams. This feature is of low priority. </w:t>
      </w:r>
    </w:p>
    <w:p w14:paraId="3C30A36B"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4.3.2</w:t>
      </w:r>
      <w:r w:rsidRPr="00547BC2">
        <w:rPr>
          <w:rFonts w:ascii="Times New Roman" w:hAnsi="Times New Roman" w:cs="Times New Roman"/>
          <w:i w:val="0"/>
          <w:sz w:val="24"/>
          <w:szCs w:val="24"/>
        </w:rPr>
        <w:tab/>
        <w:t>Stimulus/Response Sequences.</w:t>
      </w:r>
    </w:p>
    <w:p w14:paraId="30FA0688"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feature will be able to determine the correlation between the factors are used to rank the teams and the rank.</w:t>
      </w:r>
    </w:p>
    <w:p w14:paraId="02D94DE7"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4.3.3</w:t>
      </w:r>
      <w:r w:rsidRPr="00547BC2">
        <w:rPr>
          <w:rFonts w:ascii="Times New Roman" w:hAnsi="Times New Roman" w:cs="Times New Roman"/>
          <w:i w:val="0"/>
          <w:sz w:val="24"/>
          <w:szCs w:val="24"/>
        </w:rPr>
        <w:tab/>
        <w:t>Functional Requirements.</w:t>
      </w:r>
    </w:p>
    <w:p w14:paraId="47AA1A41" w14:textId="5D46387B" w:rsidR="002F139F" w:rsidRPr="00547BC2" w:rsidRDefault="002F139F" w:rsidP="00547BC2">
      <w:pPr>
        <w:pStyle w:val="template"/>
        <w:spacing w:line="360" w:lineRule="auto"/>
        <w:jc w:val="both"/>
        <w:rPr>
          <w:rFonts w:ascii="Times New Roman" w:hAnsi="Times New Roman" w:cs="Times New Roman"/>
          <w:i w:val="0"/>
          <w:sz w:val="24"/>
          <w:szCs w:val="24"/>
          <w:lang w:val="en-GB"/>
        </w:rPr>
      </w:pPr>
      <w:r w:rsidRPr="00547BC2">
        <w:rPr>
          <w:rFonts w:ascii="Times New Roman" w:hAnsi="Times New Roman" w:cs="Times New Roman"/>
          <w:i w:val="0"/>
          <w:sz w:val="24"/>
          <w:szCs w:val="24"/>
          <w:lang w:val="en-GB"/>
        </w:rPr>
        <w:t>REQ-1: The system should be able to establish a correlation between each factor that is used to ranking of teams.</w:t>
      </w:r>
    </w:p>
    <w:p w14:paraId="3121129C" w14:textId="77777777" w:rsidR="00D47122" w:rsidRPr="00547BC2" w:rsidRDefault="00D47122" w:rsidP="00547BC2">
      <w:pPr>
        <w:pStyle w:val="Heading1"/>
        <w:spacing w:line="360" w:lineRule="auto"/>
        <w:jc w:val="both"/>
        <w:rPr>
          <w:rFonts w:ascii="Times New Roman" w:hAnsi="Times New Roman" w:cs="Times New Roman"/>
        </w:rPr>
      </w:pPr>
      <w:bookmarkStart w:id="41" w:name="_Toc518396613"/>
      <w:r w:rsidRPr="00547BC2">
        <w:rPr>
          <w:rFonts w:ascii="Times New Roman" w:hAnsi="Times New Roman" w:cs="Times New Roman"/>
        </w:rPr>
        <w:lastRenderedPageBreak/>
        <w:t>Other Nonfunctional Requirements</w:t>
      </w:r>
      <w:bookmarkEnd w:id="41"/>
    </w:p>
    <w:p w14:paraId="41635B91" w14:textId="5909AF8E" w:rsidR="00D47122" w:rsidRPr="00547BC2" w:rsidRDefault="00D47122" w:rsidP="00547BC2">
      <w:pPr>
        <w:pStyle w:val="Heading2"/>
        <w:spacing w:line="360" w:lineRule="auto"/>
        <w:jc w:val="both"/>
        <w:rPr>
          <w:rFonts w:ascii="Times New Roman" w:hAnsi="Times New Roman" w:cs="Times New Roman"/>
        </w:rPr>
      </w:pPr>
      <w:bookmarkStart w:id="42" w:name="__RefHeading___Toc441230995"/>
      <w:bookmarkStart w:id="43" w:name="_Toc518396614"/>
      <w:bookmarkEnd w:id="42"/>
      <w:r w:rsidRPr="00547BC2">
        <w:rPr>
          <w:rFonts w:ascii="Times New Roman" w:hAnsi="Times New Roman" w:cs="Times New Roman"/>
        </w:rPr>
        <w:t>Performance Requirements</w:t>
      </w:r>
      <w:bookmarkEnd w:id="43"/>
    </w:p>
    <w:p w14:paraId="1BBC9DE6" w14:textId="77777777" w:rsidR="00D47122" w:rsidRPr="00547BC2" w:rsidRDefault="00D4712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World Cup Analyzer software will be accessed online via </w:t>
      </w:r>
      <w:proofErr w:type="spellStart"/>
      <w:r w:rsidRPr="00547BC2">
        <w:rPr>
          <w:rFonts w:ascii="Times New Roman" w:hAnsi="Times New Roman" w:cs="Times New Roman"/>
          <w:i w:val="0"/>
          <w:sz w:val="24"/>
          <w:szCs w:val="24"/>
        </w:rPr>
        <w:t>github</w:t>
      </w:r>
      <w:proofErr w:type="spellEnd"/>
      <w:r w:rsidRPr="00547BC2">
        <w:rPr>
          <w:rFonts w:ascii="Times New Roman" w:hAnsi="Times New Roman" w:cs="Times New Roman"/>
          <w:i w:val="0"/>
          <w:sz w:val="24"/>
          <w:szCs w:val="24"/>
        </w:rPr>
        <w:t xml:space="preserve"> and will be able to work on Windows, Mac OS, Ubuntu and Linux devices. It will also be accessible via a website and this is designed simply enough for a user to enter their team and get an analysis on it by just clicking submit. The World Cup Analyzer website is connected to our </w:t>
      </w:r>
      <w:proofErr w:type="spellStart"/>
      <w:r w:rsidRPr="00547BC2">
        <w:rPr>
          <w:rFonts w:ascii="Times New Roman" w:hAnsi="Times New Roman" w:cs="Times New Roman"/>
          <w:i w:val="0"/>
          <w:sz w:val="24"/>
          <w:szCs w:val="24"/>
        </w:rPr>
        <w:t>github</w:t>
      </w:r>
      <w:proofErr w:type="spellEnd"/>
      <w:r w:rsidRPr="00547BC2">
        <w:rPr>
          <w:rFonts w:ascii="Times New Roman" w:hAnsi="Times New Roman" w:cs="Times New Roman"/>
          <w:i w:val="0"/>
          <w:sz w:val="24"/>
          <w:szCs w:val="24"/>
        </w:rPr>
        <w:t xml:space="preserve"> repository and in this way will always have our latest updates to it.</w:t>
      </w:r>
    </w:p>
    <w:p w14:paraId="2E023A53" w14:textId="77777777" w:rsidR="00D47122" w:rsidRPr="00547BC2" w:rsidRDefault="00D47122" w:rsidP="00547BC2">
      <w:pPr>
        <w:pStyle w:val="Heading2"/>
        <w:spacing w:line="360" w:lineRule="auto"/>
        <w:jc w:val="both"/>
        <w:rPr>
          <w:rFonts w:ascii="Times New Roman" w:hAnsi="Times New Roman" w:cs="Times New Roman"/>
        </w:rPr>
      </w:pPr>
      <w:bookmarkStart w:id="44" w:name="__RefHeading___Toc441230996"/>
      <w:bookmarkStart w:id="45" w:name="_Toc518396615"/>
      <w:bookmarkEnd w:id="44"/>
      <w:r w:rsidRPr="00547BC2">
        <w:rPr>
          <w:rFonts w:ascii="Times New Roman" w:hAnsi="Times New Roman" w:cs="Times New Roman"/>
        </w:rPr>
        <w:t>Safety Requirements</w:t>
      </w:r>
      <w:bookmarkEnd w:id="45"/>
    </w:p>
    <w:p w14:paraId="26845DB7" w14:textId="77777777" w:rsidR="00D47122" w:rsidRPr="00547BC2" w:rsidRDefault="00D4712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repository is accessible by anyone and therefore it will be easy for anyone to identify malware and be assured that the software is genuine.</w:t>
      </w:r>
    </w:p>
    <w:p w14:paraId="3F0C0DF9" w14:textId="77777777" w:rsidR="00D47122" w:rsidRPr="00547BC2" w:rsidRDefault="00D47122" w:rsidP="00547BC2">
      <w:pPr>
        <w:pStyle w:val="Heading2"/>
        <w:spacing w:line="360" w:lineRule="auto"/>
        <w:jc w:val="both"/>
        <w:rPr>
          <w:rFonts w:ascii="Times New Roman" w:hAnsi="Times New Roman" w:cs="Times New Roman"/>
        </w:rPr>
      </w:pPr>
      <w:bookmarkStart w:id="46" w:name="__RefHeading___Toc441230997"/>
      <w:bookmarkStart w:id="47" w:name="_Toc518396616"/>
      <w:bookmarkEnd w:id="46"/>
      <w:r w:rsidRPr="00547BC2">
        <w:rPr>
          <w:rFonts w:ascii="Times New Roman" w:hAnsi="Times New Roman" w:cs="Times New Roman"/>
        </w:rPr>
        <w:t>Security Requirements</w:t>
      </w:r>
      <w:bookmarkEnd w:id="47"/>
    </w:p>
    <w:p w14:paraId="4C80D0CA" w14:textId="77777777" w:rsidR="00D47122" w:rsidRPr="00547BC2" w:rsidRDefault="00D4712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website does not require a login and therefore does not store any information about the user. The user does not have to worry about privacy or security.</w:t>
      </w:r>
    </w:p>
    <w:p w14:paraId="04D6AC3B" w14:textId="77777777" w:rsidR="00D47122" w:rsidRPr="00547BC2" w:rsidRDefault="00D47122" w:rsidP="00547BC2">
      <w:pPr>
        <w:pStyle w:val="Heading2"/>
        <w:spacing w:line="360" w:lineRule="auto"/>
        <w:jc w:val="both"/>
        <w:rPr>
          <w:rFonts w:ascii="Times New Roman" w:hAnsi="Times New Roman" w:cs="Times New Roman"/>
        </w:rPr>
      </w:pPr>
      <w:bookmarkStart w:id="48" w:name="__RefHeading___Toc441230998"/>
      <w:bookmarkStart w:id="49" w:name="_Toc518396617"/>
      <w:bookmarkEnd w:id="48"/>
      <w:r w:rsidRPr="00547BC2">
        <w:rPr>
          <w:rFonts w:ascii="Times New Roman" w:hAnsi="Times New Roman" w:cs="Times New Roman"/>
        </w:rPr>
        <w:t>Software Quality Attributes</w:t>
      </w:r>
      <w:bookmarkEnd w:id="49"/>
    </w:p>
    <w:p w14:paraId="3A99F48D" w14:textId="77777777" w:rsidR="00D47122" w:rsidRPr="00547BC2" w:rsidRDefault="00D4712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It is advised that the World Cup Analyzer is used only for </w:t>
      </w:r>
      <w:r w:rsidRPr="00547BC2">
        <w:rPr>
          <w:rFonts w:ascii="Times New Roman" w:hAnsi="Times New Roman" w:cs="Times New Roman"/>
          <w:b/>
          <w:i w:val="0"/>
          <w:sz w:val="24"/>
          <w:szCs w:val="24"/>
        </w:rPr>
        <w:t>predicting</w:t>
      </w:r>
      <w:r w:rsidRPr="00547BC2">
        <w:rPr>
          <w:rFonts w:ascii="Times New Roman" w:hAnsi="Times New Roman" w:cs="Times New Roman"/>
          <w:i w:val="0"/>
          <w:sz w:val="24"/>
          <w:szCs w:val="24"/>
        </w:rPr>
        <w:t xml:space="preserve"> and this may defer from actual results of the game.</w:t>
      </w:r>
    </w:p>
    <w:p w14:paraId="69F1A6E4" w14:textId="3DCAE289" w:rsidR="00D47122" w:rsidRPr="00547BC2" w:rsidRDefault="00D47122" w:rsidP="00547BC2">
      <w:pPr>
        <w:pStyle w:val="template"/>
        <w:spacing w:line="360" w:lineRule="auto"/>
        <w:jc w:val="both"/>
        <w:rPr>
          <w:rFonts w:ascii="Times New Roman" w:hAnsi="Times New Roman" w:cs="Times New Roman"/>
          <w:i w:val="0"/>
          <w:sz w:val="24"/>
          <w:szCs w:val="24"/>
          <w:lang w:val="en-GB"/>
        </w:rPr>
      </w:pPr>
      <w:r w:rsidRPr="00547BC2">
        <w:rPr>
          <w:rFonts w:ascii="Times New Roman" w:hAnsi="Times New Roman" w:cs="Times New Roman"/>
          <w:i w:val="0"/>
          <w:sz w:val="24"/>
          <w:szCs w:val="24"/>
          <w:lang w:val="en-GB"/>
        </w:rPr>
        <w:t>Otherwise, it is accessible and very basic in terms of user manipulation. All a user must do is enter their team of choice into the simple form on the website.</w:t>
      </w:r>
    </w:p>
    <w:p w14:paraId="320C27DD" w14:textId="77777777" w:rsidR="001C4B16" w:rsidRDefault="001C4B16" w:rsidP="00547BC2">
      <w:pPr>
        <w:pStyle w:val="Heading1"/>
        <w:numPr>
          <w:ilvl w:val="0"/>
          <w:numId w:val="0"/>
        </w:numPr>
        <w:spacing w:line="360" w:lineRule="auto"/>
        <w:jc w:val="both"/>
        <w:rPr>
          <w:rFonts w:ascii="Times New Roman" w:hAnsi="Times New Roman" w:cs="Times New Roman"/>
        </w:rPr>
      </w:pPr>
      <w:bookmarkStart w:id="50" w:name="_Toc518396618"/>
    </w:p>
    <w:p w14:paraId="3F5F49EB" w14:textId="77777777" w:rsidR="001C4B16" w:rsidRDefault="001C4B16" w:rsidP="00547BC2">
      <w:pPr>
        <w:pStyle w:val="Heading1"/>
        <w:numPr>
          <w:ilvl w:val="0"/>
          <w:numId w:val="0"/>
        </w:numPr>
        <w:spacing w:line="360" w:lineRule="auto"/>
        <w:jc w:val="both"/>
        <w:rPr>
          <w:rFonts w:ascii="Times New Roman" w:hAnsi="Times New Roman" w:cs="Times New Roman"/>
        </w:rPr>
      </w:pPr>
    </w:p>
    <w:p w14:paraId="2B617431" w14:textId="3E64E2D8" w:rsidR="00C24137" w:rsidRPr="00547BC2" w:rsidRDefault="00B614F2" w:rsidP="00547BC2">
      <w:pPr>
        <w:pStyle w:val="Heading1"/>
        <w:numPr>
          <w:ilvl w:val="0"/>
          <w:numId w:val="0"/>
        </w:numPr>
        <w:spacing w:line="360" w:lineRule="auto"/>
        <w:jc w:val="both"/>
        <w:rPr>
          <w:rFonts w:ascii="Times New Roman" w:hAnsi="Times New Roman" w:cs="Times New Roman"/>
        </w:rPr>
      </w:pPr>
      <w:r w:rsidRPr="00547BC2">
        <w:rPr>
          <w:rFonts w:ascii="Times New Roman" w:hAnsi="Times New Roman" w:cs="Times New Roman"/>
        </w:rPr>
        <w:t>APPENDIX A: GLOSSARY</w:t>
      </w:r>
      <w:bookmarkEnd w:id="50"/>
    </w:p>
    <w:p w14:paraId="33E2AA46" w14:textId="77777777" w:rsidR="00746506" w:rsidRPr="00547BC2" w:rsidRDefault="00746506" w:rsidP="00547BC2">
      <w:pPr>
        <w:jc w:val="both"/>
        <w:rPr>
          <w:rFonts w:ascii="Times New Roman" w:hAnsi="Times New Roman" w:cs="Times New Roman"/>
          <w:lang w:val="en-US" w:eastAsia="zh-CN"/>
        </w:rPr>
      </w:pPr>
    </w:p>
    <w:p w14:paraId="1AB7BB5B" w14:textId="04FDBD69" w:rsidR="00B614F2" w:rsidRPr="00547BC2" w:rsidRDefault="00B614F2" w:rsidP="00547BC2">
      <w:pPr>
        <w:pStyle w:val="Heading1"/>
        <w:numPr>
          <w:ilvl w:val="0"/>
          <w:numId w:val="0"/>
        </w:numPr>
        <w:spacing w:line="360" w:lineRule="auto"/>
        <w:jc w:val="both"/>
        <w:rPr>
          <w:rFonts w:ascii="Times New Roman" w:hAnsi="Times New Roman" w:cs="Times New Roman"/>
        </w:rPr>
      </w:pPr>
      <w:bookmarkStart w:id="51" w:name="_Toc518396619"/>
      <w:r w:rsidRPr="00547BC2">
        <w:rPr>
          <w:rFonts w:ascii="Times New Roman" w:hAnsi="Times New Roman" w:cs="Times New Roman"/>
        </w:rPr>
        <w:t>APPENDIX B: ANALYSIS MODELS</w:t>
      </w:r>
      <w:bookmarkEnd w:id="51"/>
    </w:p>
    <w:p w14:paraId="15581CBF" w14:textId="48E81100" w:rsidR="00B614F2" w:rsidRPr="00547BC2" w:rsidRDefault="00A81F07" w:rsidP="00547BC2">
      <w:pPr>
        <w:spacing w:line="360" w:lineRule="auto"/>
        <w:jc w:val="both"/>
        <w:rPr>
          <w:rFonts w:ascii="Times New Roman" w:hAnsi="Times New Roman" w:cs="Times New Roman"/>
          <w:sz w:val="24"/>
          <w:szCs w:val="24"/>
          <w:lang w:val="en-US" w:eastAsia="zh-CN"/>
        </w:rPr>
      </w:pPr>
      <w:r w:rsidRPr="00547BC2">
        <w:rPr>
          <w:rFonts w:ascii="Times New Roman" w:hAnsi="Times New Roman" w:cs="Times New Roman"/>
          <w:sz w:val="24"/>
          <w:szCs w:val="24"/>
          <w:lang w:val="en-US" w:eastAsia="zh-CN"/>
        </w:rPr>
        <w:t>CONTEXT DIAGRAM FOR THE WORLD CUP ANALYZER</w:t>
      </w:r>
    </w:p>
    <w:p w14:paraId="09E0FA08" w14:textId="5DEFEB61" w:rsidR="00A81F07" w:rsidRPr="00547BC2" w:rsidRDefault="00A81F07" w:rsidP="00547BC2">
      <w:pPr>
        <w:spacing w:line="360" w:lineRule="auto"/>
        <w:jc w:val="both"/>
        <w:rPr>
          <w:rFonts w:ascii="Times New Roman" w:hAnsi="Times New Roman" w:cs="Times New Roman"/>
          <w:sz w:val="24"/>
          <w:szCs w:val="24"/>
          <w:lang w:val="en-US" w:eastAsia="zh-CN"/>
        </w:rPr>
      </w:pPr>
      <w:r w:rsidRPr="00547BC2">
        <w:rPr>
          <w:rFonts w:ascii="Times New Roman" w:hAnsi="Times New Roman" w:cs="Times New Roman"/>
          <w:noProof/>
          <w:sz w:val="24"/>
          <w:szCs w:val="24"/>
          <w:lang w:val="en-US" w:eastAsia="zh-CN"/>
        </w:rPr>
        <w:lastRenderedPageBreak/>
        <w:drawing>
          <wp:inline distT="0" distB="0" distL="0" distR="0" wp14:anchorId="5825C320" wp14:editId="2CEE58F7">
            <wp:extent cx="5943600" cy="532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24475"/>
                    </a:xfrm>
                    <a:prstGeom prst="rect">
                      <a:avLst/>
                    </a:prstGeom>
                  </pic:spPr>
                </pic:pic>
              </a:graphicData>
            </a:graphic>
          </wp:inline>
        </w:drawing>
      </w:r>
    </w:p>
    <w:p w14:paraId="3AA948FB" w14:textId="77777777" w:rsidR="00196CE0" w:rsidRPr="00547BC2" w:rsidRDefault="00196CE0" w:rsidP="00547BC2">
      <w:pPr>
        <w:pStyle w:val="template"/>
        <w:spacing w:line="360" w:lineRule="auto"/>
        <w:jc w:val="both"/>
        <w:rPr>
          <w:rFonts w:ascii="Times New Roman" w:hAnsi="Times New Roman" w:cs="Times New Roman"/>
          <w:i w:val="0"/>
          <w:sz w:val="24"/>
          <w:szCs w:val="24"/>
        </w:rPr>
      </w:pPr>
    </w:p>
    <w:p w14:paraId="12399B7A" w14:textId="77777777" w:rsidR="00746506" w:rsidRPr="00547BC2" w:rsidRDefault="00746506" w:rsidP="00547BC2">
      <w:pPr>
        <w:spacing w:line="360" w:lineRule="auto"/>
        <w:jc w:val="both"/>
        <w:rPr>
          <w:rFonts w:ascii="Times New Roman" w:hAnsi="Times New Roman" w:cs="Times New Roman"/>
          <w:sz w:val="24"/>
          <w:szCs w:val="24"/>
        </w:rPr>
      </w:pPr>
    </w:p>
    <w:p w14:paraId="08DFB6BA" w14:textId="77777777" w:rsidR="00746506" w:rsidRPr="00547BC2" w:rsidRDefault="00746506" w:rsidP="00547BC2">
      <w:pPr>
        <w:spacing w:line="360" w:lineRule="auto"/>
        <w:jc w:val="both"/>
        <w:rPr>
          <w:rFonts w:ascii="Times New Roman" w:hAnsi="Times New Roman" w:cs="Times New Roman"/>
          <w:sz w:val="24"/>
          <w:szCs w:val="24"/>
        </w:rPr>
      </w:pPr>
    </w:p>
    <w:p w14:paraId="69FB0705" w14:textId="77777777" w:rsidR="00746506" w:rsidRPr="00547BC2" w:rsidRDefault="00746506" w:rsidP="00547BC2">
      <w:pPr>
        <w:spacing w:line="360" w:lineRule="auto"/>
        <w:jc w:val="both"/>
        <w:rPr>
          <w:rFonts w:ascii="Times New Roman" w:hAnsi="Times New Roman" w:cs="Times New Roman"/>
          <w:sz w:val="24"/>
          <w:szCs w:val="24"/>
        </w:rPr>
      </w:pPr>
    </w:p>
    <w:p w14:paraId="3AD8C71F" w14:textId="77777777" w:rsidR="00746506" w:rsidRPr="00547BC2" w:rsidRDefault="00746506" w:rsidP="00547BC2">
      <w:pPr>
        <w:spacing w:line="360" w:lineRule="auto"/>
        <w:jc w:val="both"/>
        <w:rPr>
          <w:rFonts w:ascii="Times New Roman" w:hAnsi="Times New Roman" w:cs="Times New Roman"/>
          <w:sz w:val="24"/>
          <w:szCs w:val="24"/>
        </w:rPr>
      </w:pPr>
    </w:p>
    <w:p w14:paraId="402BC737" w14:textId="77777777" w:rsidR="00746506" w:rsidRPr="00547BC2" w:rsidRDefault="00746506" w:rsidP="00547BC2">
      <w:pPr>
        <w:spacing w:line="360" w:lineRule="auto"/>
        <w:jc w:val="both"/>
        <w:rPr>
          <w:rFonts w:ascii="Times New Roman" w:hAnsi="Times New Roman" w:cs="Times New Roman"/>
          <w:sz w:val="24"/>
          <w:szCs w:val="24"/>
        </w:rPr>
      </w:pPr>
    </w:p>
    <w:p w14:paraId="3ECC5802" w14:textId="77777777" w:rsidR="00746506" w:rsidRPr="00547BC2" w:rsidRDefault="00746506" w:rsidP="00547BC2">
      <w:pPr>
        <w:spacing w:line="360" w:lineRule="auto"/>
        <w:jc w:val="both"/>
        <w:rPr>
          <w:rFonts w:ascii="Times New Roman" w:hAnsi="Times New Roman" w:cs="Times New Roman"/>
          <w:sz w:val="24"/>
          <w:szCs w:val="24"/>
        </w:rPr>
      </w:pPr>
    </w:p>
    <w:p w14:paraId="49C0B872" w14:textId="6A865734" w:rsidR="00EB1A0A" w:rsidRPr="00547BC2" w:rsidRDefault="00A81F07" w:rsidP="00547BC2">
      <w:pPr>
        <w:spacing w:line="360" w:lineRule="auto"/>
        <w:jc w:val="both"/>
        <w:rPr>
          <w:rFonts w:ascii="Times New Roman" w:hAnsi="Times New Roman" w:cs="Times New Roman"/>
          <w:sz w:val="24"/>
          <w:szCs w:val="24"/>
        </w:rPr>
      </w:pPr>
      <w:r w:rsidRPr="00547BC2">
        <w:rPr>
          <w:rFonts w:ascii="Times New Roman" w:hAnsi="Times New Roman" w:cs="Times New Roman"/>
          <w:sz w:val="24"/>
          <w:szCs w:val="24"/>
        </w:rPr>
        <w:lastRenderedPageBreak/>
        <w:t>USE CASE DIAGRAM FOR PREDICTING PERFOMANCE OF A TEAM AND SEEDING WORLD CUP TEAMS</w:t>
      </w:r>
    </w:p>
    <w:p w14:paraId="17BB230D" w14:textId="79C3A08C" w:rsidR="00A81F07" w:rsidRPr="00547BC2" w:rsidRDefault="00A81F07" w:rsidP="00547BC2">
      <w:pPr>
        <w:spacing w:line="360" w:lineRule="auto"/>
        <w:jc w:val="both"/>
        <w:rPr>
          <w:rFonts w:ascii="Times New Roman" w:hAnsi="Times New Roman" w:cs="Times New Roman"/>
          <w:sz w:val="24"/>
          <w:szCs w:val="24"/>
        </w:rPr>
      </w:pPr>
      <w:bookmarkStart w:id="52" w:name="_GoBack"/>
      <w:bookmarkEnd w:id="52"/>
      <w:r w:rsidRPr="00547BC2">
        <w:rPr>
          <w:rFonts w:ascii="Times New Roman" w:hAnsi="Times New Roman" w:cs="Times New Roman"/>
          <w:noProof/>
          <w:sz w:val="24"/>
          <w:szCs w:val="24"/>
        </w:rPr>
        <w:drawing>
          <wp:inline distT="0" distB="0" distL="0" distR="0" wp14:anchorId="00A8C180" wp14:editId="66D48C8E">
            <wp:extent cx="6384290" cy="457199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392862" cy="4578136"/>
                    </a:xfrm>
                    <a:prstGeom prst="rect">
                      <a:avLst/>
                    </a:prstGeom>
                  </pic:spPr>
                </pic:pic>
              </a:graphicData>
            </a:graphic>
          </wp:inline>
        </w:drawing>
      </w:r>
    </w:p>
    <w:sectPr w:rsidR="00A81F07" w:rsidRPr="00547BC2" w:rsidSect="005A1395">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C019E" w14:textId="77777777" w:rsidR="00030750" w:rsidRDefault="00030750" w:rsidP="00E450EB">
      <w:pPr>
        <w:spacing w:after="0" w:line="240" w:lineRule="auto"/>
      </w:pPr>
      <w:r>
        <w:separator/>
      </w:r>
    </w:p>
  </w:endnote>
  <w:endnote w:type="continuationSeparator" w:id="0">
    <w:p w14:paraId="5A474415" w14:textId="77777777" w:rsidR="00030750" w:rsidRDefault="00030750" w:rsidP="00E4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17043315"/>
      <w:docPartObj>
        <w:docPartGallery w:val="Page Numbers (Bottom of Page)"/>
        <w:docPartUnique/>
      </w:docPartObj>
    </w:sdtPr>
    <w:sdtEndPr>
      <w:rPr>
        <w:noProof/>
      </w:rPr>
    </w:sdtEndPr>
    <w:sdtContent>
      <w:p w14:paraId="68C7AF1D" w14:textId="43AFD848" w:rsidR="001C4B16" w:rsidRPr="00F17574" w:rsidRDefault="001C4B16">
        <w:pPr>
          <w:pStyle w:val="Footer"/>
          <w:jc w:val="center"/>
          <w:rPr>
            <w:rFonts w:ascii="Times New Roman" w:hAnsi="Times New Roman" w:cs="Times New Roman"/>
            <w:sz w:val="24"/>
            <w:szCs w:val="24"/>
          </w:rPr>
        </w:pPr>
        <w:r w:rsidRPr="00F17574">
          <w:rPr>
            <w:rFonts w:ascii="Times New Roman" w:hAnsi="Times New Roman" w:cs="Times New Roman"/>
            <w:sz w:val="24"/>
            <w:szCs w:val="24"/>
          </w:rPr>
          <w:fldChar w:fldCharType="begin"/>
        </w:r>
        <w:r w:rsidRPr="00F17574">
          <w:rPr>
            <w:rFonts w:ascii="Times New Roman" w:hAnsi="Times New Roman" w:cs="Times New Roman"/>
            <w:sz w:val="24"/>
            <w:szCs w:val="24"/>
          </w:rPr>
          <w:instrText xml:space="preserve"> PAGE   \* MERGEFORMAT </w:instrText>
        </w:r>
        <w:r w:rsidRPr="00F17574">
          <w:rPr>
            <w:rFonts w:ascii="Times New Roman" w:hAnsi="Times New Roman" w:cs="Times New Roman"/>
            <w:sz w:val="24"/>
            <w:szCs w:val="24"/>
          </w:rPr>
          <w:fldChar w:fldCharType="separate"/>
        </w:r>
        <w:r w:rsidRPr="00F17574">
          <w:rPr>
            <w:rFonts w:ascii="Times New Roman" w:hAnsi="Times New Roman" w:cs="Times New Roman"/>
            <w:noProof/>
            <w:sz w:val="24"/>
            <w:szCs w:val="24"/>
          </w:rPr>
          <w:t>2</w:t>
        </w:r>
        <w:r w:rsidRPr="00F17574">
          <w:rPr>
            <w:rFonts w:ascii="Times New Roman" w:hAnsi="Times New Roman" w:cs="Times New Roman"/>
            <w:noProof/>
            <w:sz w:val="24"/>
            <w:szCs w:val="24"/>
          </w:rPr>
          <w:fldChar w:fldCharType="end"/>
        </w:r>
      </w:p>
    </w:sdtContent>
  </w:sdt>
  <w:p w14:paraId="0A60BD31" w14:textId="77777777" w:rsidR="001C4B16" w:rsidRDefault="001C4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1F3E0" w14:textId="1F36DA49" w:rsidR="001C4B16" w:rsidRDefault="001C4B16">
    <w:pPr>
      <w:pStyle w:val="Footer"/>
      <w:jc w:val="center"/>
    </w:pPr>
  </w:p>
  <w:p w14:paraId="72569CF2" w14:textId="77777777" w:rsidR="001C4B16" w:rsidRDefault="001C4B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986964"/>
      <w:docPartObj>
        <w:docPartGallery w:val="Page Numbers (Bottom of Page)"/>
        <w:docPartUnique/>
      </w:docPartObj>
    </w:sdtPr>
    <w:sdtEndPr>
      <w:rPr>
        <w:noProof/>
      </w:rPr>
    </w:sdtEndPr>
    <w:sdtContent>
      <w:p w14:paraId="4528CB2A" w14:textId="77777777" w:rsidR="001C4B16" w:rsidRDefault="001C4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6E9A4" w14:textId="77777777" w:rsidR="001C4B16" w:rsidRDefault="001C4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D7C20" w14:textId="77777777" w:rsidR="00030750" w:rsidRDefault="00030750" w:rsidP="00E450EB">
      <w:pPr>
        <w:spacing w:after="0" w:line="240" w:lineRule="auto"/>
      </w:pPr>
      <w:r>
        <w:separator/>
      </w:r>
    </w:p>
  </w:footnote>
  <w:footnote w:type="continuationSeparator" w:id="0">
    <w:p w14:paraId="2276CFA3" w14:textId="77777777" w:rsidR="00030750" w:rsidRDefault="00030750" w:rsidP="00E4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237A3" w14:textId="77777777" w:rsidR="001C4B16" w:rsidRDefault="001C4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8B8A9192"/>
    <w:name w:val="WW8Num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D2"/>
    <w:rsid w:val="00006866"/>
    <w:rsid w:val="00030750"/>
    <w:rsid w:val="00112A45"/>
    <w:rsid w:val="00196CE0"/>
    <w:rsid w:val="001C4B16"/>
    <w:rsid w:val="0029399B"/>
    <w:rsid w:val="002A71BF"/>
    <w:rsid w:val="002F139F"/>
    <w:rsid w:val="00481DF3"/>
    <w:rsid w:val="00514963"/>
    <w:rsid w:val="00547BC2"/>
    <w:rsid w:val="005A1395"/>
    <w:rsid w:val="00650ED2"/>
    <w:rsid w:val="00746506"/>
    <w:rsid w:val="0088460C"/>
    <w:rsid w:val="008B5861"/>
    <w:rsid w:val="009E32D3"/>
    <w:rsid w:val="00A13B74"/>
    <w:rsid w:val="00A81B48"/>
    <w:rsid w:val="00A81F07"/>
    <w:rsid w:val="00AF347F"/>
    <w:rsid w:val="00B614F2"/>
    <w:rsid w:val="00C10DBE"/>
    <w:rsid w:val="00C24137"/>
    <w:rsid w:val="00C627F7"/>
    <w:rsid w:val="00D04D52"/>
    <w:rsid w:val="00D47122"/>
    <w:rsid w:val="00E17C48"/>
    <w:rsid w:val="00E450EB"/>
    <w:rsid w:val="00E51288"/>
    <w:rsid w:val="00E644BB"/>
    <w:rsid w:val="00EB1A0A"/>
    <w:rsid w:val="00F06195"/>
    <w:rsid w:val="00F17574"/>
    <w:rsid w:val="00F203CD"/>
    <w:rsid w:val="00F2175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676CB"/>
  <w15:chartTrackingRefBased/>
  <w15:docId w15:val="{DCB94BFD-46BF-4561-B371-E636E63C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50ED2"/>
    <w:pPr>
      <w:keepNext/>
      <w:keepLines/>
      <w:numPr>
        <w:numId w:val="1"/>
      </w:numPr>
      <w:suppressAutoHyphens/>
      <w:spacing w:before="480" w:after="240" w:line="240" w:lineRule="atLeast"/>
      <w:outlineLvl w:val="0"/>
    </w:pPr>
    <w:rPr>
      <w:rFonts w:ascii="Times" w:eastAsia="Times New Roman" w:hAnsi="Times" w:cs="Times"/>
      <w:b/>
      <w:kern w:val="1"/>
      <w:sz w:val="36"/>
      <w:szCs w:val="20"/>
      <w:lang w:val="en-US" w:eastAsia="zh-CN"/>
    </w:rPr>
  </w:style>
  <w:style w:type="paragraph" w:styleId="Heading2">
    <w:name w:val="heading 2"/>
    <w:basedOn w:val="Normal"/>
    <w:next w:val="Normal"/>
    <w:link w:val="Heading2Char"/>
    <w:qFormat/>
    <w:rsid w:val="00650ED2"/>
    <w:pPr>
      <w:keepNext/>
      <w:keepLines/>
      <w:numPr>
        <w:ilvl w:val="1"/>
        <w:numId w:val="1"/>
      </w:numPr>
      <w:suppressAutoHyphens/>
      <w:spacing w:before="280" w:after="280" w:line="240" w:lineRule="atLeast"/>
      <w:outlineLvl w:val="1"/>
    </w:pPr>
    <w:rPr>
      <w:rFonts w:ascii="Times" w:eastAsia="Times New Roman" w:hAnsi="Times" w:cs="Times"/>
      <w:b/>
      <w:sz w:val="2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0ED2"/>
    <w:rPr>
      <w:rFonts w:ascii="Times" w:eastAsia="Times New Roman" w:hAnsi="Times" w:cs="Times"/>
      <w:b/>
      <w:kern w:val="1"/>
      <w:sz w:val="36"/>
      <w:szCs w:val="20"/>
      <w:lang w:val="en-US" w:eastAsia="zh-CN"/>
    </w:rPr>
  </w:style>
  <w:style w:type="character" w:customStyle="1" w:styleId="Heading2Char">
    <w:name w:val="Heading 2 Char"/>
    <w:basedOn w:val="DefaultParagraphFont"/>
    <w:link w:val="Heading2"/>
    <w:rsid w:val="00650ED2"/>
    <w:rPr>
      <w:rFonts w:ascii="Times" w:eastAsia="Times New Roman" w:hAnsi="Times" w:cs="Times"/>
      <w:b/>
      <w:sz w:val="28"/>
      <w:szCs w:val="20"/>
      <w:lang w:val="en-US" w:eastAsia="zh-CN"/>
    </w:rPr>
  </w:style>
  <w:style w:type="paragraph" w:customStyle="1" w:styleId="template">
    <w:name w:val="template"/>
    <w:basedOn w:val="Normal"/>
    <w:rsid w:val="00650ED2"/>
    <w:pPr>
      <w:suppressAutoHyphens/>
      <w:spacing w:after="0" w:line="240" w:lineRule="exact"/>
    </w:pPr>
    <w:rPr>
      <w:rFonts w:ascii="Arial" w:eastAsia="Times New Roman" w:hAnsi="Arial" w:cs="Arial"/>
      <w:i/>
      <w:szCs w:val="20"/>
      <w:lang w:val="en-US" w:eastAsia="zh-CN"/>
    </w:rPr>
  </w:style>
  <w:style w:type="paragraph" w:styleId="TOCHeading">
    <w:name w:val="TOC Heading"/>
    <w:basedOn w:val="Heading1"/>
    <w:next w:val="Normal"/>
    <w:uiPriority w:val="39"/>
    <w:unhideWhenUsed/>
    <w:qFormat/>
    <w:rsid w:val="00C627F7"/>
    <w:pPr>
      <w:numPr>
        <w:numId w:val="0"/>
      </w:numPr>
      <w:suppressAutoHyphens w:val="0"/>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paragraph" w:styleId="TOC1">
    <w:name w:val="toc 1"/>
    <w:basedOn w:val="Normal"/>
    <w:next w:val="Normal"/>
    <w:autoRedefine/>
    <w:uiPriority w:val="39"/>
    <w:unhideWhenUsed/>
    <w:rsid w:val="00C627F7"/>
    <w:pPr>
      <w:spacing w:after="100"/>
    </w:pPr>
  </w:style>
  <w:style w:type="paragraph" w:styleId="TOC2">
    <w:name w:val="toc 2"/>
    <w:basedOn w:val="Normal"/>
    <w:next w:val="Normal"/>
    <w:autoRedefine/>
    <w:uiPriority w:val="39"/>
    <w:unhideWhenUsed/>
    <w:rsid w:val="00C627F7"/>
    <w:pPr>
      <w:spacing w:after="100"/>
      <w:ind w:left="220"/>
    </w:pPr>
  </w:style>
  <w:style w:type="character" w:styleId="Hyperlink">
    <w:name w:val="Hyperlink"/>
    <w:basedOn w:val="DefaultParagraphFont"/>
    <w:uiPriority w:val="99"/>
    <w:unhideWhenUsed/>
    <w:rsid w:val="00C627F7"/>
    <w:rPr>
      <w:color w:val="0563C1" w:themeColor="hyperlink"/>
      <w:u w:val="single"/>
    </w:rPr>
  </w:style>
  <w:style w:type="paragraph" w:styleId="NoSpacing">
    <w:name w:val="No Spacing"/>
    <w:link w:val="NoSpacingChar"/>
    <w:uiPriority w:val="1"/>
    <w:qFormat/>
    <w:rsid w:val="002939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399B"/>
    <w:rPr>
      <w:rFonts w:eastAsiaTheme="minorEastAsia"/>
      <w:lang w:val="en-US"/>
    </w:rPr>
  </w:style>
  <w:style w:type="table" w:styleId="TableGrid">
    <w:name w:val="Table Grid"/>
    <w:basedOn w:val="TableNormal"/>
    <w:uiPriority w:val="39"/>
    <w:rsid w:val="00547BC2"/>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0EB"/>
  </w:style>
  <w:style w:type="paragraph" w:styleId="Footer">
    <w:name w:val="footer"/>
    <w:basedOn w:val="Normal"/>
    <w:link w:val="FooterChar"/>
    <w:uiPriority w:val="99"/>
    <w:unhideWhenUsed/>
    <w:rsid w:val="00E4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223F-8AC6-4433-9640-A85DDB9F4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Mirembe</dc:creator>
  <cp:keywords/>
  <dc:description/>
  <cp:lastModifiedBy>Esther Mirembe</cp:lastModifiedBy>
  <cp:revision>28</cp:revision>
  <dcterms:created xsi:type="dcterms:W3CDTF">2018-07-03T12:26:00Z</dcterms:created>
  <dcterms:modified xsi:type="dcterms:W3CDTF">2018-07-04T12:19:00Z</dcterms:modified>
</cp:coreProperties>
</file>