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8EF59" w14:textId="77777777" w:rsidR="00F12B62" w:rsidRDefault="00F12B62">
      <w:pPr>
        <w:spacing w:after="0" w:line="240" w:lineRule="auto"/>
        <w:ind w:left="2" w:hanging="4"/>
        <w:jc w:val="center"/>
        <w:rPr>
          <w:color w:val="000000"/>
          <w:sz w:val="36"/>
          <w:szCs w:val="36"/>
        </w:rPr>
      </w:pPr>
    </w:p>
    <w:p w14:paraId="3942EC65" w14:textId="77777777" w:rsidR="00F12B62" w:rsidRDefault="00F12B62">
      <w:pPr>
        <w:spacing w:after="0" w:line="240" w:lineRule="auto"/>
        <w:ind w:left="2" w:hanging="4"/>
        <w:jc w:val="center"/>
        <w:rPr>
          <w:color w:val="000000"/>
          <w:sz w:val="36"/>
          <w:szCs w:val="36"/>
        </w:rPr>
      </w:pPr>
    </w:p>
    <w:p w14:paraId="5773A7F8" w14:textId="77777777" w:rsidR="00F12B62" w:rsidRDefault="00F12B62">
      <w:pPr>
        <w:spacing w:after="0" w:line="240" w:lineRule="auto"/>
        <w:ind w:left="2" w:hanging="4"/>
        <w:jc w:val="center"/>
        <w:rPr>
          <w:color w:val="000000"/>
          <w:sz w:val="36"/>
          <w:szCs w:val="36"/>
        </w:rPr>
      </w:pPr>
    </w:p>
    <w:p w14:paraId="0AFFC7AA" w14:textId="77777777" w:rsidR="00F12B62" w:rsidRDefault="00F12B62">
      <w:pPr>
        <w:spacing w:after="0" w:line="240" w:lineRule="auto"/>
        <w:ind w:left="2" w:hanging="4"/>
        <w:jc w:val="center"/>
        <w:rPr>
          <w:color w:val="000000"/>
          <w:sz w:val="36"/>
          <w:szCs w:val="36"/>
        </w:rPr>
      </w:pPr>
    </w:p>
    <w:p w14:paraId="119B6DD2" w14:textId="77777777" w:rsidR="00F12B62" w:rsidRDefault="00F12B62">
      <w:pPr>
        <w:spacing w:after="0" w:line="240" w:lineRule="auto"/>
        <w:ind w:left="2" w:hanging="4"/>
        <w:jc w:val="center"/>
        <w:rPr>
          <w:color w:val="000000"/>
          <w:sz w:val="36"/>
          <w:szCs w:val="36"/>
        </w:rPr>
      </w:pPr>
    </w:p>
    <w:p w14:paraId="12D0D973" w14:textId="77777777" w:rsidR="00F12B62" w:rsidRDefault="00F12B62">
      <w:pPr>
        <w:spacing w:after="0" w:line="240" w:lineRule="auto"/>
        <w:ind w:left="2" w:hanging="4"/>
        <w:jc w:val="center"/>
        <w:rPr>
          <w:color w:val="000000"/>
          <w:sz w:val="36"/>
          <w:szCs w:val="36"/>
        </w:rPr>
      </w:pPr>
    </w:p>
    <w:p w14:paraId="7132C12E" w14:textId="77777777" w:rsidR="00F12B62" w:rsidRDefault="00F12B62">
      <w:pPr>
        <w:spacing w:after="0" w:line="240" w:lineRule="auto"/>
        <w:ind w:left="2" w:hanging="4"/>
        <w:jc w:val="center"/>
        <w:rPr>
          <w:color w:val="000000"/>
          <w:sz w:val="36"/>
          <w:szCs w:val="36"/>
        </w:rPr>
      </w:pPr>
    </w:p>
    <w:p w14:paraId="4329E896" w14:textId="77777777" w:rsidR="00F12B62" w:rsidRDefault="00F12B62">
      <w:pPr>
        <w:spacing w:after="0" w:line="240" w:lineRule="auto"/>
        <w:ind w:left="2" w:hanging="4"/>
        <w:jc w:val="center"/>
        <w:rPr>
          <w:color w:val="000000"/>
          <w:sz w:val="36"/>
          <w:szCs w:val="36"/>
        </w:rPr>
      </w:pPr>
    </w:p>
    <w:p w14:paraId="39CCAB78" w14:textId="77777777" w:rsidR="00F12B62" w:rsidRDefault="00F12B62">
      <w:pPr>
        <w:spacing w:after="0" w:line="240" w:lineRule="auto"/>
        <w:ind w:left="2" w:hanging="4"/>
        <w:jc w:val="center"/>
        <w:rPr>
          <w:color w:val="000000"/>
          <w:sz w:val="36"/>
          <w:szCs w:val="36"/>
        </w:rPr>
      </w:pPr>
    </w:p>
    <w:p w14:paraId="7BDAE06C" w14:textId="77777777" w:rsidR="00F12B62" w:rsidRDefault="00F12B62">
      <w:pPr>
        <w:spacing w:after="0" w:line="240" w:lineRule="auto"/>
        <w:ind w:left="2" w:hanging="4"/>
        <w:jc w:val="center"/>
        <w:rPr>
          <w:color w:val="000000"/>
          <w:sz w:val="36"/>
          <w:szCs w:val="36"/>
        </w:rPr>
      </w:pPr>
    </w:p>
    <w:p w14:paraId="16E09A87" w14:textId="77777777" w:rsidR="00F12B62" w:rsidRDefault="00F12B62">
      <w:pPr>
        <w:spacing w:after="0" w:line="240" w:lineRule="auto"/>
        <w:ind w:left="2" w:hanging="4"/>
        <w:jc w:val="center"/>
        <w:rPr>
          <w:color w:val="000000"/>
          <w:sz w:val="36"/>
          <w:szCs w:val="36"/>
        </w:rPr>
      </w:pPr>
    </w:p>
    <w:p w14:paraId="4194FA4B" w14:textId="77777777" w:rsidR="00F12B62" w:rsidRDefault="00F12B62">
      <w:pPr>
        <w:spacing w:after="0" w:line="240" w:lineRule="auto"/>
        <w:ind w:left="2" w:hanging="4"/>
        <w:jc w:val="center"/>
        <w:rPr>
          <w:color w:val="000000"/>
          <w:sz w:val="36"/>
          <w:szCs w:val="36"/>
        </w:rPr>
      </w:pPr>
    </w:p>
    <w:p w14:paraId="0B52F381" w14:textId="77777777" w:rsidR="00F12B62" w:rsidRDefault="00F12B62">
      <w:pPr>
        <w:spacing w:after="0" w:line="240" w:lineRule="auto"/>
        <w:ind w:left="2" w:hanging="4"/>
        <w:jc w:val="center"/>
        <w:rPr>
          <w:color w:val="000000"/>
          <w:sz w:val="36"/>
          <w:szCs w:val="36"/>
        </w:rPr>
      </w:pPr>
    </w:p>
    <w:p w14:paraId="085450B1" w14:textId="77777777" w:rsidR="00F12B62" w:rsidRDefault="00000000">
      <w:pPr>
        <w:spacing w:after="0" w:line="240" w:lineRule="auto"/>
        <w:ind w:left="3" w:hanging="5"/>
        <w:jc w:val="right"/>
        <w:rPr>
          <w:b/>
          <w:sz w:val="48"/>
          <w:szCs w:val="48"/>
        </w:rPr>
      </w:pPr>
      <w:r>
        <w:rPr>
          <w:b/>
          <w:color w:val="000000"/>
          <w:sz w:val="48"/>
          <w:szCs w:val="48"/>
        </w:rPr>
        <w:t xml:space="preserve">Documento de </w:t>
      </w:r>
      <w:r>
        <w:rPr>
          <w:b/>
          <w:sz w:val="48"/>
          <w:szCs w:val="48"/>
        </w:rPr>
        <w:t>autoevaluación Fase 1</w:t>
      </w:r>
    </w:p>
    <w:p w14:paraId="25A84BF4" w14:textId="2490D1B4" w:rsidR="00F12B62" w:rsidRDefault="005D55B7">
      <w:pPr>
        <w:spacing w:after="0" w:line="240" w:lineRule="auto"/>
        <w:ind w:left="3" w:hanging="5"/>
        <w:jc w:val="right"/>
        <w:rPr>
          <w:b/>
          <w:sz w:val="48"/>
          <w:szCs w:val="48"/>
        </w:rPr>
      </w:pPr>
      <w:r>
        <w:rPr>
          <w:b/>
          <w:sz w:val="48"/>
          <w:szCs w:val="48"/>
        </w:rPr>
        <w:t xml:space="preserve">Sebastian bahamondez </w:t>
      </w:r>
    </w:p>
    <w:p w14:paraId="44768537" w14:textId="77777777" w:rsidR="00F12B62" w:rsidRDefault="00F12B62">
      <w:pPr>
        <w:spacing w:after="0" w:line="240" w:lineRule="auto"/>
        <w:ind w:left="2" w:hanging="4"/>
        <w:jc w:val="right"/>
        <w:rPr>
          <w:rFonts w:ascii="Calibri" w:eastAsia="Calibri" w:hAnsi="Calibri" w:cs="Calibri"/>
          <w:color w:val="00B050"/>
          <w:sz w:val="36"/>
          <w:szCs w:val="36"/>
        </w:rPr>
      </w:pPr>
    </w:p>
    <w:p w14:paraId="11E163F4" w14:textId="77777777" w:rsidR="00F12B62" w:rsidRDefault="00000000">
      <w:pPr>
        <w:spacing w:after="0" w:line="240" w:lineRule="auto"/>
        <w:ind w:left="2" w:hanging="4"/>
        <w:jc w:val="right"/>
        <w:rPr>
          <w:rFonts w:ascii="Calibri" w:eastAsia="Calibri" w:hAnsi="Calibri" w:cs="Calibri"/>
          <w:color w:val="365F91"/>
          <w:sz w:val="36"/>
          <w:szCs w:val="36"/>
        </w:rPr>
      </w:pPr>
      <w:r>
        <w:rPr>
          <w:rFonts w:ascii="Calibri" w:eastAsia="Calibri" w:hAnsi="Calibri" w:cs="Calibri"/>
          <w:b/>
          <w:i/>
          <w:color w:val="00B050"/>
          <w:sz w:val="36"/>
          <w:szCs w:val="36"/>
        </w:rPr>
        <w:t xml:space="preserve"> [</w:t>
      </w:r>
      <w:proofErr w:type="spellStart"/>
      <w:r>
        <w:rPr>
          <w:color w:val="00B050"/>
          <w:sz w:val="40"/>
          <w:szCs w:val="40"/>
        </w:rPr>
        <w:t>Fitzen</w:t>
      </w:r>
      <w:proofErr w:type="spellEnd"/>
      <w:r>
        <w:rPr>
          <w:rFonts w:ascii="Calibri" w:eastAsia="Calibri" w:hAnsi="Calibri" w:cs="Calibri"/>
          <w:b/>
          <w:i/>
          <w:color w:val="00B050"/>
          <w:sz w:val="36"/>
          <w:szCs w:val="36"/>
        </w:rPr>
        <w:t>]</w:t>
      </w:r>
    </w:p>
    <w:p w14:paraId="0EC43A5F" w14:textId="77777777" w:rsidR="00F12B62" w:rsidRDefault="00F12B62">
      <w:pPr>
        <w:spacing w:after="0" w:line="240" w:lineRule="auto"/>
        <w:ind w:left="0" w:hanging="2"/>
        <w:rPr>
          <w:color w:val="365F91"/>
        </w:rPr>
      </w:pPr>
    </w:p>
    <w:p w14:paraId="190000DE" w14:textId="77777777" w:rsidR="00F12B62" w:rsidRDefault="00F12B62">
      <w:pPr>
        <w:spacing w:after="0" w:line="240" w:lineRule="auto"/>
        <w:ind w:left="0" w:hanging="2"/>
        <w:rPr>
          <w:color w:val="365F91"/>
        </w:rPr>
      </w:pPr>
    </w:p>
    <w:p w14:paraId="302DFA86" w14:textId="77777777" w:rsidR="00F12B62" w:rsidRDefault="00F12B62">
      <w:pPr>
        <w:spacing w:after="0" w:line="240" w:lineRule="auto"/>
        <w:ind w:left="0" w:hanging="2"/>
        <w:rPr>
          <w:color w:val="365F91"/>
        </w:rPr>
      </w:pPr>
    </w:p>
    <w:p w14:paraId="6EF0B128" w14:textId="77777777" w:rsidR="00F12B62" w:rsidRDefault="00F12B62">
      <w:pPr>
        <w:spacing w:after="0" w:line="240" w:lineRule="auto"/>
        <w:ind w:left="0" w:hanging="2"/>
        <w:rPr>
          <w:color w:val="365F91"/>
        </w:rPr>
      </w:pPr>
    </w:p>
    <w:p w14:paraId="22C93A81" w14:textId="77777777" w:rsidR="00F12B62" w:rsidRDefault="00F12B62">
      <w:pPr>
        <w:spacing w:after="0" w:line="240" w:lineRule="auto"/>
        <w:ind w:left="0" w:hanging="2"/>
        <w:rPr>
          <w:color w:val="365F91"/>
        </w:rPr>
      </w:pPr>
    </w:p>
    <w:p w14:paraId="1CD61ACB" w14:textId="77777777" w:rsidR="00F12B62" w:rsidRDefault="00F12B62">
      <w:pPr>
        <w:spacing w:after="0" w:line="240" w:lineRule="auto"/>
        <w:ind w:left="0" w:hanging="2"/>
        <w:rPr>
          <w:color w:val="365F91"/>
        </w:rPr>
      </w:pPr>
    </w:p>
    <w:p w14:paraId="5CCE8C80" w14:textId="77777777" w:rsidR="00F12B62" w:rsidRDefault="00F12B62">
      <w:pPr>
        <w:spacing w:after="0" w:line="240" w:lineRule="auto"/>
        <w:ind w:left="0" w:hanging="2"/>
        <w:rPr>
          <w:color w:val="365F91"/>
        </w:rPr>
      </w:pPr>
    </w:p>
    <w:p w14:paraId="7AF0F186" w14:textId="77777777" w:rsidR="00F12B62" w:rsidRDefault="00F12B62">
      <w:pPr>
        <w:spacing w:after="0" w:line="240" w:lineRule="auto"/>
        <w:ind w:left="0" w:hanging="2"/>
        <w:rPr>
          <w:color w:val="365F91"/>
        </w:rPr>
      </w:pPr>
    </w:p>
    <w:p w14:paraId="086E9885" w14:textId="77777777" w:rsidR="00F12B62" w:rsidRDefault="00F12B62">
      <w:pPr>
        <w:spacing w:after="0" w:line="240" w:lineRule="auto"/>
        <w:ind w:left="0" w:hanging="2"/>
        <w:rPr>
          <w:color w:val="365F91"/>
        </w:rPr>
      </w:pPr>
    </w:p>
    <w:p w14:paraId="15DDDD18" w14:textId="77777777" w:rsidR="00F12B62" w:rsidRDefault="00F12B62">
      <w:pPr>
        <w:spacing w:after="0" w:line="240" w:lineRule="auto"/>
        <w:ind w:left="0" w:hanging="2"/>
        <w:rPr>
          <w:color w:val="365F91"/>
        </w:rPr>
      </w:pPr>
    </w:p>
    <w:p w14:paraId="7B778CB9" w14:textId="77777777" w:rsidR="00F12B62" w:rsidRDefault="00F12B62">
      <w:pPr>
        <w:spacing w:after="0" w:line="240" w:lineRule="auto"/>
        <w:ind w:left="0" w:hanging="2"/>
        <w:rPr>
          <w:color w:val="365F91"/>
        </w:rPr>
      </w:pPr>
    </w:p>
    <w:p w14:paraId="345E9F73" w14:textId="77777777" w:rsidR="00F12B62" w:rsidRDefault="00F12B62">
      <w:pPr>
        <w:spacing w:after="0" w:line="240" w:lineRule="auto"/>
        <w:ind w:left="0" w:hanging="2"/>
        <w:rPr>
          <w:color w:val="365F91"/>
        </w:rPr>
      </w:pPr>
    </w:p>
    <w:p w14:paraId="2D17DD90" w14:textId="77777777" w:rsidR="00F12B62" w:rsidRDefault="00F12B62">
      <w:pPr>
        <w:spacing w:after="0" w:line="240" w:lineRule="auto"/>
        <w:ind w:left="0" w:hanging="2"/>
        <w:rPr>
          <w:color w:val="365F91"/>
        </w:rPr>
      </w:pPr>
    </w:p>
    <w:p w14:paraId="079BAE8A" w14:textId="77777777" w:rsidR="00F12B62" w:rsidRDefault="00F12B62">
      <w:pPr>
        <w:spacing w:after="0" w:line="240" w:lineRule="auto"/>
        <w:ind w:left="0" w:hanging="2"/>
        <w:rPr>
          <w:color w:val="365F91"/>
        </w:rPr>
      </w:pPr>
    </w:p>
    <w:p w14:paraId="7A8393B6" w14:textId="77777777" w:rsidR="00F12B62" w:rsidRDefault="00F12B62">
      <w:pPr>
        <w:spacing w:after="0" w:line="240" w:lineRule="auto"/>
        <w:ind w:left="0" w:hanging="2"/>
        <w:rPr>
          <w:color w:val="365F91"/>
        </w:rPr>
      </w:pPr>
    </w:p>
    <w:p w14:paraId="24C69412" w14:textId="77777777" w:rsidR="00F12B62" w:rsidRDefault="00F12B62">
      <w:pPr>
        <w:spacing w:after="0" w:line="240" w:lineRule="auto"/>
        <w:ind w:left="0" w:hanging="2"/>
        <w:rPr>
          <w:color w:val="365F91"/>
        </w:rPr>
      </w:pPr>
    </w:p>
    <w:p w14:paraId="712B4031" w14:textId="77777777" w:rsidR="00F12B62" w:rsidRDefault="00F12B62">
      <w:pPr>
        <w:spacing w:after="0" w:line="240" w:lineRule="auto"/>
        <w:ind w:left="0" w:hanging="2"/>
        <w:rPr>
          <w:color w:val="365F91"/>
        </w:rPr>
      </w:pPr>
    </w:p>
    <w:p w14:paraId="234A86D9" w14:textId="77777777" w:rsidR="00F12B62" w:rsidRDefault="00F12B62">
      <w:pPr>
        <w:spacing w:after="0" w:line="240" w:lineRule="auto"/>
        <w:ind w:left="0" w:hanging="2"/>
        <w:rPr>
          <w:color w:val="365F91"/>
        </w:rPr>
      </w:pPr>
    </w:p>
    <w:p w14:paraId="7D23EDCC" w14:textId="77777777" w:rsidR="00F12B62" w:rsidRDefault="00F12B62">
      <w:pPr>
        <w:spacing w:after="0" w:line="240" w:lineRule="auto"/>
        <w:ind w:left="0" w:hanging="2"/>
        <w:rPr>
          <w:color w:val="365F91"/>
        </w:rPr>
      </w:pPr>
    </w:p>
    <w:p w14:paraId="6666A970" w14:textId="77777777" w:rsidR="00F12B62" w:rsidRDefault="00000000">
      <w:pPr>
        <w:spacing w:after="0" w:line="240" w:lineRule="auto"/>
        <w:ind w:left="1" w:hanging="3"/>
        <w:rPr>
          <w:color w:val="365F91"/>
          <w:sz w:val="32"/>
          <w:szCs w:val="32"/>
        </w:rPr>
      </w:pPr>
      <w:r>
        <w:rPr>
          <w:b/>
          <w:color w:val="365F91"/>
          <w:sz w:val="32"/>
          <w:szCs w:val="32"/>
        </w:rPr>
        <w:t>Tabla de contenido</w:t>
      </w:r>
    </w:p>
    <w:p w14:paraId="0B7F111F" w14:textId="77777777" w:rsidR="00F12B62" w:rsidRDefault="00F12B62">
      <w:pPr>
        <w:spacing w:after="0" w:line="240" w:lineRule="auto"/>
        <w:ind w:left="1" w:hanging="3"/>
        <w:rPr>
          <w:color w:val="365F91"/>
          <w:sz w:val="32"/>
          <w:szCs w:val="32"/>
        </w:rPr>
      </w:pPr>
    </w:p>
    <w:p w14:paraId="24C0872A" w14:textId="77777777" w:rsidR="00F12B62" w:rsidRDefault="00F12B62">
      <w:pPr>
        <w:spacing w:after="0" w:line="240" w:lineRule="auto"/>
        <w:ind w:left="0" w:hanging="2"/>
      </w:pPr>
    </w:p>
    <w:tbl>
      <w:tblPr>
        <w:tblStyle w:val="a3"/>
        <w:tblW w:w="9435" w:type="dxa"/>
        <w:tblInd w:w="-5" w:type="dxa"/>
        <w:tblLayout w:type="fixed"/>
        <w:tblLook w:val="0000" w:firstRow="0" w:lastRow="0" w:firstColumn="0" w:lastColumn="0" w:noHBand="0" w:noVBand="0"/>
      </w:tblPr>
      <w:tblGrid>
        <w:gridCol w:w="8370"/>
        <w:gridCol w:w="1065"/>
      </w:tblGrid>
      <w:tr w:rsidR="00F12B62" w14:paraId="08DE6813" w14:textId="77777777">
        <w:trPr>
          <w:trHeight w:val="405"/>
        </w:trPr>
        <w:tc>
          <w:tcPr>
            <w:tcW w:w="8370" w:type="dxa"/>
          </w:tcPr>
          <w:p w14:paraId="090E12E1" w14:textId="77777777" w:rsidR="00F12B62" w:rsidRDefault="00000000">
            <w:pPr>
              <w:spacing w:after="0"/>
              <w:ind w:left="0" w:hanging="2"/>
            </w:pPr>
            <w:r>
              <w:t>Descripción del proyecto………….………..…………………………...…………..</w:t>
            </w:r>
          </w:p>
          <w:p w14:paraId="7BF6F330" w14:textId="77777777" w:rsidR="00F12B62" w:rsidRDefault="00000000">
            <w:pPr>
              <w:spacing w:after="0"/>
              <w:ind w:left="0" w:hanging="2"/>
            </w:pPr>
            <w:r>
              <w:t>Intereses y competencias……………………….…...…….……….………………</w:t>
            </w:r>
          </w:p>
        </w:tc>
        <w:tc>
          <w:tcPr>
            <w:tcW w:w="1065" w:type="dxa"/>
          </w:tcPr>
          <w:p w14:paraId="4BDC7425" w14:textId="77777777" w:rsidR="00F12B62" w:rsidRDefault="00000000">
            <w:pPr>
              <w:spacing w:after="0"/>
              <w:ind w:left="0" w:hanging="2"/>
              <w:rPr>
                <w:b/>
                <w:sz w:val="20"/>
                <w:szCs w:val="20"/>
              </w:rPr>
            </w:pPr>
            <w:r>
              <w:rPr>
                <w:b/>
                <w:sz w:val="20"/>
                <w:szCs w:val="20"/>
              </w:rPr>
              <w:t>3</w:t>
            </w:r>
          </w:p>
          <w:p w14:paraId="63608515" w14:textId="77777777" w:rsidR="00F12B62" w:rsidRDefault="00000000">
            <w:pPr>
              <w:spacing w:after="0"/>
              <w:ind w:left="0" w:hanging="2"/>
              <w:rPr>
                <w:b/>
                <w:sz w:val="20"/>
                <w:szCs w:val="20"/>
              </w:rPr>
            </w:pPr>
            <w:r>
              <w:rPr>
                <w:b/>
                <w:sz w:val="20"/>
                <w:szCs w:val="20"/>
              </w:rPr>
              <w:t>3</w:t>
            </w:r>
          </w:p>
        </w:tc>
      </w:tr>
      <w:tr w:rsidR="00F12B62" w14:paraId="33313DD1" w14:textId="77777777">
        <w:trPr>
          <w:trHeight w:val="270"/>
        </w:trPr>
        <w:tc>
          <w:tcPr>
            <w:tcW w:w="8370" w:type="dxa"/>
          </w:tcPr>
          <w:p w14:paraId="574B5487" w14:textId="77777777" w:rsidR="00F12B62" w:rsidRDefault="00000000">
            <w:pPr>
              <w:spacing w:after="0"/>
              <w:ind w:left="0" w:hanging="2"/>
            </w:pPr>
            <w:r>
              <w:t>Porque es factible el proyecto…………………...…..……………………………..</w:t>
            </w:r>
          </w:p>
        </w:tc>
        <w:tc>
          <w:tcPr>
            <w:tcW w:w="1065" w:type="dxa"/>
          </w:tcPr>
          <w:p w14:paraId="7FF69EA6" w14:textId="77777777" w:rsidR="00F12B62" w:rsidRDefault="00000000">
            <w:pPr>
              <w:spacing w:after="0"/>
              <w:ind w:left="0" w:hanging="2"/>
              <w:rPr>
                <w:sz w:val="20"/>
                <w:szCs w:val="20"/>
              </w:rPr>
            </w:pPr>
            <w:r>
              <w:rPr>
                <w:b/>
                <w:sz w:val="20"/>
                <w:szCs w:val="20"/>
              </w:rPr>
              <w:t>4</w:t>
            </w:r>
          </w:p>
        </w:tc>
      </w:tr>
      <w:tr w:rsidR="00F12B62" w14:paraId="1BDAB1F4" w14:textId="77777777">
        <w:trPr>
          <w:trHeight w:val="290"/>
        </w:trPr>
        <w:tc>
          <w:tcPr>
            <w:tcW w:w="8370" w:type="dxa"/>
          </w:tcPr>
          <w:p w14:paraId="031D49FB" w14:textId="77777777" w:rsidR="00F12B62" w:rsidRDefault="00000000">
            <w:pPr>
              <w:spacing w:after="0"/>
              <w:ind w:left="0" w:hanging="2"/>
            </w:pPr>
            <w:r>
              <w:t>Metodología a utilizar.………………..……………..……………………………….</w:t>
            </w:r>
          </w:p>
          <w:p w14:paraId="15ABC780" w14:textId="77777777" w:rsidR="00F12B62" w:rsidRDefault="00000000">
            <w:pPr>
              <w:spacing w:after="0"/>
              <w:ind w:left="0" w:hanging="2"/>
            </w:pPr>
            <w:r>
              <w:t>Plan de trabajo……………………………………………………………………….</w:t>
            </w:r>
          </w:p>
        </w:tc>
        <w:tc>
          <w:tcPr>
            <w:tcW w:w="1065" w:type="dxa"/>
          </w:tcPr>
          <w:p w14:paraId="7A113E82" w14:textId="77777777" w:rsidR="00F12B62" w:rsidRDefault="00000000">
            <w:pPr>
              <w:spacing w:after="0"/>
              <w:ind w:left="0" w:hanging="2"/>
              <w:rPr>
                <w:b/>
                <w:sz w:val="20"/>
                <w:szCs w:val="20"/>
              </w:rPr>
            </w:pPr>
            <w:r>
              <w:rPr>
                <w:b/>
                <w:sz w:val="20"/>
                <w:szCs w:val="20"/>
              </w:rPr>
              <w:t>4</w:t>
            </w:r>
          </w:p>
          <w:p w14:paraId="0297FD3D" w14:textId="77777777" w:rsidR="00F12B62" w:rsidRDefault="00000000">
            <w:pPr>
              <w:spacing w:after="0"/>
              <w:ind w:left="0" w:hanging="2"/>
              <w:rPr>
                <w:b/>
                <w:sz w:val="20"/>
                <w:szCs w:val="20"/>
              </w:rPr>
            </w:pPr>
            <w:r>
              <w:rPr>
                <w:b/>
                <w:sz w:val="20"/>
                <w:szCs w:val="20"/>
              </w:rPr>
              <w:t>X</w:t>
            </w:r>
          </w:p>
        </w:tc>
      </w:tr>
      <w:tr w:rsidR="00F12B62" w14:paraId="2F506757" w14:textId="77777777">
        <w:trPr>
          <w:trHeight w:val="165"/>
        </w:trPr>
        <w:tc>
          <w:tcPr>
            <w:tcW w:w="8370" w:type="dxa"/>
          </w:tcPr>
          <w:p w14:paraId="2FE9983D" w14:textId="77777777" w:rsidR="00F12B62" w:rsidRDefault="00000000">
            <w:pPr>
              <w:spacing w:after="0" w:line="240" w:lineRule="auto"/>
              <w:ind w:left="0" w:hanging="2"/>
            </w:pPr>
            <w:r>
              <w:t>Reflexión………………………………………………………………………………</w:t>
            </w:r>
          </w:p>
        </w:tc>
        <w:tc>
          <w:tcPr>
            <w:tcW w:w="1065" w:type="dxa"/>
          </w:tcPr>
          <w:p w14:paraId="2F82284A" w14:textId="77777777" w:rsidR="00F12B62" w:rsidRDefault="00F12B62">
            <w:pPr>
              <w:spacing w:after="0" w:line="240" w:lineRule="auto"/>
              <w:ind w:left="0" w:hanging="2"/>
              <w:rPr>
                <w:sz w:val="20"/>
                <w:szCs w:val="20"/>
              </w:rPr>
            </w:pPr>
          </w:p>
        </w:tc>
      </w:tr>
      <w:tr w:rsidR="00F12B62" w14:paraId="5062702C" w14:textId="77777777">
        <w:trPr>
          <w:trHeight w:val="375"/>
        </w:trPr>
        <w:tc>
          <w:tcPr>
            <w:tcW w:w="8370" w:type="dxa"/>
          </w:tcPr>
          <w:p w14:paraId="3A9940E2" w14:textId="77777777" w:rsidR="00F12B62" w:rsidRDefault="00000000">
            <w:pPr>
              <w:spacing w:after="0" w:line="240" w:lineRule="auto"/>
              <w:ind w:left="0" w:hanging="2"/>
            </w:pPr>
            <w:r>
              <w:t>Conclusión…………………………………………………………………………….</w:t>
            </w:r>
          </w:p>
        </w:tc>
        <w:tc>
          <w:tcPr>
            <w:tcW w:w="1065" w:type="dxa"/>
          </w:tcPr>
          <w:p w14:paraId="245AF47F" w14:textId="77777777" w:rsidR="00F12B62" w:rsidRDefault="00F12B62">
            <w:pPr>
              <w:spacing w:after="0" w:line="240" w:lineRule="auto"/>
              <w:ind w:left="0" w:hanging="2"/>
              <w:rPr>
                <w:sz w:val="20"/>
                <w:szCs w:val="20"/>
              </w:rPr>
            </w:pPr>
          </w:p>
        </w:tc>
      </w:tr>
      <w:tr w:rsidR="00F12B62" w14:paraId="4613FEA1" w14:textId="77777777">
        <w:trPr>
          <w:trHeight w:val="375"/>
        </w:trPr>
        <w:tc>
          <w:tcPr>
            <w:tcW w:w="8370" w:type="dxa"/>
          </w:tcPr>
          <w:p w14:paraId="6B761F20" w14:textId="77777777" w:rsidR="00F12B62" w:rsidRDefault="00F12B62">
            <w:pPr>
              <w:spacing w:after="0" w:line="240" w:lineRule="auto"/>
              <w:ind w:left="0" w:hanging="2"/>
            </w:pPr>
          </w:p>
        </w:tc>
        <w:tc>
          <w:tcPr>
            <w:tcW w:w="1065" w:type="dxa"/>
          </w:tcPr>
          <w:p w14:paraId="2D94F1FB" w14:textId="77777777" w:rsidR="00F12B62" w:rsidRDefault="00F12B62">
            <w:pPr>
              <w:spacing w:after="0" w:line="240" w:lineRule="auto"/>
              <w:ind w:left="0" w:hanging="2"/>
              <w:rPr>
                <w:b/>
                <w:sz w:val="20"/>
                <w:szCs w:val="20"/>
              </w:rPr>
            </w:pPr>
          </w:p>
        </w:tc>
      </w:tr>
    </w:tbl>
    <w:p w14:paraId="081C352B" w14:textId="77777777" w:rsidR="00F12B62" w:rsidRDefault="00F12B62">
      <w:pPr>
        <w:spacing w:after="0" w:line="240" w:lineRule="auto"/>
        <w:ind w:left="0" w:hanging="2"/>
        <w:rPr>
          <w:color w:val="365F91"/>
        </w:rPr>
      </w:pPr>
    </w:p>
    <w:p w14:paraId="3D305B75" w14:textId="77777777" w:rsidR="00F12B62" w:rsidRDefault="00F12B62">
      <w:pPr>
        <w:spacing w:after="0" w:line="240" w:lineRule="auto"/>
        <w:ind w:left="0" w:hanging="2"/>
        <w:rPr>
          <w:color w:val="365F91"/>
        </w:rPr>
      </w:pPr>
    </w:p>
    <w:p w14:paraId="0331711F" w14:textId="77777777" w:rsidR="00F12B62" w:rsidRDefault="00F12B62">
      <w:pPr>
        <w:spacing w:after="0" w:line="240" w:lineRule="auto"/>
        <w:ind w:left="0" w:hanging="2"/>
        <w:rPr>
          <w:color w:val="365F91"/>
        </w:rPr>
      </w:pPr>
    </w:p>
    <w:p w14:paraId="1ACD6F08" w14:textId="77777777" w:rsidR="00F12B62" w:rsidRDefault="00F12B62">
      <w:pPr>
        <w:spacing w:after="0" w:line="240" w:lineRule="auto"/>
        <w:ind w:left="0" w:hanging="2"/>
        <w:rPr>
          <w:color w:val="365F91"/>
        </w:rPr>
      </w:pPr>
    </w:p>
    <w:p w14:paraId="5629454C" w14:textId="77777777" w:rsidR="00F12B62" w:rsidRDefault="00F12B62">
      <w:pPr>
        <w:spacing w:after="0" w:line="240" w:lineRule="auto"/>
        <w:ind w:left="0" w:hanging="2"/>
        <w:rPr>
          <w:color w:val="365F91"/>
        </w:rPr>
      </w:pPr>
    </w:p>
    <w:p w14:paraId="085458B8" w14:textId="77777777" w:rsidR="00F12B62" w:rsidRDefault="00F12B62">
      <w:pPr>
        <w:spacing w:after="0" w:line="240" w:lineRule="auto"/>
        <w:ind w:left="0" w:hanging="2"/>
        <w:rPr>
          <w:color w:val="365F91"/>
        </w:rPr>
      </w:pPr>
    </w:p>
    <w:p w14:paraId="26DC31BC" w14:textId="77777777" w:rsidR="00F12B62" w:rsidRDefault="00F12B62">
      <w:pPr>
        <w:spacing w:after="0" w:line="240" w:lineRule="auto"/>
        <w:ind w:left="0" w:hanging="2"/>
        <w:rPr>
          <w:color w:val="365F91"/>
        </w:rPr>
      </w:pPr>
    </w:p>
    <w:p w14:paraId="686CB72F" w14:textId="77777777" w:rsidR="00F12B62" w:rsidRDefault="00F12B62">
      <w:pPr>
        <w:spacing w:after="0" w:line="240" w:lineRule="auto"/>
        <w:ind w:left="0" w:hanging="2"/>
        <w:rPr>
          <w:color w:val="365F91"/>
        </w:rPr>
      </w:pPr>
    </w:p>
    <w:p w14:paraId="2DBC87A0" w14:textId="77777777" w:rsidR="00F12B62" w:rsidRDefault="00F12B62">
      <w:pPr>
        <w:spacing w:after="0" w:line="240" w:lineRule="auto"/>
        <w:ind w:left="0" w:hanging="2"/>
        <w:rPr>
          <w:color w:val="365F91"/>
        </w:rPr>
      </w:pPr>
    </w:p>
    <w:p w14:paraId="34ABE123" w14:textId="77777777" w:rsidR="00F12B62" w:rsidRDefault="00F12B62">
      <w:pPr>
        <w:spacing w:after="0" w:line="240" w:lineRule="auto"/>
        <w:ind w:left="0" w:hanging="2"/>
        <w:rPr>
          <w:color w:val="365F91"/>
        </w:rPr>
      </w:pPr>
    </w:p>
    <w:p w14:paraId="40E8D7A7" w14:textId="77777777" w:rsidR="00F12B62" w:rsidRDefault="00F12B62">
      <w:pPr>
        <w:spacing w:after="0" w:line="240" w:lineRule="auto"/>
        <w:ind w:left="0" w:hanging="2"/>
        <w:rPr>
          <w:color w:val="365F91"/>
        </w:rPr>
      </w:pPr>
    </w:p>
    <w:p w14:paraId="3FA5F6A3" w14:textId="77777777" w:rsidR="00F12B62" w:rsidRDefault="00F12B62">
      <w:pPr>
        <w:spacing w:after="0" w:line="240" w:lineRule="auto"/>
        <w:ind w:left="0" w:hanging="2"/>
        <w:rPr>
          <w:color w:val="365F91"/>
        </w:rPr>
      </w:pPr>
    </w:p>
    <w:p w14:paraId="5CF3A44E" w14:textId="77777777" w:rsidR="00F12B62" w:rsidRDefault="00F12B62">
      <w:pPr>
        <w:spacing w:after="0" w:line="240" w:lineRule="auto"/>
        <w:ind w:left="0" w:hanging="2"/>
        <w:rPr>
          <w:color w:val="365F91"/>
        </w:rPr>
      </w:pPr>
    </w:p>
    <w:p w14:paraId="09F31D0E" w14:textId="77777777" w:rsidR="00F12B62" w:rsidRDefault="00F12B62">
      <w:pPr>
        <w:spacing w:after="0" w:line="240" w:lineRule="auto"/>
        <w:ind w:left="0" w:hanging="2"/>
        <w:rPr>
          <w:color w:val="365F91"/>
        </w:rPr>
      </w:pPr>
    </w:p>
    <w:p w14:paraId="4EAE57F5" w14:textId="77777777" w:rsidR="00F12B62" w:rsidRDefault="00F12B62">
      <w:pPr>
        <w:spacing w:after="0" w:line="240" w:lineRule="auto"/>
        <w:ind w:left="0" w:hanging="2"/>
        <w:rPr>
          <w:color w:val="365F91"/>
        </w:rPr>
      </w:pPr>
    </w:p>
    <w:p w14:paraId="117142D9" w14:textId="77777777" w:rsidR="00F12B62" w:rsidRDefault="00F12B62">
      <w:pPr>
        <w:spacing w:after="0" w:line="240" w:lineRule="auto"/>
        <w:ind w:left="0" w:hanging="2"/>
        <w:rPr>
          <w:color w:val="365F91"/>
        </w:rPr>
      </w:pPr>
    </w:p>
    <w:p w14:paraId="411E4770" w14:textId="77777777" w:rsidR="00F12B62" w:rsidRDefault="00F12B62">
      <w:pPr>
        <w:spacing w:after="0" w:line="240" w:lineRule="auto"/>
        <w:ind w:left="0" w:hanging="2"/>
        <w:rPr>
          <w:color w:val="365F91"/>
        </w:rPr>
      </w:pPr>
    </w:p>
    <w:p w14:paraId="41A76DE7" w14:textId="77777777" w:rsidR="00F12B62" w:rsidRDefault="00F12B62">
      <w:pPr>
        <w:spacing w:after="0" w:line="240" w:lineRule="auto"/>
        <w:ind w:left="0" w:hanging="2"/>
        <w:rPr>
          <w:color w:val="365F91"/>
        </w:rPr>
      </w:pPr>
    </w:p>
    <w:p w14:paraId="4F300511" w14:textId="77777777" w:rsidR="00F12B62" w:rsidRDefault="00F12B62">
      <w:pPr>
        <w:spacing w:after="0" w:line="240" w:lineRule="auto"/>
        <w:ind w:left="0" w:hanging="2"/>
        <w:rPr>
          <w:color w:val="365F91"/>
        </w:rPr>
      </w:pPr>
    </w:p>
    <w:p w14:paraId="003F4854" w14:textId="77777777" w:rsidR="00F12B62" w:rsidRDefault="00F12B62">
      <w:pPr>
        <w:spacing w:after="0" w:line="240" w:lineRule="auto"/>
        <w:ind w:left="0" w:hanging="2"/>
        <w:rPr>
          <w:color w:val="365F91"/>
        </w:rPr>
      </w:pPr>
    </w:p>
    <w:p w14:paraId="16C66841" w14:textId="77777777" w:rsidR="00F12B62" w:rsidRDefault="00F12B62">
      <w:pPr>
        <w:spacing w:after="0" w:line="240" w:lineRule="auto"/>
        <w:ind w:left="0" w:hanging="2"/>
        <w:rPr>
          <w:color w:val="365F91"/>
        </w:rPr>
      </w:pPr>
    </w:p>
    <w:p w14:paraId="549A3FC2" w14:textId="77777777" w:rsidR="00F12B62" w:rsidRDefault="00F12B62">
      <w:pPr>
        <w:spacing w:after="0" w:line="240" w:lineRule="auto"/>
        <w:ind w:left="0" w:hanging="2"/>
        <w:rPr>
          <w:color w:val="365F91"/>
        </w:rPr>
      </w:pPr>
    </w:p>
    <w:p w14:paraId="3C8CDBE3" w14:textId="77777777" w:rsidR="00F12B62" w:rsidRDefault="00F12B62">
      <w:pPr>
        <w:spacing w:after="0" w:line="240" w:lineRule="auto"/>
        <w:ind w:left="0" w:hanging="2"/>
        <w:rPr>
          <w:color w:val="365F91"/>
        </w:rPr>
      </w:pPr>
    </w:p>
    <w:p w14:paraId="02DC5A6D" w14:textId="77777777" w:rsidR="00F12B62" w:rsidRDefault="00F12B62">
      <w:pPr>
        <w:spacing w:after="0" w:line="240" w:lineRule="auto"/>
        <w:ind w:left="0" w:hanging="2"/>
        <w:rPr>
          <w:color w:val="365F91"/>
        </w:rPr>
      </w:pPr>
    </w:p>
    <w:p w14:paraId="5A85BB99" w14:textId="77777777" w:rsidR="00F12B62" w:rsidRDefault="00F12B62">
      <w:pPr>
        <w:spacing w:after="0" w:line="240" w:lineRule="auto"/>
        <w:ind w:left="0" w:hanging="2"/>
        <w:rPr>
          <w:color w:val="365F91"/>
        </w:rPr>
      </w:pPr>
    </w:p>
    <w:p w14:paraId="577AB8AC" w14:textId="77777777" w:rsidR="00F12B62" w:rsidRDefault="00F12B62">
      <w:pPr>
        <w:spacing w:after="0" w:line="240" w:lineRule="auto"/>
        <w:ind w:left="0" w:hanging="2"/>
        <w:rPr>
          <w:color w:val="365F91"/>
        </w:rPr>
      </w:pPr>
    </w:p>
    <w:p w14:paraId="1A0B7208" w14:textId="77777777" w:rsidR="00F12B62" w:rsidRDefault="00F12B62">
      <w:pPr>
        <w:spacing w:after="0" w:line="240" w:lineRule="auto"/>
        <w:ind w:left="0" w:hanging="2"/>
        <w:rPr>
          <w:color w:val="365F91"/>
        </w:rPr>
      </w:pPr>
    </w:p>
    <w:p w14:paraId="442264B0" w14:textId="77777777" w:rsidR="00F12B62" w:rsidRDefault="00F12B62">
      <w:pPr>
        <w:spacing w:after="0" w:line="240" w:lineRule="auto"/>
        <w:ind w:left="0" w:hanging="2"/>
        <w:rPr>
          <w:color w:val="365F91"/>
        </w:rPr>
      </w:pPr>
    </w:p>
    <w:p w14:paraId="767D8E39" w14:textId="77777777" w:rsidR="00F12B62" w:rsidRDefault="00F12B62">
      <w:pPr>
        <w:spacing w:after="0" w:line="240" w:lineRule="auto"/>
        <w:ind w:left="0" w:hanging="2"/>
        <w:rPr>
          <w:color w:val="365F91"/>
        </w:rPr>
      </w:pPr>
    </w:p>
    <w:p w14:paraId="49C61C30" w14:textId="77777777" w:rsidR="00F12B62" w:rsidRDefault="00F12B62">
      <w:pPr>
        <w:spacing w:after="0" w:line="240" w:lineRule="auto"/>
        <w:ind w:left="0" w:hanging="2"/>
        <w:rPr>
          <w:color w:val="365F91"/>
        </w:rPr>
      </w:pPr>
    </w:p>
    <w:p w14:paraId="50344477" w14:textId="77777777" w:rsidR="00F12B62" w:rsidRDefault="00F12B62">
      <w:pPr>
        <w:spacing w:after="0" w:line="240" w:lineRule="auto"/>
        <w:ind w:left="0" w:hanging="2"/>
        <w:rPr>
          <w:color w:val="365F91"/>
        </w:rPr>
      </w:pPr>
    </w:p>
    <w:p w14:paraId="003359B5" w14:textId="77777777" w:rsidR="00F12B62" w:rsidRDefault="00000000">
      <w:pPr>
        <w:spacing w:after="0" w:line="240" w:lineRule="auto"/>
        <w:ind w:left="1" w:hanging="3"/>
      </w:pPr>
      <w:r>
        <w:rPr>
          <w:b/>
          <w:color w:val="365F91"/>
          <w:sz w:val="32"/>
          <w:szCs w:val="32"/>
        </w:rPr>
        <w:t>Descripción del proyecto</w:t>
      </w:r>
    </w:p>
    <w:p w14:paraId="4D052B60" w14:textId="77777777" w:rsidR="00F12B62" w:rsidRDefault="00F12B62">
      <w:pPr>
        <w:spacing w:after="0" w:line="240" w:lineRule="auto"/>
        <w:ind w:left="0" w:hanging="2"/>
      </w:pPr>
    </w:p>
    <w:p w14:paraId="12BE857F" w14:textId="77777777" w:rsidR="005D55B7" w:rsidRPr="005D55B7" w:rsidRDefault="005D55B7" w:rsidP="005D55B7">
      <w:pPr>
        <w:spacing w:after="0" w:line="240" w:lineRule="auto"/>
        <w:ind w:left="0" w:hanging="2"/>
        <w:rPr>
          <w:lang w:val="es-CL"/>
        </w:rPr>
      </w:pPr>
      <w:r w:rsidRPr="005D55B7">
        <w:rPr>
          <w:lang w:val="es-CL"/>
        </w:rPr>
        <w:t>La industria del bienestar y la salud ha crecido significativamente en los últimos años, particularmente en el área del fitness. La facilidad para hacer compras en línea y un interés creciente en vivir de manera saludable han creado una oportunidad para desarrollar una plataforma dedicada a la compra de suplementos deportivos. Esta plataforma no solo se enfocaría en la venta de productos, sino que también se convertiría en una fuente confiable de consejos e información para la comunidad fitness.</w:t>
      </w:r>
    </w:p>
    <w:p w14:paraId="321411A2" w14:textId="77777777" w:rsidR="005D55B7" w:rsidRPr="005D55B7" w:rsidRDefault="005D55B7" w:rsidP="005D55B7">
      <w:pPr>
        <w:spacing w:after="0" w:line="240" w:lineRule="auto"/>
        <w:ind w:left="0" w:hanging="2"/>
        <w:rPr>
          <w:lang w:val="es-CL"/>
        </w:rPr>
      </w:pPr>
      <w:r w:rsidRPr="005D55B7">
        <w:rPr>
          <w:lang w:val="es-CL"/>
        </w:rPr>
        <w:t>Con este objetivo en mente, se ha decidido crear un sitio web que funcione como una tienda en línea, ofreciendo una experiencia de usuario segura e intuitiva. Los usuarios podrán revisar el inventario, consultar precios y características de los productos. Además, habrá un foro donde los usuarios podrán intercambiar información, experiencias y consejos sobre cómo mantener un buen estado de salud y bienestar.</w:t>
      </w:r>
    </w:p>
    <w:p w14:paraId="58032C70" w14:textId="77777777" w:rsidR="00F12B62" w:rsidRDefault="00000000">
      <w:pPr>
        <w:spacing w:after="0" w:line="240" w:lineRule="auto"/>
        <w:ind w:left="1" w:hanging="3"/>
        <w:rPr>
          <w:b/>
          <w:color w:val="365F91"/>
          <w:sz w:val="32"/>
          <w:szCs w:val="32"/>
        </w:rPr>
      </w:pPr>
      <w:r>
        <w:rPr>
          <w:b/>
          <w:color w:val="365F91"/>
          <w:sz w:val="32"/>
          <w:szCs w:val="32"/>
        </w:rPr>
        <w:t>Intereses y competencias</w:t>
      </w:r>
    </w:p>
    <w:p w14:paraId="0CCCA460" w14:textId="77777777" w:rsidR="00F12B62" w:rsidRDefault="00F12B62">
      <w:pPr>
        <w:spacing w:after="0" w:line="240" w:lineRule="auto"/>
        <w:ind w:left="1" w:hanging="3"/>
        <w:rPr>
          <w:b/>
          <w:color w:val="365F91"/>
          <w:sz w:val="32"/>
          <w:szCs w:val="32"/>
        </w:rPr>
      </w:pPr>
    </w:p>
    <w:p w14:paraId="31F991BE" w14:textId="77777777" w:rsidR="005D55B7" w:rsidRPr="005D55B7" w:rsidRDefault="005D55B7" w:rsidP="005D55B7">
      <w:pPr>
        <w:tabs>
          <w:tab w:val="left" w:pos="454"/>
        </w:tabs>
        <w:spacing w:after="0" w:line="240" w:lineRule="auto"/>
        <w:ind w:left="0" w:right="144" w:hanging="2"/>
        <w:rPr>
          <w:lang w:val="es-CL"/>
        </w:rPr>
      </w:pPr>
      <w:r w:rsidRPr="005D55B7">
        <w:rPr>
          <w:lang w:val="es-CL"/>
        </w:rPr>
        <w:t>Este proyecto me permite desarrollar mis competencias en varios aspectos:</w:t>
      </w:r>
    </w:p>
    <w:p w14:paraId="4E58E3FD" w14:textId="77777777" w:rsidR="005D55B7" w:rsidRPr="005D55B7" w:rsidRDefault="005D55B7" w:rsidP="005D55B7">
      <w:pPr>
        <w:numPr>
          <w:ilvl w:val="0"/>
          <w:numId w:val="3"/>
        </w:numPr>
        <w:tabs>
          <w:tab w:val="left" w:pos="454"/>
        </w:tabs>
        <w:spacing w:after="0" w:line="240" w:lineRule="auto"/>
        <w:ind w:left="0" w:right="144" w:hanging="2"/>
        <w:rPr>
          <w:lang w:val="es-CL"/>
        </w:rPr>
      </w:pPr>
      <w:r w:rsidRPr="005D55B7">
        <w:rPr>
          <w:lang w:val="es-CL"/>
        </w:rPr>
        <w:t>Crear una solución de software utilizando técnicas que sistematicen el desarrollo y mantenimiento, asegurando el cumplimiento de los objetivos.</w:t>
      </w:r>
    </w:p>
    <w:p w14:paraId="432F4311" w14:textId="77777777" w:rsidR="005D55B7" w:rsidRPr="005D55B7" w:rsidRDefault="005D55B7" w:rsidP="005D55B7">
      <w:pPr>
        <w:numPr>
          <w:ilvl w:val="0"/>
          <w:numId w:val="3"/>
        </w:numPr>
        <w:tabs>
          <w:tab w:val="left" w:pos="454"/>
        </w:tabs>
        <w:spacing w:after="0" w:line="240" w:lineRule="auto"/>
        <w:ind w:left="0" w:right="144" w:hanging="2"/>
        <w:rPr>
          <w:lang w:val="es-CL"/>
        </w:rPr>
      </w:pPr>
      <w:r w:rsidRPr="005D55B7">
        <w:rPr>
          <w:lang w:val="es-CL"/>
        </w:rPr>
        <w:t>Realizar pruebas de certificación de productos y procesos siguiendo las buenas prácticas de la industria.</w:t>
      </w:r>
    </w:p>
    <w:p w14:paraId="072CBB12" w14:textId="77777777" w:rsidR="005D55B7" w:rsidRPr="005D55B7" w:rsidRDefault="005D55B7" w:rsidP="005D55B7">
      <w:pPr>
        <w:numPr>
          <w:ilvl w:val="0"/>
          <w:numId w:val="3"/>
        </w:numPr>
        <w:tabs>
          <w:tab w:val="left" w:pos="454"/>
        </w:tabs>
        <w:spacing w:after="0" w:line="240" w:lineRule="auto"/>
        <w:ind w:left="0" w:right="144" w:hanging="2"/>
        <w:rPr>
          <w:lang w:val="es-CL"/>
        </w:rPr>
      </w:pPr>
      <w:r w:rsidRPr="005D55B7">
        <w:rPr>
          <w:lang w:val="es-CL"/>
        </w:rPr>
        <w:t>Implementar soluciones integrales para automatizar y optimizar los procesos empresariales conforme a las necesidades de la organización.</w:t>
      </w:r>
    </w:p>
    <w:p w14:paraId="5A11577C" w14:textId="77777777" w:rsidR="005D55B7" w:rsidRPr="005D55B7" w:rsidRDefault="005D55B7" w:rsidP="005D55B7">
      <w:pPr>
        <w:numPr>
          <w:ilvl w:val="0"/>
          <w:numId w:val="3"/>
        </w:numPr>
        <w:tabs>
          <w:tab w:val="left" w:pos="454"/>
        </w:tabs>
        <w:spacing w:after="0" w:line="240" w:lineRule="auto"/>
        <w:ind w:left="0" w:right="144" w:hanging="2"/>
        <w:rPr>
          <w:lang w:val="es-CL"/>
        </w:rPr>
      </w:pPr>
      <w:r w:rsidRPr="005D55B7">
        <w:rPr>
          <w:lang w:val="es-CL"/>
        </w:rPr>
        <w:t>Resolver las vulnerabilidades del sistema para garantizar que el software cumpla con las normas de seguridad exigidas por la industria.</w:t>
      </w:r>
    </w:p>
    <w:p w14:paraId="665627DB" w14:textId="77777777" w:rsidR="005D55B7" w:rsidRPr="005D55B7" w:rsidRDefault="005D55B7" w:rsidP="005D55B7">
      <w:pPr>
        <w:numPr>
          <w:ilvl w:val="0"/>
          <w:numId w:val="3"/>
        </w:numPr>
        <w:tabs>
          <w:tab w:val="left" w:pos="454"/>
        </w:tabs>
        <w:spacing w:after="0" w:line="240" w:lineRule="auto"/>
        <w:ind w:left="0" w:right="144" w:hanging="2"/>
        <w:rPr>
          <w:lang w:val="es-CL"/>
        </w:rPr>
      </w:pPr>
      <w:r w:rsidRPr="005D55B7">
        <w:rPr>
          <w:lang w:val="es-CL"/>
        </w:rPr>
        <w:t>Transformar grandes volúmenes de datos para obtener información y conocimiento que apoyen la toma de decisiones y la mejora de los procesos empresariales según las necesidades organizacionales.</w:t>
      </w:r>
    </w:p>
    <w:p w14:paraId="1243E769" w14:textId="77777777" w:rsidR="005D55B7" w:rsidRPr="005D55B7" w:rsidRDefault="005D55B7" w:rsidP="005D55B7">
      <w:pPr>
        <w:tabs>
          <w:tab w:val="left" w:pos="454"/>
        </w:tabs>
        <w:spacing w:after="0" w:line="240" w:lineRule="auto"/>
        <w:ind w:left="0" w:right="144" w:hanging="2"/>
        <w:rPr>
          <w:lang w:val="es-CL"/>
        </w:rPr>
      </w:pPr>
      <w:r w:rsidRPr="005D55B7">
        <w:rPr>
          <w:lang w:val="es-CL"/>
        </w:rPr>
        <w:t>Además, este proyecto se alinea con mis intereses profesionales, ya que me permite trabajar en un entorno donde gestiono los tiempos de desarrollo junto con mi equipo de trabajo. También me permite organizar las distintas etapas del proyecto para cumplir con las expectativas del cliente (en este caso, nuestro docente), asegurando que presentamos un servicio que aporte valor sin causar inconvenientes.</w:t>
      </w:r>
    </w:p>
    <w:p w14:paraId="16ADC0CC" w14:textId="77777777" w:rsidR="00F12B62" w:rsidRDefault="00F12B62">
      <w:pPr>
        <w:tabs>
          <w:tab w:val="left" w:pos="454"/>
        </w:tabs>
        <w:spacing w:after="0" w:line="240" w:lineRule="auto"/>
        <w:ind w:left="0" w:right="144" w:hanging="2"/>
      </w:pPr>
    </w:p>
    <w:p w14:paraId="22CA02D1" w14:textId="77777777" w:rsidR="00F12B62" w:rsidRDefault="00000000">
      <w:pPr>
        <w:spacing w:after="0" w:line="240" w:lineRule="auto"/>
        <w:ind w:left="1" w:hanging="3"/>
        <w:rPr>
          <w:b/>
          <w:color w:val="365F91"/>
          <w:sz w:val="32"/>
          <w:szCs w:val="32"/>
        </w:rPr>
      </w:pPr>
      <w:r>
        <w:rPr>
          <w:b/>
          <w:color w:val="365F91"/>
          <w:sz w:val="32"/>
          <w:szCs w:val="32"/>
        </w:rPr>
        <w:t>¿Por qué es factible este proyecto?</w:t>
      </w:r>
    </w:p>
    <w:p w14:paraId="3ADAC1F3" w14:textId="77777777" w:rsidR="00F12B62" w:rsidRDefault="00F12B62">
      <w:pPr>
        <w:spacing w:after="0" w:line="240" w:lineRule="auto"/>
        <w:ind w:left="1" w:hanging="3"/>
        <w:rPr>
          <w:b/>
          <w:color w:val="365F91"/>
          <w:sz w:val="32"/>
          <w:szCs w:val="32"/>
        </w:rPr>
      </w:pPr>
    </w:p>
    <w:p w14:paraId="0116F008" w14:textId="64736A55" w:rsidR="00F12B62" w:rsidRDefault="005D55B7">
      <w:pPr>
        <w:widowControl w:val="0"/>
        <w:spacing w:after="240"/>
        <w:ind w:left="0" w:hanging="2"/>
      </w:pPr>
      <w:r w:rsidRPr="005D55B7">
        <w:t xml:space="preserve">Chile ha experimentado un aumento constante en los índices de obesidad, según datos de la Federación Mundial de la Obesidad. De hecho, Chile se encuentra entre los países con mayores tasas de obesidad en Latinoamérica. Ante esta </w:t>
      </w:r>
      <w:r w:rsidRPr="005D55B7">
        <w:lastRenderedPageBreak/>
        <w:t>situación, el país ha intensificado sus esfuerzos para promover estilos de vida más saludables, lo que ha generado oportunidades para el crecimiento de negocios y servicios enfocados en el área fitness y el bienestar.</w:t>
      </w:r>
      <w:r w:rsidR="00000000">
        <w:br/>
      </w:r>
      <w:r w:rsidR="00000000">
        <w:br/>
      </w:r>
      <w:r w:rsidR="00000000">
        <w:rPr>
          <w:b/>
          <w:color w:val="365F91"/>
          <w:sz w:val="32"/>
          <w:szCs w:val="32"/>
        </w:rPr>
        <w:t>Metodología a utilizar</w:t>
      </w:r>
      <w:r w:rsidR="00000000">
        <w:rPr>
          <w:b/>
          <w:color w:val="365F91"/>
          <w:sz w:val="32"/>
          <w:szCs w:val="32"/>
        </w:rPr>
        <w:br/>
      </w:r>
      <w:r w:rsidR="00000000">
        <w:rPr>
          <w:b/>
          <w:color w:val="365F91"/>
          <w:sz w:val="32"/>
          <w:szCs w:val="32"/>
        </w:rPr>
        <w:br/>
      </w:r>
      <w:r w:rsidR="00000000">
        <w:t xml:space="preserve">La metodología utilizada en el proyecto es una basada en la metodología de cascada, </w:t>
      </w:r>
      <w:r w:rsidRPr="005D55B7">
        <w:t>Esto se debe a que, como grupo, preferimos abordar las tareas individualmente para avanzar en las diferentes partes del proyecto sin enfrentarnos a retrasos. Así evitamos problemas derivados de dependencias entre áreas que aún no están completas. Nuestro enfoque inicial es establecer una base sólida para el proyecto, abarcando la documentación, el análisis de mercado, el presupuesto y otros detalles esenciales. Posteriormente, podremos dedicar toda nuestra atención al desarrollo de los distintos aspectos de la página web.</w:t>
      </w:r>
    </w:p>
    <w:p w14:paraId="68031794" w14:textId="77777777" w:rsidR="00F12B62" w:rsidRDefault="00F12B62">
      <w:pPr>
        <w:widowControl w:val="0"/>
        <w:spacing w:after="240"/>
        <w:ind w:left="0" w:hanging="2"/>
      </w:pPr>
    </w:p>
    <w:p w14:paraId="59AC7D34" w14:textId="77777777" w:rsidR="00F12B62" w:rsidRDefault="00F12B62">
      <w:pPr>
        <w:widowControl w:val="0"/>
        <w:spacing w:after="240"/>
        <w:ind w:left="0" w:hanging="2"/>
      </w:pPr>
    </w:p>
    <w:p w14:paraId="494C2389" w14:textId="77777777" w:rsidR="00F12B62" w:rsidRDefault="00F12B62">
      <w:pPr>
        <w:widowControl w:val="0"/>
        <w:spacing w:after="240"/>
        <w:ind w:left="0" w:hanging="2"/>
      </w:pPr>
    </w:p>
    <w:p w14:paraId="08FC0AFA" w14:textId="77777777" w:rsidR="00F12B62" w:rsidRDefault="00F12B62">
      <w:pPr>
        <w:widowControl w:val="0"/>
        <w:spacing w:after="240"/>
        <w:ind w:left="0" w:hanging="2"/>
      </w:pPr>
    </w:p>
    <w:p w14:paraId="483DC1E1" w14:textId="77777777" w:rsidR="00F12B62" w:rsidRDefault="00F12B62">
      <w:pPr>
        <w:widowControl w:val="0"/>
        <w:spacing w:after="240"/>
        <w:ind w:left="0" w:hanging="2"/>
      </w:pPr>
    </w:p>
    <w:p w14:paraId="0443C343" w14:textId="77777777" w:rsidR="00F12B62" w:rsidRDefault="00000000">
      <w:pPr>
        <w:spacing w:after="0" w:line="240" w:lineRule="auto"/>
        <w:ind w:left="1" w:hanging="3"/>
        <w:rPr>
          <w:sz w:val="32"/>
          <w:szCs w:val="32"/>
        </w:rPr>
      </w:pPr>
      <w:r>
        <w:rPr>
          <w:b/>
          <w:color w:val="365F91"/>
          <w:sz w:val="32"/>
          <w:szCs w:val="32"/>
        </w:rPr>
        <w:t>Plan de Trabajo</w:t>
      </w:r>
    </w:p>
    <w:p w14:paraId="36A691BF" w14:textId="77777777" w:rsidR="00F12B62" w:rsidRDefault="00F12B62">
      <w:pPr>
        <w:spacing w:after="0" w:line="240" w:lineRule="auto"/>
        <w:ind w:left="0" w:hanging="2"/>
      </w:pPr>
    </w:p>
    <w:p w14:paraId="2E25BC75" w14:textId="4E0F76A2" w:rsidR="00F12B62" w:rsidRDefault="005D55B7">
      <w:pPr>
        <w:spacing w:after="0" w:line="240" w:lineRule="auto"/>
        <w:ind w:left="0" w:hanging="2"/>
      </w:pPr>
      <w:r w:rsidRPr="005D55B7">
        <w:t xml:space="preserve">Nuestro plan de trabajo se centra en organizar, en primer lugar, todos los documentos y recursos necesarios para llevar a cabo el desarrollo posterior, teniendo en cuenta tanto aspectos internos (como la falta de dominio de ciertos elementos o la evaluación de las fortalezas y debilidades del equipo) como externos (como el uso de </w:t>
      </w:r>
      <w:proofErr w:type="spellStart"/>
      <w:r w:rsidRPr="005D55B7">
        <w:t>API's</w:t>
      </w:r>
      <w:proofErr w:type="spellEnd"/>
      <w:r w:rsidRPr="005D55B7">
        <w:t xml:space="preserve"> y la gestión de la base de datos). Posteriormente, dividimos las tareas del proyecto en bloques asignados, como el desarrollo </w:t>
      </w:r>
      <w:proofErr w:type="spellStart"/>
      <w:r w:rsidRPr="005D55B7">
        <w:t>front-end</w:t>
      </w:r>
      <w:proofErr w:type="spellEnd"/>
      <w:r w:rsidRPr="005D55B7">
        <w:t xml:space="preserve"> y back-</w:t>
      </w:r>
      <w:proofErr w:type="spellStart"/>
      <w:r w:rsidRPr="005D55B7">
        <w:t>end</w:t>
      </w:r>
      <w:proofErr w:type="spellEnd"/>
      <w:r w:rsidRPr="005D55B7">
        <w:t>, para agilizar el proceso. De esta manera, mientras el equipo de back-</w:t>
      </w:r>
      <w:proofErr w:type="spellStart"/>
      <w:r w:rsidRPr="005D55B7">
        <w:t>end</w:t>
      </w:r>
      <w:proofErr w:type="spellEnd"/>
      <w:r w:rsidRPr="005D55B7">
        <w:t xml:space="preserve"> avanza en la base de datos, el equipo de </w:t>
      </w:r>
      <w:proofErr w:type="spellStart"/>
      <w:r w:rsidRPr="005D55B7">
        <w:t>front-end</w:t>
      </w:r>
      <w:proofErr w:type="spellEnd"/>
      <w:r w:rsidRPr="005D55B7">
        <w:t xml:space="preserve"> puede trabajar en un diseño que cumpla con las expectativas.</w:t>
      </w:r>
    </w:p>
    <w:p w14:paraId="78BB935E" w14:textId="77777777" w:rsidR="00F12B62" w:rsidRDefault="00F12B62">
      <w:pPr>
        <w:spacing w:after="0" w:line="240" w:lineRule="auto"/>
        <w:ind w:left="0" w:hanging="2"/>
      </w:pPr>
    </w:p>
    <w:p w14:paraId="4F116633" w14:textId="77777777" w:rsidR="00F12B62" w:rsidRDefault="00000000">
      <w:pPr>
        <w:spacing w:after="0" w:line="240" w:lineRule="auto"/>
        <w:ind w:left="1" w:hanging="3"/>
        <w:rPr>
          <w:b/>
          <w:color w:val="365F91"/>
          <w:sz w:val="32"/>
          <w:szCs w:val="32"/>
        </w:rPr>
      </w:pPr>
      <w:r>
        <w:rPr>
          <w:b/>
          <w:color w:val="365F91"/>
          <w:sz w:val="32"/>
          <w:szCs w:val="32"/>
        </w:rPr>
        <w:t>Reflexión</w:t>
      </w:r>
    </w:p>
    <w:p w14:paraId="698A7F7A" w14:textId="77777777" w:rsidR="00F12B62" w:rsidRDefault="00F12B62">
      <w:pPr>
        <w:spacing w:after="0" w:line="240" w:lineRule="auto"/>
        <w:ind w:left="0" w:hanging="2"/>
      </w:pPr>
    </w:p>
    <w:p w14:paraId="7611037B" w14:textId="14D31E8B" w:rsidR="00F12B62" w:rsidRDefault="005D55B7">
      <w:pPr>
        <w:spacing w:after="0" w:line="240" w:lineRule="auto"/>
        <w:ind w:left="0" w:hanging="2"/>
      </w:pPr>
      <w:r w:rsidRPr="005D55B7">
        <w:t xml:space="preserve">Me alegra que consideres el proyecto un reto interesante. Sin duda, la diversidad de habilidades dentro del equipo será fundamental para superar los desafíos y </w:t>
      </w:r>
      <w:r w:rsidRPr="005D55B7">
        <w:lastRenderedPageBreak/>
        <w:t>alcanzar los objetivos. Con una buena planificación y colaboración, estoy seguro de que podrán desarrollar un proyecto sólido y satisfactorio. ¿Hay algún aspecto específico del desarrollo que te entusiasme más?</w:t>
      </w:r>
    </w:p>
    <w:p w14:paraId="05BF8691" w14:textId="77777777" w:rsidR="00F12B62" w:rsidRDefault="00000000">
      <w:pPr>
        <w:spacing w:after="0" w:line="240" w:lineRule="auto"/>
        <w:ind w:left="1" w:hanging="3"/>
        <w:rPr>
          <w:b/>
          <w:color w:val="365F91"/>
          <w:sz w:val="32"/>
          <w:szCs w:val="32"/>
        </w:rPr>
      </w:pPr>
      <w:r>
        <w:rPr>
          <w:b/>
          <w:color w:val="365F91"/>
          <w:sz w:val="32"/>
          <w:szCs w:val="32"/>
        </w:rPr>
        <w:t>Conclusiones</w:t>
      </w:r>
    </w:p>
    <w:p w14:paraId="1F9A1184" w14:textId="77777777" w:rsidR="00F12B62" w:rsidRDefault="00F12B62">
      <w:pPr>
        <w:spacing w:after="0" w:line="240" w:lineRule="auto"/>
        <w:ind w:left="0" w:hanging="2"/>
        <w:rPr>
          <w:color w:val="365F91"/>
        </w:rPr>
      </w:pPr>
    </w:p>
    <w:p w14:paraId="749EA834" w14:textId="3AEA2A98" w:rsidR="00F12B62" w:rsidRDefault="005D55B7" w:rsidP="005D55B7">
      <w:pPr>
        <w:spacing w:after="0" w:line="240" w:lineRule="auto"/>
        <w:ind w:left="0" w:hanging="2"/>
      </w:pPr>
      <w:r w:rsidRPr="005D55B7">
        <w:t>Nuestro proyecto se enfoca en proporcionar un servicio que promueva un estilo de vida fitness, identificando un mercado con potencial comercial y, al mismo tiempo, ofreciendo un servicio de calidad que beneficie a la comunidad. Empleamos la metodología de cascada para el desarrollo, junto con un plan de trabajo diseñado para demostrar las capacidades del equipo en la ejecución de diversos proyectos y el cumplimiento de objetivos clave, poniendo en práctica las competencias profesionales que hemos adquirido a lo largo del tiempo.</w:t>
      </w:r>
    </w:p>
    <w:sectPr w:rsidR="00F12B62">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B3FAB" w14:textId="77777777" w:rsidR="002178D7" w:rsidRDefault="002178D7">
      <w:pPr>
        <w:spacing w:after="0" w:line="240" w:lineRule="auto"/>
        <w:ind w:left="0" w:hanging="2"/>
      </w:pPr>
      <w:r>
        <w:separator/>
      </w:r>
    </w:p>
  </w:endnote>
  <w:endnote w:type="continuationSeparator" w:id="0">
    <w:p w14:paraId="7B3D0438" w14:textId="77777777" w:rsidR="002178D7" w:rsidRDefault="002178D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5322D" w14:textId="77777777" w:rsidR="00F12B62" w:rsidRDefault="00000000">
    <w:pPr>
      <w:pBdr>
        <w:top w:val="nil"/>
        <w:left w:val="nil"/>
        <w:bottom w:val="nil"/>
        <w:right w:val="nil"/>
        <w:between w:val="nil"/>
      </w:pBdr>
      <w:tabs>
        <w:tab w:val="center" w:pos="4419"/>
        <w:tab w:val="right" w:pos="8838"/>
      </w:tabs>
      <w:spacing w:after="0"/>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La Oficina de Proyectos de Informática (</w:t>
    </w:r>
    <w:hyperlink r:id="rId1">
      <w:r>
        <w:rPr>
          <w:rFonts w:ascii="Calibri" w:eastAsia="Calibri" w:hAnsi="Calibri" w:cs="Calibri"/>
          <w:b/>
          <w:color w:val="0000FF"/>
          <w:sz w:val="20"/>
          <w:szCs w:val="20"/>
          <w:u w:val="single"/>
        </w:rPr>
        <w:t>http://www.pmoinformatica.com</w:t>
      </w:r>
    </w:hyperlink>
    <w:r>
      <w:rPr>
        <w:rFonts w:ascii="Calibri" w:eastAsia="Calibri" w:hAnsi="Calibri" w:cs="Calibri"/>
        <w:color w:val="000000"/>
        <w:sz w:val="20"/>
        <w:szCs w:val="20"/>
      </w:rPr>
      <w:t xml:space="preserve">) </w:t>
    </w:r>
  </w:p>
  <w:p w14:paraId="71D2DE0F" w14:textId="77777777" w:rsidR="00F12B62" w:rsidRDefault="0000000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5D55B7">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633AA" w14:textId="77777777" w:rsidR="002178D7" w:rsidRDefault="002178D7">
      <w:pPr>
        <w:spacing w:after="0" w:line="240" w:lineRule="auto"/>
        <w:ind w:left="0" w:hanging="2"/>
      </w:pPr>
      <w:r>
        <w:separator/>
      </w:r>
    </w:p>
  </w:footnote>
  <w:footnote w:type="continuationSeparator" w:id="0">
    <w:p w14:paraId="755C1FCF" w14:textId="77777777" w:rsidR="002178D7" w:rsidRDefault="002178D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402D" w14:textId="77777777" w:rsidR="00F12B62" w:rsidRDefault="00000000">
    <w:pPr>
      <w:pBdr>
        <w:top w:val="nil"/>
        <w:left w:val="nil"/>
        <w:bottom w:val="nil"/>
        <w:right w:val="nil"/>
        <w:between w:val="nil"/>
      </w:pBdr>
      <w:tabs>
        <w:tab w:val="center" w:pos="4419"/>
        <w:tab w:val="right" w:pos="8838"/>
      </w:tabs>
      <w:spacing w:after="0"/>
      <w:ind w:left="1" w:hanging="3"/>
      <w:rPr>
        <w:rFonts w:ascii="Calibri" w:eastAsia="Calibri" w:hAnsi="Calibri" w:cs="Calibri"/>
        <w:color w:val="0D0D0D"/>
        <w:sz w:val="28"/>
        <w:szCs w:val="28"/>
      </w:rPr>
    </w:pPr>
    <w:r>
      <w:rPr>
        <w:rFonts w:ascii="Calibri" w:eastAsia="Calibri" w:hAnsi="Calibri" w:cs="Calibri"/>
        <w:b/>
        <w:color w:val="0D0D0D"/>
        <w:sz w:val="28"/>
        <w:szCs w:val="28"/>
      </w:rPr>
      <w:t>La Oficina de Proyectos de Informática</w:t>
    </w:r>
  </w:p>
  <w:p w14:paraId="2763EEF7" w14:textId="77777777" w:rsidR="00F12B62" w:rsidRDefault="0000000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rFonts w:ascii="Calibri" w:eastAsia="Calibri" w:hAnsi="Calibri" w:cs="Calibri"/>
        <w:b/>
        <w:i/>
        <w:color w:val="365F91"/>
        <w:sz w:val="22"/>
      </w:rPr>
      <w:t>www.pmoinformatica.com</w:t>
    </w:r>
    <w:r>
      <w:rPr>
        <w:noProof/>
      </w:rPr>
      <mc:AlternateContent>
        <mc:Choice Requires="wps">
          <w:drawing>
            <wp:anchor distT="0" distB="0" distL="114300" distR="114300" simplePos="0" relativeHeight="251658240" behindDoc="0" locked="0" layoutInCell="1" hidden="0" allowOverlap="1" wp14:anchorId="3DBE5BBB" wp14:editId="4AD1D73F">
              <wp:simplePos x="0" y="0"/>
              <wp:positionH relativeFrom="column">
                <wp:posOffset>-126999</wp:posOffset>
              </wp:positionH>
              <wp:positionV relativeFrom="paragraph">
                <wp:posOffset>76200</wp:posOffset>
              </wp:positionV>
              <wp:extent cx="5913120" cy="353060"/>
              <wp:effectExtent l="0" t="0" r="0" b="0"/>
              <wp:wrapNone/>
              <wp:docPr id="5" name="Rectángulo 5"/>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6F3B5C35" w14:textId="77777777" w:rsidR="00F12B62" w:rsidRDefault="00F12B62">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DBE5BBB" id="Rectángulo 5" o:spid="_x0000_s1026" style="position:absolute;left:0;text-align:left;margin-left:-10pt;margin-top:6pt;width:465.6pt;height:2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" fillcolor="#4f81bd" strokecolor="#f2f2f2" strokeweight="3pt">
              <v:stroke startarrowwidth="narrow" startarrowlength="short" endarrowwidth="narrow" endarrowlength="short"/>
              <v:textbox inset="2.53958mm,2.53958mm,2.53958mm,2.53958mm">
                <w:txbxContent>
                  <w:p w14:paraId="6F3B5C35" w14:textId="77777777" w:rsidR="00F12B62" w:rsidRDefault="00F12B62">
                    <w:pPr>
                      <w:spacing w:after="0" w:line="240" w:lineRule="auto"/>
                      <w:ind w:left="0" w:hanging="2"/>
                    </w:pPr>
                  </w:p>
                </w:txbxContent>
              </v:textbox>
            </v:rect>
          </w:pict>
        </mc:Fallback>
      </mc:AlternateContent>
    </w:r>
  </w:p>
  <w:p w14:paraId="3FD353CB" w14:textId="77777777" w:rsidR="00F12B62" w:rsidRDefault="00F12B62">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54DFA"/>
    <w:multiLevelType w:val="multilevel"/>
    <w:tmpl w:val="900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B59EB"/>
    <w:multiLevelType w:val="multilevel"/>
    <w:tmpl w:val="B59CCB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7F9F3C0E"/>
    <w:multiLevelType w:val="multilevel"/>
    <w:tmpl w:val="59E2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930557">
    <w:abstractNumId w:val="2"/>
  </w:num>
  <w:num w:numId="2" w16cid:durableId="2071999363">
    <w:abstractNumId w:val="1"/>
  </w:num>
  <w:num w:numId="3" w16cid:durableId="12501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B62"/>
    <w:rsid w:val="002178D7"/>
    <w:rsid w:val="005D55B7"/>
    <w:rsid w:val="00E37224"/>
    <w:rsid w:val="00F12B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C393"/>
  <w15:docId w15:val="{A217C98F-4539-4307-AB02-B5A6E7D1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lang/>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lang/>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lang/>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2"/>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0" w:type="dxa"/>
        <w:left w:w="70" w:type="dxa"/>
        <w:bottom w:w="0" w:type="dxa"/>
        <w:right w:w="70" w:type="dxa"/>
      </w:tblCellMar>
    </w:tblPr>
  </w:style>
  <w:style w:type="table" w:customStyle="1" w:styleId="a0">
    <w:basedOn w:val="TableNormal3"/>
    <w:tblPr>
      <w:tblStyleRowBandSize w:val="1"/>
      <w:tblStyleColBandSize w:val="1"/>
      <w:tblCellMar>
        <w:top w:w="0" w:type="dxa"/>
        <w:left w:w="70" w:type="dxa"/>
        <w:bottom w:w="0" w:type="dxa"/>
        <w:right w:w="70" w:type="dxa"/>
      </w:tblCellMar>
    </w:tblPr>
  </w:style>
  <w:style w:type="table" w:customStyle="1" w:styleId="a1">
    <w:basedOn w:val="TableNormal3"/>
    <w:tblPr>
      <w:tblStyleRowBandSize w:val="1"/>
      <w:tblStyleColBandSize w:val="1"/>
      <w:tblCellMar>
        <w:top w:w="0" w:type="dxa"/>
        <w:left w:w="70" w:type="dxa"/>
        <w:bottom w:w="0" w:type="dxa"/>
        <w:right w:w="70" w:type="dxa"/>
      </w:tblCellMar>
    </w:tblPr>
  </w:style>
  <w:style w:type="table" w:customStyle="1" w:styleId="a2">
    <w:basedOn w:val="TableNormal3"/>
    <w:tblPr>
      <w:tblStyleRowBandSize w:val="1"/>
      <w:tblStyleColBandSize w:val="1"/>
      <w:tblCellMar>
        <w:top w:w="0" w:type="dxa"/>
        <w:left w:w="70" w:type="dxa"/>
        <w:bottom w:w="0" w:type="dxa"/>
        <w:right w:w="70" w:type="dxa"/>
      </w:tblCellMar>
    </w:tblPr>
  </w:style>
  <w:style w:type="table" w:customStyle="1" w:styleId="a3">
    <w:basedOn w:val="TableNormal3"/>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70917">
      <w:bodyDiv w:val="1"/>
      <w:marLeft w:val="0"/>
      <w:marRight w:val="0"/>
      <w:marTop w:val="0"/>
      <w:marBottom w:val="0"/>
      <w:divBdr>
        <w:top w:val="none" w:sz="0" w:space="0" w:color="auto"/>
        <w:left w:val="none" w:sz="0" w:space="0" w:color="auto"/>
        <w:bottom w:val="none" w:sz="0" w:space="0" w:color="auto"/>
        <w:right w:val="none" w:sz="0" w:space="0" w:color="auto"/>
      </w:divBdr>
    </w:div>
    <w:div w:id="623846456">
      <w:bodyDiv w:val="1"/>
      <w:marLeft w:val="0"/>
      <w:marRight w:val="0"/>
      <w:marTop w:val="0"/>
      <w:marBottom w:val="0"/>
      <w:divBdr>
        <w:top w:val="none" w:sz="0" w:space="0" w:color="auto"/>
        <w:left w:val="none" w:sz="0" w:space="0" w:color="auto"/>
        <w:bottom w:val="none" w:sz="0" w:space="0" w:color="auto"/>
        <w:right w:val="none" w:sz="0" w:space="0" w:color="auto"/>
      </w:divBdr>
    </w:div>
    <w:div w:id="1023895577">
      <w:bodyDiv w:val="1"/>
      <w:marLeft w:val="0"/>
      <w:marRight w:val="0"/>
      <w:marTop w:val="0"/>
      <w:marBottom w:val="0"/>
      <w:divBdr>
        <w:top w:val="none" w:sz="0" w:space="0" w:color="auto"/>
        <w:left w:val="none" w:sz="0" w:space="0" w:color="auto"/>
        <w:bottom w:val="none" w:sz="0" w:space="0" w:color="auto"/>
        <w:right w:val="none" w:sz="0" w:space="0" w:color="auto"/>
      </w:divBdr>
      <w:divsChild>
        <w:div w:id="982588775">
          <w:marLeft w:val="0"/>
          <w:marRight w:val="0"/>
          <w:marTop w:val="0"/>
          <w:marBottom w:val="0"/>
          <w:divBdr>
            <w:top w:val="none" w:sz="0" w:space="0" w:color="auto"/>
            <w:left w:val="none" w:sz="0" w:space="0" w:color="auto"/>
            <w:bottom w:val="none" w:sz="0" w:space="0" w:color="auto"/>
            <w:right w:val="none" w:sz="0" w:space="0" w:color="auto"/>
          </w:divBdr>
          <w:divsChild>
            <w:div w:id="530923956">
              <w:marLeft w:val="0"/>
              <w:marRight w:val="0"/>
              <w:marTop w:val="0"/>
              <w:marBottom w:val="0"/>
              <w:divBdr>
                <w:top w:val="none" w:sz="0" w:space="0" w:color="auto"/>
                <w:left w:val="none" w:sz="0" w:space="0" w:color="auto"/>
                <w:bottom w:val="none" w:sz="0" w:space="0" w:color="auto"/>
                <w:right w:val="none" w:sz="0" w:space="0" w:color="auto"/>
              </w:divBdr>
              <w:divsChild>
                <w:div w:id="2043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315">
          <w:marLeft w:val="0"/>
          <w:marRight w:val="0"/>
          <w:marTop w:val="0"/>
          <w:marBottom w:val="0"/>
          <w:divBdr>
            <w:top w:val="none" w:sz="0" w:space="0" w:color="auto"/>
            <w:left w:val="none" w:sz="0" w:space="0" w:color="auto"/>
            <w:bottom w:val="none" w:sz="0" w:space="0" w:color="auto"/>
            <w:right w:val="none" w:sz="0" w:space="0" w:color="auto"/>
          </w:divBdr>
          <w:divsChild>
            <w:div w:id="180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2648">
      <w:bodyDiv w:val="1"/>
      <w:marLeft w:val="0"/>
      <w:marRight w:val="0"/>
      <w:marTop w:val="0"/>
      <w:marBottom w:val="0"/>
      <w:divBdr>
        <w:top w:val="none" w:sz="0" w:space="0" w:color="auto"/>
        <w:left w:val="none" w:sz="0" w:space="0" w:color="auto"/>
        <w:bottom w:val="none" w:sz="0" w:space="0" w:color="auto"/>
        <w:right w:val="none" w:sz="0" w:space="0" w:color="auto"/>
      </w:divBdr>
      <w:divsChild>
        <w:div w:id="1845632324">
          <w:marLeft w:val="0"/>
          <w:marRight w:val="0"/>
          <w:marTop w:val="0"/>
          <w:marBottom w:val="0"/>
          <w:divBdr>
            <w:top w:val="none" w:sz="0" w:space="0" w:color="auto"/>
            <w:left w:val="none" w:sz="0" w:space="0" w:color="auto"/>
            <w:bottom w:val="none" w:sz="0" w:space="0" w:color="auto"/>
            <w:right w:val="none" w:sz="0" w:space="0" w:color="auto"/>
          </w:divBdr>
          <w:divsChild>
            <w:div w:id="495462065">
              <w:marLeft w:val="0"/>
              <w:marRight w:val="0"/>
              <w:marTop w:val="0"/>
              <w:marBottom w:val="0"/>
              <w:divBdr>
                <w:top w:val="none" w:sz="0" w:space="0" w:color="auto"/>
                <w:left w:val="none" w:sz="0" w:space="0" w:color="auto"/>
                <w:bottom w:val="none" w:sz="0" w:space="0" w:color="auto"/>
                <w:right w:val="none" w:sz="0" w:space="0" w:color="auto"/>
              </w:divBdr>
              <w:divsChild>
                <w:div w:id="631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377">
          <w:marLeft w:val="0"/>
          <w:marRight w:val="0"/>
          <w:marTop w:val="0"/>
          <w:marBottom w:val="0"/>
          <w:divBdr>
            <w:top w:val="none" w:sz="0" w:space="0" w:color="auto"/>
            <w:left w:val="none" w:sz="0" w:space="0" w:color="auto"/>
            <w:bottom w:val="none" w:sz="0" w:space="0" w:color="auto"/>
            <w:right w:val="none" w:sz="0" w:space="0" w:color="auto"/>
          </w:divBdr>
          <w:divsChild>
            <w:div w:id="13407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36FmZ7kr+hKSZcNfBU/qV7LUig==">CgMxLjA4AHIhMXR6a3VtZkc4RDkyR25TWFlsdmlWSDdIaW51MWl2cVJm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833</Words>
  <Characters>4585</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sebastian bahamondez</cp:lastModifiedBy>
  <cp:revision>2</cp:revision>
  <dcterms:created xsi:type="dcterms:W3CDTF">2022-05-21T21:28:00Z</dcterms:created>
  <dcterms:modified xsi:type="dcterms:W3CDTF">2024-11-09T22:07:00Z</dcterms:modified>
</cp:coreProperties>
</file>