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color w:val="000000"/>
          <w:sz w:val="48"/>
          <w:szCs w:val="48"/>
          <w:vertAlign w:val="baseline"/>
          <w:rtl w:val="0"/>
        </w:rPr>
        <w:t xml:space="preserve">Documento de </w:t>
      </w:r>
      <w:r w:rsidDel="00000000" w:rsidR="00000000" w:rsidRPr="00000000">
        <w:rPr>
          <w:b w:val="1"/>
          <w:sz w:val="48"/>
          <w:szCs w:val="48"/>
          <w:rtl w:val="0"/>
        </w:rPr>
        <w:t xml:space="preserve">autoevaluación Fase 1</w:t>
      </w:r>
    </w:p>
    <w:p w:rsidR="00000000" w:rsidDel="00000000" w:rsidP="00000000" w:rsidRDefault="00000000" w:rsidRPr="00000000" w14:paraId="0000000F">
      <w:pPr>
        <w:spacing w:after="0" w:line="240" w:lineRule="auto"/>
        <w:jc w:val="right"/>
        <w:rPr>
          <w:b w:val="1"/>
          <w:sz w:val="48"/>
          <w:szCs w:val="48"/>
        </w:rPr>
      </w:pPr>
      <w:r w:rsidDel="00000000" w:rsidR="00000000" w:rsidRPr="00000000">
        <w:rPr>
          <w:b w:val="1"/>
          <w:sz w:val="48"/>
          <w:szCs w:val="48"/>
          <w:rtl w:val="0"/>
        </w:rPr>
        <w:t xml:space="preserve">Juan Gonzalez</w:t>
      </w:r>
    </w:p>
    <w:p w:rsidR="00000000" w:rsidDel="00000000" w:rsidP="00000000" w:rsidRDefault="00000000" w:rsidRPr="00000000" w14:paraId="00000010">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color w:val="00b050"/>
          <w:sz w:val="40"/>
          <w:szCs w:val="40"/>
          <w:rtl w:val="0"/>
        </w:rPr>
        <w:t xml:space="preserve">Fitzen</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sz w:val="32"/>
          <w:szCs w:val="32"/>
          <w:vertAlign w:val="baseline"/>
        </w:rPr>
      </w:pPr>
      <w:r w:rsidDel="00000000" w:rsidR="00000000" w:rsidRPr="00000000">
        <w:rPr>
          <w:rtl w:val="0"/>
        </w:rPr>
      </w:r>
    </w:p>
    <w:p w:rsidR="00000000" w:rsidDel="00000000" w:rsidP="00000000" w:rsidRDefault="00000000" w:rsidRPr="00000000" w14:paraId="00000027">
      <w:pPr>
        <w:spacing w:after="0" w:line="240" w:lineRule="auto"/>
        <w:rPr>
          <w:b w:val="0"/>
          <w:vertAlign w:val="baseline"/>
        </w:rPr>
      </w:pPr>
      <w:r w:rsidDel="00000000" w:rsidR="00000000" w:rsidRPr="00000000">
        <w:rPr>
          <w:rtl w:val="0"/>
        </w:rPr>
      </w:r>
    </w:p>
    <w:tbl>
      <w:tblPr>
        <w:tblStyle w:val="Table1"/>
        <w:tblW w:w="9435.0" w:type="dxa"/>
        <w:jc w:val="left"/>
        <w:tblInd w:w="-5.9999999999999964" w:type="dxa"/>
        <w:tblLayout w:type="fixed"/>
        <w:tblLook w:val="0000"/>
      </w:tblPr>
      <w:tblGrid>
        <w:gridCol w:w="8370"/>
        <w:gridCol w:w="1065"/>
        <w:tblGridChange w:id="0">
          <w:tblGrid>
            <w:gridCol w:w="8370"/>
            <w:gridCol w:w="1065"/>
          </w:tblGrid>
        </w:tblGridChange>
      </w:tblGrid>
      <w:tr>
        <w:trPr>
          <w:cantSplit w:val="0"/>
          <w:trHeight w:val="405" w:hRule="atLeast"/>
          <w:tblHeader w:val="0"/>
        </w:trPr>
        <w:tc>
          <w:tcPr>
            <w:vAlign w:val="top"/>
          </w:tcPr>
          <w:p w:rsidR="00000000" w:rsidDel="00000000" w:rsidP="00000000" w:rsidRDefault="00000000" w:rsidRPr="00000000" w14:paraId="00000028">
            <w:pPr>
              <w:spacing w:after="0" w:line="276" w:lineRule="auto"/>
              <w:rPr/>
            </w:pPr>
            <w:r w:rsidDel="00000000" w:rsidR="00000000" w:rsidRPr="00000000">
              <w:rPr>
                <w:rtl w:val="0"/>
              </w:rPr>
              <w:t xml:space="preserve">Descripción del proyecto</w:t>
            </w:r>
            <w:r w:rsidDel="00000000" w:rsidR="00000000" w:rsidRPr="00000000">
              <w:rPr>
                <w:vertAlign w:val="baseline"/>
                <w:rtl w:val="0"/>
              </w:rPr>
              <w:t xml:space="preserve">………….………..</w:t>
            </w:r>
            <w:r w:rsidDel="00000000" w:rsidR="00000000" w:rsidRPr="00000000">
              <w:rPr>
                <w:rtl w:val="0"/>
              </w:rPr>
              <w:t xml:space="preserve">…………………………...…………..</w:t>
            </w:r>
          </w:p>
          <w:p w:rsidR="00000000" w:rsidDel="00000000" w:rsidP="00000000" w:rsidRDefault="00000000" w:rsidRPr="00000000" w14:paraId="00000029">
            <w:pPr>
              <w:spacing w:after="0" w:line="276" w:lineRule="auto"/>
              <w:rPr/>
            </w:pPr>
            <w:r w:rsidDel="00000000" w:rsidR="00000000" w:rsidRPr="00000000">
              <w:rPr>
                <w:rtl w:val="0"/>
              </w:rPr>
              <w:t xml:space="preserve">Intereses y competencias……………………….…...…….……….………………</w:t>
            </w:r>
          </w:p>
        </w:tc>
        <w:tc>
          <w:tcPr>
            <w:vAlign w:val="top"/>
          </w:tcPr>
          <w:p w:rsidR="00000000" w:rsidDel="00000000" w:rsidP="00000000" w:rsidRDefault="00000000" w:rsidRPr="00000000" w14:paraId="0000002A">
            <w:pPr>
              <w:spacing w:after="0" w:line="276" w:lineRule="auto"/>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02B">
            <w:pPr>
              <w:spacing w:after="0" w:line="276" w:lineRule="auto"/>
              <w:rPr>
                <w:b w:val="1"/>
                <w:sz w:val="20"/>
                <w:szCs w:val="20"/>
              </w:rPr>
            </w:pPr>
            <w:r w:rsidDel="00000000" w:rsidR="00000000" w:rsidRPr="00000000">
              <w:rPr>
                <w:b w:val="1"/>
                <w:sz w:val="20"/>
                <w:szCs w:val="20"/>
                <w:rtl w:val="0"/>
              </w:rPr>
              <w:t xml:space="preserve">3</w:t>
            </w:r>
          </w:p>
        </w:tc>
      </w:tr>
      <w:tr>
        <w:trPr>
          <w:cantSplit w:val="0"/>
          <w:trHeight w:val="270" w:hRule="atLeast"/>
          <w:tblHeader w:val="0"/>
        </w:trPr>
        <w:tc>
          <w:tcPr>
            <w:vAlign w:val="top"/>
          </w:tcPr>
          <w:p w:rsidR="00000000" w:rsidDel="00000000" w:rsidP="00000000" w:rsidRDefault="00000000" w:rsidRPr="00000000" w14:paraId="0000002C">
            <w:pPr>
              <w:spacing w:after="0" w:line="276" w:lineRule="auto"/>
              <w:rPr>
                <w:vertAlign w:val="baseline"/>
              </w:rPr>
            </w:pPr>
            <w:r w:rsidDel="00000000" w:rsidR="00000000" w:rsidRPr="00000000">
              <w:rPr>
                <w:rtl w:val="0"/>
              </w:rPr>
              <w:t xml:space="preserve">Porque es factible el proyecto</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2D">
            <w:pPr>
              <w:spacing w:after="0" w:line="276" w:lineRule="auto"/>
              <w:ind w:left="6" w:firstLine="0"/>
              <w:rPr>
                <w:b w:val="0"/>
                <w:sz w:val="20"/>
                <w:szCs w:val="20"/>
                <w:vertAlign w:val="baseline"/>
              </w:rPr>
            </w:pPr>
            <w:r w:rsidDel="00000000" w:rsidR="00000000" w:rsidRPr="00000000">
              <w:rPr>
                <w:b w:val="1"/>
                <w:sz w:val="20"/>
                <w:szCs w:val="20"/>
                <w:rtl w:val="0"/>
              </w:rPr>
              <w:t xml:space="preserve">4</w:t>
            </w:r>
            <w:r w:rsidDel="00000000" w:rsidR="00000000" w:rsidRPr="00000000">
              <w:rPr>
                <w:rtl w:val="0"/>
              </w:rPr>
            </w:r>
          </w:p>
        </w:tc>
      </w:tr>
      <w:tr>
        <w:trPr>
          <w:cantSplit w:val="0"/>
          <w:trHeight w:val="290.9765625" w:hRule="atLeast"/>
          <w:tblHeader w:val="0"/>
        </w:trPr>
        <w:tc>
          <w:tcPr>
            <w:vAlign w:val="top"/>
          </w:tcPr>
          <w:p w:rsidR="00000000" w:rsidDel="00000000" w:rsidP="00000000" w:rsidRDefault="00000000" w:rsidRPr="00000000" w14:paraId="0000002E">
            <w:pPr>
              <w:spacing w:after="0" w:line="276" w:lineRule="auto"/>
              <w:rPr/>
            </w:pPr>
            <w:r w:rsidDel="00000000" w:rsidR="00000000" w:rsidRPr="00000000">
              <w:rPr>
                <w:rtl w:val="0"/>
              </w:rPr>
              <w:t xml:space="preserve">Metodología a utilizar.</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vertAlign w:val="baseline"/>
                <w:rtl w:val="0"/>
              </w:rPr>
              <w:t xml:space="preserve">…..………</w:t>
            </w:r>
            <w:r w:rsidDel="00000000" w:rsidR="00000000" w:rsidRPr="00000000">
              <w:rPr>
                <w:rtl w:val="0"/>
              </w:rPr>
              <w:t xml:space="preserve">……..……………………………….</w:t>
            </w:r>
          </w:p>
          <w:p w:rsidR="00000000" w:rsidDel="00000000" w:rsidP="00000000" w:rsidRDefault="00000000" w:rsidRPr="00000000" w14:paraId="0000002F">
            <w:pPr>
              <w:spacing w:after="0" w:line="276" w:lineRule="auto"/>
              <w:rPr/>
            </w:pPr>
            <w:r w:rsidDel="00000000" w:rsidR="00000000" w:rsidRPr="00000000">
              <w:rPr>
                <w:rtl w:val="0"/>
              </w:rPr>
              <w:t xml:space="preserve">Plan de trabajo……………………………………………………………………….</w:t>
            </w:r>
          </w:p>
        </w:tc>
        <w:tc>
          <w:tcPr>
            <w:vAlign w:val="top"/>
          </w:tcPr>
          <w:p w:rsidR="00000000" w:rsidDel="00000000" w:rsidP="00000000" w:rsidRDefault="00000000" w:rsidRPr="00000000" w14:paraId="00000030">
            <w:pPr>
              <w:spacing w:after="0" w:line="276" w:lineRule="auto"/>
              <w:ind w:left="6" w:firstLine="0"/>
              <w:rPr>
                <w:b w:val="1"/>
                <w:sz w:val="20"/>
                <w:szCs w:val="20"/>
              </w:rPr>
            </w:pPr>
            <w:r w:rsidDel="00000000" w:rsidR="00000000" w:rsidRPr="00000000">
              <w:rPr>
                <w:b w:val="1"/>
                <w:sz w:val="20"/>
                <w:szCs w:val="20"/>
                <w:rtl w:val="0"/>
              </w:rPr>
              <w:t xml:space="preserve">4</w:t>
            </w:r>
          </w:p>
          <w:p w:rsidR="00000000" w:rsidDel="00000000" w:rsidP="00000000" w:rsidRDefault="00000000" w:rsidRPr="00000000" w14:paraId="00000031">
            <w:pPr>
              <w:spacing w:after="0" w:line="276" w:lineRule="auto"/>
              <w:ind w:left="6" w:firstLine="0"/>
              <w:rPr>
                <w:b w:val="1"/>
                <w:sz w:val="20"/>
                <w:szCs w:val="20"/>
              </w:rPr>
            </w:pPr>
            <w:r w:rsidDel="00000000" w:rsidR="00000000" w:rsidRPr="00000000">
              <w:rPr>
                <w:b w:val="1"/>
                <w:sz w:val="20"/>
                <w:szCs w:val="20"/>
                <w:rtl w:val="0"/>
              </w:rPr>
              <w:t xml:space="preserve">X</w:t>
            </w:r>
          </w:p>
        </w:tc>
      </w:tr>
      <w:tr>
        <w:trPr>
          <w:cantSplit w:val="0"/>
          <w:trHeight w:val="165" w:hRule="atLeast"/>
          <w:tblHeader w:val="0"/>
        </w:trPr>
        <w:tc>
          <w:tcPr>
            <w:vAlign w:val="top"/>
          </w:tcPr>
          <w:p w:rsidR="00000000" w:rsidDel="00000000" w:rsidP="00000000" w:rsidRDefault="00000000" w:rsidRPr="00000000" w14:paraId="00000032">
            <w:pPr>
              <w:spacing w:after="0" w:line="240" w:lineRule="auto"/>
              <w:rPr>
                <w:vertAlign w:val="baseline"/>
              </w:rPr>
            </w:pPr>
            <w:r w:rsidDel="00000000" w:rsidR="00000000" w:rsidRPr="00000000">
              <w:rPr>
                <w:rtl w:val="0"/>
              </w:rPr>
              <w:t xml:space="preserve">Reflexión………………………………………………………………………………</w:t>
            </w:r>
            <w:r w:rsidDel="00000000" w:rsidR="00000000" w:rsidRPr="00000000">
              <w:rPr>
                <w:rtl w:val="0"/>
              </w:rPr>
            </w:r>
          </w:p>
        </w:tc>
        <w:tc>
          <w:tcPr>
            <w:vAlign w:val="top"/>
          </w:tcPr>
          <w:p w:rsidR="00000000" w:rsidDel="00000000" w:rsidP="00000000" w:rsidRDefault="00000000" w:rsidRPr="00000000" w14:paraId="00000033">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4">
            <w:pPr>
              <w:spacing w:after="0" w:line="240" w:lineRule="auto"/>
              <w:rPr>
                <w:vertAlign w:val="baseline"/>
              </w:rPr>
            </w:pPr>
            <w:r w:rsidDel="00000000" w:rsidR="00000000" w:rsidRPr="00000000">
              <w:rPr>
                <w:rtl w:val="0"/>
              </w:rPr>
              <w:t xml:space="preserve">Conclusión…………………………………………………………………………….</w:t>
            </w:r>
            <w:r w:rsidDel="00000000" w:rsidR="00000000" w:rsidRPr="00000000">
              <w:rPr>
                <w:rtl w:val="0"/>
              </w:rPr>
            </w:r>
          </w:p>
        </w:tc>
        <w:tc>
          <w:tcPr>
            <w:vAlign w:val="top"/>
          </w:tcPr>
          <w:p w:rsidR="00000000" w:rsidDel="00000000" w:rsidP="00000000" w:rsidRDefault="00000000" w:rsidRPr="00000000" w14:paraId="00000035">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6">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ind w:left="6" w:firstLine="0"/>
              <w:rPr>
                <w:b w:val="1"/>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color w:val="365f91"/>
        </w:rPr>
      </w:pPr>
      <w:r w:rsidDel="00000000" w:rsidR="00000000" w:rsidRPr="00000000">
        <w:rPr>
          <w:rtl w:val="0"/>
        </w:rPr>
      </w:r>
    </w:p>
    <w:p w:rsidR="00000000" w:rsidDel="00000000" w:rsidP="00000000" w:rsidRDefault="00000000" w:rsidRPr="00000000" w14:paraId="00000041">
      <w:pPr>
        <w:spacing w:after="0" w:line="240" w:lineRule="auto"/>
        <w:rPr>
          <w:color w:val="365f91"/>
        </w:rPr>
      </w:pPr>
      <w:r w:rsidDel="00000000" w:rsidR="00000000" w:rsidRPr="00000000">
        <w:rPr>
          <w:rtl w:val="0"/>
        </w:rPr>
      </w:r>
    </w:p>
    <w:p w:rsidR="00000000" w:rsidDel="00000000" w:rsidP="00000000" w:rsidRDefault="00000000" w:rsidRPr="00000000" w14:paraId="00000042">
      <w:pPr>
        <w:spacing w:after="0" w:line="240" w:lineRule="auto"/>
        <w:rPr>
          <w:color w:val="365f91"/>
        </w:rPr>
      </w:pPr>
      <w:r w:rsidDel="00000000" w:rsidR="00000000" w:rsidRPr="00000000">
        <w:rPr>
          <w:rtl w:val="0"/>
        </w:rPr>
      </w:r>
    </w:p>
    <w:p w:rsidR="00000000" w:rsidDel="00000000" w:rsidP="00000000" w:rsidRDefault="00000000" w:rsidRPr="00000000" w14:paraId="00000043">
      <w:pPr>
        <w:spacing w:after="0" w:line="240" w:lineRule="auto"/>
        <w:rPr>
          <w:color w:val="365f91"/>
        </w:rPr>
      </w:pPr>
      <w:r w:rsidDel="00000000" w:rsidR="00000000" w:rsidRPr="00000000">
        <w:rPr>
          <w:rtl w:val="0"/>
        </w:rPr>
      </w:r>
    </w:p>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color w:val="365f91"/>
        </w:rPr>
      </w:pPr>
      <w:r w:rsidDel="00000000" w:rsidR="00000000" w:rsidRPr="00000000">
        <w:rPr>
          <w:rtl w:val="0"/>
        </w:rPr>
      </w:r>
    </w:p>
    <w:p w:rsidR="00000000" w:rsidDel="00000000" w:rsidP="00000000" w:rsidRDefault="00000000" w:rsidRPr="00000000" w14:paraId="00000046">
      <w:pPr>
        <w:spacing w:after="0" w:line="240" w:lineRule="auto"/>
        <w:rPr>
          <w:color w:val="365f91"/>
        </w:rPr>
      </w:pPr>
      <w:r w:rsidDel="00000000" w:rsidR="00000000" w:rsidRPr="00000000">
        <w:rPr>
          <w:rtl w:val="0"/>
        </w:rPr>
      </w:r>
    </w:p>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color w:val="365f91"/>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b w:val="1"/>
          <w:color w:val="365f91"/>
          <w:sz w:val="32"/>
          <w:szCs w:val="32"/>
          <w:rtl w:val="0"/>
        </w:rPr>
        <w:t xml:space="preserve">Descripción del proyecto</w:t>
      </w: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widowControl w:val="0"/>
        <w:spacing w:after="240" w:before="240" w:line="259.00008" w:lineRule="auto"/>
        <w:jc w:val="both"/>
        <w:rPr>
          <w:color w:val="365f91"/>
          <w:sz w:val="18"/>
          <w:szCs w:val="18"/>
        </w:rPr>
      </w:pPr>
      <w:r w:rsidDel="00000000" w:rsidR="00000000" w:rsidRPr="00000000">
        <w:rPr>
          <w:rtl w:val="0"/>
        </w:rPr>
        <w:t xml:space="preserve">El mercado de la salud y el bienestar a estado en constante crecimiento en los últimos años, más aún en productos relacionados al área fitness, junto con la capacidad de realizar compras en línea junto con una preocupación por el cuidado de la salud y el llevar un estilo de vida saludable, se a detectado una oportunidad para crear una plataforma que permita la compra de suplementos deportivos como su principal función, al igual que ser un sitio de confianza para la comunidad fitness a la hora de dar consejos o obtener recursos de información.</w:t>
      </w:r>
      <w:r w:rsidDel="00000000" w:rsidR="00000000" w:rsidRPr="00000000">
        <w:rPr>
          <w:rtl w:val="0"/>
        </w:rPr>
      </w:r>
    </w:p>
    <w:p w:rsidR="00000000" w:rsidDel="00000000" w:rsidP="00000000" w:rsidRDefault="00000000" w:rsidRPr="00000000" w14:paraId="0000005A">
      <w:pPr>
        <w:widowControl w:val="0"/>
        <w:spacing w:after="240" w:line="276" w:lineRule="auto"/>
        <w:rPr>
          <w:color w:val="365f91"/>
          <w:sz w:val="12"/>
          <w:szCs w:val="12"/>
        </w:rPr>
      </w:pPr>
      <w:r w:rsidDel="00000000" w:rsidR="00000000" w:rsidRPr="00000000">
        <w:rPr>
          <w:rtl w:val="0"/>
        </w:rPr>
        <w:t xml:space="preserve">Para lograr nuestro objetivo, se a tomado la decisión de llevar a cabo una pagina web que sirva como una plataforma para realizar la venta de los productos, que brindara una experiencia intuitiva y segura, donde podrán consultar el stock de los productos, ver el precio y la características de estos mismos, al igual que se tendrá como un añadido, un foro donde podran encontrar mas informacion sobre tener un buen bienestar de vida, dando pie a tener un espacio donde los usuarios sean libres de compartir sus experiencias o consejos.</w:t>
      </w:r>
      <w:r w:rsidDel="00000000" w:rsidR="00000000" w:rsidRPr="00000000">
        <w:rPr>
          <w:rtl w:val="0"/>
        </w:rPr>
      </w:r>
    </w:p>
    <w:p w:rsidR="00000000" w:rsidDel="00000000" w:rsidP="00000000" w:rsidRDefault="00000000" w:rsidRPr="00000000" w14:paraId="0000005B">
      <w:pPr>
        <w:spacing w:after="0" w:line="240" w:lineRule="auto"/>
        <w:rPr>
          <w:b w:val="1"/>
          <w:color w:val="365f91"/>
          <w:sz w:val="32"/>
          <w:szCs w:val="32"/>
        </w:rPr>
      </w:pPr>
      <w:r w:rsidDel="00000000" w:rsidR="00000000" w:rsidRPr="00000000">
        <w:rPr>
          <w:b w:val="1"/>
          <w:color w:val="365f91"/>
          <w:sz w:val="32"/>
          <w:szCs w:val="32"/>
          <w:rtl w:val="0"/>
        </w:rPr>
        <w:t xml:space="preserve">Intereses y competencias</w:t>
      </w:r>
    </w:p>
    <w:p w:rsidR="00000000" w:rsidDel="00000000" w:rsidP="00000000" w:rsidRDefault="00000000" w:rsidRPr="00000000" w14:paraId="0000005C">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Para mis competencias, este proyecto me ayuda para poder desenvolverme con respecto a:</w:t>
      </w:r>
      <w:r w:rsidDel="00000000" w:rsidR="00000000" w:rsidRPr="00000000">
        <w:rPr>
          <w:rtl w:val="0"/>
        </w:rPr>
      </w:r>
    </w:p>
    <w:p w:rsidR="00000000" w:rsidDel="00000000" w:rsidP="00000000" w:rsidRDefault="00000000" w:rsidRPr="00000000" w14:paraId="0000005E">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5F">
      <w:pPr>
        <w:numPr>
          <w:ilvl w:val="0"/>
          <w:numId w:val="1"/>
        </w:numPr>
        <w:tabs>
          <w:tab w:val="left" w:leader="none" w:pos="454"/>
        </w:tabs>
        <w:spacing w:after="0" w:line="240" w:lineRule="auto"/>
        <w:ind w:left="720" w:right="144" w:hanging="360"/>
        <w:rPr>
          <w:color w:val="595959"/>
        </w:rPr>
      </w:pPr>
      <w:r w:rsidDel="00000000" w:rsidR="00000000" w:rsidRPr="00000000">
        <w:rPr>
          <w:color w:val="595959"/>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0">
      <w:pPr>
        <w:numPr>
          <w:ilvl w:val="0"/>
          <w:numId w:val="1"/>
        </w:numPr>
        <w:tabs>
          <w:tab w:val="left" w:leader="none" w:pos="454"/>
        </w:tabs>
        <w:spacing w:after="0" w:line="240" w:lineRule="auto"/>
        <w:ind w:left="720" w:right="144" w:hanging="360"/>
        <w:rPr>
          <w:color w:val="595959"/>
        </w:rPr>
      </w:pPr>
      <w:r w:rsidDel="00000000" w:rsidR="00000000" w:rsidRPr="00000000">
        <w:rPr>
          <w:color w:val="595959"/>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1">
      <w:pPr>
        <w:numPr>
          <w:ilvl w:val="0"/>
          <w:numId w:val="1"/>
        </w:numPr>
        <w:tabs>
          <w:tab w:val="left" w:leader="none" w:pos="454"/>
        </w:tabs>
        <w:spacing w:after="0" w:line="240" w:lineRule="auto"/>
        <w:ind w:left="720" w:right="144" w:hanging="360"/>
        <w:rPr>
          <w:color w:val="595959"/>
        </w:rPr>
      </w:pPr>
      <w:r w:rsidDel="00000000" w:rsidR="00000000" w:rsidRPr="00000000">
        <w:rPr>
          <w:color w:val="595959"/>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62">
      <w:pPr>
        <w:numPr>
          <w:ilvl w:val="0"/>
          <w:numId w:val="1"/>
        </w:numPr>
        <w:tabs>
          <w:tab w:val="left" w:leader="none" w:pos="454"/>
        </w:tabs>
        <w:spacing w:after="0" w:line="240" w:lineRule="auto"/>
        <w:ind w:left="720" w:right="144" w:hanging="360"/>
        <w:rPr>
          <w:color w:val="595959"/>
        </w:rPr>
      </w:pPr>
      <w:r w:rsidDel="00000000" w:rsidR="00000000" w:rsidRPr="00000000">
        <w:rPr>
          <w:color w:val="595959"/>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63">
      <w:pPr>
        <w:numPr>
          <w:ilvl w:val="0"/>
          <w:numId w:val="1"/>
        </w:numPr>
        <w:tabs>
          <w:tab w:val="left" w:leader="none" w:pos="454"/>
        </w:tabs>
        <w:spacing w:after="0" w:line="240" w:lineRule="auto"/>
        <w:ind w:left="720" w:right="144" w:hanging="360"/>
        <w:rPr>
          <w:color w:val="595959"/>
        </w:rPr>
      </w:pPr>
      <w:r w:rsidDel="00000000" w:rsidR="00000000" w:rsidRPr="00000000">
        <w:rPr>
          <w:color w:val="595959"/>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64">
      <w:pPr>
        <w:tabs>
          <w:tab w:val="left" w:leader="none" w:pos="454"/>
        </w:tabs>
        <w:spacing w:after="0" w:line="240" w:lineRule="auto"/>
        <w:ind w:right="144"/>
        <w:rPr>
          <w:color w:val="365f91"/>
          <w:sz w:val="28"/>
          <w:szCs w:val="28"/>
        </w:rPr>
      </w:pPr>
      <w:r w:rsidDel="00000000" w:rsidR="00000000" w:rsidRPr="00000000">
        <w:rPr>
          <w:rtl w:val="0"/>
        </w:rPr>
      </w:r>
    </w:p>
    <w:p w:rsidR="00000000" w:rsidDel="00000000" w:rsidP="00000000" w:rsidRDefault="00000000" w:rsidRPr="00000000" w14:paraId="00000065">
      <w:pPr>
        <w:tabs>
          <w:tab w:val="left" w:leader="none" w:pos="454"/>
        </w:tabs>
        <w:spacing w:after="0" w:line="240" w:lineRule="auto"/>
        <w:ind w:right="144"/>
        <w:rPr/>
      </w:pPr>
      <w:r w:rsidDel="00000000" w:rsidR="00000000" w:rsidRPr="00000000">
        <w:rPr>
          <w:rtl w:val="0"/>
        </w:rPr>
        <w:t xml:space="preserve">De igual forma forma, este proyecto centra mis intereses profesionales tales como el trabajar en un ambiente donde sea yo mismo quien se encargue de administrar los tiempos de desarrollo junto con el equipo de trabajo, al igual que la forma de organización para ir avanzando en las distintas etapas del proyecto, para poder cumplir con las expectativas indicadas por nuestro cliente (En este caso, nuestro docente) para presentar una gran cantidad de elementos que aporten y no estorben a la hora de entregar un servicio.</w:t>
      </w:r>
    </w:p>
    <w:p w:rsidR="00000000" w:rsidDel="00000000" w:rsidP="00000000" w:rsidRDefault="00000000" w:rsidRPr="00000000" w14:paraId="00000066">
      <w:pPr>
        <w:tabs>
          <w:tab w:val="left" w:leader="none" w:pos="454"/>
        </w:tabs>
        <w:spacing w:after="0" w:line="240" w:lineRule="auto"/>
        <w:ind w:right="144"/>
        <w:rPr/>
      </w:pPr>
      <w:r w:rsidDel="00000000" w:rsidR="00000000" w:rsidRPr="00000000">
        <w:rPr>
          <w:rtl w:val="0"/>
        </w:rPr>
      </w:r>
    </w:p>
    <w:p w:rsidR="00000000" w:rsidDel="00000000" w:rsidP="00000000" w:rsidRDefault="00000000" w:rsidRPr="00000000" w14:paraId="00000067">
      <w:pPr>
        <w:spacing w:after="0" w:line="240" w:lineRule="auto"/>
        <w:rPr>
          <w:b w:val="1"/>
          <w:color w:val="365f91"/>
          <w:sz w:val="32"/>
          <w:szCs w:val="32"/>
        </w:rPr>
      </w:pPr>
      <w:r w:rsidDel="00000000" w:rsidR="00000000" w:rsidRPr="00000000">
        <w:rPr>
          <w:b w:val="1"/>
          <w:color w:val="365f91"/>
          <w:sz w:val="32"/>
          <w:szCs w:val="32"/>
          <w:rtl w:val="0"/>
        </w:rPr>
        <w:t xml:space="preserve">¿Por qué es factible este proyecto?</w:t>
      </w:r>
    </w:p>
    <w:p w:rsidR="00000000" w:rsidDel="00000000" w:rsidP="00000000" w:rsidRDefault="00000000" w:rsidRPr="00000000" w14:paraId="00000068">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69">
      <w:pPr>
        <w:widowControl w:val="0"/>
        <w:spacing w:after="240" w:line="276" w:lineRule="auto"/>
        <w:rPr/>
      </w:pPr>
      <w:r w:rsidDel="00000000" w:rsidR="00000000" w:rsidRPr="00000000">
        <w:rPr>
          <w:rtl w:val="0"/>
        </w:rPr>
        <w:t xml:space="preserve">Según datos obtenidos por “La Federación Mundial De La Obesidad”, se puede ver que Chile ha tenido un aumento en el porcentaje en obesidad con el pasar de los años.</w:t>
      </w:r>
    </w:p>
    <w:p w:rsidR="00000000" w:rsidDel="00000000" w:rsidP="00000000" w:rsidRDefault="00000000" w:rsidRPr="00000000" w14:paraId="0000006A">
      <w:pPr>
        <w:widowControl w:val="0"/>
        <w:spacing w:after="240" w:line="276" w:lineRule="auto"/>
        <w:rPr/>
      </w:pPr>
      <w:r w:rsidDel="00000000" w:rsidR="00000000" w:rsidRPr="00000000">
        <w:rPr>
          <w:rtl w:val="0"/>
        </w:rPr>
        <w:t xml:space="preserve">Junto con esto, tenemos que tener en cuenta que Chile es uno de los países con mayor índice de obesidad de manera internacional en la zona latinoamericana, algo que con el paso de los años, va en aumento, a lo cual, tanto a manera nacional, el país va abordando cada vez, un enfoque para poder presentar una vida más saludable, abriendo un espacio en el mercado para hacer florecer este tipo de negocios y servicios centrados en el área fitness.</w:t>
        <w:br w:type="textWrapping"/>
        <w:br w:type="textWrapping"/>
      </w:r>
      <w:r w:rsidDel="00000000" w:rsidR="00000000" w:rsidRPr="00000000">
        <w:rPr>
          <w:b w:val="1"/>
          <w:color w:val="365f91"/>
          <w:sz w:val="32"/>
          <w:szCs w:val="32"/>
          <w:rtl w:val="0"/>
        </w:rPr>
        <w:t xml:space="preserve">Metodología a utilizar</w:t>
        <w:br w:type="textWrapping"/>
        <w:br w:type="textWrapping"/>
      </w:r>
      <w:r w:rsidDel="00000000" w:rsidR="00000000" w:rsidRPr="00000000">
        <w:rPr>
          <w:rtl w:val="0"/>
        </w:rPr>
        <w:t xml:space="preserve">La metodología utilizada en el proyecto es una basada en la metodología de cascada, esto debido a que, primeramente, como grupo, nos sentimos más cómodos realizando los trabajos uno por uno para poder dar pie a las distintas partes del proyecto sin vernos retrasados por algún aspecto del mismo, ya sea por dificultades para avanzar en un área debido a que otra aun no esta completa, centrándonos en empezar por la base del proyecto, como podrían ser los documentos, análisis del mercado, presupuesto, entre otros detalles, para finalmente poder concentrar nuestro enfoque al completo a la hora de desarrollar los distintos aspecto de la página web.</w:t>
      </w:r>
    </w:p>
    <w:p w:rsidR="00000000" w:rsidDel="00000000" w:rsidP="00000000" w:rsidRDefault="00000000" w:rsidRPr="00000000" w14:paraId="0000006B">
      <w:pPr>
        <w:widowControl w:val="0"/>
        <w:spacing w:after="240" w:line="276" w:lineRule="auto"/>
        <w:rPr/>
      </w:pPr>
      <w:r w:rsidDel="00000000" w:rsidR="00000000" w:rsidRPr="00000000">
        <w:rPr>
          <w:rtl w:val="0"/>
        </w:rPr>
      </w:r>
    </w:p>
    <w:p w:rsidR="00000000" w:rsidDel="00000000" w:rsidP="00000000" w:rsidRDefault="00000000" w:rsidRPr="00000000" w14:paraId="0000006C">
      <w:pPr>
        <w:widowControl w:val="0"/>
        <w:spacing w:after="240" w:line="276" w:lineRule="auto"/>
        <w:rPr/>
      </w:pPr>
      <w:r w:rsidDel="00000000" w:rsidR="00000000" w:rsidRPr="00000000">
        <w:rPr>
          <w:rtl w:val="0"/>
        </w:rPr>
      </w:r>
    </w:p>
    <w:p w:rsidR="00000000" w:rsidDel="00000000" w:rsidP="00000000" w:rsidRDefault="00000000" w:rsidRPr="00000000" w14:paraId="0000006D">
      <w:pPr>
        <w:widowControl w:val="0"/>
        <w:spacing w:after="240" w:line="276" w:lineRule="auto"/>
        <w:rPr/>
      </w:pPr>
      <w:r w:rsidDel="00000000" w:rsidR="00000000" w:rsidRPr="00000000">
        <w:rPr>
          <w:rtl w:val="0"/>
        </w:rPr>
      </w:r>
    </w:p>
    <w:p w:rsidR="00000000" w:rsidDel="00000000" w:rsidP="00000000" w:rsidRDefault="00000000" w:rsidRPr="00000000" w14:paraId="0000006E">
      <w:pPr>
        <w:widowControl w:val="0"/>
        <w:spacing w:after="240" w:line="276" w:lineRule="auto"/>
        <w:rPr/>
      </w:pPr>
      <w:r w:rsidDel="00000000" w:rsidR="00000000" w:rsidRPr="00000000">
        <w:rPr>
          <w:rtl w:val="0"/>
        </w:rPr>
      </w:r>
    </w:p>
    <w:p w:rsidR="00000000" w:rsidDel="00000000" w:rsidP="00000000" w:rsidRDefault="00000000" w:rsidRPr="00000000" w14:paraId="0000006F">
      <w:pPr>
        <w:widowControl w:val="0"/>
        <w:spacing w:after="240" w:line="276" w:lineRule="auto"/>
        <w:rPr/>
      </w:pPr>
      <w:r w:rsidDel="00000000" w:rsidR="00000000" w:rsidRPr="00000000">
        <w:rPr>
          <w:rtl w:val="0"/>
        </w:rPr>
      </w:r>
    </w:p>
    <w:p w:rsidR="00000000" w:rsidDel="00000000" w:rsidP="00000000" w:rsidRDefault="00000000" w:rsidRPr="00000000" w14:paraId="00000070">
      <w:pPr>
        <w:spacing w:after="0" w:line="240" w:lineRule="auto"/>
        <w:rPr>
          <w:sz w:val="32"/>
          <w:szCs w:val="32"/>
        </w:rPr>
      </w:pPr>
      <w:r w:rsidDel="00000000" w:rsidR="00000000" w:rsidRPr="00000000">
        <w:rPr>
          <w:b w:val="1"/>
          <w:color w:val="365f91"/>
          <w:sz w:val="32"/>
          <w:szCs w:val="32"/>
          <w:rtl w:val="0"/>
        </w:rPr>
        <w:t xml:space="preserve">Plan de Trabajo</w:t>
      </w: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Nuestro plan de trabajo se enfoca en organizar primeramente, todos los documentos y recursos necesarios para poder llevar a cabo todo el desarrollo posterior, considerando distintos aspectos ya sea internos (Como podrían ser el no manejar del todo algún elemento o comprobar las fortalezas y debilidades de los miembros del grupo) o externas (Como podrían ser elementos ajenos a nuestro control pero que serán importantes, como puede ser el uso de Api’s en la creación de la aplicación, el manejo de la base de datos, etc), para que posterior a esto, los miembros del equipo se dividan las tareas del bloque asignado, como puede ser el desarrollo front-end y back-end del proyecto, para de este modo, agilizar las tareas, siendo que mientras el equipo de back-end logra avanzar la base de datos, el equipo de front-end pueda entregar un diseño que cumpla las expectativas.</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b w:val="1"/>
          <w:color w:val="365f91"/>
          <w:sz w:val="32"/>
          <w:szCs w:val="32"/>
        </w:rPr>
      </w:pPr>
      <w:r w:rsidDel="00000000" w:rsidR="00000000" w:rsidRPr="00000000">
        <w:rPr>
          <w:b w:val="1"/>
          <w:color w:val="365f91"/>
          <w:sz w:val="32"/>
          <w:szCs w:val="32"/>
          <w:rtl w:val="0"/>
        </w:rPr>
        <w:t xml:space="preserve">Reflexión</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Por ahora, el desarrollo del proyecto me parece un reto interesante, teniendo en cuenta las distintas cosas que se pudieron haber desarrollado, podemos apreciar que las distintas habilidades del equipo, podrán hacer posible que el proyecto salga a la luz, en buenas condiciones y cumpliendo nuestras expectativas.</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b w:val="1"/>
          <w:color w:val="365f91"/>
          <w:sz w:val="32"/>
          <w:szCs w:val="32"/>
        </w:rPr>
      </w:pPr>
      <w:r w:rsidDel="00000000" w:rsidR="00000000" w:rsidRPr="00000000">
        <w:rPr>
          <w:b w:val="1"/>
          <w:color w:val="365f91"/>
          <w:sz w:val="32"/>
          <w:szCs w:val="32"/>
          <w:rtl w:val="0"/>
        </w:rPr>
        <w:t xml:space="preserve">Conclusiones</w:t>
      </w:r>
    </w:p>
    <w:p w:rsidR="00000000" w:rsidDel="00000000" w:rsidP="00000000" w:rsidRDefault="00000000" w:rsidRPr="00000000" w14:paraId="0000007A">
      <w:pPr>
        <w:spacing w:after="0" w:line="240" w:lineRule="auto"/>
        <w:rPr>
          <w:color w:val="365f91"/>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Nuestro proyecto está centrado en brindar un servicio para apoyar a una vida fitness, de tal manera, encontrando un sector que, primeramente tiene un futuro comercial y de paso, entregar un servicio de calidad que ayude a la comunidad, desarrollando con una metodología de cascada, junto con un plan de trabajo que busque demostrar las capacidades del equipo para llevar a cabo distintos proyecto y cumplir distintos objetivos clave, demostrando nuestras competencias profesionales adquiridas con el tiempo.</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5913120" cy="353060"/>
              <wp:effectExtent b="0" l="0" r="0" t="0"/>
              <wp:wrapNone/>
              <wp:docPr id="5"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5913120" cy="3530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13120" cy="353060"/>
                      </a:xfrm>
                      <a:prstGeom prst="rect"/>
                      <a:ln/>
                    </pic:spPr>
                  </pic:pic>
                </a:graphicData>
              </a:graphic>
            </wp:anchor>
          </w:drawing>
        </mc:Fallback>
      </mc:AlternateConten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36FmZ7kr+hKSZcNfBU/qV7LUig==">CgMxLjA4AHIhMXR6a3VtZkc4RDkyR25TWFlsdmlWSDdIaW51MWl2cVJm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2022-05-21T21:28:00Z</dcterms:created>
  <dc:creator>admin</dc:creator>
</cp:coreProperties>
</file>