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Cathary Pino</w:t>
            </w:r>
          </w:p>
          <w:p w:rsidR="00000000" w:rsidDel="00000000" w:rsidP="00000000" w:rsidRDefault="00000000" w:rsidRPr="00000000" w14:paraId="0000000E">
            <w:pPr>
              <w:rPr>
                <w:b w:val="1"/>
              </w:rPr>
            </w:pPr>
            <w:r w:rsidDel="00000000" w:rsidR="00000000" w:rsidRPr="00000000">
              <w:rPr>
                <w:b w:val="1"/>
                <w:rtl w:val="0"/>
              </w:rPr>
              <w:t xml:space="preserve">Felipe Lillo</w:t>
            </w:r>
          </w:p>
          <w:p w:rsidR="00000000" w:rsidDel="00000000" w:rsidP="00000000" w:rsidRDefault="00000000" w:rsidRPr="00000000" w14:paraId="0000000F">
            <w:pPr>
              <w:rPr>
                <w:b w:val="1"/>
              </w:rPr>
            </w:pPr>
            <w:r w:rsidDel="00000000" w:rsidR="00000000" w:rsidRPr="00000000">
              <w:rPr>
                <w:b w:val="1"/>
                <w:rtl w:val="0"/>
              </w:rPr>
              <w:t xml:space="preserve">Patricio Vásquez</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Maipú</w:t>
            </w:r>
          </w:p>
        </w:tc>
      </w:tr>
    </w:tbl>
    <w:p w:rsidR="00000000" w:rsidDel="00000000" w:rsidP="00000000" w:rsidRDefault="00000000" w:rsidRPr="00000000" w14:paraId="00000016">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9">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B">
            <w:pPr>
              <w:rPr>
                <w:b w:val="1"/>
              </w:rPr>
            </w:pPr>
            <w:r w:rsidDel="00000000" w:rsidR="00000000" w:rsidRPr="00000000">
              <w:rPr>
                <w:sz w:val="20"/>
                <w:szCs w:val="20"/>
                <w:rtl w:val="0"/>
              </w:rPr>
              <w:t xml:space="preserve">MyZenith</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D">
            <w:pPr>
              <w:rPr>
                <w:b w:val="1"/>
              </w:rPr>
            </w:pPr>
            <w:r w:rsidDel="00000000" w:rsidR="00000000" w:rsidRPr="00000000">
              <w:rPr>
                <w:sz w:val="20"/>
                <w:szCs w:val="20"/>
                <w:rtl w:val="0"/>
              </w:rPr>
              <w:t xml:space="preserve">El proyecto MyZenith abordará las siguientes áreas de desempeño de mi Plan de Estudio: Gestión de Proyectos y Desarrollo de Software. Estas áreas son fundamentales para la creación y lanzamiento exitoso de una aplicación móvil que requiere planificación, ejecución y mantenimiento constante.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rPr>
                <w:sz w:val="20"/>
                <w:szCs w:val="20"/>
              </w:rPr>
            </w:pPr>
            <w:r w:rsidDel="00000000" w:rsidR="00000000" w:rsidRPr="00000000">
              <w:rPr>
                <w:sz w:val="20"/>
                <w:szCs w:val="20"/>
                <w:rtl w:val="0"/>
              </w:rPr>
              <w:t xml:space="preserve">Análisis y Resolución de Problemas</w:t>
            </w:r>
          </w:p>
          <w:p w:rsidR="00000000" w:rsidDel="00000000" w:rsidP="00000000" w:rsidRDefault="00000000" w:rsidRPr="00000000" w14:paraId="00000021">
            <w:pPr>
              <w:rPr>
                <w:sz w:val="20"/>
                <w:szCs w:val="20"/>
              </w:rPr>
            </w:pPr>
            <w:r w:rsidDel="00000000" w:rsidR="00000000" w:rsidRPr="00000000">
              <w:rPr>
                <w:sz w:val="20"/>
                <w:szCs w:val="20"/>
                <w:rtl w:val="0"/>
              </w:rPr>
              <w:t xml:space="preserve">Diseño y Desarrollo de Software</w:t>
            </w:r>
          </w:p>
          <w:p w:rsidR="00000000" w:rsidDel="00000000" w:rsidP="00000000" w:rsidRDefault="00000000" w:rsidRPr="00000000" w14:paraId="00000022">
            <w:pPr>
              <w:rPr>
                <w:sz w:val="20"/>
                <w:szCs w:val="20"/>
              </w:rPr>
            </w:pPr>
            <w:r w:rsidDel="00000000" w:rsidR="00000000" w:rsidRPr="00000000">
              <w:rPr>
                <w:sz w:val="20"/>
                <w:szCs w:val="20"/>
                <w:rtl w:val="0"/>
              </w:rPr>
              <w:t xml:space="preserve">Gestión de Proyectos</w:t>
            </w:r>
          </w:p>
          <w:p w:rsidR="00000000" w:rsidDel="00000000" w:rsidP="00000000" w:rsidRDefault="00000000" w:rsidRPr="00000000" w14:paraId="00000023">
            <w:pPr>
              <w:rPr>
                <w:sz w:val="20"/>
                <w:szCs w:val="20"/>
              </w:rPr>
            </w:pPr>
            <w:r w:rsidDel="00000000" w:rsidR="00000000" w:rsidRPr="00000000">
              <w:rPr>
                <w:sz w:val="20"/>
                <w:szCs w:val="20"/>
                <w:rtl w:val="0"/>
              </w:rPr>
              <w:t xml:space="preserve">Trabajo en Equipo y Comunicación</w:t>
            </w:r>
          </w:p>
          <w:p w:rsidR="00000000" w:rsidDel="00000000" w:rsidP="00000000" w:rsidRDefault="00000000" w:rsidRPr="00000000" w14:paraId="00000024">
            <w:pPr>
              <w:rPr>
                <w:sz w:val="20"/>
                <w:szCs w:val="20"/>
              </w:rPr>
            </w:pPr>
            <w:r w:rsidDel="00000000" w:rsidR="00000000" w:rsidRPr="00000000">
              <w:rPr>
                <w:sz w:val="20"/>
                <w:szCs w:val="20"/>
                <w:rtl w:val="0"/>
              </w:rPr>
              <w:t xml:space="preserve">Innovación y Mejora Continua</w:t>
            </w:r>
          </w:p>
          <w:p w:rsidR="00000000" w:rsidDel="00000000" w:rsidP="00000000" w:rsidRDefault="00000000" w:rsidRPr="00000000" w14:paraId="00000025">
            <w:pPr>
              <w:rPr>
                <w:sz w:val="20"/>
                <w:szCs w:val="20"/>
              </w:rPr>
            </w:pPr>
            <w:r w:rsidDel="00000000" w:rsidR="00000000" w:rsidRPr="00000000">
              <w:rPr>
                <w:sz w:val="20"/>
                <w:szCs w:val="20"/>
                <w:rtl w:val="0"/>
              </w:rPr>
              <w:t xml:space="preserve">Ética Profesional y Responsabilidad Social</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smallCaps w:val="0"/>
                <w:strike w:val="0"/>
                <w:sz w:val="20"/>
                <w:szCs w:val="20"/>
                <w:shd w:fill="auto" w:val="clear"/>
                <w:vertAlign w:val="baseline"/>
              </w:rPr>
            </w:pPr>
            <w:r w:rsidDel="00000000" w:rsidR="00000000" w:rsidRPr="00000000">
              <w:rPr>
                <w:sz w:val="20"/>
                <w:szCs w:val="20"/>
                <w:rtl w:val="0"/>
              </w:rPr>
              <w:t xml:space="preserve">MyZenith busca solucionar la falta de herramientas médicas accesibles y personalizadas para el seguimiento de la salud y el bienestar en un amplio rango de la población en entornos urbanos de Chile, específicamente en la Región Metropolitana. Esta problemática es relevante para la Ingeniería en Informática, ya que el desarrollo de aplicaciones móviles con funcionalidades como seguimiento, recordatorios, apoyo nutricional y un chatbot de voz, es crucial para abordar desafíos de salud de manera innovadora y tecnológica.</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smallCaps w:val="0"/>
                <w:strike w:val="0"/>
                <w:sz w:val="20"/>
                <w:szCs w:val="20"/>
                <w:shd w:fill="auto" w:val="clear"/>
                <w:vertAlign w:val="baseline"/>
              </w:rPr>
            </w:pPr>
            <w:r w:rsidDel="00000000" w:rsidR="00000000" w:rsidRPr="00000000">
              <w:rPr>
                <w:sz w:val="20"/>
                <w:szCs w:val="20"/>
                <w:rtl w:val="0"/>
              </w:rPr>
              <w:t xml:space="preserve">Escogimos este tema por la creciente necesidad de herramientas de autocuidado integral y el potencial de la tecnología para ofrecer soluciones escalables. Para mi carrera, es relevante porque me permite aplicar conocimientos en diseño, desarrollo y gestión de software para crear una aplicación funcional y eficaz que responde a una demanda real en el mercado laboral informático.</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smallCaps w:val="0"/>
                <w:strike w:val="0"/>
                <w:sz w:val="20"/>
                <w:szCs w:val="20"/>
                <w:shd w:fill="auto" w:val="clear"/>
                <w:vertAlign w:val="baseline"/>
              </w:rPr>
            </w:pPr>
            <w:r w:rsidDel="00000000" w:rsidR="00000000" w:rsidRPr="00000000">
              <w:rPr>
                <w:sz w:val="20"/>
                <w:szCs w:val="20"/>
                <w:rtl w:val="0"/>
              </w:rPr>
              <w:t xml:space="preserve">La situación se ubica en la Región Metropolitana de Chile, una zona de alta densidad poblacional donde un amplio segmento de la población está expuesto a diversos factores de estrés. Las características incluyen un acceso a veces limitado a servicios de salud tradicionales y una alta penetración digital, lo que hace que una solución móvil sea idónea.</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smallCaps w:val="0"/>
                <w:strike w:val="0"/>
                <w:sz w:val="20"/>
                <w:szCs w:val="20"/>
                <w:shd w:fill="auto" w:val="clear"/>
                <w:vertAlign w:val="baseline"/>
              </w:rPr>
            </w:pPr>
            <w:r w:rsidDel="00000000" w:rsidR="00000000" w:rsidRPr="00000000">
              <w:rPr>
                <w:sz w:val="20"/>
                <w:szCs w:val="20"/>
                <w:rtl w:val="0"/>
              </w:rPr>
              <w:t xml:space="preserve">La problemática afecta a personas de diversas edades que buscan herramientas para gestionar su salud y bienestar de forma proactiva, pero que no encuentran opciones integrales y personalizadas que incluyan seguimiento médico, apoyo nutricional y comunicación accesible.</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smallCaps w:val="0"/>
                <w:strike w:val="0"/>
                <w:sz w:val="20"/>
                <w:szCs w:val="20"/>
                <w:shd w:fill="auto" w:val="clear"/>
                <w:vertAlign w:val="baseline"/>
              </w:rPr>
            </w:pPr>
            <w:r w:rsidDel="00000000" w:rsidR="00000000" w:rsidRPr="00000000">
              <w:rPr>
                <w:sz w:val="20"/>
                <w:szCs w:val="20"/>
                <w:rtl w:val="0"/>
              </w:rPr>
              <w:t xml:space="preserve">El aporte de valor de MyZenith será mejorar la calidad de vida de los usuarios al proporcionar una plataforma integral de gestión de la salud y el bienestar. En el ámbito laboral, el proyecto representa un portafolio sólido que demuestra mi capacidad para desarrollar soluciones tecnológicas complejas con impacto social, abriendo puertas a futuras colaboraciones en el sector salud y tecnológico.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2">
            <w:pPr>
              <w:jc w:val="both"/>
              <w:rPr>
                <w:rFonts w:ascii="Calibri" w:cs="Calibri" w:eastAsia="Calibri" w:hAnsi="Calibri"/>
                <w:sz w:val="20"/>
                <w:szCs w:val="20"/>
                <w:highlight w:val="cyan"/>
              </w:rPr>
            </w:pPr>
            <w:r w:rsidDel="00000000" w:rsidR="00000000" w:rsidRPr="00000000">
              <w:rPr>
                <w:sz w:val="20"/>
                <w:szCs w:val="20"/>
                <w:rtl w:val="0"/>
              </w:rPr>
              <w:t xml:space="preserve">El proyecto MyZenith tiene como objetivo principal proporcionar una aplicación móvil que funcione como una herramienta médica de seguimiento para la salud y el bienestar de los usuarios. La aplicación contará con funcionalidades como un calendario/recordatorio para citas o medicación, un apartado de nutricións, y un chatbot activado por voz para facilitar la anotación de información relevante.</w:t>
            </w:r>
            <w:r w:rsidDel="00000000" w:rsidR="00000000" w:rsidRPr="00000000">
              <w:rPr>
                <w:rtl w:val="0"/>
              </w:rPr>
            </w:r>
          </w:p>
        </w:tc>
      </w:tr>
      <w:tr>
        <w:trPr>
          <w:cantSplit w:val="0"/>
          <w:trHeight w:val="4473.557942708333"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4">
            <w:pPr>
              <w:jc w:val="both"/>
              <w:rPr>
                <w:sz w:val="20"/>
                <w:szCs w:val="20"/>
              </w:rPr>
            </w:pPr>
            <w:r w:rsidDel="00000000" w:rsidR="00000000" w:rsidRPr="00000000">
              <w:rPr>
                <w:sz w:val="20"/>
                <w:szCs w:val="20"/>
                <w:rtl w:val="0"/>
              </w:rPr>
              <w:t xml:space="preserve">El proyecto MyZenith se alinea directamente con el perfil de egreso de la carrera de Ingeniería en Informática al ser una solución a la falta de herramientas médicas accesibles. Su desarrollo exige la aplicación de análisis y resolución de problemas para identificar las necesidades de los usuarios y proponer soluciones efectivas.</w:t>
            </w:r>
          </w:p>
          <w:p w:rsidR="00000000" w:rsidDel="00000000" w:rsidP="00000000" w:rsidRDefault="00000000" w:rsidRPr="00000000" w14:paraId="00000035">
            <w:pPr>
              <w:jc w:val="both"/>
              <w:rPr>
                <w:sz w:val="20"/>
                <w:szCs w:val="20"/>
              </w:rPr>
            </w:pPr>
            <w:r w:rsidDel="00000000" w:rsidR="00000000" w:rsidRPr="00000000">
              <w:rPr>
                <w:rtl w:val="0"/>
              </w:rPr>
            </w:r>
          </w:p>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El diseño y desarrollo de la aplicación, que incluye un calendario, funcionalidades de nutrición y un chatbot de voz, demuestra la habilidad para crear software funcional y escalable. Además, la gestión de proyectos es clave para planificar, ejecutar y seguir el proyecto, asegurando su éxito.</w:t>
            </w:r>
          </w:p>
          <w:p w:rsidR="00000000" w:rsidDel="00000000" w:rsidP="00000000" w:rsidRDefault="00000000" w:rsidRPr="00000000" w14:paraId="00000037">
            <w:pPr>
              <w:jc w:val="both"/>
              <w:rPr>
                <w:sz w:val="20"/>
                <w:szCs w:val="20"/>
              </w:rPr>
            </w:pPr>
            <w:r w:rsidDel="00000000" w:rsidR="00000000" w:rsidRPr="00000000">
              <w:rPr>
                <w:rtl w:val="0"/>
              </w:rPr>
            </w:r>
          </w:p>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El proyecto también promueve la innovación al explorar nuevas tecnologías y la ética profesional al manejar datos sensibles de los usuarios. En conjunto, estas competencias son esenciales para transformar una idea en una solución tecnológica completa, útil y responsable.</w:t>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Nuestros intereses profesionales como grupo se centran en el desarrollo de software innovador con impacto social. MyZenith, una aplicación médica para el bienestar, refleja esto al permitirnos crear una solución de salud digital útil y segura, incluyendo funcionalidades avanzadas</w:t>
            </w:r>
          </w:p>
          <w:p w:rsidR="00000000" w:rsidDel="00000000" w:rsidP="00000000" w:rsidRDefault="00000000" w:rsidRPr="00000000" w14:paraId="0000003B">
            <w:pPr>
              <w:jc w:val="both"/>
              <w:rPr>
                <w:sz w:val="20"/>
                <w:szCs w:val="20"/>
              </w:rPr>
            </w:pPr>
            <w:r w:rsidDel="00000000" w:rsidR="00000000" w:rsidRPr="00000000">
              <w:rPr>
                <w:sz w:val="20"/>
                <w:szCs w:val="20"/>
                <w:rtl w:val="0"/>
              </w:rPr>
              <w:t xml:space="preserve">Este proyecto contribuirá a nuestro desarrollo profesional grupal al profundizar nuestra experiencia en el ciclo de vida de aplicaciones móviles, dominar tecnologías emergentes, desarrollar soluciones centradas en el usuario y fortalecer nuestra gestión de proyectos de software.</w:t>
            </w:r>
          </w:p>
        </w:tc>
      </w:tr>
      <w:tr>
        <w:trPr>
          <w:cantSplit w:val="0"/>
          <w:trHeight w:val="132"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D">
            <w:pPr>
              <w:ind w:left="720" w:hanging="360"/>
              <w:rPr>
                <w:sz w:val="20"/>
                <w:szCs w:val="20"/>
              </w:rPr>
            </w:pPr>
            <w:r w:rsidDel="00000000" w:rsidR="00000000" w:rsidRPr="00000000">
              <w:rPr>
                <w:sz w:val="20"/>
                <w:szCs w:val="20"/>
                <w:rtl w:val="0"/>
              </w:rPr>
              <w:t xml:space="preserve">El Proyecto MyZenith es factible gracias a la duración del semestre y las horas asignadas a la asignatura, que nos permiten organizar el trabajo. Los materiales requeridos (software y hardware de desarrollo) son accesibles.</w:t>
            </w:r>
          </w:p>
          <w:p w:rsidR="00000000" w:rsidDel="00000000" w:rsidP="00000000" w:rsidRDefault="00000000" w:rsidRPr="00000000" w14:paraId="0000003E">
            <w:pPr>
              <w:ind w:left="720" w:hanging="360"/>
              <w:rPr>
                <w:sz w:val="20"/>
                <w:szCs w:val="20"/>
              </w:rPr>
            </w:pPr>
            <w:r w:rsidDel="00000000" w:rsidR="00000000" w:rsidRPr="00000000">
              <w:rPr>
                <w:sz w:val="20"/>
                <w:szCs w:val="20"/>
                <w:rtl w:val="0"/>
              </w:rPr>
              <w:t xml:space="preserve">Factores que facilitan: Amplios recursos online, un ecosistema de desarrollo móvil maduro y la base de conocimientos de nuestro equipo.</w:t>
            </w:r>
          </w:p>
          <w:p w:rsidR="00000000" w:rsidDel="00000000" w:rsidP="00000000" w:rsidRDefault="00000000" w:rsidRPr="00000000" w14:paraId="0000003F">
            <w:pPr>
              <w:ind w:left="720" w:hanging="360"/>
              <w:rPr>
                <w:sz w:val="20"/>
                <w:szCs w:val="20"/>
              </w:rPr>
            </w:pPr>
            <w:r w:rsidDel="00000000" w:rsidR="00000000" w:rsidRPr="00000000">
              <w:rPr>
                <w:sz w:val="20"/>
                <w:szCs w:val="20"/>
                <w:rtl w:val="0"/>
              </w:rPr>
              <w:t xml:space="preserve">Factores que dificultan y solución:</w:t>
            </w:r>
          </w:p>
          <w:p w:rsidR="00000000" w:rsidDel="00000000" w:rsidP="00000000" w:rsidRDefault="00000000" w:rsidRPr="00000000" w14:paraId="00000040">
            <w:pPr>
              <w:numPr>
                <w:ilvl w:val="0"/>
                <w:numId w:val="1"/>
              </w:numPr>
              <w:shd w:fill="ffffff" w:val="clear"/>
              <w:spacing w:after="0" w:before="240" w:lineRule="auto"/>
              <w:ind w:left="720" w:hanging="360"/>
              <w:rPr/>
            </w:pPr>
            <w:r w:rsidDel="00000000" w:rsidR="00000000" w:rsidRPr="00000000">
              <w:rPr>
                <w:sz w:val="20"/>
                <w:szCs w:val="20"/>
                <w:rtl w:val="0"/>
              </w:rPr>
              <w:t xml:space="preserve">Curva de aprendizaje en tecnologías específicas y complejas: Lo abordaremos con investigación y división de tareas, pero en un margen de apoyo colaborativo.</w:t>
            </w:r>
            <w:r w:rsidDel="00000000" w:rsidR="00000000" w:rsidRPr="00000000">
              <w:rPr>
                <w:rtl w:val="0"/>
              </w:rPr>
            </w:r>
          </w:p>
          <w:p w:rsidR="00000000" w:rsidDel="00000000" w:rsidP="00000000" w:rsidRDefault="00000000" w:rsidRPr="00000000" w14:paraId="00000041">
            <w:pPr>
              <w:numPr>
                <w:ilvl w:val="0"/>
                <w:numId w:val="1"/>
              </w:numPr>
              <w:shd w:fill="ffffff" w:val="clear"/>
              <w:spacing w:after="0" w:before="0" w:lineRule="auto"/>
              <w:ind w:left="720" w:hanging="360"/>
              <w:rPr/>
            </w:pPr>
            <w:r w:rsidDel="00000000" w:rsidR="00000000" w:rsidRPr="00000000">
              <w:rPr>
                <w:sz w:val="20"/>
                <w:szCs w:val="20"/>
                <w:rtl w:val="0"/>
              </w:rPr>
              <w:t xml:space="preserve">Gestión de datos de salud: Aplicaremos estándares de seguridad y privacidad rigurosos.</w:t>
            </w:r>
            <w:r w:rsidDel="00000000" w:rsidR="00000000" w:rsidRPr="00000000">
              <w:rPr>
                <w:rtl w:val="0"/>
              </w:rPr>
            </w:r>
          </w:p>
          <w:p w:rsidR="00000000" w:rsidDel="00000000" w:rsidP="00000000" w:rsidRDefault="00000000" w:rsidRPr="00000000" w14:paraId="00000042">
            <w:pPr>
              <w:numPr>
                <w:ilvl w:val="0"/>
                <w:numId w:val="1"/>
              </w:numPr>
              <w:shd w:fill="ffffff" w:val="clear"/>
              <w:spacing w:after="0" w:before="0" w:lineRule="auto"/>
              <w:ind w:left="720" w:hanging="360"/>
              <w:rPr/>
            </w:pPr>
            <w:r w:rsidDel="00000000" w:rsidR="00000000" w:rsidRPr="00000000">
              <w:rPr>
                <w:sz w:val="20"/>
                <w:szCs w:val="20"/>
                <w:rtl w:val="0"/>
              </w:rPr>
              <w:t xml:space="preserve">Cambios en requerimientos: Usaremos metodologías ágiles para adaptarnos.</w:t>
            </w:r>
            <w:r w:rsidDel="00000000" w:rsidR="00000000" w:rsidRPr="00000000">
              <w:rPr>
                <w:rtl w:val="0"/>
              </w:rPr>
            </w:r>
          </w:p>
          <w:p w:rsidR="00000000" w:rsidDel="00000000" w:rsidP="00000000" w:rsidRDefault="00000000" w:rsidRPr="00000000" w14:paraId="00000043">
            <w:pPr>
              <w:numPr>
                <w:ilvl w:val="0"/>
                <w:numId w:val="1"/>
              </w:numPr>
              <w:shd w:fill="ffffff" w:val="clear"/>
              <w:spacing w:after="240" w:before="0" w:lineRule="auto"/>
              <w:ind w:left="720" w:hanging="360"/>
              <w:rPr/>
            </w:pPr>
            <w:r w:rsidDel="00000000" w:rsidR="00000000" w:rsidRPr="00000000">
              <w:rPr>
                <w:sz w:val="20"/>
                <w:szCs w:val="20"/>
                <w:rtl w:val="0"/>
              </w:rPr>
              <w:t xml:space="preserve">Compatibilidad de dispositivos: Realizaremos pruebas exhaustivas.</w:t>
            </w:r>
            <w:r w:rsidDel="00000000" w:rsidR="00000000" w:rsidRPr="00000000">
              <w:rPr>
                <w:rtl w:val="0"/>
              </w:rPr>
            </w:r>
          </w:p>
        </w:tc>
      </w:tr>
    </w:tbl>
    <w:p w:rsidR="00000000" w:rsidDel="00000000" w:rsidP="00000000" w:rsidRDefault="00000000" w:rsidRPr="00000000" w14:paraId="00000044">
      <w:pPr>
        <w:rPr>
          <w:b w:val="1"/>
          <w:color w:val="4472c4"/>
          <w:sz w:val="32"/>
          <w:szCs w:val="32"/>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6">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Desarrollar una aplicación móvil integral para el seguimiento de la salud y el bienestar, proporcionando herramientas accesibles y personalizadas que mejoren la calidad de vida de los usuarios.</w:t>
            </w:r>
          </w:p>
        </w:tc>
      </w:tr>
      <w:tr>
        <w:trPr>
          <w:cantSplit w:val="0"/>
          <w:trHeight w:val="834" w:hRule="atLeast"/>
          <w:tblHeader w:val="0"/>
        </w:trPr>
        <w:tc>
          <w:tcPr>
            <w:vAlign w:val="center"/>
          </w:tcPr>
          <w:p w:rsidR="00000000" w:rsidDel="00000000" w:rsidP="00000000" w:rsidRDefault="00000000" w:rsidRPr="00000000" w14:paraId="0000004B">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Diseñar la arquitectura de la aplicación MyZenith.</w:t>
            </w:r>
          </w:p>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Desarrollar las funcionalidades principales (calendario/recordatorio, nutrición, chatbot de voz).</w:t>
            </w:r>
          </w:p>
          <w:p w:rsidR="00000000" w:rsidDel="00000000" w:rsidP="00000000" w:rsidRDefault="00000000" w:rsidRPr="00000000" w14:paraId="0000004E">
            <w:pPr>
              <w:jc w:val="both"/>
              <w:rPr>
                <w:sz w:val="20"/>
                <w:szCs w:val="20"/>
              </w:rPr>
            </w:pPr>
            <w:r w:rsidDel="00000000" w:rsidR="00000000" w:rsidRPr="00000000">
              <w:rPr>
                <w:sz w:val="20"/>
                <w:szCs w:val="20"/>
                <w:rtl w:val="0"/>
              </w:rPr>
              <w:t xml:space="preserve">Implementar mecanismos de seguridad y privacidad de datos.</w:t>
            </w:r>
          </w:p>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Realizar pruebas exhaustivas de la aplicación.</w:t>
            </w:r>
          </w:p>
          <w:p w:rsidR="00000000" w:rsidDel="00000000" w:rsidP="00000000" w:rsidRDefault="00000000" w:rsidRPr="00000000" w14:paraId="00000050">
            <w:pPr>
              <w:jc w:val="both"/>
              <w:rPr>
                <w:sz w:val="20"/>
                <w:szCs w:val="20"/>
              </w:rPr>
            </w:pPr>
            <w:r w:rsidDel="00000000" w:rsidR="00000000" w:rsidRPr="00000000">
              <w:rPr>
                <w:sz w:val="20"/>
                <w:szCs w:val="20"/>
                <w:rtl w:val="0"/>
              </w:rPr>
              <w:t xml:space="preserve">Preparar un plan de despliegue y mantenimiento.</w:t>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3">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7">
            <w:pPr>
              <w:jc w:val="both"/>
              <w:rPr>
                <w:sz w:val="20"/>
                <w:szCs w:val="20"/>
              </w:rPr>
            </w:pPr>
            <w:r w:rsidDel="00000000" w:rsidR="00000000" w:rsidRPr="00000000">
              <w:rPr>
                <w:sz w:val="20"/>
                <w:szCs w:val="20"/>
                <w:rtl w:val="0"/>
              </w:rPr>
              <w:t xml:space="preserve">Para el desarrollo del Proyecto MyZenith, como equipo utilizaremos la metodología ágil Scrum, la cual nos permitirá una gestión flexible y eficiente para cumplir nuestros objetivos.</w:t>
            </w:r>
          </w:p>
          <w:p w:rsidR="00000000" w:rsidDel="00000000" w:rsidP="00000000" w:rsidRDefault="00000000" w:rsidRPr="00000000" w14:paraId="00000058">
            <w:pPr>
              <w:jc w:val="both"/>
              <w:rPr>
                <w:sz w:val="20"/>
                <w:szCs w:val="20"/>
              </w:rPr>
            </w:pPr>
            <w:r w:rsidDel="00000000" w:rsidR="00000000" w:rsidRPr="00000000">
              <w:rPr>
                <w:sz w:val="20"/>
                <w:szCs w:val="20"/>
                <w:rtl w:val="0"/>
              </w:rPr>
              <w:t xml:space="preserve">Como grupo, asignaremos rotativamente o de forma fija los roles pertinentes en base a las tareas asignadas. Todos los integrantes conformaremos el Equipo de Desarrollo, participando activamente en el diseño, codificación, pruebas y documentación, distribuyendo las tareas específicas según nuestras fortalezas.</w:t>
            </w:r>
          </w:p>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Implementaremos Daily Scrums para la sincronización diaria, Sprint Reviews para presentar avances al final de cada iteración, y Sprint Retrospectives para la mejora continua del proceso. Utilizaremos herramientas colaborativas de gestión de proyectos y control de versiones (Git) para optimizar la comunicación y el seguimiento.</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C">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D">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1063.4863281249998" w:hRule="atLeast"/>
          <w:tblHeader w:val="0"/>
        </w:trPr>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Definición de proyecto APT</w:t>
            </w:r>
            <w:r w:rsidDel="00000000" w:rsidR="00000000" w:rsidRPr="00000000">
              <w:rPr>
                <w:rtl w:val="0"/>
              </w:rPr>
            </w:r>
          </w:p>
        </w:tc>
        <w:tc>
          <w:tcPr/>
          <w:p w:rsidR="00000000" w:rsidDel="00000000" w:rsidP="00000000" w:rsidRDefault="00000000" w:rsidRPr="00000000" w14:paraId="00000066">
            <w:pPr>
              <w:jc w:val="both"/>
              <w:rPr>
                <w:color w:val="1f3863"/>
              </w:rPr>
            </w:pPr>
            <w:r w:rsidDel="00000000" w:rsidR="00000000" w:rsidRPr="00000000">
              <w:rPr>
                <w:color w:val="1f3863"/>
                <w:rtl w:val="0"/>
              </w:rPr>
              <w:t xml:space="preserve">Documento inicial que detalla objetivos, fundamentación, pertinencia y plan de desarrollo del proyecto MyZenith.</w:t>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Asegura claridad en el alcance y pertinencia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Desarrollar ideas de proyecto</w:t>
            </w:r>
            <w:r w:rsidDel="00000000" w:rsidR="00000000" w:rsidRPr="00000000">
              <w:rPr>
                <w:rtl w:val="0"/>
              </w:rPr>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Presentación de las alternativas de solución discutidas y justificación de la elección de MyZenith.</w:t>
            </w:r>
            <w:r w:rsidDel="00000000" w:rsidR="00000000" w:rsidRPr="00000000">
              <w:rPr>
                <w:rtl w:val="0"/>
              </w:rPr>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Muestra el proceso creativo y la toma de decisiones.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Desarrollo de cronograma</w:t>
            </w:r>
            <w:r w:rsidDel="00000000" w:rsidR="00000000" w:rsidRPr="00000000">
              <w:rPr>
                <w:rtl w:val="0"/>
              </w:rPr>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Documento con la planificación de actividades</w:t>
            </w:r>
            <w:r w:rsidDel="00000000" w:rsidR="00000000" w:rsidRPr="00000000">
              <w:rPr>
                <w:rtl w:val="0"/>
              </w:rPr>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Garantiza organización y cumplimiento de plazos.</w:t>
            </w:r>
            <w:r w:rsidDel="00000000" w:rsidR="00000000" w:rsidRPr="00000000">
              <w:rPr>
                <w:rtl w:val="0"/>
              </w:rPr>
            </w:r>
          </w:p>
        </w:tc>
      </w:tr>
      <w:tr>
        <w:trPr>
          <w:cantSplit w:val="0"/>
          <w:trHeight w:val="615" w:hRule="atLeast"/>
          <w:tblHeader w:val="0"/>
        </w:trPr>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Exposición grupal de proyecto</w:t>
            </w:r>
            <w:r w:rsidDel="00000000" w:rsidR="00000000" w:rsidRPr="00000000">
              <w:rPr>
                <w:rtl w:val="0"/>
              </w:rPr>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Presentación oral y visual de proyecto a docente.</w:t>
            </w:r>
            <w:r w:rsidDel="00000000" w:rsidR="00000000" w:rsidRPr="00000000">
              <w:rPr>
                <w:rtl w:val="0"/>
              </w:rPr>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Valida la comunicación y permite retroalimentación.</w:t>
            </w:r>
            <w:r w:rsidDel="00000000" w:rsidR="00000000" w:rsidRPr="00000000">
              <w:rPr>
                <w:rtl w:val="0"/>
              </w:rPr>
            </w:r>
          </w:p>
        </w:tc>
      </w:tr>
    </w:tbl>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5">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8">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2183.33740234375" w:hRule="atLeast"/>
          <w:tblHeader w:val="0"/>
        </w:trPr>
        <w:tc>
          <w:tcPr/>
          <w:p w:rsidR="00000000" w:rsidDel="00000000" w:rsidP="00000000" w:rsidRDefault="00000000" w:rsidRPr="00000000" w14:paraId="0000008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88">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89">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D">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8E">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rHeight w:val="724.453125" w:hRule="atLeast"/>
          <w:tblHeader w:val="0"/>
        </w:trPr>
        <w:tc>
          <w:tcPr/>
          <w:p w:rsidR="00000000" w:rsidDel="00000000" w:rsidP="00000000" w:rsidRDefault="00000000" w:rsidRPr="00000000" w14:paraId="0000008F">
            <w:pPr>
              <w:spacing w:after="0" w:line="240" w:lineRule="auto"/>
              <w:jc w:val="center"/>
              <w:rPr>
                <w:rFonts w:ascii="Calibri" w:cs="Calibri" w:eastAsia="Calibri" w:hAnsi="Calibri"/>
                <w:i w:val="1"/>
                <w:color w:val="548dd4"/>
                <w:sz w:val="18"/>
                <w:szCs w:val="18"/>
              </w:rPr>
            </w:pPr>
            <w:r w:rsidDel="00000000" w:rsidR="00000000" w:rsidRPr="00000000">
              <w:rPr>
                <w:b w:val="1"/>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090">
            <w:pPr>
              <w:jc w:val="both"/>
              <w:rPr>
                <w:rFonts w:ascii="Calibri" w:cs="Calibri" w:eastAsia="Calibri" w:hAnsi="Calibri"/>
                <w:i w:val="1"/>
                <w:sz w:val="18"/>
                <w:szCs w:val="18"/>
              </w:rPr>
            </w:pPr>
            <w:r w:rsidDel="00000000" w:rsidR="00000000" w:rsidRPr="00000000">
              <w:rPr>
                <w:i w:val="1"/>
                <w:sz w:val="18"/>
                <w:szCs w:val="18"/>
                <w:rtl w:val="0"/>
              </w:rPr>
              <w:t xml:space="preserve">Identificación de ideas </w:t>
            </w:r>
            <w:r w:rsidDel="00000000" w:rsidR="00000000" w:rsidRPr="00000000">
              <w:rPr>
                <w:rtl w:val="0"/>
              </w:rPr>
            </w:r>
          </w:p>
        </w:tc>
        <w:tc>
          <w:tcPr/>
          <w:p w:rsidR="00000000" w:rsidDel="00000000" w:rsidP="00000000" w:rsidRDefault="00000000" w:rsidRPr="00000000" w14:paraId="00000091">
            <w:pPr>
              <w:jc w:val="both"/>
              <w:rPr>
                <w:rFonts w:ascii="Calibri" w:cs="Calibri" w:eastAsia="Calibri" w:hAnsi="Calibri"/>
                <w:i w:val="1"/>
                <w:sz w:val="18"/>
                <w:szCs w:val="18"/>
              </w:rPr>
            </w:pPr>
            <w:r w:rsidDel="00000000" w:rsidR="00000000" w:rsidRPr="00000000">
              <w:rPr>
                <w:i w:val="1"/>
                <w:sz w:val="18"/>
                <w:szCs w:val="18"/>
                <w:rtl w:val="0"/>
              </w:rPr>
              <w:t xml:space="preserve">Definir las historias de usuario del MVP (Producto Mínimo Viable) y asignar tareas al equipo. Establecer los objetivos del primer Sprint de desarrollo.</w:t>
            </w:r>
            <w:r w:rsidDel="00000000" w:rsidR="00000000" w:rsidRPr="00000000">
              <w:rPr>
                <w:rtl w:val="0"/>
              </w:rPr>
            </w:r>
          </w:p>
        </w:tc>
        <w:tc>
          <w:tcPr/>
          <w:p w:rsidR="00000000" w:rsidDel="00000000" w:rsidP="00000000" w:rsidRDefault="00000000" w:rsidRPr="00000000" w14:paraId="00000092">
            <w:pPr>
              <w:jc w:val="both"/>
              <w:rPr>
                <w:rFonts w:ascii="Calibri" w:cs="Calibri" w:eastAsia="Calibri" w:hAnsi="Calibri"/>
                <w:i w:val="1"/>
                <w:sz w:val="18"/>
                <w:szCs w:val="18"/>
              </w:rPr>
            </w:pPr>
            <w:r w:rsidDel="00000000" w:rsidR="00000000" w:rsidRPr="00000000">
              <w:rPr>
                <w:i w:val="1"/>
                <w:sz w:val="18"/>
                <w:szCs w:val="18"/>
                <w:rtl w:val="0"/>
              </w:rPr>
              <w:t xml:space="preserve">Herramienta de gestión de proyectos (Jira, Trello), documentos de planificación.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93">
            <w:pPr>
              <w:jc w:val="both"/>
              <w:rPr>
                <w:rFonts w:ascii="Calibri" w:cs="Calibri" w:eastAsia="Calibri" w:hAnsi="Calibri"/>
                <w:i w:val="1"/>
                <w:sz w:val="18"/>
                <w:szCs w:val="18"/>
              </w:rPr>
            </w:pPr>
            <w:r w:rsidDel="00000000" w:rsidR="00000000" w:rsidRPr="00000000">
              <w:rPr>
                <w:i w:val="1"/>
                <w:sz w:val="18"/>
                <w:szCs w:val="18"/>
                <w:rtl w:val="0"/>
              </w:rPr>
              <w:t xml:space="preserve">4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4">
            <w:pPr>
              <w:jc w:val="both"/>
              <w:rPr>
                <w:rFonts w:ascii="Calibri" w:cs="Calibri" w:eastAsia="Calibri" w:hAnsi="Calibri"/>
                <w:i w:val="1"/>
                <w:sz w:val="18"/>
                <w:szCs w:val="18"/>
              </w:rPr>
            </w:pPr>
            <w:r w:rsidDel="00000000" w:rsidR="00000000" w:rsidRPr="00000000">
              <w:rPr>
                <w:i w:val="1"/>
                <w:sz w:val="18"/>
                <w:szCs w:val="18"/>
                <w:rtl w:val="0"/>
              </w:rPr>
              <w:t xml:space="preserve">todo el equipo de trabajo</w:t>
            </w:r>
            <w:r w:rsidDel="00000000" w:rsidR="00000000" w:rsidRPr="00000000">
              <w:rPr>
                <w:rtl w:val="0"/>
              </w:rPr>
            </w:r>
          </w:p>
        </w:tc>
        <w:tc>
          <w:tcPr/>
          <w:p w:rsidR="00000000" w:rsidDel="00000000" w:rsidP="00000000" w:rsidRDefault="00000000" w:rsidRPr="00000000" w14:paraId="00000095">
            <w:pPr>
              <w:jc w:val="both"/>
              <w:rPr>
                <w:rFonts w:ascii="Calibri" w:cs="Calibri" w:eastAsia="Calibri" w:hAnsi="Calibri"/>
                <w:i w:val="1"/>
                <w:sz w:val="18"/>
                <w:szCs w:val="18"/>
              </w:rPr>
            </w:pPr>
            <w:r w:rsidDel="00000000" w:rsidR="00000000" w:rsidRPr="00000000">
              <w:rPr>
                <w:rtl w:val="0"/>
              </w:rPr>
            </w:r>
          </w:p>
        </w:tc>
      </w:tr>
      <w:tr>
        <w:trPr>
          <w:cantSplit w:val="0"/>
          <w:trHeight w:val="944.1796875" w:hRule="atLeast"/>
          <w:tblHeader w:val="0"/>
        </w:trPr>
        <w:tc>
          <w:tcPr/>
          <w:p w:rsidR="00000000" w:rsidDel="00000000" w:rsidP="00000000" w:rsidRDefault="00000000" w:rsidRPr="00000000" w14:paraId="00000096">
            <w:pPr>
              <w:spacing w:after="0" w:line="240" w:lineRule="auto"/>
              <w:jc w:val="center"/>
              <w:rPr>
                <w:b w:val="1"/>
                <w:sz w:val="18"/>
                <w:szCs w:val="18"/>
              </w:rPr>
            </w:pPr>
            <w:r w:rsidDel="00000000" w:rsidR="00000000" w:rsidRPr="00000000">
              <w:rPr>
                <w:b w:val="1"/>
                <w:sz w:val="18"/>
                <w:szCs w:val="18"/>
                <w:rtl w:val="0"/>
              </w:rPr>
              <w:t xml:space="preserve">Desarrollo de habilidades de emprendimiento.</w:t>
            </w:r>
          </w:p>
        </w:tc>
        <w:tc>
          <w:tcPr/>
          <w:p w:rsidR="00000000" w:rsidDel="00000000" w:rsidP="00000000" w:rsidRDefault="00000000" w:rsidRPr="00000000" w14:paraId="00000097">
            <w:pPr>
              <w:jc w:val="both"/>
              <w:rPr>
                <w:rFonts w:ascii="Calibri" w:cs="Calibri" w:eastAsia="Calibri" w:hAnsi="Calibri"/>
                <w:i w:val="1"/>
                <w:sz w:val="18"/>
                <w:szCs w:val="18"/>
              </w:rPr>
            </w:pPr>
            <w:r w:rsidDel="00000000" w:rsidR="00000000" w:rsidRPr="00000000">
              <w:rPr>
                <w:i w:val="1"/>
                <w:sz w:val="18"/>
                <w:szCs w:val="18"/>
                <w:rtl w:val="0"/>
              </w:rPr>
              <w:t xml:space="preserve">Análisis de Viabilidad y Modelo de Negocio.</w:t>
            </w:r>
            <w:r w:rsidDel="00000000" w:rsidR="00000000" w:rsidRPr="00000000">
              <w:rPr>
                <w:rtl w:val="0"/>
              </w:rPr>
            </w:r>
          </w:p>
        </w:tc>
        <w:tc>
          <w:tcPr/>
          <w:p w:rsidR="00000000" w:rsidDel="00000000" w:rsidP="00000000" w:rsidRDefault="00000000" w:rsidRPr="00000000" w14:paraId="00000098">
            <w:pPr>
              <w:jc w:val="both"/>
              <w:rPr>
                <w:rFonts w:ascii="Calibri" w:cs="Calibri" w:eastAsia="Calibri" w:hAnsi="Calibri"/>
                <w:i w:val="1"/>
                <w:sz w:val="18"/>
                <w:szCs w:val="18"/>
              </w:rPr>
            </w:pPr>
            <w:r w:rsidDel="00000000" w:rsidR="00000000" w:rsidRPr="00000000">
              <w:rPr>
                <w:i w:val="1"/>
                <w:sz w:val="18"/>
                <w:szCs w:val="18"/>
                <w:rtl w:val="0"/>
              </w:rPr>
              <w:t xml:space="preserve">Investigar el mercado de aplicaciones de salud, identificar la competencia y definir cómo MyZenith generará valor. Esto incluye pensar en posibles estrategias de monetización o de crecimiento.</w:t>
            </w:r>
            <w:r w:rsidDel="00000000" w:rsidR="00000000" w:rsidRPr="00000000">
              <w:rPr>
                <w:rtl w:val="0"/>
              </w:rPr>
            </w:r>
          </w:p>
        </w:tc>
        <w:tc>
          <w:tcPr/>
          <w:p w:rsidR="00000000" w:rsidDel="00000000" w:rsidP="00000000" w:rsidRDefault="00000000" w:rsidRPr="00000000" w14:paraId="00000099">
            <w:pPr>
              <w:jc w:val="both"/>
              <w:rPr>
                <w:rFonts w:ascii="Calibri" w:cs="Calibri" w:eastAsia="Calibri" w:hAnsi="Calibri"/>
                <w:i w:val="1"/>
                <w:sz w:val="18"/>
                <w:szCs w:val="18"/>
              </w:rPr>
            </w:pPr>
            <w:r w:rsidDel="00000000" w:rsidR="00000000" w:rsidRPr="00000000">
              <w:rPr>
                <w:i w:val="1"/>
                <w:sz w:val="18"/>
                <w:szCs w:val="18"/>
                <w:rtl w:val="0"/>
              </w:rPr>
              <w:t xml:space="preserve">Acceso a internet, bases de datos de investigación de mercado, encuestas online.</w:t>
            </w:r>
            <w:r w:rsidDel="00000000" w:rsidR="00000000" w:rsidRPr="00000000">
              <w:rPr>
                <w:rtl w:val="0"/>
              </w:rPr>
            </w:r>
          </w:p>
        </w:tc>
        <w:tc>
          <w:tcPr>
            <w:tcBorders>
              <w:right w:color="ffffff" w:space="0" w:sz="4" w:val="single"/>
            </w:tcBorders>
          </w:tcPr>
          <w:p w:rsidR="00000000" w:rsidDel="00000000" w:rsidP="00000000" w:rsidRDefault="00000000" w:rsidRPr="00000000" w14:paraId="0000009A">
            <w:pPr>
              <w:jc w:val="both"/>
              <w:rPr>
                <w:rFonts w:ascii="Calibri" w:cs="Calibri" w:eastAsia="Calibri" w:hAnsi="Calibri"/>
                <w:i w:val="1"/>
                <w:sz w:val="18"/>
                <w:szCs w:val="18"/>
              </w:rPr>
            </w:pPr>
            <w:r w:rsidDel="00000000" w:rsidR="00000000" w:rsidRPr="00000000">
              <w:rPr>
                <w:i w:val="1"/>
                <w:sz w:val="18"/>
                <w:szCs w:val="18"/>
                <w:rtl w:val="0"/>
              </w:rPr>
              <w:t xml:space="preserve">6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B">
            <w:pPr>
              <w:jc w:val="both"/>
              <w:rPr>
                <w:rFonts w:ascii="Calibri" w:cs="Calibri" w:eastAsia="Calibri" w:hAnsi="Calibri"/>
                <w:i w:val="1"/>
                <w:sz w:val="18"/>
                <w:szCs w:val="18"/>
              </w:rPr>
            </w:pPr>
            <w:r w:rsidDel="00000000" w:rsidR="00000000" w:rsidRPr="00000000">
              <w:rPr>
                <w:i w:val="1"/>
                <w:sz w:val="18"/>
                <w:szCs w:val="18"/>
                <w:rtl w:val="0"/>
              </w:rPr>
              <w:t xml:space="preserve">todo el equipo de trabajo</w:t>
            </w: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D">
            <w:pPr>
              <w:spacing w:after="0" w:line="240" w:lineRule="auto"/>
              <w:jc w:val="center"/>
              <w:rPr>
                <w:b w:val="1"/>
                <w:sz w:val="18"/>
                <w:szCs w:val="18"/>
              </w:rPr>
            </w:pPr>
            <w:r w:rsidDel="00000000" w:rsidR="00000000" w:rsidRPr="00000000">
              <w:rPr>
                <w:b w:val="1"/>
                <w:sz w:val="18"/>
                <w:szCs w:val="18"/>
                <w:rtl w:val="0"/>
              </w:rPr>
              <w:t xml:space="preserve">Diseño de soluciones informáticas.</w:t>
            </w:r>
          </w:p>
        </w:tc>
        <w:tc>
          <w:tcPr/>
          <w:p w:rsidR="00000000" w:rsidDel="00000000" w:rsidP="00000000" w:rsidRDefault="00000000" w:rsidRPr="00000000" w14:paraId="0000009E">
            <w:pPr>
              <w:jc w:val="both"/>
              <w:rPr>
                <w:rFonts w:ascii="Calibri" w:cs="Calibri" w:eastAsia="Calibri" w:hAnsi="Calibri"/>
                <w:i w:val="1"/>
                <w:sz w:val="18"/>
                <w:szCs w:val="18"/>
              </w:rPr>
            </w:pPr>
            <w:r w:rsidDel="00000000" w:rsidR="00000000" w:rsidRPr="00000000">
              <w:rPr>
                <w:i w:val="1"/>
                <w:sz w:val="18"/>
                <w:szCs w:val="18"/>
                <w:rtl w:val="0"/>
              </w:rPr>
              <w:t xml:space="preserve">Diseño de Arquitectura y Prototipado.</w:t>
            </w: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i w:val="1"/>
                <w:sz w:val="18"/>
                <w:szCs w:val="18"/>
              </w:rPr>
            </w:pPr>
            <w:r w:rsidDel="00000000" w:rsidR="00000000" w:rsidRPr="00000000">
              <w:rPr>
                <w:i w:val="1"/>
                <w:sz w:val="18"/>
                <w:szCs w:val="18"/>
                <w:rtl w:val="0"/>
              </w:rPr>
              <w:t xml:space="preserve">Crear un prototipo de la interfaz de usuario (UI) y la experiencia de usuario (UX). Desarrollar la arquitectura de la base de datos y la estructura del sistema.</w:t>
            </w: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i w:val="1"/>
                <w:sz w:val="18"/>
                <w:szCs w:val="18"/>
              </w:rPr>
            </w:pPr>
            <w:r w:rsidDel="00000000" w:rsidR="00000000" w:rsidRPr="00000000">
              <w:rPr>
                <w:i w:val="1"/>
                <w:sz w:val="18"/>
                <w:szCs w:val="18"/>
                <w:rtl w:val="0"/>
              </w:rPr>
              <w:t xml:space="preserve">Figma, Lucidchart o similar, software de prototipado, documentos de diseño técnico.</w:t>
            </w:r>
            <w:r w:rsidDel="00000000" w:rsidR="00000000" w:rsidRPr="00000000">
              <w:rPr>
                <w:rtl w:val="0"/>
              </w:rPr>
            </w:r>
          </w:p>
        </w:tc>
        <w:tc>
          <w:tcPr>
            <w:tcBorders>
              <w:right w:color="ffffff" w:space="0" w:sz="4" w:val="single"/>
            </w:tcBorders>
          </w:tcPr>
          <w:p w:rsidR="00000000" w:rsidDel="00000000" w:rsidP="00000000" w:rsidRDefault="00000000" w:rsidRPr="00000000" w14:paraId="000000A1">
            <w:pPr>
              <w:jc w:val="both"/>
              <w:rPr>
                <w:rFonts w:ascii="Calibri" w:cs="Calibri" w:eastAsia="Calibri" w:hAnsi="Calibri"/>
                <w:i w:val="1"/>
                <w:sz w:val="18"/>
                <w:szCs w:val="18"/>
              </w:rPr>
            </w:pPr>
            <w:r w:rsidDel="00000000" w:rsidR="00000000" w:rsidRPr="00000000">
              <w:rPr>
                <w:i w:val="1"/>
                <w:sz w:val="18"/>
                <w:szCs w:val="18"/>
                <w:rtl w:val="0"/>
              </w:rPr>
              <w:t xml:space="preserve">6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2">
            <w:pPr>
              <w:jc w:val="both"/>
              <w:rPr>
                <w:rFonts w:ascii="Calibri" w:cs="Calibri" w:eastAsia="Calibri" w:hAnsi="Calibri"/>
                <w:i w:val="1"/>
                <w:sz w:val="18"/>
                <w:szCs w:val="18"/>
              </w:rPr>
            </w:pPr>
            <w:r w:rsidDel="00000000" w:rsidR="00000000" w:rsidRPr="00000000">
              <w:rPr>
                <w:i w:val="1"/>
                <w:sz w:val="18"/>
                <w:szCs w:val="18"/>
                <w:rtl w:val="0"/>
              </w:rPr>
              <w:t xml:space="preserve">todo el equipo de trabajo</w:t>
            </w: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4">
            <w:pPr>
              <w:spacing w:after="0" w:line="240" w:lineRule="auto"/>
              <w:jc w:val="center"/>
              <w:rPr>
                <w:b w:val="1"/>
                <w:sz w:val="18"/>
                <w:szCs w:val="18"/>
              </w:rPr>
            </w:pPr>
            <w:r w:rsidDel="00000000" w:rsidR="00000000" w:rsidRPr="00000000">
              <w:rPr>
                <w:b w:val="1"/>
                <w:sz w:val="18"/>
                <w:szCs w:val="18"/>
                <w:rtl w:val="0"/>
              </w:rPr>
              <w:t xml:space="preserve">creación de proyectos innovadores</w:t>
            </w:r>
          </w:p>
        </w:tc>
        <w:tc>
          <w:tcPr/>
          <w:p w:rsidR="00000000" w:rsidDel="00000000" w:rsidP="00000000" w:rsidRDefault="00000000" w:rsidRPr="00000000" w14:paraId="000000A5">
            <w:pPr>
              <w:jc w:val="both"/>
              <w:rPr>
                <w:rFonts w:ascii="Calibri" w:cs="Calibri" w:eastAsia="Calibri" w:hAnsi="Calibri"/>
                <w:i w:val="1"/>
                <w:sz w:val="18"/>
                <w:szCs w:val="18"/>
              </w:rPr>
            </w:pPr>
            <w:r w:rsidDel="00000000" w:rsidR="00000000" w:rsidRPr="00000000">
              <w:rPr>
                <w:i w:val="1"/>
                <w:sz w:val="18"/>
                <w:szCs w:val="18"/>
                <w:rtl w:val="0"/>
              </w:rPr>
              <w:t xml:space="preserve">Investigación y Exploración Tecnológica.</w:t>
            </w: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i w:val="1"/>
                <w:sz w:val="18"/>
                <w:szCs w:val="18"/>
              </w:rPr>
            </w:pPr>
            <w:r w:rsidDel="00000000" w:rsidR="00000000" w:rsidRPr="00000000">
              <w:rPr>
                <w:i w:val="1"/>
                <w:sz w:val="18"/>
                <w:szCs w:val="18"/>
                <w:rtl w:val="0"/>
              </w:rPr>
              <w:t xml:space="preserve">Investigar tecnologías emergentes, como frameworks de desarrollo de chatbots o APIs de análisis de datos de salud, para implementar funcionalidades únicas y diferenciadoras.</w:t>
            </w: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i w:val="1"/>
                <w:sz w:val="18"/>
                <w:szCs w:val="18"/>
              </w:rPr>
            </w:pPr>
            <w:r w:rsidDel="00000000" w:rsidR="00000000" w:rsidRPr="00000000">
              <w:rPr>
                <w:i w:val="1"/>
                <w:sz w:val="18"/>
                <w:szCs w:val="18"/>
                <w:rtl w:val="0"/>
              </w:rPr>
              <w:t xml:space="preserve">Documentación técnica, publicaciones de blogs de desarrollo, foros de programadores.</w:t>
              <w:tab/>
              <w:t xml:space="preserve">2</w:t>
            </w:r>
            <w:r w:rsidDel="00000000" w:rsidR="00000000" w:rsidRPr="00000000">
              <w:rPr>
                <w:rtl w:val="0"/>
              </w:rPr>
            </w:r>
          </w:p>
        </w:tc>
        <w:tc>
          <w:tcPr>
            <w:tcBorders>
              <w:right w:color="ffffff" w:space="0" w:sz="4" w:val="single"/>
            </w:tcBorders>
          </w:tcPr>
          <w:p w:rsidR="00000000" w:rsidDel="00000000" w:rsidP="00000000" w:rsidRDefault="00000000" w:rsidRPr="00000000" w14:paraId="000000A8">
            <w:pPr>
              <w:jc w:val="both"/>
              <w:rPr>
                <w:rFonts w:ascii="Calibri" w:cs="Calibri" w:eastAsia="Calibri" w:hAnsi="Calibri"/>
                <w:i w:val="1"/>
                <w:sz w:val="18"/>
                <w:szCs w:val="18"/>
              </w:rPr>
            </w:pPr>
            <w:r w:rsidDel="00000000" w:rsidR="00000000" w:rsidRPr="00000000">
              <w:rPr>
                <w:i w:val="1"/>
                <w:sz w:val="18"/>
                <w:szCs w:val="18"/>
                <w:rtl w:val="0"/>
              </w:rPr>
              <w:t xml:space="preserve">5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9">
            <w:pPr>
              <w:jc w:val="both"/>
              <w:rPr>
                <w:rFonts w:ascii="Calibri" w:cs="Calibri" w:eastAsia="Calibri" w:hAnsi="Calibri"/>
                <w:i w:val="1"/>
                <w:sz w:val="18"/>
                <w:szCs w:val="18"/>
              </w:rPr>
            </w:pPr>
            <w:r w:rsidDel="00000000" w:rsidR="00000000" w:rsidRPr="00000000">
              <w:rPr>
                <w:i w:val="1"/>
                <w:sz w:val="18"/>
                <w:szCs w:val="18"/>
                <w:rtl w:val="0"/>
              </w:rPr>
              <w:t xml:space="preserve">todo el equipo de trabajo</w:t>
            </w: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i w:val="1"/>
                <w:sz w:val="18"/>
                <w:szCs w:val="18"/>
              </w:rPr>
            </w:pPr>
            <w:r w:rsidDel="00000000" w:rsidR="00000000" w:rsidRPr="00000000">
              <w:rPr>
                <w:rtl w:val="0"/>
              </w:rPr>
            </w:r>
          </w:p>
        </w:tc>
      </w:tr>
    </w:tbl>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C">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B0">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1">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D9">
            <w:pPr>
              <w:spacing w:line="360" w:lineRule="auto"/>
              <w:jc w:val="both"/>
              <w:rPr>
                <w:b w:val="1"/>
                <w:sz w:val="16"/>
                <w:szCs w:val="16"/>
              </w:rPr>
            </w:pPr>
            <w:r w:rsidDel="00000000" w:rsidR="00000000" w:rsidRPr="00000000">
              <w:rPr>
                <w:b w:val="1"/>
                <w:sz w:val="16"/>
                <w:szCs w:val="16"/>
                <w:rtl w:val="0"/>
              </w:rPr>
              <w:t xml:space="preserve">Autoevaluación de competencias y definición de proyecto</w:t>
            </w: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DB">
            <w:pPr>
              <w:spacing w:line="360" w:lineRule="auto"/>
              <w:jc w:val="both"/>
              <w:rPr>
                <w:b w:val="1"/>
                <w:sz w:val="16"/>
                <w:szCs w:val="16"/>
                <w:shd w:fill="76a5af" w:val="clear"/>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shd w:fill="76a5af" w:val="clear"/>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r>
      <w:tr>
        <w:trPr>
          <w:cantSplit w:val="0"/>
          <w:trHeight w:val="2445.625" w:hRule="atLeast"/>
          <w:tblHeader w:val="0"/>
        </w:trPr>
        <w:tc>
          <w:tcPr/>
          <w:p w:rsidR="00000000" w:rsidDel="00000000" w:rsidP="00000000" w:rsidRDefault="00000000" w:rsidRPr="00000000" w14:paraId="000000ED">
            <w:pPr>
              <w:spacing w:line="360" w:lineRule="auto"/>
              <w:jc w:val="both"/>
              <w:rPr>
                <w:b w:val="1"/>
                <w:sz w:val="16"/>
                <w:szCs w:val="16"/>
              </w:rPr>
            </w:pPr>
            <w:r w:rsidDel="00000000" w:rsidR="00000000" w:rsidRPr="00000000">
              <w:rPr>
                <w:b w:val="1"/>
                <w:sz w:val="16"/>
                <w:szCs w:val="16"/>
                <w:rtl w:val="0"/>
              </w:rPr>
              <w:t xml:space="preserve">Desarrollo de idea de proyectos, desarrollo de cronograma de actividades y definición de tecnologías a utilizar en un proyecto</w:t>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r>
      <w:tr>
        <w:trPr>
          <w:cantSplit w:val="0"/>
          <w:trHeight w:val="859.8437499999999" w:hRule="atLeast"/>
          <w:tblHeader w:val="0"/>
        </w:trPr>
        <w:tc>
          <w:tcPr/>
          <w:p w:rsidR="00000000" w:rsidDel="00000000" w:rsidP="00000000" w:rsidRDefault="00000000" w:rsidRPr="00000000" w14:paraId="00000101">
            <w:pPr>
              <w:spacing w:line="360" w:lineRule="auto"/>
              <w:jc w:val="both"/>
              <w:rPr>
                <w:b w:val="1"/>
                <w:sz w:val="16"/>
                <w:szCs w:val="16"/>
              </w:rPr>
            </w:pPr>
            <w:r w:rsidDel="00000000" w:rsidR="00000000" w:rsidRPr="00000000">
              <w:rPr>
                <w:b w:val="1"/>
                <w:sz w:val="16"/>
                <w:szCs w:val="16"/>
                <w:rtl w:val="0"/>
              </w:rPr>
              <w:t xml:space="preserve">exposición grupal de proyecto</w:t>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15">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1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1GJLR5n/Zqru9+lsYkPsLtqX+A==">CgMxLjA4AHIhMU03cVRLR1pNS1haQ0Znelplb2ljVHlBbWhEMXNKbjNz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