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31823" w14:textId="73E2C6FD" w:rsidR="00A57386" w:rsidRPr="00A57386" w:rsidRDefault="00A57386" w:rsidP="00A57386">
      <w:pPr>
        <w:spacing w:after="0" w:line="0" w:lineRule="atLeast"/>
        <w:jc w:val="center"/>
        <w:rPr>
          <w:b/>
          <w:bCs/>
          <w:sz w:val="40"/>
          <w:szCs w:val="40"/>
        </w:rPr>
      </w:pPr>
      <w:r w:rsidRPr="00A57386">
        <w:rPr>
          <w:b/>
          <w:bCs/>
          <w:sz w:val="40"/>
          <w:szCs w:val="40"/>
        </w:rPr>
        <w:t xml:space="preserve">A notification and shutdown system for water pumps using </w:t>
      </w:r>
    </w:p>
    <w:p w14:paraId="7CF5F4AC" w14:textId="078BAFDA" w:rsidR="00A57386" w:rsidRDefault="00A57386" w:rsidP="00A57386">
      <w:pPr>
        <w:spacing w:after="0" w:line="0" w:lineRule="atLeast"/>
        <w:jc w:val="center"/>
        <w:rPr>
          <w:b/>
          <w:bCs/>
          <w:sz w:val="40"/>
          <w:szCs w:val="40"/>
        </w:rPr>
      </w:pPr>
      <w:r w:rsidRPr="00A57386">
        <w:rPr>
          <w:b/>
          <w:bCs/>
          <w:sz w:val="40"/>
          <w:szCs w:val="40"/>
        </w:rPr>
        <w:t>Internet of Things (IoT) technology</w:t>
      </w:r>
    </w:p>
    <w:p w14:paraId="12052D46" w14:textId="0C563632" w:rsidR="00A57386" w:rsidRPr="00A57386" w:rsidRDefault="00A57386" w:rsidP="00A57386">
      <w:pPr>
        <w:spacing w:after="0" w:line="0" w:lineRule="atLeast"/>
        <w:jc w:val="center"/>
        <w:rPr>
          <w:sz w:val="36"/>
          <w:szCs w:val="36"/>
          <w:vertAlign w:val="superscript"/>
        </w:rPr>
      </w:pPr>
      <w:r w:rsidRPr="00A57386">
        <w:rPr>
          <w:sz w:val="36"/>
          <w:szCs w:val="36"/>
        </w:rPr>
        <w:t>Thammanit Nooyimsai</w:t>
      </w:r>
      <w:r w:rsidRPr="00A57386">
        <w:rPr>
          <w:sz w:val="36"/>
          <w:szCs w:val="36"/>
          <w:vertAlign w:val="superscript"/>
        </w:rPr>
        <w:t>1</w:t>
      </w:r>
      <w:r w:rsidRPr="00A57386">
        <w:rPr>
          <w:sz w:val="36"/>
          <w:szCs w:val="36"/>
        </w:rPr>
        <w:t xml:space="preserve">, </w:t>
      </w:r>
      <w:proofErr w:type="spellStart"/>
      <w:r w:rsidRPr="00A57386">
        <w:rPr>
          <w:sz w:val="36"/>
          <w:szCs w:val="36"/>
        </w:rPr>
        <w:t>Chayut</w:t>
      </w:r>
      <w:proofErr w:type="spellEnd"/>
      <w:r w:rsidRPr="00A57386">
        <w:rPr>
          <w:sz w:val="36"/>
          <w:szCs w:val="36"/>
        </w:rPr>
        <w:t xml:space="preserve"> Sapphakhao</w:t>
      </w:r>
      <w:r w:rsidRPr="00A57386">
        <w:rPr>
          <w:sz w:val="36"/>
          <w:szCs w:val="36"/>
          <w:vertAlign w:val="superscript"/>
        </w:rPr>
        <w:t>1</w:t>
      </w:r>
    </w:p>
    <w:p w14:paraId="0FA8DFC1" w14:textId="49BEBDA3" w:rsidR="00A57386" w:rsidRPr="00A57386" w:rsidRDefault="00A57386" w:rsidP="00A57386">
      <w:pPr>
        <w:spacing w:after="0" w:line="0" w:lineRule="atLeast"/>
        <w:jc w:val="center"/>
        <w:rPr>
          <w:sz w:val="36"/>
          <w:szCs w:val="36"/>
        </w:rPr>
      </w:pPr>
      <w:r w:rsidRPr="00A57386">
        <w:rPr>
          <w:sz w:val="36"/>
          <w:szCs w:val="36"/>
        </w:rPr>
        <w:t xml:space="preserve">Advisors: </w:t>
      </w:r>
      <w:proofErr w:type="spellStart"/>
      <w:r w:rsidRPr="00A57386">
        <w:rPr>
          <w:sz w:val="36"/>
          <w:szCs w:val="36"/>
        </w:rPr>
        <w:t>Thapanawat</w:t>
      </w:r>
      <w:proofErr w:type="spellEnd"/>
      <w:r w:rsidRPr="00A57386">
        <w:rPr>
          <w:sz w:val="36"/>
          <w:szCs w:val="36"/>
        </w:rPr>
        <w:t xml:space="preserve"> Chooklin</w:t>
      </w:r>
      <w:r w:rsidRPr="00A57386">
        <w:rPr>
          <w:sz w:val="36"/>
          <w:szCs w:val="36"/>
          <w:vertAlign w:val="superscript"/>
        </w:rPr>
        <w:t>1</w:t>
      </w:r>
    </w:p>
    <w:p w14:paraId="3E409A4C" w14:textId="263F3F49" w:rsidR="00A57386" w:rsidRPr="00A57386" w:rsidRDefault="00A57386" w:rsidP="00A57386">
      <w:pPr>
        <w:spacing w:after="0" w:line="0" w:lineRule="atLeast"/>
        <w:jc w:val="center"/>
      </w:pPr>
      <w:r w:rsidRPr="00A57386">
        <w:rPr>
          <w:vertAlign w:val="superscript"/>
        </w:rPr>
        <w:t>1</w:t>
      </w:r>
      <w:r w:rsidRPr="00A57386">
        <w:t xml:space="preserve">Princess Chulabhorn Science High School Nakhon Si Thammarat, 120 Village No.1 </w:t>
      </w:r>
      <w:proofErr w:type="spellStart"/>
      <w:r w:rsidRPr="00A57386">
        <w:t>Sunanan</w:t>
      </w:r>
      <w:proofErr w:type="spellEnd"/>
      <w:r w:rsidRPr="00A57386">
        <w:t xml:space="preserve"> Road, </w:t>
      </w:r>
      <w:proofErr w:type="spellStart"/>
      <w:r w:rsidRPr="00A57386">
        <w:t>Bangchak</w:t>
      </w:r>
      <w:proofErr w:type="spellEnd"/>
    </w:p>
    <w:p w14:paraId="34B8762A" w14:textId="0FC2AC1B" w:rsidR="00A57386" w:rsidRPr="00A57386" w:rsidRDefault="00A57386" w:rsidP="00A57386">
      <w:pPr>
        <w:spacing w:after="0" w:line="0" w:lineRule="atLeast"/>
        <w:jc w:val="center"/>
      </w:pPr>
      <w:r w:rsidRPr="00A57386">
        <w:t xml:space="preserve">Subdistrict, Mueang Nakhon Si Thammarat District, </w:t>
      </w:r>
      <w:r w:rsidRPr="00A57386">
        <w:t>Nakhon Si Thammarat</w:t>
      </w:r>
      <w:r w:rsidRPr="00A57386">
        <w:t xml:space="preserve"> 80000, Thailand</w:t>
      </w:r>
    </w:p>
    <w:p w14:paraId="579045E2" w14:textId="5DBC99FA" w:rsidR="00A57386" w:rsidRDefault="00A57386" w:rsidP="00A57386">
      <w:pPr>
        <w:spacing w:after="0" w:line="0" w:lineRule="atLeast"/>
        <w:jc w:val="center"/>
      </w:pPr>
      <w:r w:rsidRPr="00A57386">
        <w:t xml:space="preserve">*E-mail: </w:t>
      </w:r>
      <w:hyperlink r:id="rId6" w:history="1">
        <w:r w:rsidRPr="00947AFF">
          <w:rPr>
            <w:rStyle w:val="Hyperlink"/>
          </w:rPr>
          <w:t>t.lookmee@pccnst.ac.th</w:t>
        </w:r>
      </w:hyperlink>
    </w:p>
    <w:p w14:paraId="7570C2AC" w14:textId="77777777" w:rsidR="00A57386" w:rsidRDefault="00A57386" w:rsidP="00A57386">
      <w:pPr>
        <w:spacing w:after="0" w:line="0" w:lineRule="atLeast"/>
        <w:jc w:val="center"/>
      </w:pPr>
    </w:p>
    <w:p w14:paraId="486CA498" w14:textId="77777777" w:rsidR="00A57386" w:rsidRDefault="00A57386" w:rsidP="00A57386">
      <w:pPr>
        <w:spacing w:after="0" w:line="0" w:lineRule="atLeast"/>
        <w:jc w:val="center"/>
      </w:pPr>
    </w:p>
    <w:p w14:paraId="5C819EA0" w14:textId="65AE0670" w:rsidR="00A57386" w:rsidRPr="008E1439" w:rsidRDefault="00A57386" w:rsidP="008E1439">
      <w:pPr>
        <w:spacing w:after="0" w:line="168" w:lineRule="auto"/>
        <w:ind w:firstLine="720"/>
        <w:jc w:val="thaiDistribute"/>
        <w:rPr>
          <w:sz w:val="36"/>
          <w:szCs w:val="36"/>
        </w:rPr>
      </w:pPr>
      <w:r w:rsidRPr="008E1439">
        <w:rPr>
          <w:sz w:val="36"/>
          <w:szCs w:val="36"/>
        </w:rPr>
        <w:t>This project presents a water pump monitoring and automatic shutdown system utilizing Internet of Things (IoT) technology to prevent potential damage caused by pump malfunctions, such as dry run conditions or excessive power consumption. The system detects the pump’s status through a flow switch sensor and a PZEM-004T power measurement sensor, sending real-time alerts to users via the LINE application. Additionally, it can automatically shut down the pump when abnormalities are detected.</w:t>
      </w:r>
      <w:r w:rsidR="008E1439">
        <w:rPr>
          <w:sz w:val="36"/>
          <w:szCs w:val="36"/>
        </w:rPr>
        <w:t xml:space="preserve"> </w:t>
      </w:r>
      <w:r w:rsidRPr="008E1439">
        <w:rPr>
          <w:sz w:val="36"/>
          <w:szCs w:val="36"/>
        </w:rPr>
        <w:t>The system is designed with configurable settings, including pump shutdown delay, power consumption limits, and a protection mode (Protect Mode), all accessible through a user-friendly interface. Real-time notifications enable users to monitor and control the pump remotely. Testing results indicate that the system effectively reduces the risk of pump damage, minimizes maintenance costs, and enhances water management efficiency.</w:t>
      </w:r>
      <w:r w:rsidR="008E1439">
        <w:rPr>
          <w:sz w:val="36"/>
          <w:szCs w:val="36"/>
        </w:rPr>
        <w:t xml:space="preserve"> </w:t>
      </w:r>
      <w:r w:rsidRPr="008E1439">
        <w:rPr>
          <w:sz w:val="36"/>
          <w:szCs w:val="36"/>
        </w:rPr>
        <w:t>This project can be applied to water pump systems in households, agriculture, and industrial sectors, improving safety and optimizing water usage.</w:t>
      </w:r>
    </w:p>
    <w:p w14:paraId="73AF49B2" w14:textId="77777777" w:rsidR="00A57386" w:rsidRPr="008E1439" w:rsidRDefault="00A57386" w:rsidP="008E1439">
      <w:pPr>
        <w:spacing w:after="0" w:line="168" w:lineRule="auto"/>
        <w:ind w:firstLine="720"/>
        <w:jc w:val="thaiDistribute"/>
        <w:rPr>
          <w:sz w:val="36"/>
          <w:szCs w:val="36"/>
        </w:rPr>
      </w:pPr>
    </w:p>
    <w:p w14:paraId="2E3EDE05" w14:textId="104047DA" w:rsidR="00A57386" w:rsidRDefault="00A57386" w:rsidP="008E1439">
      <w:pPr>
        <w:spacing w:after="0" w:line="168" w:lineRule="auto"/>
        <w:jc w:val="thaiDistribute"/>
        <w:rPr>
          <w:sz w:val="36"/>
          <w:szCs w:val="36"/>
        </w:rPr>
      </w:pPr>
      <w:proofErr w:type="gramStart"/>
      <w:r w:rsidRPr="008E1439">
        <w:rPr>
          <w:b/>
          <w:bCs/>
          <w:sz w:val="36"/>
          <w:szCs w:val="36"/>
        </w:rPr>
        <w:t>Keywords :</w:t>
      </w:r>
      <w:proofErr w:type="gramEnd"/>
      <w:r w:rsidRPr="008E1439">
        <w:rPr>
          <w:sz w:val="36"/>
          <w:szCs w:val="36"/>
        </w:rPr>
        <w:t xml:space="preserve"> Internet of Things (IoT), Alert System, Automatic Shutdown, Dry Run, LINE, Blynk, Flow Switch Sensor, Power Measurement Sensor.</w:t>
      </w:r>
    </w:p>
    <w:p w14:paraId="3C958628" w14:textId="63C752F9" w:rsidR="00AC5234" w:rsidRDefault="00AC5234">
      <w:pPr>
        <w:spacing w:line="278" w:lineRule="auto"/>
        <w:rPr>
          <w:sz w:val="36"/>
          <w:szCs w:val="36"/>
        </w:rPr>
      </w:pPr>
      <w:r>
        <w:rPr>
          <w:sz w:val="36"/>
          <w:szCs w:val="36"/>
        </w:rPr>
        <w:br w:type="page"/>
      </w:r>
    </w:p>
    <w:p w14:paraId="70C6FAF6" w14:textId="77777777" w:rsidR="00CE0E19" w:rsidRDefault="00CE0E19" w:rsidP="008E1439">
      <w:pPr>
        <w:spacing w:after="0" w:line="168" w:lineRule="auto"/>
        <w:jc w:val="thaiDistribute"/>
        <w:rPr>
          <w:sz w:val="36"/>
          <w:szCs w:val="36"/>
        </w:rPr>
      </w:pPr>
    </w:p>
    <w:p w14:paraId="2D1573A6" w14:textId="27B21DA7" w:rsidR="00CE0E19" w:rsidRDefault="00CE0E19" w:rsidP="00D32F13">
      <w:pPr>
        <w:spacing w:after="0" w:line="144" w:lineRule="auto"/>
        <w:jc w:val="thaiDistribute"/>
        <w:rPr>
          <w:b/>
          <w:bCs/>
          <w:sz w:val="40"/>
          <w:szCs w:val="40"/>
        </w:rPr>
      </w:pPr>
      <w:r w:rsidRPr="00CE0E19">
        <w:rPr>
          <w:b/>
          <w:bCs/>
          <w:sz w:val="40"/>
          <w:szCs w:val="40"/>
        </w:rPr>
        <w:t>1. Introduction</w:t>
      </w:r>
    </w:p>
    <w:p w14:paraId="3B0AB2A4" w14:textId="23F14063" w:rsidR="00CE0E19" w:rsidRPr="00CE0E19" w:rsidRDefault="00CE0E19" w:rsidP="00D32F13">
      <w:pPr>
        <w:spacing w:after="0" w:line="144" w:lineRule="auto"/>
        <w:jc w:val="thaiDistribute"/>
        <w:rPr>
          <w:sz w:val="36"/>
          <w:szCs w:val="36"/>
        </w:rPr>
      </w:pPr>
      <w:r>
        <w:rPr>
          <w:b/>
          <w:bCs/>
          <w:sz w:val="40"/>
          <w:szCs w:val="40"/>
        </w:rPr>
        <w:tab/>
      </w:r>
      <w:r w:rsidR="00D32F13" w:rsidRPr="00D32F13">
        <w:rPr>
          <w:sz w:val="36"/>
          <w:szCs w:val="36"/>
        </w:rPr>
        <w:t xml:space="preserve">Water pumps are essential components in both residential and agricultural applications, where they are used to facilitate water distribution for various needs such as irrigation, household supply, and industrial processes. However, despite their importance, water pumps are prone to operational failures, especially under abnormal conditions such as </w:t>
      </w:r>
      <w:r w:rsidR="00D32F13" w:rsidRPr="00D32F13">
        <w:rPr>
          <w:b/>
          <w:bCs/>
          <w:sz w:val="36"/>
          <w:szCs w:val="36"/>
        </w:rPr>
        <w:t>dry-run</w:t>
      </w:r>
      <w:r w:rsidR="00D32F13" w:rsidRPr="00D32F13">
        <w:rPr>
          <w:sz w:val="36"/>
          <w:szCs w:val="36"/>
        </w:rPr>
        <w:t xml:space="preserve"> (operation without water flow) and </w:t>
      </w:r>
      <w:r w:rsidR="00D32F13" w:rsidRPr="00D32F13">
        <w:rPr>
          <w:b/>
          <w:bCs/>
          <w:sz w:val="36"/>
          <w:szCs w:val="36"/>
        </w:rPr>
        <w:t>excessive power consumption</w:t>
      </w:r>
      <w:r w:rsidR="00D32F13" w:rsidRPr="00D32F13">
        <w:rPr>
          <w:sz w:val="36"/>
          <w:szCs w:val="36"/>
        </w:rPr>
        <w:t>. These malfunctions not only cause significant damage to the pump hardware but also lead to unnecessary energy waste, high maintenance costs, and operational downtime.</w:t>
      </w:r>
      <w:r w:rsidR="00D12EF2">
        <w:rPr>
          <w:sz w:val="36"/>
          <w:szCs w:val="36"/>
        </w:rPr>
        <w:t xml:space="preserve"> </w:t>
      </w:r>
      <w:r w:rsidR="00D32F13" w:rsidRPr="00D32F13">
        <w:rPr>
          <w:sz w:val="36"/>
          <w:szCs w:val="36"/>
        </w:rPr>
        <w:t xml:space="preserve">In recent years, the </w:t>
      </w:r>
      <w:r w:rsidR="00D32F13" w:rsidRPr="00D32F13">
        <w:rPr>
          <w:b/>
          <w:bCs/>
          <w:sz w:val="36"/>
          <w:szCs w:val="36"/>
        </w:rPr>
        <w:t>Internet of Things (IoT)</w:t>
      </w:r>
      <w:r w:rsidR="00D32F13" w:rsidRPr="00D32F13">
        <w:rPr>
          <w:sz w:val="36"/>
          <w:szCs w:val="36"/>
        </w:rPr>
        <w:t xml:space="preserve"> has emerged as a transformative technology in the field of automation and remote monitoring. By integrating sensors, microcontrollers, wireless networks, and user interfaces, IoT enables real-time data collection, analysis, and control of devices remotely through mobile applications. This advancement provides an opportunity to develop intelligent systems that can enhance the efficiency, safety, and sustainability of traditional devices such as water pumps.</w:t>
      </w:r>
      <w:r w:rsidR="00D12EF2">
        <w:rPr>
          <w:sz w:val="36"/>
          <w:szCs w:val="36"/>
        </w:rPr>
        <w:t xml:space="preserve"> </w:t>
      </w:r>
      <w:r w:rsidR="00D32F13" w:rsidRPr="00D32F13">
        <w:rPr>
          <w:sz w:val="36"/>
          <w:szCs w:val="36"/>
        </w:rPr>
        <w:t xml:space="preserve">This project focuses on designing and implementing an IoT-based </w:t>
      </w:r>
      <w:r w:rsidR="00D32F13" w:rsidRPr="00D32F13">
        <w:rPr>
          <w:b/>
          <w:bCs/>
          <w:sz w:val="36"/>
          <w:szCs w:val="36"/>
        </w:rPr>
        <w:t>notification and automatic shutdown system for water pumps</w:t>
      </w:r>
      <w:r w:rsidR="00D32F13" w:rsidRPr="00D32F13">
        <w:rPr>
          <w:sz w:val="36"/>
          <w:szCs w:val="36"/>
        </w:rPr>
        <w:t xml:space="preserve">. The system leverages two main sensors: a </w:t>
      </w:r>
      <w:r w:rsidR="00D32F13" w:rsidRPr="00D32F13">
        <w:rPr>
          <w:b/>
          <w:bCs/>
          <w:sz w:val="36"/>
          <w:szCs w:val="36"/>
        </w:rPr>
        <w:t>Flow Switch</w:t>
      </w:r>
      <w:r w:rsidR="00D32F13" w:rsidRPr="00D32F13">
        <w:rPr>
          <w:sz w:val="36"/>
          <w:szCs w:val="36"/>
        </w:rPr>
        <w:t xml:space="preserve"> to detect water movement in the pipe and a </w:t>
      </w:r>
      <w:r w:rsidR="00D32F13" w:rsidRPr="00D32F13">
        <w:rPr>
          <w:b/>
          <w:bCs/>
          <w:sz w:val="36"/>
          <w:szCs w:val="36"/>
        </w:rPr>
        <w:t>PZEM-004T module</w:t>
      </w:r>
      <w:r w:rsidR="00D32F13" w:rsidRPr="00D32F13">
        <w:rPr>
          <w:sz w:val="36"/>
          <w:szCs w:val="36"/>
        </w:rPr>
        <w:t xml:space="preserve"> to monitor power usage. The central controller is a </w:t>
      </w:r>
      <w:r w:rsidR="00D32F13" w:rsidRPr="00D32F13">
        <w:rPr>
          <w:b/>
          <w:bCs/>
          <w:sz w:val="36"/>
          <w:szCs w:val="36"/>
        </w:rPr>
        <w:t>NodeMCU ESP8266</w:t>
      </w:r>
      <w:r w:rsidR="00D32F13" w:rsidRPr="00D32F13">
        <w:rPr>
          <w:sz w:val="36"/>
          <w:szCs w:val="36"/>
        </w:rPr>
        <w:t xml:space="preserve"> microcontroller, which processes sensor data and triggers alerts and pump shutdown based on user-defined thresholds. Alerts are sent in real-time via the </w:t>
      </w:r>
      <w:r w:rsidR="00D32F13" w:rsidRPr="00D32F13">
        <w:rPr>
          <w:b/>
          <w:bCs/>
          <w:sz w:val="36"/>
          <w:szCs w:val="36"/>
        </w:rPr>
        <w:t>LINE Notify</w:t>
      </w:r>
      <w:r w:rsidR="00D32F13" w:rsidRPr="00D32F13">
        <w:rPr>
          <w:sz w:val="36"/>
          <w:szCs w:val="36"/>
        </w:rPr>
        <w:t xml:space="preserve"> service, and users can monitor and configure the system through the </w:t>
      </w:r>
      <w:r w:rsidR="00D32F13" w:rsidRPr="00D32F13">
        <w:rPr>
          <w:b/>
          <w:bCs/>
          <w:sz w:val="36"/>
          <w:szCs w:val="36"/>
        </w:rPr>
        <w:t>Blynk Legacy</w:t>
      </w:r>
      <w:r w:rsidR="00D32F13" w:rsidRPr="00D32F13">
        <w:rPr>
          <w:sz w:val="36"/>
          <w:szCs w:val="36"/>
        </w:rPr>
        <w:t xml:space="preserve"> mobile application and an onboard </w:t>
      </w:r>
      <w:r w:rsidR="00D32F13" w:rsidRPr="00D32F13">
        <w:rPr>
          <w:b/>
          <w:bCs/>
          <w:sz w:val="36"/>
          <w:szCs w:val="36"/>
        </w:rPr>
        <w:t>LCD display</w:t>
      </w:r>
      <w:r w:rsidR="00D32F13" w:rsidRPr="00D32F13">
        <w:rPr>
          <w:sz w:val="36"/>
          <w:szCs w:val="36"/>
        </w:rPr>
        <w:t>.</w:t>
      </w:r>
      <w:r w:rsidR="00D12EF2">
        <w:rPr>
          <w:sz w:val="36"/>
          <w:szCs w:val="36"/>
        </w:rPr>
        <w:t xml:space="preserve"> </w:t>
      </w:r>
      <w:r w:rsidR="00D32F13" w:rsidRPr="00D32F13">
        <w:rPr>
          <w:sz w:val="36"/>
          <w:szCs w:val="36"/>
        </w:rPr>
        <w:t>By enabling real-time detection and response to operational anomalies, this system aims to protect pumps from potential damage, reduce maintenance costs, and enhance overall water management. Its scalability makes it applicable across households, farms, and industrial sectors.</w:t>
      </w:r>
    </w:p>
    <w:p w14:paraId="3E5EF4D7" w14:textId="77777777" w:rsidR="00CE0E19" w:rsidRDefault="00CE0E19" w:rsidP="00D32F13">
      <w:pPr>
        <w:spacing w:after="0" w:line="144" w:lineRule="auto"/>
        <w:jc w:val="thaiDistribute"/>
        <w:rPr>
          <w:sz w:val="40"/>
          <w:szCs w:val="40"/>
        </w:rPr>
      </w:pPr>
    </w:p>
    <w:p w14:paraId="4B884269" w14:textId="1577A817" w:rsidR="00CE0E19" w:rsidRDefault="00CE0E19" w:rsidP="00D32F13">
      <w:pPr>
        <w:spacing w:after="0" w:line="144" w:lineRule="auto"/>
        <w:jc w:val="thaiDistribute"/>
        <w:rPr>
          <w:b/>
          <w:bCs/>
          <w:sz w:val="40"/>
          <w:szCs w:val="40"/>
        </w:rPr>
      </w:pPr>
      <w:r w:rsidRPr="00CE0E19">
        <w:rPr>
          <w:b/>
          <w:bCs/>
          <w:sz w:val="40"/>
          <w:szCs w:val="40"/>
        </w:rPr>
        <w:t>2. Framework</w:t>
      </w:r>
    </w:p>
    <w:p w14:paraId="411E23CA" w14:textId="77777777" w:rsidR="00CE0E19" w:rsidRPr="00CE0E19" w:rsidRDefault="00CE0E19" w:rsidP="00D32F13">
      <w:pPr>
        <w:spacing w:after="0" w:line="144" w:lineRule="auto"/>
        <w:jc w:val="thaiDistribute"/>
        <w:rPr>
          <w:sz w:val="36"/>
          <w:szCs w:val="36"/>
        </w:rPr>
      </w:pPr>
      <w:r w:rsidRPr="00CE0E19">
        <w:rPr>
          <w:sz w:val="36"/>
          <w:szCs w:val="36"/>
        </w:rPr>
        <w:t>The proposed system architecture consists of:</w:t>
      </w:r>
    </w:p>
    <w:p w14:paraId="3C4FE4C2" w14:textId="77777777" w:rsidR="00CE0E19" w:rsidRPr="00CE0E19" w:rsidRDefault="00CE0E19" w:rsidP="00D32F13">
      <w:pPr>
        <w:numPr>
          <w:ilvl w:val="0"/>
          <w:numId w:val="2"/>
        </w:numPr>
        <w:spacing w:after="0" w:line="144" w:lineRule="auto"/>
        <w:jc w:val="thaiDistribute"/>
        <w:rPr>
          <w:sz w:val="36"/>
          <w:szCs w:val="36"/>
        </w:rPr>
      </w:pPr>
      <w:r w:rsidRPr="00CE0E19">
        <w:rPr>
          <w:sz w:val="36"/>
          <w:szCs w:val="36"/>
        </w:rPr>
        <w:t>Sensors: Flow Switch and PZEM-004T to monitor water flow and power consumption.</w:t>
      </w:r>
    </w:p>
    <w:p w14:paraId="6007C14A" w14:textId="77777777" w:rsidR="00CE0E19" w:rsidRPr="00CE0E19" w:rsidRDefault="00CE0E19" w:rsidP="00D32F13">
      <w:pPr>
        <w:numPr>
          <w:ilvl w:val="0"/>
          <w:numId w:val="2"/>
        </w:numPr>
        <w:spacing w:after="0" w:line="144" w:lineRule="auto"/>
        <w:jc w:val="thaiDistribute"/>
        <w:rPr>
          <w:sz w:val="36"/>
          <w:szCs w:val="36"/>
        </w:rPr>
      </w:pPr>
      <w:r w:rsidRPr="00CE0E19">
        <w:rPr>
          <w:sz w:val="36"/>
          <w:szCs w:val="36"/>
        </w:rPr>
        <w:t>Microcontroller: NodeMCU ESP8266, serving as the central processing unit.</w:t>
      </w:r>
    </w:p>
    <w:p w14:paraId="248F136B" w14:textId="77777777" w:rsidR="00CE0E19" w:rsidRPr="00CE0E19" w:rsidRDefault="00CE0E19" w:rsidP="00D32F13">
      <w:pPr>
        <w:numPr>
          <w:ilvl w:val="0"/>
          <w:numId w:val="2"/>
        </w:numPr>
        <w:spacing w:after="0" w:line="144" w:lineRule="auto"/>
        <w:jc w:val="thaiDistribute"/>
        <w:rPr>
          <w:sz w:val="36"/>
          <w:szCs w:val="36"/>
        </w:rPr>
      </w:pPr>
      <w:r w:rsidRPr="00CE0E19">
        <w:rPr>
          <w:sz w:val="36"/>
          <w:szCs w:val="36"/>
        </w:rPr>
        <w:t>Interface: Users interact via Blynk Legacy and receive alerts through LINE Notify.</w:t>
      </w:r>
    </w:p>
    <w:p w14:paraId="1FE8BA0D" w14:textId="77777777" w:rsidR="00CE0E19" w:rsidRPr="00CE0E19" w:rsidRDefault="00CE0E19" w:rsidP="00D32F13">
      <w:pPr>
        <w:numPr>
          <w:ilvl w:val="0"/>
          <w:numId w:val="2"/>
        </w:numPr>
        <w:spacing w:after="0" w:line="144" w:lineRule="auto"/>
        <w:jc w:val="thaiDistribute"/>
        <w:rPr>
          <w:sz w:val="36"/>
          <w:szCs w:val="36"/>
        </w:rPr>
      </w:pPr>
      <w:r w:rsidRPr="00CE0E19">
        <w:rPr>
          <w:sz w:val="36"/>
          <w:szCs w:val="36"/>
        </w:rPr>
        <w:t>Protection Logic: Includes real-time monitoring, configurable thresholds, and automated pump cutoff via relay when anomalies are detected.</w:t>
      </w:r>
    </w:p>
    <w:p w14:paraId="3E3657D2" w14:textId="77777777" w:rsidR="00CE0E19" w:rsidRPr="00CE0E19" w:rsidRDefault="00CE0E19" w:rsidP="00D32F13">
      <w:pPr>
        <w:numPr>
          <w:ilvl w:val="0"/>
          <w:numId w:val="2"/>
        </w:numPr>
        <w:spacing w:after="0" w:line="144" w:lineRule="auto"/>
        <w:jc w:val="thaiDistribute"/>
        <w:rPr>
          <w:sz w:val="36"/>
          <w:szCs w:val="36"/>
        </w:rPr>
      </w:pPr>
      <w:r w:rsidRPr="00CE0E19">
        <w:rPr>
          <w:sz w:val="36"/>
          <w:szCs w:val="36"/>
        </w:rPr>
        <w:t>User Control: A keypad and LCD display provide local configuration capability, while the mobile app allows remote access.</w:t>
      </w:r>
    </w:p>
    <w:p w14:paraId="57F8981A" w14:textId="5503E47D" w:rsidR="00CE0E19" w:rsidRDefault="00CE0E19" w:rsidP="00D32F13">
      <w:pPr>
        <w:spacing w:after="0" w:line="144" w:lineRule="auto"/>
        <w:jc w:val="thaiDistribute"/>
        <w:rPr>
          <w:sz w:val="36"/>
          <w:szCs w:val="36"/>
        </w:rPr>
      </w:pPr>
      <w:r w:rsidRPr="00CE0E19">
        <w:rPr>
          <w:sz w:val="36"/>
          <w:szCs w:val="36"/>
        </w:rPr>
        <w:t>The system is modular and cost-effective, suitable for multiple scales of deployment.</w:t>
      </w:r>
    </w:p>
    <w:p w14:paraId="10D06134" w14:textId="77777777" w:rsidR="00CE0E19" w:rsidRDefault="00CE0E19" w:rsidP="00D32F13">
      <w:pPr>
        <w:spacing w:after="0" w:line="144" w:lineRule="auto"/>
        <w:jc w:val="thaiDistribute"/>
        <w:rPr>
          <w:sz w:val="36"/>
          <w:szCs w:val="36"/>
        </w:rPr>
      </w:pPr>
    </w:p>
    <w:p w14:paraId="6A3FAB5D" w14:textId="06011E18" w:rsidR="00CE0E19" w:rsidRDefault="00CE0E19" w:rsidP="00D32F13">
      <w:pPr>
        <w:spacing w:after="0" w:line="144" w:lineRule="auto"/>
        <w:jc w:val="thaiDistribute"/>
        <w:rPr>
          <w:b/>
          <w:bCs/>
          <w:sz w:val="40"/>
          <w:szCs w:val="40"/>
        </w:rPr>
      </w:pPr>
      <w:r w:rsidRPr="00CE0E19">
        <w:rPr>
          <w:b/>
          <w:bCs/>
          <w:sz w:val="40"/>
          <w:szCs w:val="40"/>
        </w:rPr>
        <w:t>3. Findings and Discussion</w:t>
      </w:r>
    </w:p>
    <w:p w14:paraId="1931D649" w14:textId="77777777" w:rsidR="00D32F13" w:rsidRPr="00D32F13" w:rsidRDefault="00CE0E19" w:rsidP="00D32F13">
      <w:pPr>
        <w:spacing w:after="0" w:line="144" w:lineRule="auto"/>
        <w:ind w:left="720"/>
        <w:jc w:val="thaiDistribute"/>
        <w:rPr>
          <w:sz w:val="36"/>
          <w:szCs w:val="36"/>
        </w:rPr>
      </w:pPr>
      <w:r w:rsidRPr="00D32F13">
        <w:rPr>
          <w:sz w:val="36"/>
          <w:szCs w:val="36"/>
        </w:rPr>
        <w:t>1.</w:t>
      </w:r>
      <w:r w:rsidR="00ED40C5" w:rsidRPr="00D32F13">
        <w:rPr>
          <w:sz w:val="36"/>
          <w:szCs w:val="36"/>
        </w:rPr>
        <w:t xml:space="preserve"> </w:t>
      </w:r>
      <w:r w:rsidRPr="00CE0E19">
        <w:rPr>
          <w:sz w:val="36"/>
          <w:szCs w:val="36"/>
        </w:rPr>
        <w:t>Successfully integrated a flow switch and PZEM-004T sensor to monitor</w:t>
      </w:r>
    </w:p>
    <w:p w14:paraId="2131CF18" w14:textId="63218D2D" w:rsidR="00CE0E19" w:rsidRPr="00CE0E19" w:rsidRDefault="00CE0E19" w:rsidP="00D32F13">
      <w:pPr>
        <w:spacing w:after="0" w:line="144" w:lineRule="auto"/>
        <w:jc w:val="thaiDistribute"/>
        <w:rPr>
          <w:sz w:val="36"/>
          <w:szCs w:val="36"/>
        </w:rPr>
      </w:pPr>
      <w:r w:rsidRPr="00CE0E19">
        <w:rPr>
          <w:sz w:val="36"/>
          <w:szCs w:val="36"/>
        </w:rPr>
        <w:t>operational conditions of the pump.</w:t>
      </w:r>
    </w:p>
    <w:p w14:paraId="0EE28544" w14:textId="0EECA37E" w:rsidR="00CE0E19" w:rsidRPr="00CE0E19" w:rsidRDefault="00ED40C5" w:rsidP="00D32F13">
      <w:pPr>
        <w:spacing w:after="0" w:line="144" w:lineRule="auto"/>
        <w:ind w:firstLine="720"/>
        <w:jc w:val="thaiDistribute"/>
        <w:rPr>
          <w:sz w:val="36"/>
          <w:szCs w:val="36"/>
        </w:rPr>
      </w:pPr>
      <w:r w:rsidRPr="00D32F13">
        <w:rPr>
          <w:sz w:val="36"/>
          <w:szCs w:val="36"/>
        </w:rPr>
        <w:t xml:space="preserve">2. </w:t>
      </w:r>
      <w:r w:rsidR="00CE0E19" w:rsidRPr="00CE0E19">
        <w:rPr>
          <w:sz w:val="36"/>
          <w:szCs w:val="36"/>
        </w:rPr>
        <w:t>Developed logic using Arduino IDE to process sensor data and trigger automated actions through the ESP8266 board.</w:t>
      </w:r>
    </w:p>
    <w:p w14:paraId="3357B3B4" w14:textId="77777777" w:rsidR="00ED40C5" w:rsidRPr="00D32F13" w:rsidRDefault="00ED40C5" w:rsidP="00D32F13">
      <w:pPr>
        <w:spacing w:after="0" w:line="144" w:lineRule="auto"/>
        <w:ind w:firstLine="720"/>
        <w:jc w:val="thaiDistribute"/>
        <w:rPr>
          <w:sz w:val="36"/>
          <w:szCs w:val="36"/>
        </w:rPr>
      </w:pPr>
      <w:r w:rsidRPr="00D32F13">
        <w:rPr>
          <w:sz w:val="36"/>
          <w:szCs w:val="36"/>
        </w:rPr>
        <w:t xml:space="preserve">3. </w:t>
      </w:r>
      <w:r w:rsidR="00CE0E19" w:rsidRPr="00CE0E19">
        <w:rPr>
          <w:sz w:val="36"/>
          <w:szCs w:val="36"/>
        </w:rPr>
        <w:t>Integrated LINE Notify API to push alerts upon detecting dry-run or high energy usage.</w:t>
      </w:r>
      <w:r w:rsidRPr="00D32F13">
        <w:rPr>
          <w:sz w:val="36"/>
          <w:szCs w:val="36"/>
        </w:rPr>
        <w:t xml:space="preserve"> </w:t>
      </w:r>
    </w:p>
    <w:p w14:paraId="70C1969F" w14:textId="139752F6" w:rsidR="00ED40C5" w:rsidRPr="00D32F13" w:rsidRDefault="00ED40C5" w:rsidP="00D32F13">
      <w:pPr>
        <w:spacing w:after="0" w:line="144" w:lineRule="auto"/>
        <w:ind w:firstLine="720"/>
        <w:jc w:val="thaiDistribute"/>
        <w:rPr>
          <w:sz w:val="36"/>
          <w:szCs w:val="36"/>
        </w:rPr>
      </w:pPr>
      <w:r w:rsidRPr="00D32F13">
        <w:rPr>
          <w:sz w:val="36"/>
          <w:szCs w:val="36"/>
        </w:rPr>
        <w:t xml:space="preserve">4. </w:t>
      </w:r>
      <w:r w:rsidR="00CE0E19" w:rsidRPr="00CE0E19">
        <w:rPr>
          <w:sz w:val="36"/>
          <w:szCs w:val="36"/>
        </w:rPr>
        <w:t>Developed a Blynk-based mobile interface allowing users to</w:t>
      </w:r>
    </w:p>
    <w:p w14:paraId="631B60C7" w14:textId="77777777" w:rsidR="00ED40C5" w:rsidRPr="00D32F13" w:rsidRDefault="00ED40C5" w:rsidP="00D32F13">
      <w:pPr>
        <w:spacing w:after="0" w:line="144" w:lineRule="auto"/>
        <w:ind w:left="720" w:firstLine="720"/>
        <w:jc w:val="thaiDistribute"/>
        <w:rPr>
          <w:sz w:val="36"/>
          <w:szCs w:val="36"/>
        </w:rPr>
      </w:pPr>
      <w:r w:rsidRPr="00D32F13">
        <w:rPr>
          <w:sz w:val="36"/>
          <w:szCs w:val="36"/>
        </w:rPr>
        <w:lastRenderedPageBreak/>
        <w:t xml:space="preserve">4.1 </w:t>
      </w:r>
      <w:r w:rsidR="00CE0E19" w:rsidRPr="00CE0E19">
        <w:rPr>
          <w:sz w:val="36"/>
          <w:szCs w:val="36"/>
        </w:rPr>
        <w:t>Set thresholds for pump cutoff.</w:t>
      </w:r>
    </w:p>
    <w:p w14:paraId="1CF8D809" w14:textId="77777777" w:rsidR="00ED40C5" w:rsidRPr="00D32F13" w:rsidRDefault="00ED40C5" w:rsidP="00D32F13">
      <w:pPr>
        <w:spacing w:after="0" w:line="144" w:lineRule="auto"/>
        <w:ind w:left="720" w:firstLine="720"/>
        <w:jc w:val="thaiDistribute"/>
        <w:rPr>
          <w:sz w:val="36"/>
          <w:szCs w:val="36"/>
        </w:rPr>
      </w:pPr>
      <w:r w:rsidRPr="00D32F13">
        <w:rPr>
          <w:sz w:val="36"/>
          <w:szCs w:val="36"/>
        </w:rPr>
        <w:t xml:space="preserve">4.2 </w:t>
      </w:r>
      <w:r w:rsidR="00CE0E19" w:rsidRPr="00CE0E19">
        <w:rPr>
          <w:sz w:val="36"/>
          <w:szCs w:val="36"/>
        </w:rPr>
        <w:t>Enable/disable “Protect Mode”.</w:t>
      </w:r>
    </w:p>
    <w:p w14:paraId="20355935" w14:textId="77777777" w:rsidR="00ED40C5" w:rsidRPr="00D32F13" w:rsidRDefault="00ED40C5" w:rsidP="00D32F13">
      <w:pPr>
        <w:spacing w:after="0" w:line="144" w:lineRule="auto"/>
        <w:ind w:left="720" w:firstLine="720"/>
        <w:jc w:val="thaiDistribute"/>
        <w:rPr>
          <w:sz w:val="36"/>
          <w:szCs w:val="36"/>
        </w:rPr>
      </w:pPr>
      <w:r w:rsidRPr="00D32F13">
        <w:rPr>
          <w:sz w:val="36"/>
          <w:szCs w:val="36"/>
        </w:rPr>
        <w:t xml:space="preserve">4.3 </w:t>
      </w:r>
      <w:r w:rsidR="00CE0E19" w:rsidRPr="00CE0E19">
        <w:rPr>
          <w:sz w:val="36"/>
          <w:szCs w:val="36"/>
        </w:rPr>
        <w:t>View real-time operational metrics.</w:t>
      </w:r>
      <w:r w:rsidRPr="00D32F13">
        <w:rPr>
          <w:sz w:val="36"/>
          <w:szCs w:val="36"/>
        </w:rPr>
        <w:t xml:space="preserve"> </w:t>
      </w:r>
    </w:p>
    <w:p w14:paraId="094758F1" w14:textId="1B5A59AB" w:rsidR="00CE0E19" w:rsidRPr="00CE0E19" w:rsidRDefault="00ED40C5" w:rsidP="00D32F13">
      <w:pPr>
        <w:spacing w:after="0" w:line="144" w:lineRule="auto"/>
        <w:ind w:firstLine="720"/>
        <w:jc w:val="thaiDistribute"/>
        <w:rPr>
          <w:sz w:val="36"/>
          <w:szCs w:val="36"/>
        </w:rPr>
      </w:pPr>
      <w:r w:rsidRPr="00D32F13">
        <w:rPr>
          <w:sz w:val="36"/>
          <w:szCs w:val="36"/>
        </w:rPr>
        <w:t xml:space="preserve">5. </w:t>
      </w:r>
      <w:r w:rsidR="00CE0E19" w:rsidRPr="00CE0E19">
        <w:rPr>
          <w:sz w:val="36"/>
          <w:szCs w:val="36"/>
        </w:rPr>
        <w:t>Designed a complete enclosure with pilot lamps, relay modules, and safety</w:t>
      </w:r>
      <w:r w:rsidRPr="00D32F13">
        <w:rPr>
          <w:sz w:val="36"/>
          <w:szCs w:val="36"/>
        </w:rPr>
        <w:t xml:space="preserve"> </w:t>
      </w:r>
      <w:r w:rsidR="00CE0E19" w:rsidRPr="00CE0E19">
        <w:rPr>
          <w:sz w:val="36"/>
          <w:szCs w:val="36"/>
        </w:rPr>
        <w:t>switches. Installed successfully in a test water system.</w:t>
      </w:r>
    </w:p>
    <w:p w14:paraId="0C9BD0FB" w14:textId="77777777" w:rsidR="00ED40C5" w:rsidRPr="00D32F13" w:rsidRDefault="00ED40C5" w:rsidP="00D32F13">
      <w:pPr>
        <w:spacing w:after="0" w:line="144" w:lineRule="auto"/>
        <w:ind w:firstLine="720"/>
        <w:jc w:val="thaiDistribute"/>
        <w:rPr>
          <w:sz w:val="36"/>
          <w:szCs w:val="36"/>
        </w:rPr>
      </w:pPr>
      <w:r w:rsidRPr="00D32F13">
        <w:rPr>
          <w:sz w:val="36"/>
          <w:szCs w:val="36"/>
        </w:rPr>
        <w:t xml:space="preserve">6. </w:t>
      </w:r>
      <w:r w:rsidR="00CE0E19" w:rsidRPr="00CE0E19">
        <w:rPr>
          <w:sz w:val="36"/>
          <w:szCs w:val="36"/>
        </w:rPr>
        <w:t>Conducted tests covering</w:t>
      </w:r>
    </w:p>
    <w:p w14:paraId="762737E6" w14:textId="77777777" w:rsidR="00ED40C5" w:rsidRPr="00D32F13" w:rsidRDefault="00ED40C5" w:rsidP="00D32F13">
      <w:pPr>
        <w:spacing w:after="0" w:line="144" w:lineRule="auto"/>
        <w:ind w:left="720" w:firstLine="720"/>
        <w:jc w:val="thaiDistribute"/>
        <w:rPr>
          <w:sz w:val="36"/>
          <w:szCs w:val="36"/>
        </w:rPr>
      </w:pPr>
      <w:r w:rsidRPr="00D32F13">
        <w:rPr>
          <w:sz w:val="36"/>
          <w:szCs w:val="36"/>
        </w:rPr>
        <w:t xml:space="preserve">6.1 </w:t>
      </w:r>
      <w:r w:rsidR="00CE0E19" w:rsidRPr="00CE0E19">
        <w:rPr>
          <w:sz w:val="36"/>
          <w:szCs w:val="36"/>
        </w:rPr>
        <w:t>Accurate abnormality detection.</w:t>
      </w:r>
    </w:p>
    <w:p w14:paraId="114FBFDB" w14:textId="77777777" w:rsidR="00ED40C5" w:rsidRPr="00D32F13" w:rsidRDefault="00ED40C5" w:rsidP="00D32F13">
      <w:pPr>
        <w:spacing w:after="0" w:line="144" w:lineRule="auto"/>
        <w:ind w:left="720" w:firstLine="720"/>
        <w:jc w:val="thaiDistribute"/>
        <w:rPr>
          <w:sz w:val="36"/>
          <w:szCs w:val="36"/>
        </w:rPr>
      </w:pPr>
      <w:r w:rsidRPr="00D32F13">
        <w:rPr>
          <w:sz w:val="36"/>
          <w:szCs w:val="36"/>
        </w:rPr>
        <w:t xml:space="preserve">6.2 </w:t>
      </w:r>
      <w:r w:rsidR="00CE0E19" w:rsidRPr="00CE0E19">
        <w:rPr>
          <w:sz w:val="36"/>
          <w:szCs w:val="36"/>
        </w:rPr>
        <w:t>Reliable automated shutdown.</w:t>
      </w:r>
    </w:p>
    <w:p w14:paraId="6AD752E3" w14:textId="77777777" w:rsidR="00ED40C5" w:rsidRPr="00D32F13" w:rsidRDefault="00ED40C5" w:rsidP="00D32F13">
      <w:pPr>
        <w:spacing w:after="0" w:line="144" w:lineRule="auto"/>
        <w:ind w:left="720" w:firstLine="720"/>
        <w:jc w:val="thaiDistribute"/>
        <w:rPr>
          <w:sz w:val="36"/>
          <w:szCs w:val="36"/>
        </w:rPr>
      </w:pPr>
      <w:r w:rsidRPr="00D32F13">
        <w:rPr>
          <w:sz w:val="36"/>
          <w:szCs w:val="36"/>
        </w:rPr>
        <w:t xml:space="preserve">6.3 </w:t>
      </w:r>
      <w:r w:rsidR="00CE0E19" w:rsidRPr="00CE0E19">
        <w:rPr>
          <w:sz w:val="36"/>
          <w:szCs w:val="36"/>
        </w:rPr>
        <w:t>Real-time alerts and configuration changes.</w:t>
      </w:r>
    </w:p>
    <w:p w14:paraId="14D147A3" w14:textId="77777777" w:rsidR="00ED40C5" w:rsidRPr="00D32F13" w:rsidRDefault="00ED40C5" w:rsidP="00D32F13">
      <w:pPr>
        <w:spacing w:after="0" w:line="144" w:lineRule="auto"/>
        <w:ind w:left="720" w:firstLine="720"/>
        <w:jc w:val="thaiDistribute"/>
        <w:rPr>
          <w:sz w:val="36"/>
          <w:szCs w:val="36"/>
        </w:rPr>
      </w:pPr>
      <w:r w:rsidRPr="00D32F13">
        <w:rPr>
          <w:sz w:val="36"/>
          <w:szCs w:val="36"/>
        </w:rPr>
        <w:t xml:space="preserve">6.4 </w:t>
      </w:r>
      <w:r w:rsidR="00CE0E19" w:rsidRPr="00CE0E19">
        <w:rPr>
          <w:sz w:val="36"/>
          <w:szCs w:val="36"/>
        </w:rPr>
        <w:t>Performance under varying flow and electrical conditions.</w:t>
      </w:r>
    </w:p>
    <w:p w14:paraId="1983A36C" w14:textId="77777777" w:rsidR="00ED40C5" w:rsidRPr="00D32F13" w:rsidRDefault="00ED40C5" w:rsidP="00D32F13">
      <w:pPr>
        <w:spacing w:after="0" w:line="144" w:lineRule="auto"/>
        <w:ind w:firstLine="720"/>
        <w:jc w:val="thaiDistribute"/>
        <w:rPr>
          <w:sz w:val="36"/>
          <w:szCs w:val="36"/>
        </w:rPr>
      </w:pPr>
      <w:r w:rsidRPr="00D32F13">
        <w:rPr>
          <w:sz w:val="36"/>
          <w:szCs w:val="36"/>
        </w:rPr>
        <w:t xml:space="preserve">7. </w:t>
      </w:r>
      <w:r w:rsidR="00CE0E19" w:rsidRPr="00CE0E19">
        <w:rPr>
          <w:sz w:val="36"/>
          <w:szCs w:val="36"/>
        </w:rPr>
        <w:t>Challenges Encountered</w:t>
      </w:r>
    </w:p>
    <w:p w14:paraId="78DA69C8" w14:textId="77777777" w:rsidR="00ED40C5" w:rsidRPr="00D32F13" w:rsidRDefault="00ED40C5" w:rsidP="00D32F13">
      <w:pPr>
        <w:spacing w:after="0" w:line="144" w:lineRule="auto"/>
        <w:ind w:left="720" w:firstLine="720"/>
        <w:jc w:val="thaiDistribute"/>
        <w:rPr>
          <w:sz w:val="36"/>
          <w:szCs w:val="36"/>
        </w:rPr>
      </w:pPr>
      <w:r w:rsidRPr="00D32F13">
        <w:rPr>
          <w:sz w:val="36"/>
          <w:szCs w:val="36"/>
        </w:rPr>
        <w:t xml:space="preserve">7.1 </w:t>
      </w:r>
      <w:r w:rsidR="00CE0E19" w:rsidRPr="00CE0E19">
        <w:rPr>
          <w:sz w:val="36"/>
          <w:szCs w:val="36"/>
        </w:rPr>
        <w:t>Inconsistent detection under weak internet.</w:t>
      </w:r>
    </w:p>
    <w:p w14:paraId="22A6D8D6" w14:textId="77777777" w:rsidR="00ED40C5" w:rsidRPr="00D32F13" w:rsidRDefault="00ED40C5" w:rsidP="00D32F13">
      <w:pPr>
        <w:spacing w:after="0" w:line="144" w:lineRule="auto"/>
        <w:ind w:left="720" w:firstLine="720"/>
        <w:jc w:val="thaiDistribute"/>
        <w:rPr>
          <w:sz w:val="36"/>
          <w:szCs w:val="36"/>
        </w:rPr>
      </w:pPr>
      <w:r w:rsidRPr="00D32F13">
        <w:rPr>
          <w:sz w:val="36"/>
          <w:szCs w:val="36"/>
        </w:rPr>
        <w:t xml:space="preserve">7.2 </w:t>
      </w:r>
      <w:r w:rsidR="00CE0E19" w:rsidRPr="00CE0E19">
        <w:rPr>
          <w:sz w:val="36"/>
          <w:szCs w:val="36"/>
        </w:rPr>
        <w:t xml:space="preserve">Occasional </w:t>
      </w:r>
      <w:proofErr w:type="spellStart"/>
      <w:r w:rsidR="00CE0E19" w:rsidRPr="00CE0E19">
        <w:rPr>
          <w:sz w:val="36"/>
          <w:szCs w:val="36"/>
        </w:rPr>
        <w:t>misreadings</w:t>
      </w:r>
      <w:proofErr w:type="spellEnd"/>
      <w:r w:rsidR="00CE0E19" w:rsidRPr="00CE0E19">
        <w:rPr>
          <w:sz w:val="36"/>
          <w:szCs w:val="36"/>
        </w:rPr>
        <w:t xml:space="preserve"> from mechanical flow switches under low water pressure.</w:t>
      </w:r>
    </w:p>
    <w:p w14:paraId="3E26CA14" w14:textId="77777777" w:rsidR="00ED40C5" w:rsidRPr="00D32F13" w:rsidRDefault="00ED40C5" w:rsidP="00D32F13">
      <w:pPr>
        <w:spacing w:after="0" w:line="144" w:lineRule="auto"/>
        <w:ind w:left="720" w:firstLine="720"/>
        <w:jc w:val="thaiDistribute"/>
        <w:rPr>
          <w:sz w:val="36"/>
          <w:szCs w:val="36"/>
        </w:rPr>
      </w:pPr>
      <w:r w:rsidRPr="00D32F13">
        <w:rPr>
          <w:sz w:val="36"/>
          <w:szCs w:val="36"/>
        </w:rPr>
        <w:t xml:space="preserve">7.3 </w:t>
      </w:r>
      <w:r w:rsidR="00CE0E19" w:rsidRPr="00CE0E19">
        <w:rPr>
          <w:sz w:val="36"/>
          <w:szCs w:val="36"/>
        </w:rPr>
        <w:t>Need for fine-tuning current limits for various pump models.</w:t>
      </w:r>
    </w:p>
    <w:p w14:paraId="360738FF" w14:textId="77777777" w:rsidR="00ED40C5" w:rsidRPr="00D32F13" w:rsidRDefault="00ED40C5" w:rsidP="00D32F13">
      <w:pPr>
        <w:spacing w:after="0" w:line="144" w:lineRule="auto"/>
        <w:ind w:firstLine="720"/>
        <w:jc w:val="thaiDistribute"/>
        <w:rPr>
          <w:sz w:val="36"/>
          <w:szCs w:val="36"/>
        </w:rPr>
      </w:pPr>
      <w:r w:rsidRPr="00D32F13">
        <w:rPr>
          <w:sz w:val="36"/>
          <w:szCs w:val="36"/>
        </w:rPr>
        <w:t xml:space="preserve">8. </w:t>
      </w:r>
      <w:r w:rsidR="00CE0E19" w:rsidRPr="00CE0E19">
        <w:rPr>
          <w:sz w:val="36"/>
          <w:szCs w:val="36"/>
        </w:rPr>
        <w:t>Improvement Strategies</w:t>
      </w:r>
    </w:p>
    <w:p w14:paraId="7123A264" w14:textId="77777777" w:rsidR="00ED40C5" w:rsidRPr="00D32F13" w:rsidRDefault="00ED40C5" w:rsidP="00D32F13">
      <w:pPr>
        <w:spacing w:after="0" w:line="144" w:lineRule="auto"/>
        <w:ind w:left="720" w:firstLine="720"/>
        <w:jc w:val="thaiDistribute"/>
        <w:rPr>
          <w:sz w:val="36"/>
          <w:szCs w:val="36"/>
        </w:rPr>
      </w:pPr>
      <w:r w:rsidRPr="00D32F13">
        <w:rPr>
          <w:sz w:val="36"/>
          <w:szCs w:val="36"/>
        </w:rPr>
        <w:t xml:space="preserve">8.1 </w:t>
      </w:r>
      <w:r w:rsidR="00CE0E19" w:rsidRPr="00CE0E19">
        <w:rPr>
          <w:sz w:val="36"/>
          <w:szCs w:val="36"/>
        </w:rPr>
        <w:t>Recommended ultrasonic or Hall Effect flow sensors.</w:t>
      </w:r>
    </w:p>
    <w:p w14:paraId="798FB0DC" w14:textId="77777777" w:rsidR="00ED40C5" w:rsidRPr="00D32F13" w:rsidRDefault="00ED40C5" w:rsidP="00D32F13">
      <w:pPr>
        <w:spacing w:after="0" w:line="144" w:lineRule="auto"/>
        <w:ind w:left="720" w:firstLine="720"/>
        <w:jc w:val="thaiDistribute"/>
        <w:rPr>
          <w:sz w:val="36"/>
          <w:szCs w:val="36"/>
        </w:rPr>
      </w:pPr>
      <w:r w:rsidRPr="00D32F13">
        <w:rPr>
          <w:sz w:val="36"/>
          <w:szCs w:val="36"/>
        </w:rPr>
        <w:t xml:space="preserve">8.2 </w:t>
      </w:r>
      <w:r w:rsidR="00CE0E19" w:rsidRPr="00CE0E19">
        <w:rPr>
          <w:sz w:val="36"/>
          <w:szCs w:val="36"/>
        </w:rPr>
        <w:t>Added offline logging and delay buffering for unstable networks.</w:t>
      </w:r>
    </w:p>
    <w:p w14:paraId="562A3023" w14:textId="10DB5E71" w:rsidR="00CE0E19" w:rsidRPr="00CE0E19" w:rsidRDefault="00ED40C5" w:rsidP="00D32F13">
      <w:pPr>
        <w:spacing w:after="0" w:line="144" w:lineRule="auto"/>
        <w:ind w:left="720" w:firstLine="720"/>
        <w:jc w:val="thaiDistribute"/>
        <w:rPr>
          <w:sz w:val="36"/>
          <w:szCs w:val="36"/>
        </w:rPr>
      </w:pPr>
      <w:r w:rsidRPr="00D32F13">
        <w:rPr>
          <w:sz w:val="36"/>
          <w:szCs w:val="36"/>
        </w:rPr>
        <w:t xml:space="preserve">8.3 </w:t>
      </w:r>
      <w:r w:rsidR="00CE0E19" w:rsidRPr="00CE0E19">
        <w:rPr>
          <w:sz w:val="36"/>
          <w:szCs w:val="36"/>
        </w:rPr>
        <w:t>Suggested future integration of cloud data storage for analytics.</w:t>
      </w:r>
    </w:p>
    <w:p w14:paraId="2C9C20CA" w14:textId="77777777" w:rsidR="00CE0E19" w:rsidRDefault="00CE0E19" w:rsidP="00CE0E19">
      <w:pPr>
        <w:spacing w:after="0" w:line="168" w:lineRule="auto"/>
        <w:jc w:val="thaiDistribute"/>
        <w:rPr>
          <w:b/>
          <w:bCs/>
          <w:sz w:val="40"/>
          <w:szCs w:val="40"/>
        </w:rPr>
      </w:pPr>
    </w:p>
    <w:p w14:paraId="32E65C21" w14:textId="14E9C594" w:rsidR="00D32F13" w:rsidRDefault="00D32F13" w:rsidP="00D12EF2">
      <w:pPr>
        <w:spacing w:after="0" w:line="144" w:lineRule="auto"/>
        <w:jc w:val="thaiDistribute"/>
        <w:rPr>
          <w:b/>
          <w:bCs/>
          <w:sz w:val="40"/>
          <w:szCs w:val="40"/>
        </w:rPr>
      </w:pPr>
      <w:r>
        <w:rPr>
          <w:b/>
          <w:bCs/>
          <w:sz w:val="40"/>
          <w:szCs w:val="40"/>
        </w:rPr>
        <w:t>4. Conclusion</w:t>
      </w:r>
    </w:p>
    <w:p w14:paraId="49756A87" w14:textId="54F8AF15" w:rsidR="00D12EF2" w:rsidRPr="00D12EF2" w:rsidRDefault="00D12EF2" w:rsidP="00D12EF2">
      <w:pPr>
        <w:spacing w:after="0" w:line="144" w:lineRule="auto"/>
        <w:ind w:firstLine="720"/>
        <w:jc w:val="thaiDistribute"/>
        <w:rPr>
          <w:sz w:val="36"/>
          <w:szCs w:val="36"/>
        </w:rPr>
      </w:pPr>
      <w:r w:rsidRPr="00D12EF2">
        <w:rPr>
          <w:sz w:val="36"/>
          <w:szCs w:val="36"/>
        </w:rPr>
        <w:t>The development of this IoT-based notification and shutdown system successfully addresses the critical challenges associated with water pump operations. Through the integration of flow and power sensors, ESP8266-based control, and mobile app interfaces, the system can detect operational anomalies such as dry-run conditions or overcurrent scenarios with high accuracy and reliability.</w:t>
      </w:r>
      <w:r>
        <w:rPr>
          <w:sz w:val="36"/>
          <w:szCs w:val="36"/>
        </w:rPr>
        <w:t xml:space="preserve"> </w:t>
      </w:r>
      <w:r w:rsidRPr="00D12EF2">
        <w:rPr>
          <w:sz w:val="36"/>
          <w:szCs w:val="36"/>
        </w:rPr>
        <w:t>The real-time alert and shutdown mechanisms enhance the safety of the system by preventing damage before it escalates. The user-configurable settings—such as delay times, energy thresholds, and protection mode—enable tailored operation for different pump types and usage environments. Additionally, the system’s ability to send alerts via LINE and provide a centralized control panel through the Blynk platform improves user accessibility and convenience.</w:t>
      </w:r>
    </w:p>
    <w:p w14:paraId="522FC72D" w14:textId="356A2728" w:rsidR="00D12EF2" w:rsidRPr="00D12EF2" w:rsidRDefault="00D12EF2" w:rsidP="00D12EF2">
      <w:pPr>
        <w:spacing w:after="0" w:line="144" w:lineRule="auto"/>
        <w:jc w:val="thaiDistribute"/>
        <w:rPr>
          <w:sz w:val="36"/>
          <w:szCs w:val="36"/>
        </w:rPr>
      </w:pPr>
      <w:r w:rsidRPr="00D12EF2">
        <w:rPr>
          <w:sz w:val="36"/>
          <w:szCs w:val="36"/>
        </w:rPr>
        <w:t>Experimentation and field testing demonstrated the system’s robustness in practical scenarios. Users were able to adjust parameters in real-time, receive accurate alerts, and ensure prompt automated response to faults. Moreover, the system contributes to energy conservation, equipment longevity, and better operational oversight.</w:t>
      </w:r>
      <w:r>
        <w:rPr>
          <w:sz w:val="36"/>
          <w:szCs w:val="36"/>
        </w:rPr>
        <w:t xml:space="preserve"> </w:t>
      </w:r>
      <w:r w:rsidRPr="00D12EF2">
        <w:rPr>
          <w:sz w:val="36"/>
          <w:szCs w:val="36"/>
        </w:rPr>
        <w:t>Looking forward, this project sets the foundation for further enhancements such as integrating cloud-based data logging, AI-driven predictive maintenance, and support for multi-pump networks, making it a promising solution for the future of smart water infrastructure in Thailand and beyond.</w:t>
      </w:r>
    </w:p>
    <w:p w14:paraId="7EDE4589" w14:textId="21B6F095" w:rsidR="00D12EF2" w:rsidRDefault="00D12EF2">
      <w:pPr>
        <w:spacing w:line="278" w:lineRule="auto"/>
        <w:rPr>
          <w:b/>
          <w:bCs/>
          <w:sz w:val="40"/>
          <w:szCs w:val="40"/>
        </w:rPr>
      </w:pPr>
      <w:r>
        <w:rPr>
          <w:b/>
          <w:bCs/>
          <w:sz w:val="40"/>
          <w:szCs w:val="40"/>
        </w:rPr>
        <w:br w:type="page"/>
      </w:r>
    </w:p>
    <w:p w14:paraId="22DFDA88" w14:textId="4CC75187" w:rsidR="00D12EF2" w:rsidRDefault="00D12EF2" w:rsidP="00D12EF2">
      <w:pPr>
        <w:spacing w:after="0" w:line="144" w:lineRule="auto"/>
        <w:jc w:val="thaiDistribute"/>
        <w:rPr>
          <w:b/>
          <w:bCs/>
          <w:sz w:val="40"/>
          <w:szCs w:val="40"/>
        </w:rPr>
      </w:pPr>
      <w:r>
        <w:rPr>
          <w:b/>
          <w:bCs/>
          <w:sz w:val="40"/>
          <w:szCs w:val="40"/>
        </w:rPr>
        <w:lastRenderedPageBreak/>
        <w:t>5. Acknowledgement</w:t>
      </w:r>
    </w:p>
    <w:p w14:paraId="4B626AD1" w14:textId="77777777" w:rsidR="00D12EF2" w:rsidRPr="00D12EF2" w:rsidRDefault="00D12EF2" w:rsidP="00D12EF2">
      <w:pPr>
        <w:spacing w:after="0" w:line="144" w:lineRule="auto"/>
        <w:ind w:firstLine="720"/>
        <w:jc w:val="thaiDistribute"/>
        <w:rPr>
          <w:sz w:val="36"/>
          <w:szCs w:val="36"/>
        </w:rPr>
      </w:pPr>
      <w:r w:rsidRPr="00D12EF2">
        <w:rPr>
          <w:sz w:val="36"/>
          <w:szCs w:val="36"/>
        </w:rPr>
        <w:t xml:space="preserve">We would like to sincerely thank our project advisors, Mr. </w:t>
      </w:r>
      <w:proofErr w:type="spellStart"/>
      <w:r w:rsidRPr="00D12EF2">
        <w:rPr>
          <w:sz w:val="36"/>
          <w:szCs w:val="36"/>
        </w:rPr>
        <w:t>Thapanawat</w:t>
      </w:r>
      <w:proofErr w:type="spellEnd"/>
      <w:r w:rsidRPr="00D12EF2">
        <w:rPr>
          <w:sz w:val="36"/>
          <w:szCs w:val="36"/>
        </w:rPr>
        <w:t xml:space="preserve"> </w:t>
      </w:r>
      <w:proofErr w:type="spellStart"/>
      <w:r w:rsidRPr="00D12EF2">
        <w:rPr>
          <w:sz w:val="36"/>
          <w:szCs w:val="36"/>
        </w:rPr>
        <w:t>Chooklin</w:t>
      </w:r>
      <w:proofErr w:type="spellEnd"/>
      <w:r w:rsidRPr="00D12EF2">
        <w:rPr>
          <w:sz w:val="36"/>
          <w:szCs w:val="36"/>
        </w:rPr>
        <w:t xml:space="preserve"> and Ms. </w:t>
      </w:r>
      <w:proofErr w:type="spellStart"/>
      <w:r w:rsidRPr="00D12EF2">
        <w:rPr>
          <w:sz w:val="36"/>
          <w:szCs w:val="36"/>
        </w:rPr>
        <w:t>Kutsalin</w:t>
      </w:r>
      <w:proofErr w:type="spellEnd"/>
      <w:r w:rsidRPr="00D12EF2">
        <w:rPr>
          <w:sz w:val="36"/>
          <w:szCs w:val="36"/>
        </w:rPr>
        <w:t xml:space="preserve"> </w:t>
      </w:r>
      <w:proofErr w:type="spellStart"/>
      <w:r w:rsidRPr="00D12EF2">
        <w:rPr>
          <w:sz w:val="36"/>
          <w:szCs w:val="36"/>
        </w:rPr>
        <w:t>Thipmanosing</w:t>
      </w:r>
      <w:proofErr w:type="spellEnd"/>
      <w:r w:rsidRPr="00D12EF2">
        <w:rPr>
          <w:sz w:val="36"/>
          <w:szCs w:val="36"/>
        </w:rPr>
        <w:t>, for their valuable guidance and support throughout this project. Their advice was essential in helping us solve technical problems and stay on track during development.</w:t>
      </w:r>
    </w:p>
    <w:p w14:paraId="19A8AB38" w14:textId="77777777" w:rsidR="00D12EF2" w:rsidRPr="00D12EF2" w:rsidRDefault="00D12EF2" w:rsidP="00D12EF2">
      <w:pPr>
        <w:spacing w:after="0" w:line="144" w:lineRule="auto"/>
        <w:jc w:val="thaiDistribute"/>
        <w:rPr>
          <w:sz w:val="36"/>
          <w:szCs w:val="36"/>
        </w:rPr>
      </w:pPr>
      <w:r w:rsidRPr="00D12EF2">
        <w:rPr>
          <w:sz w:val="36"/>
          <w:szCs w:val="36"/>
        </w:rPr>
        <w:t>We also extend our appreciation to the teachers and staff of Princess Chulabhorn Science High School Nakhon Si Thammarat for providing resources and encouragement. Special thanks to our friends and classmates for their moral support and helpful suggestions.</w:t>
      </w:r>
    </w:p>
    <w:p w14:paraId="76BD4E45" w14:textId="77777777" w:rsidR="00D12EF2" w:rsidRDefault="00D12EF2" w:rsidP="00D12EF2">
      <w:pPr>
        <w:spacing w:after="0" w:line="144" w:lineRule="auto"/>
        <w:jc w:val="thaiDistribute"/>
        <w:rPr>
          <w:sz w:val="36"/>
          <w:szCs w:val="36"/>
        </w:rPr>
      </w:pPr>
      <w:r w:rsidRPr="00D12EF2">
        <w:rPr>
          <w:sz w:val="36"/>
          <w:szCs w:val="36"/>
        </w:rPr>
        <w:t>This project would not have been possible without the collective assistance and encouragement from everyone involved.</w:t>
      </w:r>
    </w:p>
    <w:p w14:paraId="24331A11" w14:textId="77777777" w:rsidR="00D12EF2" w:rsidRDefault="00D12EF2" w:rsidP="00D12EF2">
      <w:pPr>
        <w:spacing w:after="0" w:line="144" w:lineRule="auto"/>
        <w:jc w:val="thaiDistribute"/>
        <w:rPr>
          <w:sz w:val="36"/>
          <w:szCs w:val="36"/>
        </w:rPr>
      </w:pPr>
    </w:p>
    <w:p w14:paraId="43CA9242" w14:textId="6E6A7BAF" w:rsidR="00D12EF2" w:rsidRDefault="00D12EF2" w:rsidP="00D12EF2">
      <w:pPr>
        <w:spacing w:after="0" w:line="144" w:lineRule="auto"/>
        <w:jc w:val="thaiDistribute"/>
        <w:rPr>
          <w:sz w:val="36"/>
          <w:szCs w:val="36"/>
        </w:rPr>
      </w:pPr>
      <w:r>
        <w:rPr>
          <w:sz w:val="36"/>
          <w:szCs w:val="36"/>
        </w:rPr>
        <w:t>6. References</w:t>
      </w:r>
    </w:p>
    <w:p w14:paraId="54E59862" w14:textId="660E4948" w:rsidR="00D12EF2" w:rsidRPr="00D12EF2" w:rsidRDefault="00D12EF2" w:rsidP="00AC5234">
      <w:pPr>
        <w:spacing w:after="0" w:line="144" w:lineRule="auto"/>
        <w:rPr>
          <w:sz w:val="36"/>
          <w:szCs w:val="36"/>
        </w:rPr>
      </w:pPr>
      <w:proofErr w:type="spellStart"/>
      <w:r w:rsidRPr="00D12EF2">
        <w:rPr>
          <w:sz w:val="36"/>
          <w:szCs w:val="36"/>
        </w:rPr>
        <w:t>Ayarafun</w:t>
      </w:r>
      <w:proofErr w:type="spellEnd"/>
      <w:r w:rsidRPr="00D12EF2">
        <w:rPr>
          <w:sz w:val="36"/>
          <w:szCs w:val="36"/>
        </w:rPr>
        <w:t>. (2015). Introduction to Arduino ESP8266 NodeMCU.</w:t>
      </w:r>
      <w:r w:rsidR="00AC5234">
        <w:rPr>
          <w:sz w:val="36"/>
          <w:szCs w:val="36"/>
        </w:rPr>
        <w:t xml:space="preserve"> </w:t>
      </w:r>
      <w:hyperlink r:id="rId7" w:history="1">
        <w:r w:rsidR="00AC5234" w:rsidRPr="00D12EF2">
          <w:rPr>
            <w:rStyle w:val="Hyperlink"/>
            <w:sz w:val="36"/>
            <w:szCs w:val="36"/>
          </w:rPr>
          <w:t>http://www.ayarafun.com/2015/08/introduction-arduino-ESP8266-nodemcu/</w:t>
        </w:r>
      </w:hyperlink>
    </w:p>
    <w:p w14:paraId="00E7362C" w14:textId="77777777" w:rsidR="00AC5234" w:rsidRDefault="00D12EF2" w:rsidP="00AC5234">
      <w:pPr>
        <w:spacing w:after="0" w:line="144" w:lineRule="auto"/>
        <w:rPr>
          <w:sz w:val="36"/>
          <w:szCs w:val="36"/>
        </w:rPr>
      </w:pPr>
      <w:r w:rsidRPr="00D12EF2">
        <w:rPr>
          <w:sz w:val="36"/>
          <w:szCs w:val="36"/>
        </w:rPr>
        <w:t xml:space="preserve">AI Corporation. (2021). What is Arduino </w:t>
      </w:r>
      <w:proofErr w:type="gramStart"/>
      <w:r w:rsidRPr="00D12EF2">
        <w:rPr>
          <w:sz w:val="36"/>
          <w:szCs w:val="36"/>
        </w:rPr>
        <w:t>IDE?.</w:t>
      </w:r>
      <w:proofErr w:type="gramEnd"/>
    </w:p>
    <w:p w14:paraId="0713D18E" w14:textId="1F0C4066" w:rsidR="00D12EF2" w:rsidRPr="00D12EF2" w:rsidRDefault="00AC5234" w:rsidP="00AC5234">
      <w:pPr>
        <w:spacing w:after="0" w:line="144" w:lineRule="auto"/>
        <w:rPr>
          <w:sz w:val="36"/>
          <w:szCs w:val="36"/>
        </w:rPr>
      </w:pPr>
      <w:hyperlink r:id="rId8" w:history="1">
        <w:r w:rsidRPr="00D12EF2">
          <w:rPr>
            <w:rStyle w:val="Hyperlink"/>
            <w:sz w:val="36"/>
            <w:szCs w:val="36"/>
          </w:rPr>
          <w:t>https://www.ai-corporation.net/2021/11/18/what-is-arduino-ide/</w:t>
        </w:r>
      </w:hyperlink>
    </w:p>
    <w:p w14:paraId="1E5AF8EC" w14:textId="3EFBE05E" w:rsidR="00D12EF2" w:rsidRPr="00D12EF2" w:rsidRDefault="00D12EF2" w:rsidP="00AC5234">
      <w:pPr>
        <w:spacing w:after="0" w:line="144" w:lineRule="auto"/>
        <w:rPr>
          <w:sz w:val="36"/>
          <w:szCs w:val="36"/>
        </w:rPr>
      </w:pPr>
      <w:r w:rsidRPr="00D12EF2">
        <w:rPr>
          <w:sz w:val="36"/>
          <w:szCs w:val="36"/>
        </w:rPr>
        <w:t>Sanook Guru. LINE Application Overview.</w:t>
      </w:r>
      <w:r w:rsidR="00AC5234">
        <w:rPr>
          <w:sz w:val="36"/>
          <w:szCs w:val="36"/>
        </w:rPr>
        <w:t xml:space="preserve"> </w:t>
      </w:r>
      <w:hyperlink r:id="rId9" w:history="1">
        <w:r w:rsidR="00AC5234" w:rsidRPr="00D12EF2">
          <w:rPr>
            <w:rStyle w:val="Hyperlink"/>
            <w:sz w:val="36"/>
            <w:szCs w:val="36"/>
          </w:rPr>
          <w:t>https://guru.sanook.com/8790/</w:t>
        </w:r>
      </w:hyperlink>
    </w:p>
    <w:p w14:paraId="230C4263" w14:textId="0E6C0F78" w:rsidR="00D12EF2" w:rsidRPr="00D12EF2" w:rsidRDefault="00D12EF2" w:rsidP="00AC5234">
      <w:pPr>
        <w:spacing w:after="0" w:line="144" w:lineRule="auto"/>
        <w:rPr>
          <w:sz w:val="36"/>
          <w:szCs w:val="36"/>
        </w:rPr>
      </w:pPr>
      <w:r w:rsidRPr="00D12EF2">
        <w:rPr>
          <w:sz w:val="36"/>
          <w:szCs w:val="36"/>
        </w:rPr>
        <w:t xml:space="preserve">Blynk. Blynk IoT Platform. </w:t>
      </w:r>
      <w:hyperlink r:id="rId10" w:tgtFrame="_new" w:history="1">
        <w:r w:rsidRPr="00D12EF2">
          <w:rPr>
            <w:rStyle w:val="Hyperlink"/>
            <w:sz w:val="36"/>
            <w:szCs w:val="36"/>
          </w:rPr>
          <w:t>https://blynk.io/</w:t>
        </w:r>
      </w:hyperlink>
    </w:p>
    <w:p w14:paraId="285BA2D6" w14:textId="5E9FB658" w:rsidR="00D12EF2" w:rsidRPr="00D12EF2" w:rsidRDefault="00D12EF2" w:rsidP="00AC5234">
      <w:pPr>
        <w:spacing w:after="0" w:line="144" w:lineRule="auto"/>
        <w:rPr>
          <w:sz w:val="36"/>
          <w:szCs w:val="36"/>
        </w:rPr>
      </w:pPr>
      <w:r w:rsidRPr="00D12EF2">
        <w:rPr>
          <w:sz w:val="36"/>
          <w:szCs w:val="36"/>
        </w:rPr>
        <w:t>AB Electronics. LCD 20x4 Display Explanation</w:t>
      </w:r>
      <w:r>
        <w:rPr>
          <w:sz w:val="36"/>
          <w:szCs w:val="36"/>
        </w:rPr>
        <w:t xml:space="preserve">. </w:t>
      </w:r>
      <w:hyperlink r:id="rId11" w:history="1">
        <w:r w:rsidRPr="00D12EF2">
          <w:rPr>
            <w:rStyle w:val="Hyperlink"/>
            <w:sz w:val="36"/>
            <w:szCs w:val="36"/>
          </w:rPr>
          <w:t>https://www.ab.in.th/article/57/</w:t>
        </w:r>
      </w:hyperlink>
    </w:p>
    <w:p w14:paraId="5E82C189" w14:textId="3023463B" w:rsidR="00D12EF2" w:rsidRPr="00D12EF2" w:rsidRDefault="00D12EF2" w:rsidP="00AC5234">
      <w:pPr>
        <w:spacing w:after="0" w:line="144" w:lineRule="auto"/>
        <w:rPr>
          <w:sz w:val="36"/>
          <w:szCs w:val="36"/>
        </w:rPr>
      </w:pPr>
      <w:proofErr w:type="spellStart"/>
      <w:r w:rsidRPr="00D12EF2">
        <w:rPr>
          <w:sz w:val="36"/>
          <w:szCs w:val="36"/>
        </w:rPr>
        <w:t>AnalogRead</w:t>
      </w:r>
      <w:proofErr w:type="spellEnd"/>
      <w:r w:rsidRPr="00D12EF2">
        <w:rPr>
          <w:sz w:val="36"/>
          <w:szCs w:val="36"/>
        </w:rPr>
        <w:t xml:space="preserve">. NodeMCU ESP8266 Code Sample. </w:t>
      </w:r>
      <w:hyperlink r:id="rId12" w:tgtFrame="_new" w:history="1">
        <w:r w:rsidRPr="00D12EF2">
          <w:rPr>
            <w:rStyle w:val="Hyperlink"/>
            <w:sz w:val="36"/>
            <w:szCs w:val="36"/>
          </w:rPr>
          <w:t>https://www.analogread.com/article/90/</w:t>
        </w:r>
      </w:hyperlink>
    </w:p>
    <w:p w14:paraId="5DF3AFEB" w14:textId="77777777" w:rsidR="00D12EF2" w:rsidRPr="00D12EF2" w:rsidRDefault="00D12EF2" w:rsidP="00D12EF2">
      <w:pPr>
        <w:spacing w:after="0" w:line="144" w:lineRule="auto"/>
        <w:jc w:val="thaiDistribute"/>
        <w:rPr>
          <w:sz w:val="36"/>
          <w:szCs w:val="36"/>
        </w:rPr>
      </w:pPr>
    </w:p>
    <w:p w14:paraId="4B176A4E" w14:textId="77777777" w:rsidR="00D12EF2" w:rsidRPr="00CE0E19" w:rsidRDefault="00D12EF2" w:rsidP="00CE0E19">
      <w:pPr>
        <w:spacing w:after="0" w:line="168" w:lineRule="auto"/>
        <w:jc w:val="thaiDistribute"/>
        <w:rPr>
          <w:b/>
          <w:bCs/>
          <w:sz w:val="40"/>
          <w:szCs w:val="40"/>
        </w:rPr>
      </w:pPr>
    </w:p>
    <w:sectPr w:rsidR="00D12EF2" w:rsidRPr="00CE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97CE4"/>
    <w:multiLevelType w:val="hybridMultilevel"/>
    <w:tmpl w:val="FAB8E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C1A68"/>
    <w:multiLevelType w:val="multilevel"/>
    <w:tmpl w:val="6022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F059C"/>
    <w:multiLevelType w:val="multilevel"/>
    <w:tmpl w:val="D614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E1C40"/>
    <w:multiLevelType w:val="multilevel"/>
    <w:tmpl w:val="EB56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27687"/>
    <w:multiLevelType w:val="multilevel"/>
    <w:tmpl w:val="E422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60D36"/>
    <w:multiLevelType w:val="multilevel"/>
    <w:tmpl w:val="00E4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46687">
    <w:abstractNumId w:val="0"/>
  </w:num>
  <w:num w:numId="2" w16cid:durableId="345593849">
    <w:abstractNumId w:val="5"/>
  </w:num>
  <w:num w:numId="3" w16cid:durableId="449521456">
    <w:abstractNumId w:val="3"/>
  </w:num>
  <w:num w:numId="4" w16cid:durableId="1654601886">
    <w:abstractNumId w:val="1"/>
  </w:num>
  <w:num w:numId="5" w16cid:durableId="36785299">
    <w:abstractNumId w:val="2"/>
  </w:num>
  <w:num w:numId="6" w16cid:durableId="727724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86"/>
    <w:rsid w:val="001C3384"/>
    <w:rsid w:val="00202F70"/>
    <w:rsid w:val="008E1439"/>
    <w:rsid w:val="00A57386"/>
    <w:rsid w:val="00AC5234"/>
    <w:rsid w:val="00CE0E19"/>
    <w:rsid w:val="00D12EF2"/>
    <w:rsid w:val="00D32F13"/>
    <w:rsid w:val="00ED40C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EA44"/>
  <w15:chartTrackingRefBased/>
  <w15:docId w15:val="{312110C4-859F-4E17-9092-9EABBA18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386"/>
    <w:pPr>
      <w:spacing w:line="259" w:lineRule="auto"/>
    </w:pPr>
    <w:rPr>
      <w:rFonts w:ascii="Angsana New" w:eastAsiaTheme="minorHAnsi" w:hAnsi="Angsana New" w:cs="Angsana New"/>
      <w:sz w:val="28"/>
      <w:szCs w:val="28"/>
      <w:lang w:eastAsia="en-US"/>
    </w:rPr>
  </w:style>
  <w:style w:type="paragraph" w:styleId="Heading1">
    <w:name w:val="heading 1"/>
    <w:basedOn w:val="Normal"/>
    <w:next w:val="Normal"/>
    <w:link w:val="Heading1Char"/>
    <w:uiPriority w:val="9"/>
    <w:qFormat/>
    <w:rsid w:val="00A5738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5738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57386"/>
    <w:pPr>
      <w:keepNext/>
      <w:keepLines/>
      <w:spacing w:before="160" w:after="80"/>
      <w:outlineLvl w:val="2"/>
    </w:pPr>
    <w:rPr>
      <w:rFonts w:eastAsiaTheme="majorEastAsia" w:cstheme="majorBidi"/>
      <w:color w:val="0F4761" w:themeColor="accent1" w:themeShade="BF"/>
      <w:szCs w:val="35"/>
    </w:rPr>
  </w:style>
  <w:style w:type="paragraph" w:styleId="Heading4">
    <w:name w:val="heading 4"/>
    <w:basedOn w:val="Normal"/>
    <w:next w:val="Normal"/>
    <w:link w:val="Heading4Char"/>
    <w:uiPriority w:val="9"/>
    <w:semiHidden/>
    <w:unhideWhenUsed/>
    <w:qFormat/>
    <w:rsid w:val="00A57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38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5738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5738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57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386"/>
    <w:rPr>
      <w:rFonts w:eastAsiaTheme="majorEastAsia" w:cstheme="majorBidi"/>
      <w:color w:val="272727" w:themeColor="text1" w:themeTint="D8"/>
    </w:rPr>
  </w:style>
  <w:style w:type="paragraph" w:styleId="Title">
    <w:name w:val="Title"/>
    <w:basedOn w:val="Normal"/>
    <w:next w:val="Normal"/>
    <w:link w:val="TitleChar"/>
    <w:uiPriority w:val="10"/>
    <w:qFormat/>
    <w:rsid w:val="00A5738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738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57386"/>
    <w:pPr>
      <w:numPr>
        <w:ilvl w:val="1"/>
      </w:numPr>
    </w:pPr>
    <w:rPr>
      <w:rFonts w:eastAsiaTheme="majorEastAsia" w:cstheme="majorBidi"/>
      <w:color w:val="595959" w:themeColor="text1" w:themeTint="A6"/>
      <w:spacing w:val="15"/>
      <w:szCs w:val="35"/>
    </w:rPr>
  </w:style>
  <w:style w:type="character" w:customStyle="1" w:styleId="SubtitleChar">
    <w:name w:val="Subtitle Char"/>
    <w:basedOn w:val="DefaultParagraphFont"/>
    <w:link w:val="Subtitle"/>
    <w:uiPriority w:val="11"/>
    <w:rsid w:val="00A5738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57386"/>
    <w:pPr>
      <w:spacing w:before="160"/>
      <w:jc w:val="center"/>
    </w:pPr>
    <w:rPr>
      <w:i/>
      <w:iCs/>
      <w:color w:val="404040" w:themeColor="text1" w:themeTint="BF"/>
    </w:rPr>
  </w:style>
  <w:style w:type="character" w:customStyle="1" w:styleId="QuoteChar">
    <w:name w:val="Quote Char"/>
    <w:basedOn w:val="DefaultParagraphFont"/>
    <w:link w:val="Quote"/>
    <w:uiPriority w:val="29"/>
    <w:rsid w:val="00A57386"/>
    <w:rPr>
      <w:i/>
      <w:iCs/>
      <w:color w:val="404040" w:themeColor="text1" w:themeTint="BF"/>
    </w:rPr>
  </w:style>
  <w:style w:type="paragraph" w:styleId="ListParagraph">
    <w:name w:val="List Paragraph"/>
    <w:basedOn w:val="Normal"/>
    <w:uiPriority w:val="34"/>
    <w:qFormat/>
    <w:rsid w:val="00A57386"/>
    <w:pPr>
      <w:ind w:left="720"/>
      <w:contextualSpacing/>
    </w:pPr>
  </w:style>
  <w:style w:type="character" w:styleId="IntenseEmphasis">
    <w:name w:val="Intense Emphasis"/>
    <w:basedOn w:val="DefaultParagraphFont"/>
    <w:uiPriority w:val="21"/>
    <w:qFormat/>
    <w:rsid w:val="00A57386"/>
    <w:rPr>
      <w:i/>
      <w:iCs/>
      <w:color w:val="0F4761" w:themeColor="accent1" w:themeShade="BF"/>
    </w:rPr>
  </w:style>
  <w:style w:type="paragraph" w:styleId="IntenseQuote">
    <w:name w:val="Intense Quote"/>
    <w:basedOn w:val="Normal"/>
    <w:next w:val="Normal"/>
    <w:link w:val="IntenseQuoteChar"/>
    <w:uiPriority w:val="30"/>
    <w:qFormat/>
    <w:rsid w:val="00A57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386"/>
    <w:rPr>
      <w:i/>
      <w:iCs/>
      <w:color w:val="0F4761" w:themeColor="accent1" w:themeShade="BF"/>
    </w:rPr>
  </w:style>
  <w:style w:type="character" w:styleId="IntenseReference">
    <w:name w:val="Intense Reference"/>
    <w:basedOn w:val="DefaultParagraphFont"/>
    <w:uiPriority w:val="32"/>
    <w:qFormat/>
    <w:rsid w:val="00A57386"/>
    <w:rPr>
      <w:b/>
      <w:bCs/>
      <w:smallCaps/>
      <w:color w:val="0F4761" w:themeColor="accent1" w:themeShade="BF"/>
      <w:spacing w:val="5"/>
    </w:rPr>
  </w:style>
  <w:style w:type="character" w:styleId="Hyperlink">
    <w:name w:val="Hyperlink"/>
    <w:basedOn w:val="DefaultParagraphFont"/>
    <w:uiPriority w:val="99"/>
    <w:unhideWhenUsed/>
    <w:rsid w:val="00A57386"/>
    <w:rPr>
      <w:color w:val="467886" w:themeColor="hyperlink"/>
      <w:u w:val="single"/>
    </w:rPr>
  </w:style>
  <w:style w:type="character" w:styleId="UnresolvedMention">
    <w:name w:val="Unresolved Mention"/>
    <w:basedOn w:val="DefaultParagraphFont"/>
    <w:uiPriority w:val="99"/>
    <w:semiHidden/>
    <w:unhideWhenUsed/>
    <w:rsid w:val="00A57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071">
      <w:bodyDiv w:val="1"/>
      <w:marLeft w:val="0"/>
      <w:marRight w:val="0"/>
      <w:marTop w:val="0"/>
      <w:marBottom w:val="0"/>
      <w:divBdr>
        <w:top w:val="none" w:sz="0" w:space="0" w:color="auto"/>
        <w:left w:val="none" w:sz="0" w:space="0" w:color="auto"/>
        <w:bottom w:val="none" w:sz="0" w:space="0" w:color="auto"/>
        <w:right w:val="none" w:sz="0" w:space="0" w:color="auto"/>
      </w:divBdr>
    </w:div>
    <w:div w:id="114495068">
      <w:bodyDiv w:val="1"/>
      <w:marLeft w:val="0"/>
      <w:marRight w:val="0"/>
      <w:marTop w:val="0"/>
      <w:marBottom w:val="0"/>
      <w:divBdr>
        <w:top w:val="none" w:sz="0" w:space="0" w:color="auto"/>
        <w:left w:val="none" w:sz="0" w:space="0" w:color="auto"/>
        <w:bottom w:val="none" w:sz="0" w:space="0" w:color="auto"/>
        <w:right w:val="none" w:sz="0" w:space="0" w:color="auto"/>
      </w:divBdr>
    </w:div>
    <w:div w:id="305208511">
      <w:bodyDiv w:val="1"/>
      <w:marLeft w:val="0"/>
      <w:marRight w:val="0"/>
      <w:marTop w:val="0"/>
      <w:marBottom w:val="0"/>
      <w:divBdr>
        <w:top w:val="none" w:sz="0" w:space="0" w:color="auto"/>
        <w:left w:val="none" w:sz="0" w:space="0" w:color="auto"/>
        <w:bottom w:val="none" w:sz="0" w:space="0" w:color="auto"/>
        <w:right w:val="none" w:sz="0" w:space="0" w:color="auto"/>
      </w:divBdr>
    </w:div>
    <w:div w:id="416902955">
      <w:bodyDiv w:val="1"/>
      <w:marLeft w:val="0"/>
      <w:marRight w:val="0"/>
      <w:marTop w:val="0"/>
      <w:marBottom w:val="0"/>
      <w:divBdr>
        <w:top w:val="none" w:sz="0" w:space="0" w:color="auto"/>
        <w:left w:val="none" w:sz="0" w:space="0" w:color="auto"/>
        <w:bottom w:val="none" w:sz="0" w:space="0" w:color="auto"/>
        <w:right w:val="none" w:sz="0" w:space="0" w:color="auto"/>
      </w:divBdr>
    </w:div>
    <w:div w:id="424958295">
      <w:bodyDiv w:val="1"/>
      <w:marLeft w:val="0"/>
      <w:marRight w:val="0"/>
      <w:marTop w:val="0"/>
      <w:marBottom w:val="0"/>
      <w:divBdr>
        <w:top w:val="none" w:sz="0" w:space="0" w:color="auto"/>
        <w:left w:val="none" w:sz="0" w:space="0" w:color="auto"/>
        <w:bottom w:val="none" w:sz="0" w:space="0" w:color="auto"/>
        <w:right w:val="none" w:sz="0" w:space="0" w:color="auto"/>
      </w:divBdr>
    </w:div>
    <w:div w:id="708728845">
      <w:bodyDiv w:val="1"/>
      <w:marLeft w:val="0"/>
      <w:marRight w:val="0"/>
      <w:marTop w:val="0"/>
      <w:marBottom w:val="0"/>
      <w:divBdr>
        <w:top w:val="none" w:sz="0" w:space="0" w:color="auto"/>
        <w:left w:val="none" w:sz="0" w:space="0" w:color="auto"/>
        <w:bottom w:val="none" w:sz="0" w:space="0" w:color="auto"/>
        <w:right w:val="none" w:sz="0" w:space="0" w:color="auto"/>
      </w:divBdr>
    </w:div>
    <w:div w:id="771169443">
      <w:bodyDiv w:val="1"/>
      <w:marLeft w:val="0"/>
      <w:marRight w:val="0"/>
      <w:marTop w:val="0"/>
      <w:marBottom w:val="0"/>
      <w:divBdr>
        <w:top w:val="none" w:sz="0" w:space="0" w:color="auto"/>
        <w:left w:val="none" w:sz="0" w:space="0" w:color="auto"/>
        <w:bottom w:val="none" w:sz="0" w:space="0" w:color="auto"/>
        <w:right w:val="none" w:sz="0" w:space="0" w:color="auto"/>
      </w:divBdr>
    </w:div>
    <w:div w:id="850221305">
      <w:bodyDiv w:val="1"/>
      <w:marLeft w:val="0"/>
      <w:marRight w:val="0"/>
      <w:marTop w:val="0"/>
      <w:marBottom w:val="0"/>
      <w:divBdr>
        <w:top w:val="none" w:sz="0" w:space="0" w:color="auto"/>
        <w:left w:val="none" w:sz="0" w:space="0" w:color="auto"/>
        <w:bottom w:val="none" w:sz="0" w:space="0" w:color="auto"/>
        <w:right w:val="none" w:sz="0" w:space="0" w:color="auto"/>
      </w:divBdr>
    </w:div>
    <w:div w:id="898637145">
      <w:bodyDiv w:val="1"/>
      <w:marLeft w:val="0"/>
      <w:marRight w:val="0"/>
      <w:marTop w:val="0"/>
      <w:marBottom w:val="0"/>
      <w:divBdr>
        <w:top w:val="none" w:sz="0" w:space="0" w:color="auto"/>
        <w:left w:val="none" w:sz="0" w:space="0" w:color="auto"/>
        <w:bottom w:val="none" w:sz="0" w:space="0" w:color="auto"/>
        <w:right w:val="none" w:sz="0" w:space="0" w:color="auto"/>
      </w:divBdr>
    </w:div>
    <w:div w:id="1016351537">
      <w:bodyDiv w:val="1"/>
      <w:marLeft w:val="0"/>
      <w:marRight w:val="0"/>
      <w:marTop w:val="0"/>
      <w:marBottom w:val="0"/>
      <w:divBdr>
        <w:top w:val="none" w:sz="0" w:space="0" w:color="auto"/>
        <w:left w:val="none" w:sz="0" w:space="0" w:color="auto"/>
        <w:bottom w:val="none" w:sz="0" w:space="0" w:color="auto"/>
        <w:right w:val="none" w:sz="0" w:space="0" w:color="auto"/>
      </w:divBdr>
    </w:div>
    <w:div w:id="1078405410">
      <w:bodyDiv w:val="1"/>
      <w:marLeft w:val="0"/>
      <w:marRight w:val="0"/>
      <w:marTop w:val="0"/>
      <w:marBottom w:val="0"/>
      <w:divBdr>
        <w:top w:val="none" w:sz="0" w:space="0" w:color="auto"/>
        <w:left w:val="none" w:sz="0" w:space="0" w:color="auto"/>
        <w:bottom w:val="none" w:sz="0" w:space="0" w:color="auto"/>
        <w:right w:val="none" w:sz="0" w:space="0" w:color="auto"/>
      </w:divBdr>
    </w:div>
    <w:div w:id="1127359919">
      <w:bodyDiv w:val="1"/>
      <w:marLeft w:val="0"/>
      <w:marRight w:val="0"/>
      <w:marTop w:val="0"/>
      <w:marBottom w:val="0"/>
      <w:divBdr>
        <w:top w:val="none" w:sz="0" w:space="0" w:color="auto"/>
        <w:left w:val="none" w:sz="0" w:space="0" w:color="auto"/>
        <w:bottom w:val="none" w:sz="0" w:space="0" w:color="auto"/>
        <w:right w:val="none" w:sz="0" w:space="0" w:color="auto"/>
      </w:divBdr>
    </w:div>
    <w:div w:id="1186946293">
      <w:bodyDiv w:val="1"/>
      <w:marLeft w:val="0"/>
      <w:marRight w:val="0"/>
      <w:marTop w:val="0"/>
      <w:marBottom w:val="0"/>
      <w:divBdr>
        <w:top w:val="none" w:sz="0" w:space="0" w:color="auto"/>
        <w:left w:val="none" w:sz="0" w:space="0" w:color="auto"/>
        <w:bottom w:val="none" w:sz="0" w:space="0" w:color="auto"/>
        <w:right w:val="none" w:sz="0" w:space="0" w:color="auto"/>
      </w:divBdr>
    </w:div>
    <w:div w:id="1187594566">
      <w:bodyDiv w:val="1"/>
      <w:marLeft w:val="0"/>
      <w:marRight w:val="0"/>
      <w:marTop w:val="0"/>
      <w:marBottom w:val="0"/>
      <w:divBdr>
        <w:top w:val="none" w:sz="0" w:space="0" w:color="auto"/>
        <w:left w:val="none" w:sz="0" w:space="0" w:color="auto"/>
        <w:bottom w:val="none" w:sz="0" w:space="0" w:color="auto"/>
        <w:right w:val="none" w:sz="0" w:space="0" w:color="auto"/>
      </w:divBdr>
    </w:div>
    <w:div w:id="1276794645">
      <w:bodyDiv w:val="1"/>
      <w:marLeft w:val="0"/>
      <w:marRight w:val="0"/>
      <w:marTop w:val="0"/>
      <w:marBottom w:val="0"/>
      <w:divBdr>
        <w:top w:val="none" w:sz="0" w:space="0" w:color="auto"/>
        <w:left w:val="none" w:sz="0" w:space="0" w:color="auto"/>
        <w:bottom w:val="none" w:sz="0" w:space="0" w:color="auto"/>
        <w:right w:val="none" w:sz="0" w:space="0" w:color="auto"/>
      </w:divBdr>
    </w:div>
    <w:div w:id="1358196424">
      <w:bodyDiv w:val="1"/>
      <w:marLeft w:val="0"/>
      <w:marRight w:val="0"/>
      <w:marTop w:val="0"/>
      <w:marBottom w:val="0"/>
      <w:divBdr>
        <w:top w:val="none" w:sz="0" w:space="0" w:color="auto"/>
        <w:left w:val="none" w:sz="0" w:space="0" w:color="auto"/>
        <w:bottom w:val="none" w:sz="0" w:space="0" w:color="auto"/>
        <w:right w:val="none" w:sz="0" w:space="0" w:color="auto"/>
      </w:divBdr>
    </w:div>
    <w:div w:id="1551570730">
      <w:bodyDiv w:val="1"/>
      <w:marLeft w:val="0"/>
      <w:marRight w:val="0"/>
      <w:marTop w:val="0"/>
      <w:marBottom w:val="0"/>
      <w:divBdr>
        <w:top w:val="none" w:sz="0" w:space="0" w:color="auto"/>
        <w:left w:val="none" w:sz="0" w:space="0" w:color="auto"/>
        <w:bottom w:val="none" w:sz="0" w:space="0" w:color="auto"/>
        <w:right w:val="none" w:sz="0" w:space="0" w:color="auto"/>
      </w:divBdr>
    </w:div>
    <w:div w:id="1591308631">
      <w:bodyDiv w:val="1"/>
      <w:marLeft w:val="0"/>
      <w:marRight w:val="0"/>
      <w:marTop w:val="0"/>
      <w:marBottom w:val="0"/>
      <w:divBdr>
        <w:top w:val="none" w:sz="0" w:space="0" w:color="auto"/>
        <w:left w:val="none" w:sz="0" w:space="0" w:color="auto"/>
        <w:bottom w:val="none" w:sz="0" w:space="0" w:color="auto"/>
        <w:right w:val="none" w:sz="0" w:space="0" w:color="auto"/>
      </w:divBdr>
    </w:div>
    <w:div w:id="1881551872">
      <w:bodyDiv w:val="1"/>
      <w:marLeft w:val="0"/>
      <w:marRight w:val="0"/>
      <w:marTop w:val="0"/>
      <w:marBottom w:val="0"/>
      <w:divBdr>
        <w:top w:val="none" w:sz="0" w:space="0" w:color="auto"/>
        <w:left w:val="none" w:sz="0" w:space="0" w:color="auto"/>
        <w:bottom w:val="none" w:sz="0" w:space="0" w:color="auto"/>
        <w:right w:val="none" w:sz="0" w:space="0" w:color="auto"/>
      </w:divBdr>
    </w:div>
    <w:div w:id="198249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corporation.net/2021/11/18/what-is-arduino-i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yarafun.com/2015/08/introduction-arduino-ESP8266-nodemcu/" TargetMode="External"/><Relationship Id="rId12" Type="http://schemas.openxmlformats.org/officeDocument/2006/relationships/hyperlink" Target="https://www.analogread.com/article/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lookmee@pccnst.ac.th" TargetMode="External"/><Relationship Id="rId11" Type="http://schemas.openxmlformats.org/officeDocument/2006/relationships/hyperlink" Target="https://www.ab.in.th/article/57/" TargetMode="External"/><Relationship Id="rId5" Type="http://schemas.openxmlformats.org/officeDocument/2006/relationships/webSettings" Target="webSettings.xml"/><Relationship Id="rId10" Type="http://schemas.openxmlformats.org/officeDocument/2006/relationships/hyperlink" Target="https://blynk.io/" TargetMode="External"/><Relationship Id="rId4" Type="http://schemas.openxmlformats.org/officeDocument/2006/relationships/settings" Target="settings.xml"/><Relationship Id="rId9" Type="http://schemas.openxmlformats.org/officeDocument/2006/relationships/hyperlink" Target="https://guru.sanook.com/87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F08F-2601-4042-A714-521EC89A7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Thammanit Nooyimsai</dc:creator>
  <cp:keywords/>
  <dc:description/>
  <cp:lastModifiedBy>Thammanit Nooyimsai</cp:lastModifiedBy>
  <cp:revision>1</cp:revision>
  <dcterms:created xsi:type="dcterms:W3CDTF">2025-04-25T12:33:00Z</dcterms:created>
  <dcterms:modified xsi:type="dcterms:W3CDTF">2025-04-25T14:23:00Z</dcterms:modified>
</cp:coreProperties>
</file>