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F089" w14:textId="77777777" w:rsidR="006A0F8B" w:rsidRDefault="00E66F91" w:rsidP="005152D8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37EC0BAF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1899" w14:textId="60185512" w:rsidR="005152D8" w:rsidRPr="005152D8" w:rsidRDefault="6528E35C" w:rsidP="6528E35C">
      <w:pPr>
        <w:pStyle w:val="Sinespaciado"/>
        <w:rPr>
          <w:rFonts w:ascii="Roboto" w:hAnsi="Roboto"/>
          <w:b/>
          <w:bCs/>
          <w:color w:val="F86464"/>
          <w:sz w:val="36"/>
          <w:szCs w:val="36"/>
        </w:rPr>
      </w:pPr>
      <w:r w:rsidRPr="6528E35C">
        <w:rPr>
          <w:rFonts w:ascii="Roboto" w:hAnsi="Roboto"/>
          <w:b/>
          <w:bCs/>
          <w:color w:val="F86464"/>
          <w:sz w:val="36"/>
          <w:szCs w:val="36"/>
        </w:rPr>
        <w:t>Ciclo 2</w:t>
      </w:r>
      <w:r w:rsidR="00E937E1">
        <w:rPr>
          <w:rFonts w:ascii="Roboto" w:hAnsi="Roboto"/>
          <w:b/>
          <w:bCs/>
          <w:color w:val="F86464"/>
          <w:sz w:val="36"/>
          <w:szCs w:val="36"/>
        </w:rPr>
        <w:t xml:space="preserve"> – Iteración </w:t>
      </w:r>
      <w:r w:rsidR="0067162A">
        <w:rPr>
          <w:rFonts w:ascii="Roboto" w:hAnsi="Roboto"/>
          <w:b/>
          <w:bCs/>
          <w:color w:val="F86464"/>
          <w:sz w:val="36"/>
          <w:szCs w:val="36"/>
        </w:rPr>
        <w:t>2</w:t>
      </w:r>
    </w:p>
    <w:p w14:paraId="360526E7" w14:textId="70447BF4" w:rsidR="00302C6A" w:rsidRDefault="6528E35C" w:rsidP="6528E35C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 w:rsidRPr="6528E35C">
        <w:rPr>
          <w:rFonts w:ascii="Roboto" w:hAnsi="Roboto"/>
          <w:b/>
          <w:bCs/>
          <w:color w:val="F86464"/>
          <w:sz w:val="28"/>
          <w:szCs w:val="28"/>
        </w:rPr>
        <w:t>Entregable: Propuesta de diseño</w:t>
      </w:r>
      <w:r w:rsidR="00DC3C61">
        <w:rPr>
          <w:rFonts w:ascii="Roboto" w:hAnsi="Roboto"/>
          <w:b/>
          <w:bCs/>
          <w:color w:val="F86464"/>
          <w:sz w:val="28"/>
          <w:szCs w:val="28"/>
        </w:rPr>
        <w:t xml:space="preserve"> individual</w:t>
      </w:r>
      <w:r w:rsidRPr="6528E35C">
        <w:rPr>
          <w:rFonts w:ascii="Roboto" w:hAnsi="Roboto"/>
          <w:b/>
          <w:bCs/>
          <w:color w:val="F86464"/>
          <w:sz w:val="28"/>
          <w:szCs w:val="28"/>
        </w:rPr>
        <w:t xml:space="preserve"> IU</w:t>
      </w:r>
    </w:p>
    <w:p w14:paraId="672A6659" w14:textId="77777777" w:rsidR="00E66F91" w:rsidRDefault="00E66F91" w:rsidP="3F77F55D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</w:p>
    <w:p w14:paraId="0A37501D" w14:textId="77777777" w:rsidR="00E66F91" w:rsidRDefault="00E66F9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FA29CB0" w14:textId="77777777" w:rsidR="00E66F91" w:rsidRPr="002D441D" w:rsidRDefault="00E66F91" w:rsidP="00283681">
      <w:pPr>
        <w:pStyle w:val="Sinespaciado"/>
        <w:shd w:val="clear" w:color="auto" w:fill="F4B083" w:themeFill="accent2" w:themeFillTint="99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Descripción </w:t>
      </w:r>
    </w:p>
    <w:p w14:paraId="5DAB6C7B" w14:textId="3D60DD30" w:rsidR="00E66F91" w:rsidRDefault="6AB518D9" w:rsidP="6AB518D9">
      <w:pPr>
        <w:pStyle w:val="Sinespaciado"/>
        <w:rPr>
          <w:rFonts w:ascii="Roboto" w:hAnsi="Roboto"/>
          <w:b/>
          <w:bCs/>
          <w:color w:val="FFFFFF" w:themeColor="background1"/>
          <w:sz w:val="24"/>
          <w:szCs w:val="24"/>
        </w:rPr>
      </w:pPr>
      <w:r w:rsidRPr="6AB518D9">
        <w:rPr>
          <w:rFonts w:ascii="Roboto" w:hAnsi="Roboto"/>
          <w:b/>
          <w:bCs/>
          <w:color w:val="FFFFFF" w:themeColor="background1"/>
          <w:sz w:val="24"/>
          <w:szCs w:val="24"/>
        </w:rPr>
        <w:t>C</w:t>
      </w:r>
    </w:p>
    <w:p w14:paraId="1D0A9EC6" w14:textId="65D2B9A5" w:rsidR="6AB518D9" w:rsidRDefault="6AB518D9" w:rsidP="6AB518D9">
      <w:r w:rsidRPr="6AB518D9">
        <w:t>Cada integrante del equipo debe realizar una propuesta del diseño</w:t>
      </w:r>
      <w:r w:rsidR="00D51A79">
        <w:t xml:space="preserve"> de la página principal de la aplicación</w:t>
      </w:r>
      <w:r w:rsidR="00024DCC">
        <w:t>. Para esto debe definir lo siguiente:</w:t>
      </w:r>
    </w:p>
    <w:p w14:paraId="46A07B0A" w14:textId="038893C4" w:rsidR="6AB518D9" w:rsidRDefault="6AB518D9" w:rsidP="6AB518D9">
      <w:pPr>
        <w:pStyle w:val="Prrafodelista"/>
        <w:numPr>
          <w:ilvl w:val="0"/>
          <w:numId w:val="2"/>
        </w:numPr>
      </w:pPr>
      <w:r w:rsidRPr="6AB518D9">
        <w:t xml:space="preserve">La navegación: </w:t>
      </w:r>
    </w:p>
    <w:p w14:paraId="147ABE42" w14:textId="0B9FC2C6" w:rsidR="004D136E" w:rsidRDefault="6AB518D9" w:rsidP="00C0287D">
      <w:pPr>
        <w:pStyle w:val="Prrafodelista"/>
        <w:numPr>
          <w:ilvl w:val="1"/>
          <w:numId w:val="2"/>
        </w:numPr>
      </w:pPr>
      <w:r>
        <w:t>Cuáles son los conceptos principales de la aplicación que deben estar disponibles para el usuario</w:t>
      </w:r>
      <w:r w:rsidR="009B2E02">
        <w:t>.</w:t>
      </w:r>
      <w:r>
        <w:t xml:space="preserve">  </w:t>
      </w:r>
      <w:r w:rsidR="00C0287D">
        <w:t>Tenga en cuenta que e</w:t>
      </w:r>
      <w:r>
        <w:t>s</w:t>
      </w:r>
      <w:r w:rsidR="00C0287D">
        <w:t>t</w:t>
      </w:r>
      <w:r>
        <w:t>os conceptos disponibles principales deben ir en</w:t>
      </w:r>
      <w:r w:rsidR="003E3EDD">
        <w:t xml:space="preserve"> un menú que puede ser </w:t>
      </w:r>
      <w:r>
        <w:t>horizontal</w:t>
      </w:r>
      <w:r w:rsidR="0D4D6571">
        <w:t xml:space="preserve">, </w:t>
      </w:r>
      <w:r>
        <w:t>vertical</w:t>
      </w:r>
      <w:r w:rsidR="4487DE85">
        <w:t>, o de acordeón</w:t>
      </w:r>
      <w:r>
        <w:t xml:space="preserve">. </w:t>
      </w:r>
    </w:p>
    <w:p w14:paraId="68E0DA6A" w14:textId="77777777" w:rsidR="00DA03AB" w:rsidRDefault="00DA03AB" w:rsidP="00DA03AB">
      <w:pPr>
        <w:pStyle w:val="Prrafodelista"/>
        <w:jc w:val="both"/>
      </w:pPr>
    </w:p>
    <w:p w14:paraId="13A1B525" w14:textId="5933F099" w:rsidR="00DA03AB" w:rsidRDefault="00DA03AB" w:rsidP="00DA03AB">
      <w:pPr>
        <w:pStyle w:val="Prrafodelista"/>
        <w:ind w:left="1416" w:firstLine="24"/>
        <w:jc w:val="both"/>
      </w:pPr>
      <w:r>
        <w:t xml:space="preserve">Los conceptos principales que deben estar disponibles para el usuario de nuestra </w:t>
      </w:r>
      <w:r>
        <w:t>página</w:t>
      </w:r>
      <w:r>
        <w:t xml:space="preserve"> de adopción de mascotas son las mascotas para adoptar, los eventos que realiza la fundación</w:t>
      </w:r>
      <w:r>
        <w:t xml:space="preserve">, </w:t>
      </w:r>
      <w:r>
        <w:t>los voluntarios que trabajan en la fundación</w:t>
      </w:r>
      <w:r>
        <w:t xml:space="preserve"> y las sedes disponibles de la fundación</w:t>
      </w:r>
      <w:r>
        <w:t>. Estos componentes serán mostrados al usuario mediante un menú horizontal ubicado en la parte superior de la página.</w:t>
      </w:r>
    </w:p>
    <w:p w14:paraId="5F008A1A" w14:textId="77777777" w:rsidR="00DA03AB" w:rsidRDefault="00DA03AB" w:rsidP="00DA03AB">
      <w:pPr>
        <w:pStyle w:val="Prrafodelista"/>
        <w:ind w:left="1440"/>
      </w:pPr>
    </w:p>
    <w:p w14:paraId="0C0482B7" w14:textId="21534725" w:rsidR="6AB518D9" w:rsidRDefault="6AB518D9" w:rsidP="004D136E">
      <w:pPr>
        <w:pStyle w:val="Prrafodelista"/>
        <w:numPr>
          <w:ilvl w:val="1"/>
          <w:numId w:val="2"/>
        </w:numPr>
      </w:pPr>
      <w:r w:rsidRPr="6AB518D9">
        <w:t>Cu</w:t>
      </w:r>
      <w:r w:rsidR="004D136E">
        <w:t>a</w:t>
      </w:r>
      <w:r w:rsidRPr="6AB518D9">
        <w:t xml:space="preserve">ndo el usuario selecciona un </w:t>
      </w:r>
      <w:r w:rsidR="005C7744">
        <w:t>m</w:t>
      </w:r>
      <w:r w:rsidRPr="6AB518D9">
        <w:t>enú</w:t>
      </w:r>
      <w:r w:rsidR="001466D3">
        <w:t xml:space="preserve"> </w:t>
      </w:r>
      <w:r w:rsidR="004D136E">
        <w:t>¿</w:t>
      </w:r>
      <w:r w:rsidR="001466D3">
        <w:t xml:space="preserve">se despliega un </w:t>
      </w:r>
      <w:r w:rsidRPr="6AB518D9">
        <w:t>submen</w:t>
      </w:r>
      <w:r w:rsidR="005C7744">
        <w:t>ú</w:t>
      </w:r>
      <w:r w:rsidR="001466D3">
        <w:t xml:space="preserve"> o se muestra un contenido en la pantalla</w:t>
      </w:r>
      <w:r w:rsidRPr="6AB518D9">
        <w:t xml:space="preserve">? </w:t>
      </w:r>
    </w:p>
    <w:p w14:paraId="051BEB44" w14:textId="77777777" w:rsidR="00DA03AB" w:rsidRDefault="00DA03AB" w:rsidP="00DA03AB">
      <w:pPr>
        <w:pStyle w:val="Prrafodelista"/>
        <w:ind w:left="1416" w:firstLine="24"/>
      </w:pPr>
    </w:p>
    <w:p w14:paraId="5B6F0FB9" w14:textId="4C7ECF31" w:rsidR="00DA03AB" w:rsidRDefault="00DA03AB" w:rsidP="00DA03AB">
      <w:pPr>
        <w:pStyle w:val="Prrafodelista"/>
        <w:ind w:left="1416" w:firstLine="24"/>
      </w:pPr>
      <w:r>
        <w:t xml:space="preserve">Cuando el usuario de la </w:t>
      </w:r>
      <w:r>
        <w:t>página</w:t>
      </w:r>
      <w:r>
        <w:t xml:space="preserve"> seleccione el menú correspondiente desplegará el contenido en la pantalla dependiendo lo que haya seleccionado.</w:t>
      </w:r>
    </w:p>
    <w:p w14:paraId="37AC46C5" w14:textId="77777777" w:rsidR="00DA03AB" w:rsidRDefault="00DA03AB" w:rsidP="00DA03AB">
      <w:pPr>
        <w:pStyle w:val="Prrafodelista"/>
        <w:ind w:left="1440"/>
      </w:pPr>
    </w:p>
    <w:p w14:paraId="0BC8686A" w14:textId="6591F1EE" w:rsidR="6AB518D9" w:rsidRDefault="6AB518D9" w:rsidP="6AB518D9">
      <w:r w:rsidRPr="6AB518D9">
        <w:t xml:space="preserve">       2.   </w:t>
      </w:r>
      <w:r w:rsidR="00CD6C18">
        <w:t>El despliegue de la información</w:t>
      </w:r>
      <w:r w:rsidRPr="6AB518D9">
        <w:t>:</w:t>
      </w:r>
    </w:p>
    <w:p w14:paraId="7F0CAF09" w14:textId="0AB5E505" w:rsidR="00CD6C18" w:rsidRDefault="00CD6C18" w:rsidP="6AB518D9">
      <w:pPr>
        <w:pStyle w:val="Prrafodelista"/>
        <w:numPr>
          <w:ilvl w:val="1"/>
          <w:numId w:val="1"/>
        </w:numPr>
      </w:pPr>
      <w:r>
        <w:t>¿Qué es lo primero que ven los usuarios que ingresan a la aplicación? ¿qué componente se despliega?</w:t>
      </w:r>
    </w:p>
    <w:p w14:paraId="279D6052" w14:textId="77777777" w:rsidR="00DA03AB" w:rsidRDefault="00DA03AB" w:rsidP="00DA03AB">
      <w:pPr>
        <w:pStyle w:val="Prrafodelista"/>
        <w:ind w:left="1416" w:firstLine="24"/>
        <w:jc w:val="both"/>
      </w:pPr>
    </w:p>
    <w:p w14:paraId="58C6034C" w14:textId="1D604AE8" w:rsidR="00DA03AB" w:rsidRDefault="00DA03AB" w:rsidP="00DA03AB">
      <w:pPr>
        <w:pStyle w:val="Prrafodelista"/>
        <w:ind w:left="1416" w:firstLine="24"/>
        <w:jc w:val="both"/>
      </w:pPr>
      <w:r>
        <w:t xml:space="preserve">Lo primero que ven los usuarios al entrar en la </w:t>
      </w:r>
      <w:r>
        <w:t>página</w:t>
      </w:r>
      <w:r>
        <w:t xml:space="preserve"> es un menú superior con los componentes de </w:t>
      </w:r>
      <w:r>
        <w:t>esta</w:t>
      </w:r>
      <w:r>
        <w:t xml:space="preserve"> (</w:t>
      </w:r>
      <w:r>
        <w:t xml:space="preserve">sedes, </w:t>
      </w:r>
      <w:r>
        <w:t>mascota</w:t>
      </w:r>
      <w:r>
        <w:t>s</w:t>
      </w:r>
      <w:r>
        <w:t>, voluntario</w:t>
      </w:r>
      <w:r>
        <w:t>s y</w:t>
      </w:r>
      <w:r>
        <w:t xml:space="preserve"> evento</w:t>
      </w:r>
      <w:r>
        <w:t>s</w:t>
      </w:r>
      <w:r>
        <w:t>), seguido de esto verán todos los componentes de mascota y los animales que están disponibles para ser adoptados.</w:t>
      </w:r>
    </w:p>
    <w:p w14:paraId="12F918AA" w14:textId="77777777" w:rsidR="00DA03AB" w:rsidRDefault="00DA03AB" w:rsidP="00DA03AB">
      <w:pPr>
        <w:pStyle w:val="Prrafodelista"/>
        <w:ind w:left="1440"/>
      </w:pPr>
    </w:p>
    <w:p w14:paraId="351015B1" w14:textId="14135EA8" w:rsidR="009B2E02" w:rsidRDefault="00C0287D" w:rsidP="009B2E02">
      <w:pPr>
        <w:pStyle w:val="Prrafodelista"/>
        <w:numPr>
          <w:ilvl w:val="1"/>
          <w:numId w:val="1"/>
        </w:numPr>
      </w:pPr>
      <w:r>
        <w:t>¿</w:t>
      </w:r>
      <w:r w:rsidR="6AB518D9" w:rsidRPr="6AB518D9">
        <w:t xml:space="preserve">Cómo se </w:t>
      </w:r>
      <w:r w:rsidR="000C4A87">
        <w:t xml:space="preserve">integra la </w:t>
      </w:r>
      <w:r w:rsidR="6AB518D9" w:rsidRPr="6AB518D9">
        <w:t>colección de los elementos de su recurso</w:t>
      </w:r>
      <w:r w:rsidR="000C4A87">
        <w:t xml:space="preserve"> (</w:t>
      </w:r>
      <w:r w:rsidR="6AB518D9" w:rsidRPr="6AB518D9">
        <w:t>galería, lista, cards, carrusel, fotos, tabs</w:t>
      </w:r>
      <w:r w:rsidR="000C4A87">
        <w:t>) en la página principal</w:t>
      </w:r>
      <w:r>
        <w:t>?</w:t>
      </w:r>
    </w:p>
    <w:p w14:paraId="706F3458" w14:textId="77777777" w:rsidR="00DA03AB" w:rsidRDefault="00DA03AB" w:rsidP="00DA03AB">
      <w:pPr>
        <w:pStyle w:val="Prrafodelista"/>
        <w:ind w:left="1416" w:firstLine="24"/>
        <w:jc w:val="both"/>
      </w:pPr>
    </w:p>
    <w:p w14:paraId="6C59809B" w14:textId="278AB926" w:rsidR="00DA03AB" w:rsidRDefault="00DA03AB" w:rsidP="00DA03AB">
      <w:pPr>
        <w:pStyle w:val="Prrafodelista"/>
        <w:ind w:left="1416" w:firstLine="24"/>
        <w:jc w:val="both"/>
      </w:pPr>
      <w:r>
        <w:t xml:space="preserve">En la </w:t>
      </w:r>
      <w:r>
        <w:t>página</w:t>
      </w:r>
      <w:r>
        <w:t xml:space="preserve"> principal </w:t>
      </w:r>
      <w:r>
        <w:t>la colección de los elementos del recurso se integra</w:t>
      </w:r>
      <w:r>
        <w:t xml:space="preserve"> mediante </w:t>
      </w:r>
      <w:proofErr w:type="spellStart"/>
      <w:r>
        <w:t>cards</w:t>
      </w:r>
      <w:proofErr w:type="spellEnd"/>
      <w:r>
        <w:t xml:space="preserve"> las cuales contienen imágenes y el listado de las características </w:t>
      </w:r>
      <w:r>
        <w:t>más</w:t>
      </w:r>
      <w:r>
        <w:t xml:space="preserve"> relevantes de cada componente del proyecto.</w:t>
      </w:r>
    </w:p>
    <w:p w14:paraId="691F61AA" w14:textId="77777777" w:rsidR="00DA03AB" w:rsidRDefault="00DA03AB" w:rsidP="00DA03AB">
      <w:pPr>
        <w:pStyle w:val="Prrafodelista"/>
        <w:ind w:left="1440"/>
      </w:pPr>
    </w:p>
    <w:p w14:paraId="5C648B79" w14:textId="4DC628E0" w:rsidR="009D27A8" w:rsidRDefault="00C0287D" w:rsidP="1F7690D1">
      <w:pPr>
        <w:pStyle w:val="Prrafodelista"/>
        <w:numPr>
          <w:ilvl w:val="1"/>
          <w:numId w:val="1"/>
        </w:numPr>
      </w:pPr>
      <w:r>
        <w:t>¿</w:t>
      </w:r>
      <w:r w:rsidR="0653735D">
        <w:t>Cómo selecciona el usuario un detalle del recurso, por ejemplo, haciendo clic sobre la foto, y en cuál zona de la pantalla se va a visualizar el detalle</w:t>
      </w:r>
      <w:r>
        <w:t>?</w:t>
      </w:r>
    </w:p>
    <w:p w14:paraId="31891161" w14:textId="77777777" w:rsidR="00DA03AB" w:rsidRDefault="00DA03AB" w:rsidP="00DA03AB">
      <w:pPr>
        <w:pStyle w:val="Prrafodelista"/>
        <w:ind w:left="1416" w:firstLine="24"/>
        <w:jc w:val="both"/>
      </w:pPr>
    </w:p>
    <w:p w14:paraId="235BA386" w14:textId="1BA64527" w:rsidR="00DA03AB" w:rsidRDefault="00DA03AB" w:rsidP="00DA03AB">
      <w:pPr>
        <w:pStyle w:val="Prrafodelista"/>
        <w:ind w:left="1416" w:firstLine="24"/>
        <w:jc w:val="both"/>
      </w:pPr>
      <w:r>
        <w:t xml:space="preserve">El detalle del recurso puede ser seleccionado dando </w:t>
      </w:r>
      <w:proofErr w:type="spellStart"/>
      <w:r>
        <w:t>click</w:t>
      </w:r>
      <w:proofErr w:type="spellEnd"/>
      <w:r>
        <w:t xml:space="preserve"> a cualquier parte de</w:t>
      </w:r>
      <w:r>
        <w:t xml:space="preserve"> la imagen dispuesta en la </w:t>
      </w:r>
      <w:proofErr w:type="spellStart"/>
      <w:r w:rsidR="00302C6A">
        <w:t>card</w:t>
      </w:r>
      <w:proofErr w:type="spellEnd"/>
      <w:r w:rsidR="00302C6A">
        <w:t xml:space="preserve"> </w:t>
      </w:r>
      <w:r>
        <w:t>correspondiente</w:t>
      </w:r>
    </w:p>
    <w:p w14:paraId="2D4F5F46" w14:textId="77777777" w:rsidR="00DA03AB" w:rsidRDefault="00DA03AB" w:rsidP="00DA03AB">
      <w:pPr>
        <w:pStyle w:val="Prrafodelista"/>
        <w:ind w:left="1440"/>
      </w:pPr>
    </w:p>
    <w:p w14:paraId="383237C4" w14:textId="5C84F6F6" w:rsidR="6AB518D9" w:rsidRPr="007C43E2" w:rsidRDefault="2DBAD8A0" w:rsidP="6AB518D9">
      <w:r>
        <w:t>Haga su dis</w:t>
      </w:r>
      <w:r w:rsidR="00331A98">
        <w:t xml:space="preserve">eño en Figma. </w:t>
      </w:r>
      <w:r w:rsidRPr="007C43E2">
        <w:t xml:space="preserve">Un tutorial sobre cómo usar </w:t>
      </w:r>
      <w:r w:rsidR="007C43E2">
        <w:t>la herramienta</w:t>
      </w:r>
      <w:r w:rsidRPr="007C43E2">
        <w:t xml:space="preserve"> está</w:t>
      </w:r>
      <w:r w:rsidR="00331A98">
        <w:t xml:space="preserve"> en </w:t>
      </w:r>
      <w:hyperlink r:id="rId11" w:history="1">
        <w:r w:rsidR="00331A98" w:rsidRPr="00331A98">
          <w:rPr>
            <w:rStyle w:val="Hipervnculo"/>
          </w:rPr>
          <w:t>este enlace</w:t>
        </w:r>
      </w:hyperlink>
      <w:r w:rsidR="00331A98">
        <w:t>.</w:t>
      </w:r>
    </w:p>
    <w:p w14:paraId="04FC6E12" w14:textId="77777777" w:rsidR="00283681" w:rsidRPr="007D7C48" w:rsidRDefault="00283681" w:rsidP="00283681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225F805C" w14:textId="77777777" w:rsidR="00E66F91" w:rsidRPr="002D441D" w:rsidRDefault="00E66F91" w:rsidP="00283681">
      <w:pPr>
        <w:pStyle w:val="Sinespaciado"/>
        <w:shd w:val="clear" w:color="auto" w:fill="F4B083" w:themeFill="accent2" w:themeFillTint="99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Responsable </w:t>
      </w:r>
    </w:p>
    <w:p w14:paraId="5A39BBE3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11B60AE0" w14:textId="0D058157" w:rsidR="003A1E19" w:rsidRPr="007C43E2" w:rsidRDefault="00DA03AB" w:rsidP="6A5A27E8">
      <w:pPr>
        <w:pStyle w:val="Sinespaciado"/>
      </w:pPr>
      <w:r>
        <w:t>Andrés Felipe Pérez Martínez</w:t>
      </w:r>
    </w:p>
    <w:p w14:paraId="41C8F396" w14:textId="77777777" w:rsidR="00CF7204" w:rsidRPr="00E66F91" w:rsidRDefault="00CF7204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4A9DDBBB" w14:textId="77777777" w:rsidR="00E66F91" w:rsidRDefault="00E66F91" w:rsidP="00283681">
      <w:pPr>
        <w:pStyle w:val="Sinespaciado"/>
        <w:shd w:val="clear" w:color="auto" w:fill="F4B083" w:themeFill="accent2" w:themeFillTint="99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Entregable </w:t>
      </w:r>
    </w:p>
    <w:p w14:paraId="72A3D3EC" w14:textId="77777777" w:rsidR="003A1E19" w:rsidRPr="003A1E19" w:rsidRDefault="003A1E19" w:rsidP="003A1E1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</w:p>
    <w:p w14:paraId="381C8ED2" w14:textId="477F7E9B" w:rsidR="13A08829" w:rsidRDefault="00DA03AB" w:rsidP="3C7313B5">
      <w:pPr>
        <w:pStyle w:val="Sinespaciado"/>
      </w:pPr>
      <w:r>
        <w:t>ENLACE AL DISEÑ</w:t>
      </w:r>
      <w:r w:rsidRPr="00302C6A">
        <w:t>O FIGMA:</w:t>
      </w:r>
      <w:r w:rsidR="00302C6A">
        <w:t xml:space="preserve"> </w:t>
      </w:r>
      <w:hyperlink r:id="rId12" w:history="1">
        <w:r w:rsidR="00302C6A" w:rsidRPr="00282A81">
          <w:rPr>
            <w:rStyle w:val="Hipervnculo"/>
          </w:rPr>
          <w:t>https://www.figma.com/file/ryLoh6KmdJTJyMz2VldWoJ/Untitled?type=design&amp;node-id=0%3A1&amp;mode=design&amp;t=3PB1WHXQ7rEpZLXx-1</w:t>
        </w:r>
      </w:hyperlink>
      <w:r w:rsidR="00302C6A">
        <w:t>.</w:t>
      </w:r>
    </w:p>
    <w:p w14:paraId="7CB5D7E9" w14:textId="77777777" w:rsidR="00302C6A" w:rsidRDefault="00302C6A" w:rsidP="3C7313B5">
      <w:pPr>
        <w:pStyle w:val="Sinespaciado"/>
      </w:pPr>
    </w:p>
    <w:p w14:paraId="506D8ADA" w14:textId="77777777" w:rsidR="00302C6A" w:rsidRPr="00302C6A" w:rsidRDefault="00302C6A" w:rsidP="3C7313B5">
      <w:pPr>
        <w:pStyle w:val="Sinespaciado"/>
      </w:pPr>
    </w:p>
    <w:sectPr w:rsidR="00302C6A" w:rsidRPr="00302C6A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C5B9" w14:textId="77777777" w:rsidR="008D1276" w:rsidRDefault="008D1276" w:rsidP="005152D8">
      <w:pPr>
        <w:spacing w:after="0" w:line="240" w:lineRule="auto"/>
      </w:pPr>
      <w:r>
        <w:separator/>
      </w:r>
    </w:p>
  </w:endnote>
  <w:endnote w:type="continuationSeparator" w:id="0">
    <w:p w14:paraId="5DB372C0" w14:textId="77777777" w:rsidR="008D1276" w:rsidRDefault="008D1276" w:rsidP="005152D8">
      <w:pPr>
        <w:spacing w:after="0" w:line="240" w:lineRule="auto"/>
      </w:pPr>
      <w:r>
        <w:continuationSeparator/>
      </w:r>
    </w:p>
  </w:endnote>
  <w:endnote w:type="continuationNotice" w:id="1">
    <w:p w14:paraId="42DF0C89" w14:textId="77777777" w:rsidR="008D1276" w:rsidRDefault="008D12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Universidad de los Andes | Vigilada Mineducación</w:t>
    </w:r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F0703" w14:textId="77777777" w:rsidR="008D1276" w:rsidRDefault="008D1276" w:rsidP="005152D8">
      <w:pPr>
        <w:spacing w:after="0" w:line="240" w:lineRule="auto"/>
      </w:pPr>
      <w:r>
        <w:separator/>
      </w:r>
    </w:p>
  </w:footnote>
  <w:footnote w:type="continuationSeparator" w:id="0">
    <w:p w14:paraId="682532B8" w14:textId="77777777" w:rsidR="008D1276" w:rsidRDefault="008D1276" w:rsidP="005152D8">
      <w:pPr>
        <w:spacing w:after="0" w:line="240" w:lineRule="auto"/>
      </w:pPr>
      <w:r>
        <w:continuationSeparator/>
      </w:r>
    </w:p>
  </w:footnote>
  <w:footnote w:type="continuationNotice" w:id="1">
    <w:p w14:paraId="02EB1E84" w14:textId="77777777" w:rsidR="008D1276" w:rsidRDefault="008D12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D4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0.55pt;margin-top:-12.9pt;width:311.25pt;height:45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" filled="f" stroked="f">
              <v:textbox>
                <w:txbxContent>
                  <w:p w14:paraId="063392B2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14:paraId="48E4FBFF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14:paraId="12ECCC93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83380"/>
    <w:multiLevelType w:val="hybridMultilevel"/>
    <w:tmpl w:val="DC9038F0"/>
    <w:lvl w:ilvl="0" w:tplc="BEECDC06">
      <w:start w:val="1"/>
      <w:numFmt w:val="decimal"/>
      <w:lvlText w:val="%1."/>
      <w:lvlJc w:val="left"/>
      <w:pPr>
        <w:ind w:left="720" w:hanging="360"/>
      </w:pPr>
    </w:lvl>
    <w:lvl w:ilvl="1" w:tplc="8B302C68">
      <w:start w:val="1"/>
      <w:numFmt w:val="lowerLetter"/>
      <w:lvlText w:val="%2."/>
      <w:lvlJc w:val="left"/>
      <w:pPr>
        <w:ind w:left="1440" w:hanging="360"/>
      </w:pPr>
    </w:lvl>
    <w:lvl w:ilvl="2" w:tplc="DC2040AE">
      <w:start w:val="1"/>
      <w:numFmt w:val="lowerRoman"/>
      <w:lvlText w:val="%3."/>
      <w:lvlJc w:val="right"/>
      <w:pPr>
        <w:ind w:left="2160" w:hanging="180"/>
      </w:pPr>
    </w:lvl>
    <w:lvl w:ilvl="3" w:tplc="C80E3720">
      <w:start w:val="1"/>
      <w:numFmt w:val="decimal"/>
      <w:lvlText w:val="%4."/>
      <w:lvlJc w:val="left"/>
      <w:pPr>
        <w:ind w:left="2880" w:hanging="360"/>
      </w:pPr>
    </w:lvl>
    <w:lvl w:ilvl="4" w:tplc="1FB83E32">
      <w:start w:val="1"/>
      <w:numFmt w:val="lowerLetter"/>
      <w:lvlText w:val="%5."/>
      <w:lvlJc w:val="left"/>
      <w:pPr>
        <w:ind w:left="3600" w:hanging="360"/>
      </w:pPr>
    </w:lvl>
    <w:lvl w:ilvl="5" w:tplc="4D66AE48">
      <w:start w:val="1"/>
      <w:numFmt w:val="lowerRoman"/>
      <w:lvlText w:val="%6."/>
      <w:lvlJc w:val="right"/>
      <w:pPr>
        <w:ind w:left="4320" w:hanging="180"/>
      </w:pPr>
    </w:lvl>
    <w:lvl w:ilvl="6" w:tplc="6AA22E10">
      <w:start w:val="1"/>
      <w:numFmt w:val="decimal"/>
      <w:lvlText w:val="%7."/>
      <w:lvlJc w:val="left"/>
      <w:pPr>
        <w:ind w:left="5040" w:hanging="360"/>
      </w:pPr>
    </w:lvl>
    <w:lvl w:ilvl="7" w:tplc="76C6F26C">
      <w:start w:val="1"/>
      <w:numFmt w:val="lowerLetter"/>
      <w:lvlText w:val="%8."/>
      <w:lvlJc w:val="left"/>
      <w:pPr>
        <w:ind w:left="5760" w:hanging="360"/>
      </w:pPr>
    </w:lvl>
    <w:lvl w:ilvl="8" w:tplc="9AC603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5E7A90"/>
    <w:multiLevelType w:val="hybridMultilevel"/>
    <w:tmpl w:val="622A72D2"/>
    <w:lvl w:ilvl="0" w:tplc="493E653C">
      <w:start w:val="1"/>
      <w:numFmt w:val="lowerLetter"/>
      <w:lvlText w:val="%1."/>
      <w:lvlJc w:val="left"/>
      <w:pPr>
        <w:ind w:left="720" w:hanging="360"/>
      </w:pPr>
    </w:lvl>
    <w:lvl w:ilvl="1" w:tplc="19B479C0">
      <w:start w:val="1"/>
      <w:numFmt w:val="lowerLetter"/>
      <w:lvlText w:val="%2."/>
      <w:lvlJc w:val="left"/>
      <w:pPr>
        <w:ind w:left="1440" w:hanging="360"/>
      </w:pPr>
    </w:lvl>
    <w:lvl w:ilvl="2" w:tplc="40706244">
      <w:start w:val="1"/>
      <w:numFmt w:val="lowerRoman"/>
      <w:lvlText w:val="%3."/>
      <w:lvlJc w:val="right"/>
      <w:pPr>
        <w:ind w:left="2160" w:hanging="180"/>
      </w:pPr>
    </w:lvl>
    <w:lvl w:ilvl="3" w:tplc="25489B42">
      <w:start w:val="1"/>
      <w:numFmt w:val="decimal"/>
      <w:lvlText w:val="%4."/>
      <w:lvlJc w:val="left"/>
      <w:pPr>
        <w:ind w:left="2880" w:hanging="360"/>
      </w:pPr>
    </w:lvl>
    <w:lvl w:ilvl="4" w:tplc="BF1049EC">
      <w:start w:val="1"/>
      <w:numFmt w:val="lowerLetter"/>
      <w:lvlText w:val="%5."/>
      <w:lvlJc w:val="left"/>
      <w:pPr>
        <w:ind w:left="3600" w:hanging="360"/>
      </w:pPr>
    </w:lvl>
    <w:lvl w:ilvl="5" w:tplc="3EE40B6E">
      <w:start w:val="1"/>
      <w:numFmt w:val="lowerRoman"/>
      <w:lvlText w:val="%6."/>
      <w:lvlJc w:val="right"/>
      <w:pPr>
        <w:ind w:left="4320" w:hanging="180"/>
      </w:pPr>
    </w:lvl>
    <w:lvl w:ilvl="6" w:tplc="B83C7390">
      <w:start w:val="1"/>
      <w:numFmt w:val="decimal"/>
      <w:lvlText w:val="%7."/>
      <w:lvlJc w:val="left"/>
      <w:pPr>
        <w:ind w:left="5040" w:hanging="360"/>
      </w:pPr>
    </w:lvl>
    <w:lvl w:ilvl="7" w:tplc="ECDC75F0">
      <w:start w:val="1"/>
      <w:numFmt w:val="lowerLetter"/>
      <w:lvlText w:val="%8."/>
      <w:lvlJc w:val="left"/>
      <w:pPr>
        <w:ind w:left="5760" w:hanging="360"/>
      </w:pPr>
    </w:lvl>
    <w:lvl w:ilvl="8" w:tplc="ECD2E5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15D97"/>
    <w:multiLevelType w:val="hybridMultilevel"/>
    <w:tmpl w:val="89B8E7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95130">
    <w:abstractNumId w:val="4"/>
  </w:num>
  <w:num w:numId="2" w16cid:durableId="1597514454">
    <w:abstractNumId w:val="1"/>
  </w:num>
  <w:num w:numId="3" w16cid:durableId="1198155179">
    <w:abstractNumId w:val="3"/>
  </w:num>
  <w:num w:numId="4" w16cid:durableId="1166938547">
    <w:abstractNumId w:val="0"/>
  </w:num>
  <w:num w:numId="5" w16cid:durableId="702439540">
    <w:abstractNumId w:val="2"/>
  </w:num>
  <w:num w:numId="6" w16cid:durableId="1955400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24DCC"/>
    <w:rsid w:val="000B4614"/>
    <w:rsid w:val="000C4A87"/>
    <w:rsid w:val="001466D3"/>
    <w:rsid w:val="0018538D"/>
    <w:rsid w:val="00283681"/>
    <w:rsid w:val="00287A4F"/>
    <w:rsid w:val="002D441D"/>
    <w:rsid w:val="00302C6A"/>
    <w:rsid w:val="00324B6F"/>
    <w:rsid w:val="00331A98"/>
    <w:rsid w:val="003A1E19"/>
    <w:rsid w:val="003E3EDD"/>
    <w:rsid w:val="00424726"/>
    <w:rsid w:val="004D136E"/>
    <w:rsid w:val="005152D8"/>
    <w:rsid w:val="00594F6A"/>
    <w:rsid w:val="005C7744"/>
    <w:rsid w:val="006007B0"/>
    <w:rsid w:val="0067162A"/>
    <w:rsid w:val="006A0F8B"/>
    <w:rsid w:val="007B1EB7"/>
    <w:rsid w:val="007C43E2"/>
    <w:rsid w:val="007D7C48"/>
    <w:rsid w:val="00822CE5"/>
    <w:rsid w:val="00855F76"/>
    <w:rsid w:val="00865A17"/>
    <w:rsid w:val="008C0487"/>
    <w:rsid w:val="008D1276"/>
    <w:rsid w:val="008D1885"/>
    <w:rsid w:val="008D4EA8"/>
    <w:rsid w:val="009B2E02"/>
    <w:rsid w:val="009D27A8"/>
    <w:rsid w:val="009D76D0"/>
    <w:rsid w:val="00A2499D"/>
    <w:rsid w:val="00A55D30"/>
    <w:rsid w:val="00BA08B4"/>
    <w:rsid w:val="00BA576F"/>
    <w:rsid w:val="00C0287D"/>
    <w:rsid w:val="00C45304"/>
    <w:rsid w:val="00CC0D06"/>
    <w:rsid w:val="00CD6C18"/>
    <w:rsid w:val="00CF7204"/>
    <w:rsid w:val="00D51A79"/>
    <w:rsid w:val="00D56864"/>
    <w:rsid w:val="00D74B9D"/>
    <w:rsid w:val="00D76296"/>
    <w:rsid w:val="00DA03AB"/>
    <w:rsid w:val="00DC3C61"/>
    <w:rsid w:val="00DD566F"/>
    <w:rsid w:val="00E206AA"/>
    <w:rsid w:val="00E269BE"/>
    <w:rsid w:val="00E66F91"/>
    <w:rsid w:val="00E937E1"/>
    <w:rsid w:val="00ED1C4B"/>
    <w:rsid w:val="00ED5806"/>
    <w:rsid w:val="00F15C35"/>
    <w:rsid w:val="00F22989"/>
    <w:rsid w:val="0653735D"/>
    <w:rsid w:val="0D4D6571"/>
    <w:rsid w:val="13A08829"/>
    <w:rsid w:val="1F7690D1"/>
    <w:rsid w:val="2DBAD8A0"/>
    <w:rsid w:val="3C7313B5"/>
    <w:rsid w:val="3F77F55D"/>
    <w:rsid w:val="4487DE85"/>
    <w:rsid w:val="544FB817"/>
    <w:rsid w:val="6528E35C"/>
    <w:rsid w:val="6A5A27E8"/>
    <w:rsid w:val="6AB518D9"/>
    <w:rsid w:val="7603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7DBF4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36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681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28368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31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igma.com/file/ryLoh6KmdJTJyMz2VldWoJ/Untitled?type=design&amp;node-id=0%3A1&amp;mode=design&amp;t=3PB1WHXQ7rEpZLXx-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LVF1B3MAB9c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11" ma:contentTypeDescription="Crear nuevo documento." ma:contentTypeScope="" ma:versionID="b027382a6f006f906eda8fe52b708c2f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52f6f908acda5a99245289171c5dc50f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AEC1E-3DC7-4F38-9AB3-C0772D745A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A121B-BE7C-4DEB-81AD-DF30B6339ACF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a9bcf9c-3027-451c-a11b-7b8f23fa8c54"/>
    <ds:schemaRef ds:uri="893f945e-ec6b-4c77-858a-2c6496509b7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FE21FEC-E7B8-4DB3-8731-872318EE3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2232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Andres Felipe Perez Martinez</cp:lastModifiedBy>
  <cp:revision>2</cp:revision>
  <dcterms:created xsi:type="dcterms:W3CDTF">2023-12-06T02:57:00Z</dcterms:created>
  <dcterms:modified xsi:type="dcterms:W3CDTF">2023-12-06T02:57:00Z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  <property fmtid="{D5CDD505-2E9C-101B-9397-08002B2CF9AE}" pid="3" name="AuthorIds_UIVersion_5120">
    <vt:lpwstr>12</vt:lpwstr>
  </property>
</Properties>
</file>