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28"/>
          <w:szCs w:val="28"/>
        </w:rPr>
      </w:pPr>
      <w:r w:rsidDel="00000000" w:rsidR="00000000" w:rsidRPr="00000000">
        <w:rPr>
          <w:b w:val="1"/>
          <w:sz w:val="28"/>
          <w:szCs w:val="28"/>
          <w:rtl w:val="0"/>
        </w:rPr>
        <w:t xml:space="preserve">Monuments de Paris</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La capitale ne compte pas moins de 1803 monuments, qui sont autant d'édifices et de sites exceptionnels à découvrir: la tour Eiffel, l’Arc de Triomphe, Notre-Dame et le Sacré-Cœur, la Conciergerie, la Sainte-Chapelle, l'Opéra Garnier et le Panthéon…</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b w:val="1"/>
          <w:color w:val="337ab7"/>
          <w:sz w:val="28"/>
          <w:szCs w:val="28"/>
        </w:rPr>
      </w:pPr>
      <w:r w:rsidDel="00000000" w:rsidR="00000000" w:rsidRPr="00000000">
        <w:rPr>
          <w:b w:val="1"/>
          <w:color w:val="337ab7"/>
          <w:sz w:val="28"/>
          <w:szCs w:val="28"/>
          <w:rtl w:val="0"/>
        </w:rPr>
        <w:t xml:space="preserve">Arc de Triomphe</w:t>
      </w:r>
    </w:p>
    <w:p w:rsidR="00000000" w:rsidDel="00000000" w:rsidP="00000000" w:rsidRDefault="00000000" w:rsidRPr="00000000" w14:paraId="00000007">
      <w:pPr>
        <w:contextualSpacing w:val="0"/>
        <w:rPr/>
      </w:pPr>
      <w:r w:rsidDel="00000000" w:rsidR="00000000" w:rsidRPr="00000000">
        <w:rPr>
          <w:rtl w:val="0"/>
        </w:rPr>
        <w:t xml:space="preserve">75008 PARIS 08</w:t>
      </w:r>
    </w:p>
    <w:p w:rsidR="00000000" w:rsidDel="00000000" w:rsidP="00000000" w:rsidRDefault="00000000" w:rsidRPr="00000000" w14:paraId="00000008">
      <w:pPr>
        <w:spacing w:after="420" w:before="100" w:line="294.5454545454545" w:lineRule="auto"/>
        <w:contextualSpacing w:val="0"/>
        <w:rPr>
          <w:color w:val="545454"/>
        </w:rPr>
      </w:pPr>
      <w:r w:rsidDel="00000000" w:rsidR="00000000" w:rsidRPr="00000000">
        <w:rPr>
          <w:color w:val="545454"/>
          <w:rtl w:val="0"/>
        </w:rPr>
        <w:t xml:space="preserve">L'</w:t>
      </w:r>
      <w:r w:rsidDel="00000000" w:rsidR="00000000" w:rsidRPr="00000000">
        <w:rPr>
          <w:b w:val="1"/>
          <w:color w:val="6a6a6a"/>
          <w:rtl w:val="0"/>
        </w:rPr>
        <w:t xml:space="preserve">Arc de Triomphe</w:t>
      </w:r>
      <w:r w:rsidDel="00000000" w:rsidR="00000000" w:rsidRPr="00000000">
        <w:rPr>
          <w:color w:val="545454"/>
          <w:rtl w:val="0"/>
        </w:rPr>
        <w:t xml:space="preserve"> est l'un des monuments de Paris les plus connus et visités. Situé au haut de l'avenue des Champs Elysées, cet édifice fut construit sur demande de Napoléon. Célébrant les victoires françaises au fil des siècles, l'</w:t>
      </w:r>
      <w:r w:rsidDel="00000000" w:rsidR="00000000" w:rsidRPr="00000000">
        <w:rPr>
          <w:b w:val="1"/>
          <w:color w:val="6a6a6a"/>
          <w:rtl w:val="0"/>
        </w:rPr>
        <w:t xml:space="preserve">arc de triomphe</w:t>
      </w:r>
      <w:r w:rsidDel="00000000" w:rsidR="00000000" w:rsidRPr="00000000">
        <w:rPr>
          <w:color w:val="545454"/>
          <w:rtl w:val="0"/>
        </w:rPr>
        <w:t xml:space="preserve"> de l'Etoile abrite également un musée et la tombe du soldat inconnu.</w:t>
      </w:r>
    </w:p>
    <w:p w:rsidR="00000000" w:rsidDel="00000000" w:rsidP="00000000" w:rsidRDefault="00000000" w:rsidRPr="00000000" w14:paraId="00000009">
      <w:pPr>
        <w:spacing w:after="420" w:before="100" w:line="294.5454545454545" w:lineRule="auto"/>
        <w:contextualSpacing w:val="0"/>
        <w:rPr>
          <w:b w:val="1"/>
          <w:color w:val="980000"/>
        </w:rPr>
      </w:pPr>
      <w:r w:rsidDel="00000000" w:rsidR="00000000" w:rsidRPr="00000000">
        <w:rPr>
          <w:b w:val="1"/>
          <w:color w:val="980000"/>
          <w:rtl w:val="0"/>
        </w:rPr>
        <w:t xml:space="preserve">Fun facts:</w:t>
      </w:r>
    </w:p>
    <w:p w:rsidR="00000000" w:rsidDel="00000000" w:rsidP="00000000" w:rsidRDefault="00000000" w:rsidRPr="00000000" w14:paraId="0000000A">
      <w:pPr>
        <w:spacing w:after="420" w:before="100" w:line="294.5454545454545" w:lineRule="auto"/>
        <w:contextualSpacing w:val="0"/>
        <w:rPr>
          <w:color w:val="545454"/>
        </w:rPr>
      </w:pPr>
      <w:r w:rsidDel="00000000" w:rsidR="00000000" w:rsidRPr="00000000">
        <w:rPr>
          <w:color w:val="545454"/>
          <w:rtl w:val="0"/>
        </w:rPr>
        <w:t xml:space="preserve">L’Arc de Triomphe, construit entre 1806 et 1836, était une demande de Napoléon après la bataille d’Austerlitz. Le projet étant décidé, faut-il encore lui trouver une forme. Avant de devenir un arc du Triomphe, Napoleon hésita car il avait déjà décidé d’ériger l’arche du Carrousel en face du Louvre. Ce que l’on sait pas, c’est que le projet avec lequel Napoléon hésitait, n’était autre qu’un Elephant Géant dont l’intérieur serait aménagé en musée à la Gloire de lui même ! Heureusement il en décida autrement, vous imaginez, la place de l’étoile avec son Elephant géant au milieu ? 🙂 De plus, lors de la pose de la première pierre en 1806, personne ne savait encore quel sera l’édifice… pas même Napoléon.</w:t>
      </w:r>
    </w:p>
    <w:p w:rsidR="00000000" w:rsidDel="00000000" w:rsidP="00000000" w:rsidRDefault="00000000" w:rsidRPr="00000000" w14:paraId="0000000B">
      <w:pPr>
        <w:spacing w:after="420" w:before="100" w:line="294.5454545454545" w:lineRule="auto"/>
        <w:contextualSpacing w:val="0"/>
        <w:rPr>
          <w:color w:val="545454"/>
        </w:rPr>
      </w:pPr>
      <w:r w:rsidDel="00000000" w:rsidR="00000000" w:rsidRPr="00000000">
        <w:rPr>
          <w:color w:val="545454"/>
          <w:rtl w:val="0"/>
        </w:rPr>
        <w:t xml:space="preserve">Le 14 juillet 1919, un aviateur un peu fou n’a pas hésité à voler sous la voûte de l’Arc de Triomphe. Ce fut un moyen pour lui de protester contre le peu de place qui était accordée à l’époque à l’aviation lors des défilés de la fête nationale. Le pilote, Charles Godeffroy a bien calculé son coup puisqu’il est passé au ras des parois de l’Arc.</w:t>
      </w:r>
    </w:p>
    <w:p w:rsidR="00000000" w:rsidDel="00000000" w:rsidP="00000000" w:rsidRDefault="00000000" w:rsidRPr="00000000" w14:paraId="0000000C">
      <w:pPr>
        <w:contextualSpacing w:val="0"/>
        <w:rPr/>
      </w:pPr>
      <w:r w:rsidDel="00000000" w:rsidR="00000000" w:rsidRPr="00000000">
        <w:rPr>
          <w:rtl w:val="0"/>
        </w:rPr>
        <w:t xml:space="preserve">Sur l'Arc de Triomphe sont gravés les noms des généraux les plus célèbres des guerres de la Révolution et de l'Empire. Et pourtant, le Général Hugo, le père de Victor, a été oublié! Alors que Turreau, le boucher de la Vendée, y figure.</w:t>
      </w: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b w:val="1"/>
          <w:color w:val="337ab7"/>
          <w:sz w:val="28"/>
          <w:szCs w:val="28"/>
        </w:rPr>
      </w:pPr>
      <w:r w:rsidDel="00000000" w:rsidR="00000000" w:rsidRPr="00000000">
        <w:rPr>
          <w:rtl w:val="0"/>
        </w:rPr>
        <w:br w:type="textWrapping"/>
      </w:r>
      <w:r w:rsidDel="00000000" w:rsidR="00000000" w:rsidRPr="00000000">
        <w:rPr>
          <w:b w:val="1"/>
          <w:color w:val="337ab7"/>
          <w:sz w:val="28"/>
          <w:szCs w:val="28"/>
          <w:rtl w:val="0"/>
        </w:rPr>
        <w:t xml:space="preserve">Centre Pompidou</w:t>
      </w:r>
    </w:p>
    <w:p w:rsidR="00000000" w:rsidDel="00000000" w:rsidP="00000000" w:rsidRDefault="00000000" w:rsidRPr="00000000" w14:paraId="0000000F">
      <w:pPr>
        <w:contextualSpacing w:val="0"/>
        <w:rPr/>
      </w:pPr>
      <w:r w:rsidDel="00000000" w:rsidR="00000000" w:rsidRPr="00000000">
        <w:rPr>
          <w:rtl w:val="0"/>
        </w:rPr>
        <w:t xml:space="preserve">75004 PARIS 04</w:t>
      </w:r>
    </w:p>
    <w:p w:rsidR="00000000" w:rsidDel="00000000" w:rsidP="00000000" w:rsidRDefault="00000000" w:rsidRPr="00000000" w14:paraId="00000010">
      <w:pPr>
        <w:contextualSpacing w:val="0"/>
        <w:rPr>
          <w:color w:val="333333"/>
          <w:sz w:val="21"/>
          <w:szCs w:val="21"/>
        </w:rPr>
      </w:pPr>
      <w:r w:rsidDel="00000000" w:rsidR="00000000" w:rsidRPr="00000000">
        <w:rPr>
          <w:color w:val="333333"/>
          <w:sz w:val="21"/>
          <w:szCs w:val="21"/>
          <w:rtl w:val="0"/>
        </w:rPr>
        <w:t xml:space="preserve">Le centre Georges Pompidou est une institution présentant des oeuvres d'art moderne et contemporain, sur la demande par l'ancien président du même nom. Les formes d'art y sont diverses, avec des disciplines telles que la musique, le design, le cinéma...</w:t>
      </w:r>
    </w:p>
    <w:p w:rsidR="00000000" w:rsidDel="00000000" w:rsidP="00000000" w:rsidRDefault="00000000" w:rsidRPr="00000000" w14:paraId="00000011">
      <w:pPr>
        <w:contextualSpacing w:val="0"/>
        <w:rPr>
          <w:color w:val="333333"/>
          <w:sz w:val="21"/>
          <w:szCs w:val="21"/>
        </w:rPr>
      </w:pPr>
      <w:r w:rsidDel="00000000" w:rsidR="00000000" w:rsidRPr="00000000">
        <w:rPr>
          <w:rtl w:val="0"/>
        </w:rPr>
      </w:r>
    </w:p>
    <w:p w:rsidR="00000000" w:rsidDel="00000000" w:rsidP="00000000" w:rsidRDefault="00000000" w:rsidRPr="00000000" w14:paraId="00000012">
      <w:pPr>
        <w:contextualSpacing w:val="0"/>
        <w:rPr>
          <w:color w:val="333333"/>
          <w:sz w:val="21"/>
          <w:szCs w:val="21"/>
        </w:rPr>
      </w:pPr>
      <w:r w:rsidDel="00000000" w:rsidR="00000000" w:rsidRPr="00000000">
        <w:rPr>
          <w:b w:val="1"/>
          <w:color w:val="980000"/>
          <w:rtl w:val="0"/>
        </w:rPr>
        <w:t xml:space="preserve">Fun facts:</w:t>
      </w:r>
      <w:r w:rsidDel="00000000" w:rsidR="00000000" w:rsidRPr="00000000">
        <w:rPr>
          <w:rtl w:val="0"/>
        </w:rPr>
      </w:r>
    </w:p>
    <w:p w:rsidR="00000000" w:rsidDel="00000000" w:rsidP="00000000" w:rsidRDefault="00000000" w:rsidRPr="00000000" w14:paraId="00000013">
      <w:pPr>
        <w:contextualSpacing w:val="0"/>
        <w:rPr>
          <w:color w:val="333333"/>
          <w:sz w:val="21"/>
          <w:szCs w:val="21"/>
        </w:rPr>
      </w:pPr>
      <w:r w:rsidDel="00000000" w:rsidR="00000000" w:rsidRPr="00000000">
        <w:rPr>
          <w:color w:val="333333"/>
          <w:sz w:val="21"/>
          <w:szCs w:val="21"/>
          <w:rtl w:val="0"/>
        </w:rPr>
        <w:t xml:space="preserve">Le musée national d'Art moderne, qui s'étend sur les 4e et 5e étages du Centre, abrite environ 120 000 oeuvres datant de 1905 à 1965, dont beaucoup se trouvent dans les réserves du musée, par manque de place. Le MNAM est le plus grand musée d'art moderne et contemporain en Europe, et le second au monde, derrière le MoMA de New York (Etats-Unis). Mais Beaubourg est le premier prêteur de la planète, pour enrichir des expositions d'autres grands musées, ce qui permet aussi de recevoir en échange d'autres prêts : en ce moment, certains Matisse de Beaubourg sont dans des musées anglais et américains, des oeuvres surréalistes sont en Australie...</w:t>
        <w:br w:type="textWrapping"/>
        <w:br w:type="textWrapping"/>
        <w:t xml:space="preserve">Cela se sait peu, mais au laboratoire de langues de la BPI (Bibliothèque publique d'information), ouvert à tous sans condition d'accès, on peut apprendre gratuitement environ 250 langues ou dialectes, des plus répandus aux plus rares : anglais, allemand, espagnol, mais aussi lapon, zoulou ou navajo. Beaubourg, c'est un voyage.</w:t>
        <w:br w:type="textWrapping"/>
        <w:br w:type="textWrapping"/>
      </w:r>
    </w:p>
    <w:p w:rsidR="00000000" w:rsidDel="00000000" w:rsidP="00000000" w:rsidRDefault="00000000" w:rsidRPr="00000000" w14:paraId="00000014">
      <w:pPr>
        <w:contextualSpacing w:val="0"/>
        <w:rPr>
          <w:color w:val="333333"/>
          <w:sz w:val="21"/>
          <w:szCs w:val="21"/>
        </w:rPr>
      </w:pPr>
      <w:r w:rsidDel="00000000" w:rsidR="00000000" w:rsidRPr="00000000">
        <w:rPr>
          <w:rtl w:val="0"/>
        </w:rPr>
      </w:r>
    </w:p>
    <w:p w:rsidR="00000000" w:rsidDel="00000000" w:rsidP="00000000" w:rsidRDefault="00000000" w:rsidRPr="00000000" w14:paraId="00000015">
      <w:pPr>
        <w:contextualSpacing w:val="0"/>
        <w:rPr>
          <w:b w:val="1"/>
          <w:color w:val="337ab7"/>
          <w:sz w:val="28"/>
          <w:szCs w:val="28"/>
        </w:rPr>
      </w:pPr>
      <w:r w:rsidDel="00000000" w:rsidR="00000000" w:rsidRPr="00000000">
        <w:rPr>
          <w:b w:val="1"/>
          <w:color w:val="337ab7"/>
          <w:sz w:val="28"/>
          <w:szCs w:val="28"/>
          <w:rtl w:val="0"/>
        </w:rPr>
        <w:br w:type="textWrapping"/>
        <w:t xml:space="preserve">Tour Eiffel</w:t>
      </w:r>
    </w:p>
    <w:p w:rsidR="00000000" w:rsidDel="00000000" w:rsidP="00000000" w:rsidRDefault="00000000" w:rsidRPr="00000000" w14:paraId="00000016">
      <w:pPr>
        <w:contextualSpacing w:val="0"/>
        <w:rPr>
          <w:color w:val="333333"/>
          <w:sz w:val="21"/>
          <w:szCs w:val="21"/>
          <w:highlight w:val="white"/>
        </w:rPr>
      </w:pPr>
      <w:r w:rsidDel="00000000" w:rsidR="00000000" w:rsidRPr="00000000">
        <w:rPr>
          <w:color w:val="333333"/>
          <w:sz w:val="21"/>
          <w:szCs w:val="21"/>
          <w:highlight w:val="white"/>
          <w:rtl w:val="0"/>
        </w:rPr>
        <w:t xml:space="preserve">On ne présente plus la Dame de fer tant elle l'un des symboles de la capitale. Construite par Gustave Eiffel à l'occasion de l'exposition universelle de 1889, la Tour est une véritable prouesse technologique qui attire aujourd'hui les visiteurs du monde entier.</w:t>
      </w:r>
    </w:p>
    <w:p w:rsidR="00000000" w:rsidDel="00000000" w:rsidP="00000000" w:rsidRDefault="00000000" w:rsidRPr="00000000" w14:paraId="00000017">
      <w:pPr>
        <w:contextualSpacing w:val="0"/>
        <w:rPr>
          <w:color w:val="333333"/>
          <w:sz w:val="21"/>
          <w:szCs w:val="21"/>
          <w:highlight w:val="white"/>
        </w:rPr>
      </w:pPr>
      <w:r w:rsidDel="00000000" w:rsidR="00000000" w:rsidRPr="00000000">
        <w:rPr>
          <w:rtl w:val="0"/>
        </w:rPr>
      </w:r>
    </w:p>
    <w:p w:rsidR="00000000" w:rsidDel="00000000" w:rsidP="00000000" w:rsidRDefault="00000000" w:rsidRPr="00000000" w14:paraId="00000018">
      <w:pPr>
        <w:contextualSpacing w:val="0"/>
        <w:rPr>
          <w:b w:val="1"/>
          <w:color w:val="980000"/>
          <w:sz w:val="21"/>
          <w:szCs w:val="21"/>
          <w:highlight w:val="white"/>
        </w:rPr>
      </w:pPr>
      <w:r w:rsidDel="00000000" w:rsidR="00000000" w:rsidRPr="00000000">
        <w:rPr>
          <w:b w:val="1"/>
          <w:color w:val="980000"/>
          <w:sz w:val="21"/>
          <w:szCs w:val="21"/>
          <w:highlight w:val="white"/>
          <w:rtl w:val="0"/>
        </w:rPr>
        <w:t xml:space="preserve">Fun Facts:</w:t>
      </w:r>
    </w:p>
    <w:p w:rsidR="00000000" w:rsidDel="00000000" w:rsidP="00000000" w:rsidRDefault="00000000" w:rsidRPr="00000000" w14:paraId="00000019">
      <w:pPr>
        <w:contextualSpacing w:val="0"/>
        <w:rPr>
          <w:color w:val="333333"/>
          <w:sz w:val="21"/>
          <w:szCs w:val="21"/>
          <w:highlight w:val="white"/>
        </w:rPr>
      </w:pPr>
      <w:r w:rsidDel="00000000" w:rsidR="00000000" w:rsidRPr="00000000">
        <w:rPr>
          <w:color w:val="333333"/>
          <w:sz w:val="21"/>
          <w:szCs w:val="21"/>
          <w:highlight w:val="white"/>
          <w:rtl w:val="0"/>
        </w:rPr>
        <w:t xml:space="preserve">1. Lors de sa création, notre star française n'a pas recueilli que des compliments. Alexandre Dumas, Guy de Maupassant, et bien d'autres, ont même participé à une campagne de protestation contre la Tour Eiffel.</w:t>
        <w:br w:type="textWrapping"/>
        <w:br w:type="textWrapping"/>
        <w:t xml:space="preserve">2. Avec ses 324 mètres, la Tour Eiffel est le monument le plus haut de France.</w:t>
        <w:br w:type="textWrapping"/>
        <w:br w:type="textWrapping"/>
        <w:t xml:space="preserve">3. Elle était jaune en 1889 et rouge dès 1954, avant d'obtenir sa couleur actuelle. </w:t>
        <w:br w:type="textWrapping"/>
        <w:br w:type="textWrapping"/>
        <w:t xml:space="preserve">4. La première visite a eu lieu en 1889 par… des anglais. Et oui, c'est la famille royale d'Angleterre qui a eu l'honneur de « gravir les marches » en premier ! </w:t>
        <w:br w:type="textWrapping"/>
        <w:br w:type="textWrapping"/>
        <w:t xml:space="preserve">5. Elle est spectatrice de nombreuses demandes en mariage. En effet, au moins deux demandes par jour son comptées, plus particulièrement au Jules Verne, restaurant perché au deuxième étage. Ce qui fait un peu plus de 90 000 demandes depuis sa construction... Paris, ville romantique ! </w:t>
        <w:br w:type="textWrapping"/>
        <w:br w:type="textWrapping"/>
        <w:t xml:space="preserve">6. La première fois qu'elle fut éclairée, c'était en tant que panneau publicitaire géant pour la marque Citroën. </w:t>
        <w:br w:type="textWrapping"/>
        <w:br w:type="textWrapping"/>
        <w:t xml:space="preserve">7. Pendant l'hiver, elle rétrécit de 4 à 8 cm ! En effet, sa structure se contracte selon la température. </w:t>
        <w:br w:type="textWrapping"/>
        <w:br w:type="textWrapping"/>
        <w:t xml:space="preserve">8. Il y a environ 16 tonnes de peinture sur la Tour Eiffel ! </w:t>
        <w:br w:type="textWrapping"/>
        <w:br w:type="textWrapping"/>
        <w:t xml:space="preserve">9. Ce n'est pas Gustave Eiffel qui l'a dessinée, mais deux ingénieurs avec qui il travaillait. </w:t>
        <w:br w:type="textWrapping"/>
        <w:br w:type="textWrapping"/>
        <w:t xml:space="preserve">10. C'est le monument payant le plus visité au monde (environ 7 millions de visiteur par an).</w:t>
      </w:r>
    </w:p>
    <w:p w:rsidR="00000000" w:rsidDel="00000000" w:rsidP="00000000" w:rsidRDefault="00000000" w:rsidRPr="00000000" w14:paraId="0000001A">
      <w:pPr>
        <w:contextualSpacing w:val="0"/>
        <w:rPr>
          <w:color w:val="333333"/>
          <w:sz w:val="21"/>
          <w:szCs w:val="21"/>
          <w:highlight w:val="white"/>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br w:type="textWrapping"/>
      </w:r>
      <w:r w:rsidDel="00000000" w:rsidR="00000000" w:rsidRPr="00000000">
        <w:rPr>
          <w:b w:val="1"/>
          <w:color w:val="337ab7"/>
          <w:sz w:val="28"/>
          <w:szCs w:val="28"/>
          <w:rtl w:val="0"/>
        </w:rPr>
        <w:t xml:space="preserve">Le Louvre</w:t>
      </w: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t xml:space="preserve">75001 PARIS 01</w:t>
      </w:r>
    </w:p>
    <w:p w:rsidR="00000000" w:rsidDel="00000000" w:rsidP="00000000" w:rsidRDefault="00000000" w:rsidRPr="00000000" w14:paraId="0000001E">
      <w:pPr>
        <w:contextualSpacing w:val="0"/>
        <w:rPr>
          <w:color w:val="333333"/>
          <w:sz w:val="21"/>
          <w:szCs w:val="21"/>
          <w:highlight w:val="white"/>
        </w:rPr>
      </w:pPr>
      <w:r w:rsidDel="00000000" w:rsidR="00000000" w:rsidRPr="00000000">
        <w:rPr>
          <w:color w:val="333333"/>
          <w:sz w:val="21"/>
          <w:szCs w:val="21"/>
          <w:highlight w:val="white"/>
          <w:rtl w:val="0"/>
        </w:rPr>
        <w:t xml:space="preserve">Connu à travers le monde, le musée du Louvre abrite d'incroyables collections d'art et d'archéologie du monde entier : antiquités orientales, égyptiennes, grecques, étrusques et romaines, précolombiennes… Un fond d'œuvres inestimable conservé entre les murs de l'ancienne demeure des rois de France.</w:t>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b w:val="1"/>
          <w:color w:val="980000"/>
          <w:rtl w:val="0"/>
        </w:rPr>
        <w:t xml:space="preserve">Fun facts:</w:t>
      </w: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t xml:space="preserve">En plus d’attirer plus de 9 000 000 de visiteurs par an, le Louvre est l’un des plus grands musées au monde. Tenez vous bien, en tout, ce sont 403 pièces, 243.000 m2 de planchers, 14,5 km de couloirs, 10.000 marches que l’on peut y arpenter. Les 2500 personnes qui y sont employées sont responsables chaque jour des 2000 portes, 410 fenêtres et 5000 clés du musée.</w:t>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t xml:space="preserve">S’il n’y a presque pas assez de toute une vie pour faire connaissance avec les 35 000 œuvres visibles au Louvre, sachez que la grande majorité n’est pas exposée ! En effet, si on compte celles qui sont stockées en « coulisses », le Louvre abrite au total 460 000 œuvres. Ah ouais quand même…</w:t>
        <w:br w:type="textWrapping"/>
        <w:br w:type="textWrapping"/>
        <w:t xml:space="preserve">La Joconde doit son immense popularité à un coup du destin : le 22 août 1911, elle est dérobée par un vitrier italien auquel le Louvre avait fait appel quelques mois plus tôt, pour la mettre sous verre. L’homme l’aurait même transportée en bus jusqu’à son appartement parisien, avant de la ramener en Italie ! Il faudra deux ans aux enquêteurs pour la retrouver. Aujourd’hui, Mona Lisa est protégée par trois couches de verre anti-balles, qui en font l’œuvre la mieux protégée au monde.</w:t>
        <w:br w:type="textWrapping"/>
        <w:br w:type="textWrapping"/>
        <w:t xml:space="preserve">Le Louvre n’a pas toujours été un musée. À l’origine, il était une forteresse, construite sous Philippe Auguste, qui a servi à protéger Paris à partir de 1190. C’e serait d’ailleurs le nom du lieu-dit choisi pour ce site, une ancienne louverie, qui aurait donné son nom au lieu. Une autre hypothèse veut que le terme « Louvre » découle de l’ancien français « lauer » ou « lower » qui signifiait « tour de guet ». La bâtisse est devenue Palais Royal à partir du 16ème siècle avant de devenir le musée que l’on connaît, en 1793. Mais en 1871, un terrible incendie déclenché par la Commune a bien failli le détruire entièrement, l’Histoire aurait pu s’arrêter là.</w:t>
        <w:br w:type="textWrapping"/>
        <w:br w:type="textWrapping"/>
        <w:br w:type="textWrapping"/>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br w:type="textWrapping"/>
      </w:r>
      <w:r w:rsidDel="00000000" w:rsidR="00000000" w:rsidRPr="00000000">
        <w:rPr>
          <w:b w:val="1"/>
          <w:color w:val="337ab7"/>
          <w:sz w:val="28"/>
          <w:szCs w:val="28"/>
          <w:rtl w:val="0"/>
        </w:rPr>
        <w:t xml:space="preserve">Notre Dame de Paris</w:t>
      </w: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t xml:space="preserve">75004 PARIS 04</w:t>
      </w:r>
    </w:p>
    <w:p w:rsidR="00000000" w:rsidDel="00000000" w:rsidP="00000000" w:rsidRDefault="00000000" w:rsidRPr="00000000" w14:paraId="00000027">
      <w:pPr>
        <w:contextualSpacing w:val="0"/>
        <w:rPr>
          <w:color w:val="333333"/>
          <w:sz w:val="21"/>
          <w:szCs w:val="21"/>
          <w:highlight w:val="white"/>
        </w:rPr>
      </w:pPr>
      <w:r w:rsidDel="00000000" w:rsidR="00000000" w:rsidRPr="00000000">
        <w:rPr>
          <w:color w:val="333333"/>
          <w:sz w:val="21"/>
          <w:szCs w:val="21"/>
          <w:highlight w:val="white"/>
          <w:rtl w:val="0"/>
        </w:rPr>
        <w:t xml:space="preserve">La cathédrale </w:t>
      </w:r>
      <w:hyperlink r:id="rId6">
        <w:r w:rsidDel="00000000" w:rsidR="00000000" w:rsidRPr="00000000">
          <w:rPr>
            <w:color w:val="337ab7"/>
            <w:sz w:val="21"/>
            <w:szCs w:val="21"/>
            <w:highlight w:val="white"/>
            <w:u w:val="single"/>
            <w:rtl w:val="0"/>
          </w:rPr>
          <w:t xml:space="preserve">Notre-Dame de Paris</w:t>
        </w:r>
      </w:hyperlink>
      <w:r w:rsidDel="00000000" w:rsidR="00000000" w:rsidRPr="00000000">
        <w:rPr>
          <w:color w:val="333333"/>
          <w:sz w:val="21"/>
          <w:szCs w:val="21"/>
          <w:highlight w:val="white"/>
          <w:rtl w:val="0"/>
        </w:rPr>
        <w:t xml:space="preserve"> est un chef d'œuvre de l'art gothique. Ce monument, dont la première pierre fut posée en 1163 est visité chaque année par plus de 14 millions de visiteurs. Peut-être pour la majesté de sa nef, la beauté des vitraux, les mystérieuses gargouilles ou encore l'incroyable panorama sur le tout Paris.</w:t>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b w:val="1"/>
          <w:color w:val="980000"/>
          <w:rtl w:val="0"/>
        </w:rPr>
        <w:t xml:space="preserve">Fun facts:</w:t>
      </w: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t xml:space="preserve">C’est une scène bien singulière qui s’est tenue le 18 août 1572, dans la cathédrale de Notre-Dame de Paris. Ce jour-là, Marguerite de Valois et Henri de Navarre respectivement future reine Margot et futur roi Henri IV devaient s’unir et ainsi sceller la réconciliation entre catholiques et protestants. Or, la cérémonie dut se faire sans la présence du futur roi qui resta sur le seuil de la cathédrale. Protestant, Henri de Navarre ne pouvait pas se rendre devant l’autel en compagnie de sa future femme et resta donc à l’extérieur durant toute la cérémonie, laissant ainsi la reine Margot seule dans la cathédrale. Plus tard, Henri IV se convertit au catholicisme et lança la fameuse phrase : Paris vaut bien une messe !</w:t>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t xml:space="preserve">Le célèbre architecte Eugène Viollet Le Duc est à l’origine d’une extraordinaire restauration de la cathédrale Notre Dame de Paris au 19ème siècle, laissée à cette époque totalement à</w:t>
        <w:br w:type="textWrapping"/>
        <w:t xml:space="preserve">L’abandon. Autour de la flèche de la cathédrale, de grandes statues des apôtres sont tournées vers Paris à l’exception d’une qui dirige son regard vers le haut de la flèche. Il s’agit de Saint Thomas (patron des architectes) représenté sous traits de Viollet Le Duc lui-même, qui contemple ainsi son travail.</w:t>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t xml:space="preserve">Notre Dame de Paris est une cathédrale car il s’agit d’une Eglise sous la responsabilité de l’Evêque de Paris. Le fauteuil sur lequel l’évêque siège est appelée une cathèdre… ce qui a donné le nom de cathédrale pour l’édifice en lui-même.</w:t>
        <w:br w:type="textWrapping"/>
        <w:br w:type="textWrapping"/>
      </w:r>
    </w:p>
    <w:p w:rsidR="00000000" w:rsidDel="00000000" w:rsidP="00000000" w:rsidRDefault="00000000" w:rsidRPr="00000000" w14:paraId="0000002F">
      <w:pPr>
        <w:contextualSpacing w:val="0"/>
        <w:rPr/>
      </w:pPr>
      <w:r w:rsidDel="00000000" w:rsidR="00000000" w:rsidRPr="00000000">
        <w:rPr>
          <w:rtl w:val="0"/>
        </w:rPr>
        <w:br w:type="textWrapping"/>
      </w:r>
      <w:r w:rsidDel="00000000" w:rsidR="00000000" w:rsidRPr="00000000">
        <w:rPr>
          <w:b w:val="1"/>
          <w:color w:val="337ab7"/>
          <w:sz w:val="28"/>
          <w:szCs w:val="28"/>
          <w:rtl w:val="0"/>
        </w:rPr>
        <w:t xml:space="preserve">Sacre Coeur</w:t>
      </w: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t xml:space="preserve">75018 PARIS 18</w:t>
      </w:r>
    </w:p>
    <w:p w:rsidR="00000000" w:rsidDel="00000000" w:rsidP="00000000" w:rsidRDefault="00000000" w:rsidRPr="00000000" w14:paraId="00000031">
      <w:pPr>
        <w:contextualSpacing w:val="0"/>
        <w:rPr>
          <w:color w:val="333333"/>
          <w:sz w:val="21"/>
          <w:szCs w:val="21"/>
          <w:highlight w:val="white"/>
        </w:rPr>
      </w:pPr>
      <w:r w:rsidDel="00000000" w:rsidR="00000000" w:rsidRPr="00000000">
        <w:rPr>
          <w:color w:val="333333"/>
          <w:sz w:val="21"/>
          <w:szCs w:val="21"/>
          <w:highlight w:val="white"/>
          <w:rtl w:val="0"/>
        </w:rPr>
        <w:t xml:space="preserve">Consacré en 1919, la </w:t>
      </w:r>
      <w:hyperlink r:id="rId7">
        <w:r w:rsidDel="00000000" w:rsidR="00000000" w:rsidRPr="00000000">
          <w:rPr>
            <w:color w:val="337ab7"/>
            <w:sz w:val="21"/>
            <w:szCs w:val="21"/>
            <w:highlight w:val="white"/>
            <w:u w:val="single"/>
            <w:rtl w:val="0"/>
          </w:rPr>
          <w:t xml:space="preserve">Basilique du Sacré-Cœur</w:t>
        </w:r>
      </w:hyperlink>
      <w:r w:rsidDel="00000000" w:rsidR="00000000" w:rsidRPr="00000000">
        <w:rPr>
          <w:color w:val="333333"/>
          <w:sz w:val="21"/>
          <w:szCs w:val="21"/>
          <w:highlight w:val="white"/>
          <w:rtl w:val="0"/>
        </w:rPr>
        <w:t xml:space="preserve"> domine la butte de </w:t>
      </w:r>
      <w:hyperlink r:id="rId8">
        <w:r w:rsidDel="00000000" w:rsidR="00000000" w:rsidRPr="00000000">
          <w:rPr>
            <w:color w:val="337ab7"/>
            <w:sz w:val="21"/>
            <w:szCs w:val="21"/>
            <w:highlight w:val="white"/>
            <w:u w:val="single"/>
            <w:rtl w:val="0"/>
          </w:rPr>
          <w:t xml:space="preserve">Montmartre</w:t>
        </w:r>
      </w:hyperlink>
      <w:r w:rsidDel="00000000" w:rsidR="00000000" w:rsidRPr="00000000">
        <w:rPr>
          <w:color w:val="333333"/>
          <w:sz w:val="21"/>
          <w:szCs w:val="21"/>
          <w:highlight w:val="white"/>
          <w:rtl w:val="0"/>
        </w:rPr>
        <w:t xml:space="preserve"> et offre un point de vue incomparable sur les toits de Paris. De style romano-byzantin, la basilique est un joyau architectural qui se mérite, avec les 237 marches qui mènent au parvis. Mais il y aussi le funiculaire !</w:t>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b w:val="1"/>
          <w:color w:val="980000"/>
          <w:rtl w:val="0"/>
        </w:rPr>
        <w:t xml:space="preserve">Fun facts:</w:t>
      </w: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t xml:space="preserve">Saint Denis fut le premier martyr de l’histoire de Paris. Décapité vers 250 en haut de l’actuel Montmartre, le nom de la célèbre butte provient du dérivé de « Mont Martyr »</w:t>
        <w:br w:type="textWrapping"/>
        <w:br w:type="textWrapping"/>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br w:type="textWrapping"/>
      </w:r>
      <w:r w:rsidDel="00000000" w:rsidR="00000000" w:rsidRPr="00000000">
        <w:rPr>
          <w:b w:val="1"/>
          <w:color w:val="337ab7"/>
          <w:sz w:val="28"/>
          <w:szCs w:val="28"/>
          <w:rtl w:val="0"/>
        </w:rPr>
        <w:t xml:space="preserve">Pantheon</w:t>
      </w: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t xml:space="preserve">75005 PARIS 05</w:t>
      </w:r>
    </w:p>
    <w:p w:rsidR="00000000" w:rsidDel="00000000" w:rsidP="00000000" w:rsidRDefault="00000000" w:rsidRPr="00000000" w14:paraId="00000038">
      <w:pPr>
        <w:contextualSpacing w:val="0"/>
        <w:rPr>
          <w:color w:val="333333"/>
          <w:sz w:val="21"/>
          <w:szCs w:val="21"/>
          <w:highlight w:val="white"/>
        </w:rPr>
      </w:pPr>
      <w:r w:rsidDel="00000000" w:rsidR="00000000" w:rsidRPr="00000000">
        <w:rPr>
          <w:color w:val="333333"/>
          <w:sz w:val="21"/>
          <w:szCs w:val="21"/>
          <w:highlight w:val="white"/>
          <w:rtl w:val="0"/>
        </w:rPr>
        <w:t xml:space="preserve">Symbole de la république depuis que Victor Hugo y est inhumé, le </w:t>
      </w:r>
      <w:hyperlink r:id="rId9">
        <w:r w:rsidDel="00000000" w:rsidR="00000000" w:rsidRPr="00000000">
          <w:rPr>
            <w:color w:val="337ab7"/>
            <w:sz w:val="21"/>
            <w:szCs w:val="21"/>
            <w:highlight w:val="white"/>
            <w:u w:val="single"/>
            <w:rtl w:val="0"/>
          </w:rPr>
          <w:t xml:space="preserve">Panthéon</w:t>
        </w:r>
      </w:hyperlink>
      <w:r w:rsidDel="00000000" w:rsidR="00000000" w:rsidRPr="00000000">
        <w:rPr>
          <w:color w:val="333333"/>
          <w:sz w:val="21"/>
          <w:szCs w:val="21"/>
          <w:highlight w:val="white"/>
          <w:rtl w:val="0"/>
        </w:rPr>
        <w:t xml:space="preserve"> impose sa silhouette dans le paysage parisien ! D'abord église dédiée à Sainte Geneviève lorsque Louis XV commande son édification à l'architecte Soufflot en 1764, le panthéon devient un « temple » voué aux grands hommes.</w:t>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b w:val="1"/>
          <w:color w:val="980000"/>
          <w:rtl w:val="0"/>
        </w:rPr>
        <w:t xml:space="preserve">Fun facts:</w:t>
      </w: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t xml:space="preserve">Le dôme du batiment abrite depuis 1995 le pendule de Foucault. C'est au Panthéon, en 1851, que le physicien français Léon Foucault (1819-1868) avait démontré le mouvement de la Terre lors d'une expérience publique de son pendule.</w:t>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t xml:space="preserve">Le premier « grand homme » à faire son entrée au Panthéon est un héros de la Révolution : le comte de Mirabeau y est inhumé le 4 avril 1791, jour de la publication du décret vouant l'église Sainte-Geneviève au culte des héros de la Patrie. Un passage éclair puisqu'il en est expulsé trois ans plus tard, suspecté d'avoir joué un double jeu avec le roi. La place est encore chaude quand Marat s'installe dans son tombeau, mais « l'ami du peuple », jugé trop radical par les nouveaux hommes forts de la Révolution, est éjecté à son tour un an après.</w:t>
        <w:br w:type="textWrapping"/>
      </w:r>
    </w:p>
    <w:p w:rsidR="00000000" w:rsidDel="00000000" w:rsidP="00000000" w:rsidRDefault="00000000" w:rsidRPr="00000000" w14:paraId="0000003E">
      <w:pPr>
        <w:contextualSpacing w:val="0"/>
        <w:rPr/>
      </w:pPr>
      <w:r w:rsidDel="00000000" w:rsidR="00000000" w:rsidRPr="00000000">
        <w:rPr>
          <w:rtl w:val="0"/>
        </w:rPr>
        <w:br w:type="textWrapping"/>
      </w:r>
      <w:r w:rsidDel="00000000" w:rsidR="00000000" w:rsidRPr="00000000">
        <w:rPr>
          <w:b w:val="1"/>
          <w:color w:val="337ab7"/>
          <w:sz w:val="28"/>
          <w:szCs w:val="28"/>
          <w:rtl w:val="0"/>
        </w:rPr>
        <w:t xml:space="preserve">Pont Alexandre III</w:t>
      </w: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rtl w:val="0"/>
        </w:rPr>
        <w:t xml:space="preserve">75007 PARIS 07</w:t>
      </w:r>
    </w:p>
    <w:p w:rsidR="00000000" w:rsidDel="00000000" w:rsidP="00000000" w:rsidRDefault="00000000" w:rsidRPr="00000000" w14:paraId="00000040">
      <w:pPr>
        <w:contextualSpacing w:val="0"/>
        <w:rPr>
          <w:color w:val="333333"/>
          <w:sz w:val="21"/>
          <w:szCs w:val="21"/>
          <w:highlight w:val="white"/>
        </w:rPr>
      </w:pPr>
      <w:r w:rsidDel="00000000" w:rsidR="00000000" w:rsidRPr="00000000">
        <w:rPr>
          <w:color w:val="333333"/>
          <w:sz w:val="21"/>
          <w:szCs w:val="21"/>
          <w:highlight w:val="white"/>
          <w:rtl w:val="0"/>
        </w:rPr>
        <w:t xml:space="preserve">Tout comme le Grand Palais le Pont Alexandre III est construit dans le cadre du vaste programme de l'exposition universelle de 1900. Reliant l'esplanade des Invalides à l'avenue Winston Churchill, il est encadré de pylônes monumentaux, surmontés de bronzes dorés.</w:t>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b w:val="1"/>
          <w:color w:val="980000"/>
          <w:rtl w:val="0"/>
        </w:rPr>
        <w:t xml:space="preserve">Fun facts:</w:t>
      </w: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t xml:space="preserve">Inauguré lors de l’Exposition Universelle de 1900, son architecture d’avant-garde, sa décoration baroque et sa situation géographique en font l’un des plus emblématiques de la capitale. Édifié en l’honneur de l’amitié retrouvée entre la France et la Russie, on retrouve au milieu de sa structure les Nymphes de le Seine, portant les armes de Paris, mais aussi les nymphes de la Neva, qui portent, elles, les armes de la Russie. Un symbole fort en plein coeur de Paris !</w:t>
        <w:br w:type="textWrapping"/>
        <w:br w:type="textWrapping"/>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br w:type="textWrapping"/>
      </w:r>
      <w:r w:rsidDel="00000000" w:rsidR="00000000" w:rsidRPr="00000000">
        <w:rPr>
          <w:b w:val="1"/>
          <w:color w:val="337ab7"/>
          <w:sz w:val="28"/>
          <w:szCs w:val="28"/>
          <w:rtl w:val="0"/>
        </w:rPr>
        <w:t xml:space="preserve">La Concorde</w:t>
      </w:r>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rPr>
          <w:rtl w:val="0"/>
        </w:rPr>
        <w:t xml:space="preserve">75008 PARIS 08</w:t>
      </w:r>
    </w:p>
    <w:p w:rsidR="00000000" w:rsidDel="00000000" w:rsidP="00000000" w:rsidRDefault="00000000" w:rsidRPr="00000000" w14:paraId="00000047">
      <w:pPr>
        <w:contextualSpacing w:val="0"/>
        <w:rPr>
          <w:color w:val="333333"/>
          <w:sz w:val="21"/>
          <w:szCs w:val="21"/>
          <w:highlight w:val="white"/>
        </w:rPr>
      </w:pPr>
      <w:r w:rsidDel="00000000" w:rsidR="00000000" w:rsidRPr="00000000">
        <w:rPr>
          <w:color w:val="333333"/>
          <w:sz w:val="21"/>
          <w:szCs w:val="21"/>
          <w:highlight w:val="white"/>
          <w:rtl w:val="0"/>
        </w:rPr>
        <w:t xml:space="preserve">Érigé au centre de la </w:t>
      </w:r>
      <w:hyperlink r:id="rId10">
        <w:r w:rsidDel="00000000" w:rsidR="00000000" w:rsidRPr="00000000">
          <w:rPr>
            <w:color w:val="337ab7"/>
            <w:sz w:val="21"/>
            <w:szCs w:val="21"/>
            <w:highlight w:val="white"/>
            <w:u w:val="single"/>
            <w:rtl w:val="0"/>
          </w:rPr>
          <w:t xml:space="preserve">place de la Concorde</w:t>
        </w:r>
      </w:hyperlink>
      <w:r w:rsidDel="00000000" w:rsidR="00000000" w:rsidRPr="00000000">
        <w:rPr>
          <w:color w:val="333333"/>
          <w:sz w:val="21"/>
          <w:szCs w:val="21"/>
          <w:highlight w:val="white"/>
          <w:rtl w:val="0"/>
        </w:rPr>
        <w:t xml:space="preserve"> en 1836, l'obélisque de Ramsès II ornait à l'origine l'entrée du temple de Louxor. Il fut donné à la France en gage d'amitié par le vice-roi d'Égypte Méhémet Ali.</w:t>
      </w:r>
    </w:p>
    <w:p w:rsidR="00000000" w:rsidDel="00000000" w:rsidP="00000000" w:rsidRDefault="00000000" w:rsidRPr="00000000" w14:paraId="00000048">
      <w:pPr>
        <w:contextualSpacing w:val="0"/>
        <w:rPr/>
      </w:pPr>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b w:val="1"/>
          <w:color w:val="980000"/>
          <w:rtl w:val="0"/>
        </w:rPr>
        <w:t xml:space="preserve">Fun facts:</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after="300" w:lineRule="auto"/>
        <w:contextualSpacing w:val="0"/>
        <w:jc w:val="both"/>
        <w:rPr>
          <w:color w:val="333333"/>
          <w:sz w:val="20"/>
          <w:szCs w:val="20"/>
        </w:rPr>
      </w:pPr>
      <w:r w:rsidDel="00000000" w:rsidR="00000000" w:rsidRPr="00000000">
        <w:rPr>
          <w:color w:val="333333"/>
          <w:sz w:val="20"/>
          <w:szCs w:val="20"/>
          <w:rtl w:val="0"/>
        </w:rPr>
        <w:t xml:space="preserve">La</w:t>
      </w:r>
      <w:r w:rsidDel="00000000" w:rsidR="00000000" w:rsidRPr="00000000">
        <w:rPr>
          <w:b w:val="1"/>
          <w:color w:val="333333"/>
          <w:sz w:val="20"/>
          <w:szCs w:val="20"/>
          <w:rtl w:val="0"/>
        </w:rPr>
        <w:t xml:space="preserve"> place de la Concorde</w:t>
      </w:r>
      <w:r w:rsidDel="00000000" w:rsidR="00000000" w:rsidRPr="00000000">
        <w:rPr>
          <w:color w:val="333333"/>
          <w:sz w:val="20"/>
          <w:szCs w:val="20"/>
          <w:rtl w:val="0"/>
        </w:rPr>
        <w:t xml:space="preserve"> est aussi un </w:t>
      </w:r>
      <w:r w:rsidDel="00000000" w:rsidR="00000000" w:rsidRPr="00000000">
        <w:rPr>
          <w:b w:val="1"/>
          <w:color w:val="333333"/>
          <w:sz w:val="20"/>
          <w:szCs w:val="20"/>
          <w:rtl w:val="0"/>
        </w:rPr>
        <w:t xml:space="preserve">cadrant solaire géant </w:t>
      </w:r>
      <w:r w:rsidDel="00000000" w:rsidR="00000000" w:rsidRPr="00000000">
        <w:rPr>
          <w:color w:val="333333"/>
          <w:sz w:val="20"/>
          <w:szCs w:val="20"/>
          <w:rtl w:val="0"/>
        </w:rPr>
        <w:t xml:space="preserve">et même le plus grand du monde. Pensez à regarder le sol lors de votre prochaine visite.</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after="300" w:lineRule="auto"/>
        <w:contextualSpacing w:val="0"/>
        <w:jc w:val="both"/>
        <w:rPr>
          <w:color w:val="333333"/>
          <w:sz w:val="20"/>
          <w:szCs w:val="20"/>
          <w:highlight w:val="white"/>
        </w:rPr>
      </w:pPr>
      <w:r w:rsidDel="00000000" w:rsidR="00000000" w:rsidRPr="00000000">
        <w:rPr>
          <w:color w:val="333333"/>
          <w:sz w:val="20"/>
          <w:szCs w:val="20"/>
          <w:highlight w:val="white"/>
          <w:rtl w:val="0"/>
        </w:rPr>
        <w:t xml:space="preserve">Bien avant d’être la place de la Concorde que l’on connait, avec son obélisque en plein centre, la place n’était autre qu’un </w:t>
      </w:r>
      <w:r w:rsidDel="00000000" w:rsidR="00000000" w:rsidRPr="00000000">
        <w:rPr>
          <w:b w:val="1"/>
          <w:color w:val="333333"/>
          <w:sz w:val="20"/>
          <w:szCs w:val="20"/>
          <w:highlight w:val="white"/>
          <w:rtl w:val="0"/>
        </w:rPr>
        <w:t xml:space="preserve">lieu ou l’on guillotinait des gens</w:t>
      </w:r>
      <w:r w:rsidDel="00000000" w:rsidR="00000000" w:rsidRPr="00000000">
        <w:rPr>
          <w:color w:val="333333"/>
          <w:sz w:val="20"/>
          <w:szCs w:val="20"/>
          <w:highlight w:val="white"/>
          <w:rtl w:val="0"/>
        </w:rPr>
        <w:t xml:space="preserve">, et pas les moins célèbres ! A son actif Louis XVI, ou Marie Antoinette entre autres ! La place s’appelait à cette époque place de la Révolution.</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after="300" w:lineRule="auto"/>
        <w:contextualSpacing w:val="0"/>
        <w:jc w:val="both"/>
        <w:rPr>
          <w:color w:val="333333"/>
          <w:sz w:val="20"/>
          <w:szCs w:val="20"/>
          <w:highlight w:val="white"/>
        </w:rPr>
      </w:pPr>
      <w:r w:rsidDel="00000000" w:rsidR="00000000" w:rsidRPr="00000000">
        <w:rPr>
          <w:color w:val="333333"/>
          <w:sz w:val="20"/>
          <w:szCs w:val="20"/>
          <w:highlight w:val="white"/>
          <w:rtl w:val="0"/>
        </w:rPr>
        <w:t xml:space="preserve">L’Obelix est le plus vieux monument de Paris vient de l’étranger. Ce monument égyptien, provient du temple de Louxor. Bien qu’il ne soit arrivé en France qu’en 1836, sa date de construction remonte au règne de Ramsès II, soit au XIIème siècle avant Jésus-Christ. Ce cadeau, fait à la France par le vice-roi d’Egypte Méhémet Ali, a mis six ans pour être installé sur la place de la Concorde.</w:t>
      </w:r>
    </w:p>
    <w:p w:rsidR="00000000" w:rsidDel="00000000" w:rsidP="00000000" w:rsidRDefault="00000000" w:rsidRPr="00000000" w14:paraId="0000004D">
      <w:pPr>
        <w:contextualSpacing w:val="0"/>
        <w:rPr>
          <w:color w:val="333333"/>
          <w:sz w:val="20"/>
          <w:szCs w:val="20"/>
        </w:rPr>
      </w:pPr>
      <w:r w:rsidDel="00000000" w:rsidR="00000000" w:rsidRPr="00000000">
        <w:rPr>
          <w:rtl w:val="0"/>
        </w:rPr>
      </w:r>
    </w:p>
    <w:p w:rsidR="00000000" w:rsidDel="00000000" w:rsidP="00000000" w:rsidRDefault="00000000" w:rsidRPr="00000000" w14:paraId="0000004E">
      <w:pPr>
        <w:contextualSpacing w:val="0"/>
        <w:rPr/>
      </w:pPr>
      <w:r w:rsidDel="00000000" w:rsidR="00000000" w:rsidRPr="00000000">
        <w:rPr>
          <w:rtl w:val="0"/>
        </w:rPr>
      </w:r>
    </w:p>
    <w:p w:rsidR="00000000" w:rsidDel="00000000" w:rsidP="00000000" w:rsidRDefault="00000000" w:rsidRPr="00000000" w14:paraId="0000004F">
      <w:pPr>
        <w:contextualSpacing w:val="0"/>
        <w:rPr/>
      </w:pPr>
      <w:r w:rsidDel="00000000" w:rsidR="00000000" w:rsidRPr="00000000">
        <w:rPr>
          <w:rtl w:val="0"/>
        </w:rPr>
      </w:r>
    </w:p>
    <w:p w:rsidR="00000000" w:rsidDel="00000000" w:rsidP="00000000" w:rsidRDefault="00000000" w:rsidRPr="00000000" w14:paraId="00000050">
      <w:pPr>
        <w:contextualSpacing w:val="0"/>
        <w:rPr/>
      </w:pPr>
      <w:r w:rsidDel="00000000" w:rsidR="00000000" w:rsidRPr="00000000">
        <w:rPr>
          <w:rtl w:val="0"/>
        </w:rPr>
        <w:br w:type="textWrapping"/>
      </w:r>
      <w:r w:rsidDel="00000000" w:rsidR="00000000" w:rsidRPr="00000000">
        <w:rPr>
          <w:b w:val="1"/>
          <w:color w:val="337ab7"/>
          <w:sz w:val="28"/>
          <w:szCs w:val="28"/>
          <w:rtl w:val="0"/>
        </w:rPr>
        <w:t xml:space="preserve">Opera Garnier</w:t>
      </w:r>
      <w:r w:rsidDel="00000000" w:rsidR="00000000" w:rsidRPr="00000000">
        <w:rPr>
          <w:rtl w:val="0"/>
        </w:rPr>
      </w:r>
    </w:p>
    <w:p w:rsidR="00000000" w:rsidDel="00000000" w:rsidP="00000000" w:rsidRDefault="00000000" w:rsidRPr="00000000" w14:paraId="00000051">
      <w:pPr>
        <w:contextualSpacing w:val="0"/>
        <w:rPr/>
      </w:pPr>
      <w:r w:rsidDel="00000000" w:rsidR="00000000" w:rsidRPr="00000000">
        <w:rPr>
          <w:rtl w:val="0"/>
        </w:rPr>
        <w:t xml:space="preserve">75009 PARIS 09</w:t>
      </w:r>
    </w:p>
    <w:p w:rsidR="00000000" w:rsidDel="00000000" w:rsidP="00000000" w:rsidRDefault="00000000" w:rsidRPr="00000000" w14:paraId="00000052">
      <w:pPr>
        <w:contextualSpacing w:val="0"/>
        <w:rPr>
          <w:color w:val="333333"/>
          <w:sz w:val="21"/>
          <w:szCs w:val="21"/>
          <w:highlight w:val="white"/>
        </w:rPr>
      </w:pPr>
      <w:r w:rsidDel="00000000" w:rsidR="00000000" w:rsidRPr="00000000">
        <w:rPr>
          <w:color w:val="333333"/>
          <w:sz w:val="21"/>
          <w:szCs w:val="21"/>
          <w:highlight w:val="white"/>
          <w:rtl w:val="0"/>
        </w:rPr>
        <w:t xml:space="preserve">Inauguré en 1875, l'</w:t>
      </w:r>
      <w:hyperlink r:id="rId11">
        <w:r w:rsidDel="00000000" w:rsidR="00000000" w:rsidRPr="00000000">
          <w:rPr>
            <w:color w:val="337ab7"/>
            <w:sz w:val="21"/>
            <w:szCs w:val="21"/>
            <w:highlight w:val="white"/>
            <w:u w:val="single"/>
            <w:rtl w:val="0"/>
          </w:rPr>
          <w:t xml:space="preserve">Opéra Garnier</w:t>
        </w:r>
      </w:hyperlink>
      <w:r w:rsidDel="00000000" w:rsidR="00000000" w:rsidRPr="00000000">
        <w:rPr>
          <w:color w:val="333333"/>
          <w:sz w:val="21"/>
          <w:szCs w:val="21"/>
          <w:highlight w:val="white"/>
          <w:rtl w:val="0"/>
        </w:rPr>
        <w:t xml:space="preserve"> est un monument phare de la capitale. Construit à l'initiative de Napoléon III, l'immense bâtisse est entièrement dédiée aux arts lyriques. Une architecture éclectique et une décoration fascinante transportant littéralement les visiteurs au 19ème siècle, avec le grand escalier d'honneur en marbre et le plafond de la salle de spectacle peint par Marc Chagall.</w:t>
      </w:r>
    </w:p>
    <w:p w:rsidR="00000000" w:rsidDel="00000000" w:rsidP="00000000" w:rsidRDefault="00000000" w:rsidRPr="00000000" w14:paraId="00000053">
      <w:pPr>
        <w:contextualSpacing w:val="0"/>
        <w:rPr>
          <w:color w:val="333333"/>
          <w:sz w:val="21"/>
          <w:szCs w:val="21"/>
          <w:highlight w:val="white"/>
        </w:rPr>
      </w:pPr>
      <w:r w:rsidDel="00000000" w:rsidR="00000000" w:rsidRPr="00000000">
        <w:rPr>
          <w:rtl w:val="0"/>
        </w:rPr>
      </w:r>
    </w:p>
    <w:p w:rsidR="00000000" w:rsidDel="00000000" w:rsidP="00000000" w:rsidRDefault="00000000" w:rsidRPr="00000000" w14:paraId="00000054">
      <w:pPr>
        <w:contextualSpacing w:val="0"/>
        <w:rPr/>
      </w:pPr>
      <w:r w:rsidDel="00000000" w:rsidR="00000000" w:rsidRPr="00000000">
        <w:rPr>
          <w:b w:val="1"/>
          <w:color w:val="980000"/>
          <w:rtl w:val="0"/>
        </w:rPr>
        <w:t xml:space="preserve">Fun facts:</w:t>
      </w:r>
      <w:r w:rsidDel="00000000" w:rsidR="00000000" w:rsidRPr="00000000">
        <w:rPr>
          <w:rtl w:val="0"/>
        </w:rPr>
        <w:br w:type="textWrapping"/>
        <w:t xml:space="preserve">Côté rue Scribe, vous avez sans doute déjà remarqué cette double rampe menant à l’Opéra Garnier. Elle a été prévue spécialement pour Napoléon III, permettant ainsi à l’Empereur de faire rentrer son fiacre dans l’Opéra. Ainsi il n’avait pas à sortir de son véhicule pour rentrer dans le bâtiment, et minimisait ainsi les risques d’attentat. Ses détracteurs ont longtemps critiqué cet ajout, jugé pas assez harmonieux par rapport au reste de la construction…</w:t>
        <w:br w:type="textWrapping"/>
      </w:r>
    </w:p>
    <w:p w:rsidR="00000000" w:rsidDel="00000000" w:rsidP="00000000" w:rsidRDefault="00000000" w:rsidRPr="00000000" w14:paraId="00000055">
      <w:pPr>
        <w:contextualSpacing w:val="0"/>
        <w:rPr/>
      </w:pPr>
      <w:r w:rsidDel="00000000" w:rsidR="00000000" w:rsidRPr="00000000">
        <w:rPr>
          <w:rtl w:val="0"/>
        </w:rPr>
        <w:t xml:space="preserve">Un des nec plus ultra du style Napoléon III ! Notre opéra est l'un des plus grands théâtres au monde, construit là dans son écrin d'immeubles haussmanniens nés sous le second Empire. En fait, on trouvait avant cette époque des théâtres à l'extérieur de Paris. Peu pratiques, voire dangereux !</w:t>
        <w:br w:type="textWrapping"/>
        <w:br w:type="textWrapping"/>
        <w:t xml:space="preserve">Des endroits mal famés, comme le prouve l'attentat manqué du 14 janvier 1858 contre Napoléon III, alors qu'il se rendait à un spectacle lyrique à la salle Le Peletier (dans l'actuel 9e arrondissement). Le projet de construction d'un nouvel opéra à Paris, en suspens depuis 1820, est remis sur le tapis ! Il faut un nouveau théâtre dans un endroit plus sûr et dégagé...</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lebonguide.com/patrimoineculturel/opera-national-de-paris-palais-garnier_147232" TargetMode="External"/><Relationship Id="rId10" Type="http://schemas.openxmlformats.org/officeDocument/2006/relationships/hyperlink" Target="https://lebonguide.com/patrimoineculturel/place-de-la-concorde_81542" TargetMode="External"/><Relationship Id="rId9" Type="http://schemas.openxmlformats.org/officeDocument/2006/relationships/hyperlink" Target="https://lebonguide.com/patrimoineculturel/le-pantheon_121038" TargetMode="External"/><Relationship Id="rId5" Type="http://schemas.openxmlformats.org/officeDocument/2006/relationships/styles" Target="styles.xml"/><Relationship Id="rId6" Type="http://schemas.openxmlformats.org/officeDocument/2006/relationships/hyperlink" Target="https://lebonguide.com/patrimoineculturel/cathedrale-notre-dame-de-paris_124704" TargetMode="External"/><Relationship Id="rId7" Type="http://schemas.openxmlformats.org/officeDocument/2006/relationships/hyperlink" Target="https://lebonguide.com/patrimoineculturel/basilique-du-sacre-coeur-de-montmartre_97325" TargetMode="External"/><Relationship Id="rId8" Type="http://schemas.openxmlformats.org/officeDocument/2006/relationships/hyperlink" Target="https://lebonguide.com/destinations/ile-de-france/paris/paris-montmat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