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053D6" w14:textId="09856F3D" w:rsidR="00D4467A" w:rsidRPr="00D4467A" w:rsidRDefault="00D4467A" w:rsidP="00D4467A">
      <w:pPr>
        <w:spacing w:line="480" w:lineRule="auto"/>
        <w:jc w:val="center"/>
        <w:rPr>
          <w:b/>
        </w:rPr>
      </w:pPr>
      <w:r w:rsidRPr="00D4467A">
        <w:rPr>
          <w:b/>
        </w:rPr>
        <w:t xml:space="preserve">Construcción de ontologías para bioprocesos basada en LLM - Objetivo </w:t>
      </w:r>
      <w:r>
        <w:rPr>
          <w:b/>
        </w:rPr>
        <w:t>2</w:t>
      </w:r>
    </w:p>
    <w:p w14:paraId="7C7EC383" w14:textId="410C5294" w:rsidR="00D4467A" w:rsidRDefault="00D4467A" w:rsidP="00D4467A">
      <w:pPr>
        <w:spacing w:line="480" w:lineRule="auto"/>
        <w:jc w:val="center"/>
        <w:rPr>
          <w:b/>
        </w:rPr>
      </w:pPr>
      <w:r>
        <w:rPr>
          <w:b/>
        </w:rPr>
        <w:t xml:space="preserve">Tercera </w:t>
      </w:r>
      <w:r w:rsidRPr="00D4467A">
        <w:rPr>
          <w:b/>
        </w:rPr>
        <w:t>entrega</w:t>
      </w:r>
    </w:p>
    <w:p w14:paraId="5053EBD1" w14:textId="3550EC1C" w:rsidR="00E728B9" w:rsidRDefault="00000000" w:rsidP="00D4467A">
      <w:pPr>
        <w:spacing w:line="480" w:lineRule="auto"/>
        <w:jc w:val="center"/>
      </w:pPr>
      <w:r>
        <w:rPr>
          <w:b/>
        </w:rPr>
        <w:t xml:space="preserve">Metodología para la construcción del corpus y la base ontológica preliminar asistida por modelos de lenguaje en biorreactores </w:t>
      </w:r>
      <w:proofErr w:type="spellStart"/>
      <w:r>
        <w:rPr>
          <w:b/>
        </w:rPr>
        <w:t>multiescala</w:t>
      </w:r>
      <w:proofErr w:type="spellEnd"/>
    </w:p>
    <w:p w14:paraId="3E8A927C" w14:textId="77777777" w:rsidR="00E728B9" w:rsidRDefault="00000000">
      <w:pPr>
        <w:spacing w:line="480" w:lineRule="auto"/>
        <w:jc w:val="center"/>
      </w:pPr>
      <w:r>
        <w:t xml:space="preserve">Anderson Daniel </w:t>
      </w:r>
      <w:proofErr w:type="spellStart"/>
      <w:r>
        <w:t>Pipicano</w:t>
      </w:r>
      <w:proofErr w:type="spellEnd"/>
      <w:r>
        <w:t xml:space="preserve"> Ruiz</w:t>
      </w:r>
    </w:p>
    <w:p w14:paraId="6522658D" w14:textId="77777777" w:rsidR="00E728B9" w:rsidRDefault="00000000">
      <w:pPr>
        <w:spacing w:line="480" w:lineRule="auto"/>
        <w:jc w:val="center"/>
      </w:pPr>
      <w:r>
        <w:t>Sandra Jimena Orozco Lagos</w:t>
      </w:r>
    </w:p>
    <w:p w14:paraId="739ECF80" w14:textId="77777777" w:rsidR="00E728B9" w:rsidRDefault="00000000">
      <w:pPr>
        <w:spacing w:line="480" w:lineRule="auto"/>
        <w:jc w:val="center"/>
      </w:pPr>
      <w:r>
        <w:t>Facultad de Ingeniería, Diseño y Ciencias Aplicadas, Universidad Icesi</w:t>
      </w:r>
    </w:p>
    <w:p w14:paraId="2E8B5651" w14:textId="77777777" w:rsidR="00E728B9" w:rsidRDefault="00000000">
      <w:pPr>
        <w:spacing w:line="480" w:lineRule="auto"/>
        <w:jc w:val="center"/>
      </w:pPr>
      <w:r>
        <w:t>Proyecto de Innovación II</w:t>
      </w:r>
    </w:p>
    <w:p w14:paraId="327B1BCC" w14:textId="77777777" w:rsidR="00E728B9" w:rsidRDefault="00000000">
      <w:pPr>
        <w:spacing w:line="480" w:lineRule="auto"/>
        <w:jc w:val="center"/>
      </w:pPr>
      <w:r>
        <w:t>Jairo Alexander Astudillo Lagos</w:t>
      </w:r>
    </w:p>
    <w:p w14:paraId="37E627B1" w14:textId="18A90C45" w:rsidR="00E728B9" w:rsidRDefault="00000000">
      <w:pPr>
        <w:spacing w:line="480" w:lineRule="auto"/>
        <w:jc w:val="center"/>
      </w:pPr>
      <w:r>
        <w:t>2026</w:t>
      </w:r>
    </w:p>
    <w:p w14:paraId="138D8F30" w14:textId="77777777" w:rsidR="00E728B9" w:rsidRDefault="00E728B9">
      <w:pPr>
        <w:spacing w:line="480" w:lineRule="auto"/>
      </w:pPr>
    </w:p>
    <w:p w14:paraId="38BAEEC4" w14:textId="77777777" w:rsidR="00E728B9" w:rsidRDefault="00000000">
      <w:pPr>
        <w:pStyle w:val="BodyText"/>
        <w:spacing w:line="480" w:lineRule="auto"/>
        <w:ind w:right="11" w:firstLine="720"/>
      </w:pPr>
      <w:proofErr w:type="spellStart"/>
      <w:proofErr w:type="spellEnd"/>
      <w:proofErr w:type="spellStart"/>
      <w:proofErr w:type="spellEnd"/>
      <w:proofErr w:type="gramStart"/>
      <w:proofErr w:type="gramEnd"/>
      <w:r>
        <w:t>En la fase inicial, la investigación se orienta a construir una ontología multi-escala de bioprocesos para BioLector XT, Sartorius 5 L y Sartorius 10 L. La investigación distingue tres elementos que no deben confundirse:</w:t>
      </w:r>
    </w:p>
    <w:p w14:paraId="7666B63B" w14:textId="77777777" w:rsidR="00E728B9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line="480" w:lineRule="auto"/>
        <w:ind w:firstLine="720"/>
      </w:pPr>
      <w:r>
        <w:rPr>
          <w:rFonts w:ascii="Times New Roman" w:eastAsia="Times New Roman" w:hAnsi="Times New Roman"/>
        </w:rPr>
        <w:t>Las</w:t>
      </w:r>
      <w:r>
        <w:rPr>
          <w:rFonts w:ascii="Times New Roman" w:eastAsia="Times New Roman" w:hAnsi="Times New Roman"/>
          <w:spacing w:val="1"/>
        </w:rPr>
        <w:t xml:space="preserve"> </w:t>
      </w:r>
      <w:r>
        <w:rPr>
          <w:rFonts w:ascii="Times New Roman" w:eastAsia="Times New Roman" w:hAnsi="Times New Roman"/>
        </w:rPr>
        <w:t>preguntas</w:t>
      </w:r>
      <w:r>
        <w:rPr>
          <w:rFonts w:ascii="Times New Roman" w:eastAsia="Times New Roman" w:hAnsi="Times New Roman"/>
          <w:spacing w:val="3"/>
        </w:rPr>
        <w:t xml:space="preserve"> </w:t>
      </w:r>
      <w:r>
        <w:rPr>
          <w:rFonts w:ascii="Times New Roman" w:eastAsia="Times New Roman" w:hAnsi="Times New Roman"/>
        </w:rPr>
        <w:t>de</w:t>
      </w:r>
      <w:r>
        <w:rPr>
          <w:rFonts w:ascii="Times New Roman" w:eastAsia="Times New Roman" w:hAnsi="Times New Roman"/>
          <w:spacing w:val="4"/>
        </w:rPr>
        <w:t xml:space="preserve"> </w:t>
      </w:r>
      <w:r>
        <w:rPr>
          <w:rFonts w:ascii="Times New Roman" w:eastAsia="Times New Roman" w:hAnsi="Times New Roman"/>
        </w:rPr>
        <w:t>alcance</w:t>
      </w:r>
      <w:r>
        <w:rPr>
          <w:rFonts w:ascii="Times New Roman" w:eastAsia="Times New Roman" w:hAnsi="Times New Roman"/>
          <w:spacing w:val="5"/>
        </w:rPr>
        <w:t xml:space="preserve"> </w:t>
      </w:r>
      <w:r>
        <w:rPr>
          <w:rFonts w:ascii="Times New Roman" w:eastAsia="Times New Roman" w:hAnsi="Times New Roman"/>
        </w:rPr>
        <w:t>y</w:t>
      </w:r>
      <w:r>
        <w:rPr>
          <w:rFonts w:ascii="Times New Roman" w:eastAsia="Times New Roman" w:hAnsi="Times New Roman"/>
          <w:spacing w:val="3"/>
        </w:rPr>
        <w:t xml:space="preserve"> </w:t>
      </w:r>
      <w:r>
        <w:rPr>
          <w:rFonts w:ascii="Times New Roman" w:eastAsia="Times New Roman" w:hAnsi="Times New Roman"/>
        </w:rPr>
        <w:t>extracción,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rPr>
          <w:rFonts w:ascii="Times New Roman" w:eastAsia="Times New Roman" w:hAnsi="Times New Roman"/>
        </w:rPr>
        <w:t>que</w:t>
      </w:r>
      <w:r>
        <w:rPr>
          <w:rFonts w:ascii="Times New Roman" w:eastAsia="Times New Roman" w:hAnsi="Times New Roman"/>
          <w:spacing w:val="4"/>
        </w:rPr>
        <w:t xml:space="preserve"> </w:t>
      </w:r>
      <w:r>
        <w:rPr>
          <w:rFonts w:ascii="Times New Roman" w:eastAsia="Times New Roman" w:hAnsi="Times New Roman"/>
        </w:rPr>
        <w:t>orientan</w:t>
      </w:r>
      <w:r>
        <w:rPr>
          <w:rFonts w:ascii="Times New Roman" w:eastAsia="Times New Roman" w:hAnsi="Times New Roman"/>
          <w:spacing w:val="22"/>
        </w:rPr>
        <w:t xml:space="preserve"> </w:t>
      </w:r>
      <w:r>
        <w:rPr>
          <w:rFonts w:ascii="Times New Roman" w:eastAsia="Times New Roman" w:hAnsi="Times New Roman"/>
        </w:rPr>
        <w:t>la</w:t>
      </w:r>
      <w:r>
        <w:rPr>
          <w:rFonts w:ascii="Times New Roman" w:eastAsia="Times New Roman" w:hAnsi="Times New Roman"/>
          <w:spacing w:val="5"/>
        </w:rPr>
        <w:t xml:space="preserve"> </w:t>
      </w:r>
      <w:r>
        <w:rPr>
          <w:rFonts w:ascii="Times New Roman" w:eastAsia="Times New Roman" w:hAnsi="Times New Roman"/>
          <w:spacing w:val="-2"/>
        </w:rPr>
        <w:t>búsqueda</w:t>
      </w:r>
    </w:p>
    <w:p w14:paraId="5D69FE40" w14:textId="77777777" w:rsidR="00E728B9" w:rsidRDefault="00000000">
      <w:pPr>
        <w:pStyle w:val="ListParagraph"/>
        <w:numPr>
          <w:ilvl w:val="0"/>
          <w:numId w:val="12"/>
        </w:numPr>
        <w:tabs>
          <w:tab w:val="left" w:pos="745"/>
        </w:tabs>
        <w:spacing w:line="480" w:lineRule="auto"/>
        <w:ind w:right="25" w:firstLine="720"/>
      </w:pPr>
      <w:r>
        <w:rPr>
          <w:rFonts w:ascii="Times New Roman" w:eastAsia="Times New Roman" w:hAnsi="Times New Roman"/>
        </w:rPr>
        <w:t>El corpus entendido como el conjunto curado de documentos técnicos y científicos trazables</w:t>
      </w:r>
    </w:p>
    <w:p w14:paraId="464BD12A" w14:textId="77777777" w:rsidR="00E728B9" w:rsidRDefault="00000000">
      <w:pPr>
        <w:pStyle w:val="ListParagraph"/>
        <w:numPr>
          <w:ilvl w:val="0"/>
          <w:numId w:val="12"/>
        </w:numPr>
        <w:tabs>
          <w:tab w:val="left" w:pos="745"/>
        </w:tabs>
        <w:spacing w:line="480" w:lineRule="auto"/>
        <w:ind w:right="12" w:firstLine="720"/>
      </w:pPr>
      <w:proofErr w:type="spellStart"/>
      <w:proofErr w:type="spellEnd"/>
      <w:r>
        <w:t>Base ontológica preliminar compuesta por conceptos, relaciones y triadas candidatas. La ontología final no debe construirse únicamente a partir de respuestas generadas por modelos de lenguaje, sino que requiere evidencia documental, comparación de tres LLMs bajo condiciones equivalentes, consolidación experta, formalización en OWL/RDF y validación lógica y funcional (Giglou, D’Souza, &amp; Auer, 2024; García-Fernández, Verhoosel, Ubacht, &amp; Bakker, 2025; Lo, Jiang, Li, &amp; Jamnik, 2024; W3C Data Shapes Working Group, 2026; W3C RDF &amp; SPARQL Working Group, 2026).</w:t>
      </w:r>
    </w:p>
    <w:p w14:paraId="65A41205" w14:textId="77777777" w:rsidR="00E728B9" w:rsidRDefault="00000000">
      <w:pPr>
        <w:pStyle w:val="BodyText"/>
        <w:spacing w:line="480" w:lineRule="auto"/>
        <w:ind w:right="8" w:firstLine="720"/>
      </w:pPr>
      <w:proofErr w:type="spellStart"/>
      <w:proofErr w:type="spellEnd"/>
      <w:r>
        <w:t>El proyecto busca representar de forma interoperable sistemas de biorreactores, escalas, variables operativas, sensores, actuadores, fases de proceso, eventos, observaciones y decisiones, con alcance inicial en BioLector XT, Sartorius 5 L y Sartorius 10 L, para comparar diferencias y equivalencias entre escalas. La definición de preguntas jerarquizadas constituye un avance adecuado, pero por sí sola no ofrece evidencia suficiente para afirmar que una clase, propiedad o axioma representa correctamente el dominio. La representación de observaciones, sensores, aspectos temporales y procesos de bioprocesamiento se articula con enfoques ontológicos y vocabularios técnicos recientes aplicables a datos científicos y de sensores (Robasky et al., 2026; W3C, 2022; W3C Spatial Data on the Web Working Group, 2025).</w:t>
      </w:r>
    </w:p>
    <w:p w14:paraId="62543AE2" w14:textId="77777777" w:rsidR="00E728B9" w:rsidRDefault="00000000">
      <w:pPr>
        <w:pStyle w:val="BodyText"/>
        <w:spacing w:line="480" w:lineRule="auto"/>
        <w:ind w:right="20" w:firstLine="720"/>
      </w:pPr>
      <w:r>
        <w:rPr>
          <w:rFonts w:ascii="Times New Roman" w:eastAsia="Times New Roman" w:hAnsi="Times New Roman"/>
        </w:rPr>
        <w:t>La evidencia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rFonts w:ascii="Times New Roman" w:eastAsia="Times New Roman" w:hAnsi="Times New Roman"/>
        </w:rPr>
        <w:t>reciente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rFonts w:ascii="Times New Roman" w:eastAsia="Times New Roman" w:hAnsi="Times New Roman"/>
        </w:rPr>
        <w:t>sobre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rFonts w:ascii="Times New Roman" w:eastAsia="Times New Roman" w:hAnsi="Times New Roman"/>
        </w:rPr>
        <w:t>preguntas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rFonts w:ascii="Times New Roman" w:eastAsia="Times New Roman" w:hAnsi="Times New Roman"/>
        </w:rPr>
        <w:t>de competencia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rFonts w:ascii="Times New Roman" w:eastAsia="Times New Roman" w:hAnsi="Times New Roman"/>
        </w:rPr>
        <w:t>indica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rFonts w:ascii="Times New Roman" w:eastAsia="Times New Roman" w:hAnsi="Times New Roman"/>
        </w:rPr>
        <w:t>que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rFonts w:ascii="Times New Roman" w:eastAsia="Times New Roman" w:hAnsi="Times New Roman"/>
        </w:rPr>
        <w:t>estas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rFonts w:ascii="Times New Roman" w:eastAsia="Times New Roman" w:hAnsi="Times New Roman"/>
        </w:rPr>
        <w:t>cumplen dos funciones especialmente útiles como delimitar el alcance del dominio y evaluar la conceptualización resultante;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rPr>
          <w:rFonts w:ascii="Times New Roman" w:eastAsia="Times New Roman" w:hAnsi="Times New Roman"/>
        </w:rPr>
        <w:t>por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ello las preguntas jerarquizadas no se tratan como evidencia factual, sino como un instrumento que define qué información debe buscarse,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rPr>
          <w:rFonts w:ascii="Times New Roman" w:eastAsia="Times New Roman" w:hAnsi="Times New Roman"/>
        </w:rPr>
        <w:t>qué</w:t>
      </w:r>
      <w:r>
        <w:rPr>
          <w:rFonts w:ascii="Times New Roman" w:eastAsia="Times New Roman" w:hAnsi="Times New Roman"/>
          <w:spacing w:val="-14"/>
        </w:rPr>
        <w:t xml:space="preserve"> </w:t>
      </w:r>
      <w:r>
        <w:rPr>
          <w:rFonts w:ascii="Times New Roman" w:eastAsia="Times New Roman" w:hAnsi="Times New Roman"/>
        </w:rPr>
        <w:t>fuentes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rFonts w:ascii="Times New Roman" w:eastAsia="Times New Roman" w:hAnsi="Times New Roman"/>
        </w:rPr>
        <w:t>son pertinentes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rFonts w:ascii="Times New Roman" w:eastAsia="Times New Roman" w:hAnsi="Times New Roman"/>
        </w:rPr>
        <w:t>y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rFonts w:ascii="Times New Roman" w:eastAsia="Times New Roman" w:hAnsi="Times New Roman"/>
        </w:rPr>
        <w:t>qué</w:t>
      </w:r>
      <w:r>
        <w:rPr>
          <w:rFonts w:ascii="Times New Roman" w:eastAsia="Times New Roman" w:hAnsi="Times New Roman"/>
          <w:spacing w:val="-14"/>
        </w:rPr>
        <w:t xml:space="preserve"> </w:t>
      </w:r>
      <w:r>
        <w:rPr>
          <w:rFonts w:ascii="Times New Roman" w:eastAsia="Times New Roman" w:hAnsi="Times New Roman"/>
        </w:rPr>
        <w:t xml:space="preserve">respuestas deberá soportar la ontología </w:t>
      </w:r>
      <w:r>
        <w:rPr>
          <w:rFonts w:ascii="Times New Roman" w:eastAsia="Times New Roman" w:hAnsi="Times New Roman"/>
          <w:spacing w:val="10"/>
        </w:rPr>
        <w:t xml:space="preserve">una </w:t>
      </w:r>
      <w:r>
        <w:rPr>
          <w:rFonts w:ascii="Times New Roman" w:eastAsia="Times New Roman" w:hAnsi="Times New Roman"/>
        </w:rPr>
        <w:t>vez formalizada (</w:t>
      </w:r>
      <w:proofErr w:type="spellStart"/>
      <w:r>
        <w:rPr>
          <w:rFonts w:ascii="Times New Roman" w:eastAsia="Times New Roman" w:hAnsi="Times New Roman"/>
        </w:rPr>
        <w:t>Monfardini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Salamon</w:t>
      </w:r>
      <w:proofErr w:type="spellEnd"/>
      <w:r>
        <w:rPr>
          <w:rFonts w:ascii="Times New Roman" w:eastAsia="Times New Roman" w:hAnsi="Times New Roman"/>
        </w:rPr>
        <w:t xml:space="preserve">, &amp; </w:t>
      </w:r>
      <w:proofErr w:type="spellStart"/>
      <w:r>
        <w:rPr>
          <w:rFonts w:ascii="Times New Roman" w:eastAsia="Times New Roman" w:hAnsi="Times New Roman"/>
        </w:rPr>
        <w:t>Barcellos</w:t>
      </w:r>
      <w:proofErr w:type="spellEnd"/>
      <w:r>
        <w:rPr>
          <w:rFonts w:ascii="Times New Roman" w:eastAsia="Times New Roman" w:hAnsi="Times New Roman"/>
        </w:rPr>
        <w:t>, 2023).</w:t>
      </w:r>
    </w:p>
    <w:p w14:paraId="5463CD9C" w14:textId="77777777" w:rsidR="00E728B9" w:rsidRDefault="00000000">
      <w:pPr>
        <w:pStyle w:val="Heading1"/>
        <w:numPr>
          <w:ilvl w:val="0"/>
          <w:numId w:val="11"/>
        </w:numPr>
        <w:tabs>
          <w:tab w:val="left" w:pos="384"/>
        </w:tabs>
        <w:spacing w:line="480" w:lineRule="auto"/>
        <w:ind w:firstLine="720"/>
      </w:pPr>
      <w:r>
        <w:rPr>
          <w:rFonts w:ascii="Times New Roman" w:eastAsia="Times New Roman" w:hAnsi="Times New Roman"/>
        </w:rPr>
        <w:t>Fundamentación</w:t>
      </w:r>
      <w:r>
        <w:rPr>
          <w:rFonts w:ascii="Times New Roman" w:eastAsia="Times New Roman" w:hAnsi="Times New Roman"/>
          <w:spacing w:val="-12"/>
        </w:rPr>
        <w:t xml:space="preserve"> </w:t>
      </w:r>
      <w:r>
        <w:rPr>
          <w:rFonts w:ascii="Times New Roman" w:eastAsia="Times New Roman" w:hAnsi="Times New Roman"/>
        </w:rPr>
        <w:t>científica,</w:t>
      </w:r>
      <w:r>
        <w:rPr>
          <w:rFonts w:ascii="Times New Roman" w:eastAsia="Times New Roman" w:hAnsi="Times New Roman"/>
          <w:spacing w:val="8"/>
        </w:rPr>
        <w:t xml:space="preserve"> </w:t>
      </w:r>
      <w:r>
        <w:rPr>
          <w:rFonts w:ascii="Times New Roman" w:eastAsia="Times New Roman" w:hAnsi="Times New Roman"/>
        </w:rPr>
        <w:t>metodológica</w:t>
      </w:r>
      <w:r>
        <w:rPr>
          <w:rFonts w:ascii="Times New Roman" w:eastAsia="Times New Roman" w:hAnsi="Times New Roman"/>
          <w:spacing w:val="-12"/>
        </w:rPr>
        <w:t xml:space="preserve"> </w:t>
      </w:r>
      <w:r>
        <w:rPr>
          <w:rFonts w:ascii="Times New Roman" w:eastAsia="Times New Roman" w:hAnsi="Times New Roman"/>
        </w:rPr>
        <w:t>y</w:t>
      </w:r>
      <w:r>
        <w:rPr>
          <w:rFonts w:ascii="Times New Roman" w:eastAsia="Times New Roman" w:hAnsi="Times New Roman"/>
          <w:spacing w:val="3"/>
        </w:rPr>
        <w:t xml:space="preserve"> </w:t>
      </w:r>
      <w:r>
        <w:rPr>
          <w:rFonts w:ascii="Times New Roman" w:eastAsia="Times New Roman" w:hAnsi="Times New Roman"/>
          <w:spacing w:val="-2"/>
        </w:rPr>
        <w:t>técnica</w:t>
      </w:r>
    </w:p>
    <w:p w14:paraId="3F8E4CBD" w14:textId="77777777" w:rsidR="00E728B9" w:rsidRDefault="00000000">
      <w:pPr>
        <w:pStyle w:val="BodyText"/>
        <w:spacing w:line="480" w:lineRule="auto"/>
        <w:ind w:right="28" w:firstLine="7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La investigación se soporta en cinco líneas de referencia: preguntas de competencia, ontology learning con LLMs, colaboración humano-LLM, prácticas de búsqueda y selección transparente de fuentes, y estándares técnicos recientes para representación, catalogación y validación de grafos (Cochrane, 2024; García-Fernández et al., 2025; Giglou et al., 2024; Lo et al., 2024; Monfardini, Salamon, &amp; Barcellos, 2023; Page et al., 2021; W3C, 2024; W3C Data Shapes Working Group, 2026; W3C RDF &amp; SPARQL Working Group, 2026).</w:t>
      </w:r>
    </w:p>
    <w:p w14:paraId="146BB389" w14:textId="77777777" w:rsidR="00E728B9" w:rsidRDefault="00000000">
      <w:pPr>
        <w:spacing w:before="120" w:line="480" w:lineRule="auto"/>
        <w:rPr>
          <w:b/>
        </w:rPr>
      </w:pPr>
      <w:r>
        <w:rPr>
          <w:b/>
        </w:rPr>
        <w:t>Tabla 1</w:t>
      </w:r>
    </w:p>
    <w:p w14:paraId="237B1BD3" w14:textId="77777777" w:rsidR="004B1D9C" w:rsidRDefault="004B1D9C" w:rsidP="004B1D9C">
      <w:pPr>
        <w:spacing w:line="480" w:lineRule="auto"/>
      </w:pPr>
      <w:r>
        <w:rPr>
          <w:i/>
        </w:rPr>
        <w:t>Aportes de la literatura y los estándares al protocolo metodológico</w:t>
      </w:r>
    </w:p>
    <w:tbl>
      <w:tblPr>
        <w:tblW w:w="0" w:type="auto"/>
        <w:tblInd w:w="2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3663"/>
        <w:gridCol w:w="3185"/>
      </w:tblGrid>
      <w:tr w:rsidR="00E728B9" w14:paraId="4AEC41A5" w14:textId="77777777" w:rsidTr="00D4467A">
        <w:trPr>
          <w:trHeight w:val="300"/>
        </w:trPr>
        <w:tc>
          <w:tcPr>
            <w:tcW w:w="1982" w:type="dxa"/>
          </w:tcPr>
          <w:p w14:paraId="02D3585A" w14:textId="77777777" w:rsidR="00E728B9" w:rsidRDefault="00000000" w:rsidP="00D4467A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Fuente</w:t>
            </w:r>
          </w:p>
        </w:tc>
        <w:tc>
          <w:tcPr>
            <w:tcW w:w="3663" w:type="dxa"/>
          </w:tcPr>
          <w:p w14:paraId="00F13669" w14:textId="77777777" w:rsidR="00E728B9" w:rsidRDefault="00000000" w:rsidP="00D4467A">
            <w:pPr>
              <w:pStyle w:val="TableParagraph"/>
              <w:ind w:left="125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Aporte</w:t>
            </w:r>
            <w:r>
              <w:rPr>
                <w:rFonts w:ascii="Times New Roman" w:eastAsia="Times New Roman" w:hAnsi="Times New Roman"/>
                <w:b/>
                <w:spacing w:val="-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al</w:t>
            </w:r>
            <w:r>
              <w:rPr>
                <w:rFonts w:ascii="Times New Roman" w:eastAsia="Times New Roman" w:hAnsi="Times New Roman"/>
                <w:b/>
                <w:spacing w:val="1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protocolo</w:t>
            </w:r>
          </w:p>
        </w:tc>
        <w:tc>
          <w:tcPr>
            <w:tcW w:w="3185" w:type="dxa"/>
          </w:tcPr>
          <w:p w14:paraId="40C11916" w14:textId="77777777" w:rsidR="00E728B9" w:rsidRDefault="00000000" w:rsidP="00D4467A">
            <w:pPr>
              <w:pStyle w:val="TableParagraph"/>
              <w:ind w:left="113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Aplicación</w:t>
            </w:r>
            <w:r>
              <w:rPr>
                <w:rFonts w:ascii="Times New Roman" w:eastAsia="Times New Roman" w:hAnsi="Times New Roman"/>
                <w:b/>
                <w:spacing w:val="2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en</w:t>
            </w:r>
            <w:r>
              <w:rPr>
                <w:rFonts w:ascii="Times New Roman" w:eastAsia="Times New Roman" w:hAnsi="Times New Roman"/>
                <w:b/>
                <w:spacing w:val="2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el</w:t>
            </w:r>
            <w:r>
              <w:rPr>
                <w:rFonts w:ascii="Times New Roman" w:eastAsia="Times New Roman" w:hAnsi="Times New Roman"/>
                <w:b/>
                <w:spacing w:val="1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proyecto</w:t>
            </w:r>
          </w:p>
        </w:tc>
      </w:tr>
      <w:tr w:rsidR="00E728B9" w14:paraId="0F58AFDD" w14:textId="77777777" w:rsidTr="00D4467A">
        <w:trPr>
          <w:trHeight w:val="630"/>
        </w:trPr>
        <w:tc>
          <w:tcPr>
            <w:tcW w:w="1982" w:type="dxa"/>
          </w:tcPr>
          <w:p w14:paraId="649F29CF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proofErr w:type="spellStart"/>
            <w:r>
              <w:rPr>
                <w:rFonts w:ascii="Times New Roman" w:eastAsia="Times New Roman" w:hAnsi="Times New Roman"/>
                <w:w w:val="105"/>
              </w:rPr>
              <w:t>Monfardini</w:t>
            </w:r>
            <w:proofErr w:type="spellEnd"/>
            <w:r>
              <w:rPr>
                <w:rFonts w:ascii="Times New Roman" w:eastAsia="Times New Roman" w:hAnsi="Times New Roman"/>
                <w:w w:val="105"/>
              </w:rPr>
              <w:t>,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w w:val="105"/>
              </w:rPr>
              <w:t>Salamon</w:t>
            </w:r>
            <w:proofErr w:type="spellEnd"/>
            <w:r>
              <w:rPr>
                <w:rFonts w:ascii="Times New Roman" w:eastAsia="Times New Roman" w:hAnsi="Times New Roman"/>
                <w:w w:val="105"/>
              </w:rPr>
              <w:t>,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 xml:space="preserve">&amp; </w:t>
            </w:r>
            <w:proofErr w:type="spellStart"/>
            <w:r>
              <w:rPr>
                <w:rFonts w:ascii="Times New Roman" w:eastAsia="Times New Roman" w:hAnsi="Times New Roman"/>
                <w:w w:val="105"/>
              </w:rPr>
              <w:t>Barcellos</w:t>
            </w:r>
            <w:proofErr w:type="spellEnd"/>
            <w:r>
              <w:rPr>
                <w:rFonts w:ascii="Times New Roman" w:eastAsia="Times New Roman" w:hAnsi="Times New Roman"/>
                <w:w w:val="105"/>
              </w:rPr>
              <w:t xml:space="preserve"> (2023)</w:t>
            </w:r>
          </w:p>
        </w:tc>
        <w:tc>
          <w:tcPr>
            <w:tcW w:w="3663" w:type="dxa"/>
          </w:tcPr>
          <w:p w14:paraId="4913E65B" w14:textId="77777777" w:rsidR="00E728B9" w:rsidRDefault="00000000">
            <w:pPr>
              <w:pStyle w:val="TableParagraph"/>
              <w:ind w:left="125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Revisión</w:t>
            </w:r>
            <w:r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reciente</w:t>
            </w:r>
            <w:r>
              <w:rPr>
                <w:rFonts w:ascii="Times New Roman" w:eastAsia="Times New Roman" w:hAnsi="Times New Roman"/>
                <w:spacing w:val="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sobre</w:t>
            </w:r>
            <w:r>
              <w:rPr>
                <w:rFonts w:ascii="Times New Roman" w:eastAsia="Times New Roman" w:hAnsi="Times New Roman"/>
                <w:spacing w:val="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el</w:t>
            </w:r>
            <w:r>
              <w:rPr>
                <w:rFonts w:ascii="Times New Roman" w:eastAsia="Times New Roman" w:hAnsi="Times New Roman"/>
                <w:spacing w:val="1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uso</w:t>
            </w:r>
            <w:r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7"/>
                <w:w w:val="105"/>
              </w:rPr>
              <w:t>de</w:t>
            </w:r>
          </w:p>
          <w:p w14:paraId="1B790A13" w14:textId="77777777" w:rsidR="00E728B9" w:rsidRDefault="00000000">
            <w:pPr>
              <w:pStyle w:val="TableParagraph"/>
              <w:ind w:left="125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preguntas</w:t>
            </w:r>
            <w:r>
              <w:rPr>
                <w:rFonts w:ascii="Times New Roman" w:eastAsia="Times New Roman" w:hAnsi="Times New Roman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de competencia para delimitar </w:t>
            </w:r>
            <w:r>
              <w:rPr>
                <w:rFonts w:ascii="Times New Roman" w:eastAsia="Times New Roman" w:hAnsi="Times New Roman"/>
                <w:w w:val="105"/>
              </w:rPr>
              <w:t>alcance y evaluar conceptualización.</w:t>
            </w:r>
          </w:p>
        </w:tc>
        <w:tc>
          <w:tcPr>
            <w:tcW w:w="3185" w:type="dxa"/>
          </w:tcPr>
          <w:p w14:paraId="0D844CA7" w14:textId="77777777" w:rsidR="00E728B9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 xml:space="preserve">Separar preguntas de alcance, extracción, competencia y validación; usar </w:t>
            </w:r>
            <w:proofErr w:type="spellStart"/>
            <w:r>
              <w:rPr>
                <w:rFonts w:ascii="Times New Roman" w:eastAsia="Times New Roman" w:hAnsi="Times New Roman"/>
                <w:w w:val="105"/>
              </w:rPr>
              <w:t>CQs</w:t>
            </w:r>
            <w:proofErr w:type="spellEnd"/>
          </w:p>
          <w:p w14:paraId="277D5CAA" w14:textId="77777777" w:rsidR="00E728B9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prioritarias</w:t>
            </w:r>
            <w:r>
              <w:rPr>
                <w:rFonts w:ascii="Times New Roman" w:eastAsia="Times New Roman" w:hAnsi="Times New Roman"/>
                <w:spacing w:val="2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para</w:t>
            </w:r>
            <w:r>
              <w:rPr>
                <w:rFonts w:ascii="Times New Roman" w:eastAsia="Times New Roman" w:hAnsi="Times New Roman"/>
                <w:spacing w:val="1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evaluar</w:t>
            </w:r>
            <w:r>
              <w:rPr>
                <w:rFonts w:ascii="Times New Roman" w:eastAsia="Times New Roman" w:hAnsi="Times New Roman"/>
                <w:spacing w:val="1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cobertura.</w:t>
            </w:r>
          </w:p>
        </w:tc>
      </w:tr>
      <w:tr w:rsidR="00E728B9" w14:paraId="46A16DC0" w14:textId="77777777" w:rsidTr="00D4467A">
        <w:trPr>
          <w:trHeight w:val="645"/>
        </w:trPr>
        <w:tc>
          <w:tcPr>
            <w:tcW w:w="1982" w:type="dxa"/>
          </w:tcPr>
          <w:p w14:paraId="585F7D69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lastRenderedPageBreak/>
              <w:t>Giglou</w:t>
            </w:r>
            <w:proofErr w:type="spellEnd"/>
            <w:r>
              <w:rPr>
                <w:rFonts w:ascii="Times New Roman" w:eastAsia="Times New Roman" w:hAnsi="Times New Roman"/>
              </w:rPr>
              <w:t>,</w:t>
            </w:r>
            <w:r>
              <w:rPr>
                <w:rFonts w:ascii="Times New Roman" w:eastAsia="Times New Roman" w:hAnsi="Times New Roman"/>
                <w:spacing w:val="-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D’Souza</w:t>
            </w:r>
            <w:proofErr w:type="spellEnd"/>
            <w:r>
              <w:rPr>
                <w:rFonts w:ascii="Times New Roman" w:eastAsia="Times New Roman" w:hAnsi="Times New Roman"/>
              </w:rPr>
              <w:t>,</w:t>
            </w:r>
            <w:r>
              <w:rPr>
                <w:rFonts w:ascii="Times New Roman" w:eastAsia="Times New Roman" w:hAnsi="Times New Roman"/>
                <w:spacing w:val="-8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&amp; Auer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(2024)</w:t>
            </w:r>
          </w:p>
        </w:tc>
        <w:tc>
          <w:tcPr>
            <w:tcW w:w="3663" w:type="dxa"/>
          </w:tcPr>
          <w:p w14:paraId="625B13F6" w14:textId="77777777" w:rsidR="00E728B9" w:rsidRDefault="00000000">
            <w:pPr>
              <w:pStyle w:val="TableParagraph"/>
              <w:ind w:left="125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 xml:space="preserve">LLMs4OL evalúa tareas de </w:t>
            </w:r>
            <w:proofErr w:type="spellStart"/>
            <w:r>
              <w:rPr>
                <w:rFonts w:ascii="Times New Roman" w:eastAsia="Times New Roman" w:hAnsi="Times New Roman"/>
                <w:w w:val="105"/>
              </w:rPr>
              <w:t>ontology</w:t>
            </w:r>
            <w:proofErr w:type="spellEnd"/>
            <w:r>
              <w:rPr>
                <w:rFonts w:ascii="Times New Roman" w:eastAsia="Times New Roman" w:hAnsi="Times New Roman"/>
                <w:w w:val="10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w w:val="105"/>
              </w:rPr>
              <w:t>learning</w:t>
            </w:r>
            <w:proofErr w:type="spellEnd"/>
            <w:r>
              <w:rPr>
                <w:rFonts w:ascii="Times New Roman" w:eastAsia="Times New Roman" w:hAnsi="Times New Roman"/>
                <w:w w:val="105"/>
              </w:rPr>
              <w:t xml:space="preserve"> como tipificación de términos,</w:t>
            </w:r>
          </w:p>
          <w:p w14:paraId="5B19B702" w14:textId="77777777" w:rsidR="00E728B9" w:rsidRDefault="00000000">
            <w:pPr>
              <w:pStyle w:val="TableParagraph"/>
              <w:ind w:left="125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taxonomías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relaciones.</w:t>
            </w:r>
          </w:p>
        </w:tc>
        <w:tc>
          <w:tcPr>
            <w:tcW w:w="3185" w:type="dxa"/>
          </w:tcPr>
          <w:p w14:paraId="6E54CF4B" w14:textId="5232B061" w:rsidR="00E728B9" w:rsidRDefault="00000000" w:rsidP="00D4467A">
            <w:pPr>
              <w:pStyle w:val="TableParagraph"/>
              <w:ind w:left="113" w:right="109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 xml:space="preserve">Usar tres </w:t>
            </w:r>
            <w:proofErr w:type="spellStart"/>
            <w:r>
              <w:rPr>
                <w:rFonts w:ascii="Times New Roman" w:eastAsia="Times New Roman" w:hAnsi="Times New Roman"/>
              </w:rPr>
              <w:t>LLMs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como</w:t>
            </w:r>
            <w:r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asistentes</w:t>
            </w:r>
            <w:r>
              <w:rPr>
                <w:rFonts w:ascii="Times New Roman" w:eastAsia="Times New Roman" w:hAnsi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comparables </w:t>
            </w:r>
            <w:r>
              <w:rPr>
                <w:rFonts w:ascii="Times New Roman" w:eastAsia="Times New Roman" w:hAnsi="Times New Roman"/>
                <w:w w:val="105"/>
              </w:rPr>
              <w:t>y registrar sus coincidencias, omisiones y</w:t>
            </w:r>
            <w:r w:rsidR="00D4467A">
              <w:rPr>
                <w:rFonts w:ascii="Times New Roman" w:eastAsia="Times New Roman" w:hAnsi="Times New Roman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discrepancias.</w:t>
            </w:r>
          </w:p>
        </w:tc>
      </w:tr>
      <w:tr w:rsidR="00E728B9" w14:paraId="48CEF235" w14:textId="77777777" w:rsidTr="00D4467A">
        <w:trPr>
          <w:trHeight w:val="855"/>
        </w:trPr>
        <w:tc>
          <w:tcPr>
            <w:tcW w:w="1982" w:type="dxa"/>
          </w:tcPr>
          <w:p w14:paraId="39FC422E" w14:textId="77777777" w:rsidR="00E728B9" w:rsidRPr="00D4467A" w:rsidRDefault="00000000">
            <w:pPr>
              <w:pStyle w:val="TableParagraph"/>
              <w:ind w:left="127"/>
              <w:rPr>
                <w:bCs/>
                <w:sz w:val="16"/>
              </w:rPr>
            </w:pPr>
            <w:r w:rsidRPr="00D4467A">
              <w:rPr>
                <w:rFonts w:ascii="Times New Roman" w:eastAsia="Times New Roman" w:hAnsi="Times New Roman"/>
                <w:bCs/>
                <w:w w:val="105"/>
              </w:rPr>
              <w:t xml:space="preserve">Lo, </w:t>
            </w:r>
            <w:proofErr w:type="spellStart"/>
            <w:r w:rsidRPr="00D4467A">
              <w:rPr>
                <w:rFonts w:ascii="Times New Roman" w:eastAsia="Times New Roman" w:hAnsi="Times New Roman"/>
                <w:bCs/>
                <w:w w:val="105"/>
              </w:rPr>
              <w:t>Jiang</w:t>
            </w:r>
            <w:proofErr w:type="spellEnd"/>
            <w:r w:rsidRPr="00D4467A">
              <w:rPr>
                <w:rFonts w:ascii="Times New Roman" w:eastAsia="Times New Roman" w:hAnsi="Times New Roman"/>
                <w:bCs/>
                <w:w w:val="105"/>
              </w:rPr>
              <w:t>, Li, &amp;</w:t>
            </w:r>
            <w:r w:rsidRPr="00D4467A">
              <w:rPr>
                <w:rFonts w:ascii="Times New Roman" w:eastAsia="Times New Roman" w:hAnsi="Times New Roman"/>
                <w:bCs/>
                <w:spacing w:val="-3"/>
                <w:w w:val="105"/>
              </w:rPr>
              <w:t xml:space="preserve"> </w:t>
            </w:r>
            <w:proofErr w:type="spellStart"/>
            <w:r w:rsidRPr="00D4467A">
              <w:rPr>
                <w:rFonts w:ascii="Times New Roman" w:eastAsia="Times New Roman" w:hAnsi="Times New Roman"/>
                <w:bCs/>
                <w:w w:val="105"/>
              </w:rPr>
              <w:t>Jamnik</w:t>
            </w:r>
            <w:proofErr w:type="spellEnd"/>
            <w:r w:rsidRPr="00D4467A">
              <w:rPr>
                <w:rFonts w:ascii="Times New Roman" w:eastAsia="Times New Roman" w:hAnsi="Times New Roman"/>
                <w:bCs/>
                <w:w w:val="105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bCs/>
                <w:spacing w:val="-2"/>
                <w:w w:val="105"/>
              </w:rPr>
              <w:t>(2024)</w:t>
            </w:r>
          </w:p>
        </w:tc>
        <w:tc>
          <w:tcPr>
            <w:tcW w:w="3663" w:type="dxa"/>
          </w:tcPr>
          <w:p w14:paraId="1D83B9FA" w14:textId="77777777" w:rsidR="00E728B9" w:rsidRPr="00D4467A" w:rsidRDefault="00000000">
            <w:pPr>
              <w:pStyle w:val="TableParagraph"/>
              <w:ind w:left="125" w:right="85"/>
              <w:rPr>
                <w:bCs/>
                <w:sz w:val="16"/>
              </w:rPr>
            </w:pPr>
            <w:r w:rsidRPr="00D4467A">
              <w:rPr>
                <w:rFonts w:ascii="Times New Roman" w:eastAsia="Times New Roman" w:hAnsi="Times New Roman"/>
                <w:bCs/>
              </w:rPr>
              <w:t xml:space="preserve">Propone un enfoque de </w:t>
            </w:r>
            <w:proofErr w:type="spellStart"/>
            <w:r w:rsidRPr="00D4467A">
              <w:rPr>
                <w:rFonts w:ascii="Times New Roman" w:eastAsia="Times New Roman" w:hAnsi="Times New Roman"/>
                <w:bCs/>
              </w:rPr>
              <w:t>ontology</w:t>
            </w:r>
            <w:proofErr w:type="spellEnd"/>
            <w:r w:rsidRPr="00D4467A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D4467A">
              <w:rPr>
                <w:rFonts w:ascii="Times New Roman" w:eastAsia="Times New Roman" w:hAnsi="Times New Roman"/>
                <w:bCs/>
              </w:rPr>
              <w:t>learning</w:t>
            </w:r>
            <w:proofErr w:type="spellEnd"/>
            <w:r w:rsidRPr="00D4467A">
              <w:rPr>
                <w:rFonts w:ascii="Times New Roman" w:eastAsia="Times New Roman" w:hAnsi="Times New Roman"/>
                <w:bCs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bCs/>
                <w:w w:val="105"/>
              </w:rPr>
              <w:t>de extremo a extremo y evalúa similitud semántica y estructural.</w:t>
            </w:r>
          </w:p>
        </w:tc>
        <w:tc>
          <w:tcPr>
            <w:tcW w:w="3185" w:type="dxa"/>
          </w:tcPr>
          <w:p w14:paraId="62ED6880" w14:textId="4A3A5A65" w:rsidR="00E728B9" w:rsidRPr="00D4467A" w:rsidRDefault="00000000" w:rsidP="00D4467A">
            <w:pPr>
              <w:pStyle w:val="TableParagraph"/>
              <w:ind w:left="113"/>
              <w:rPr>
                <w:bCs/>
                <w:sz w:val="16"/>
              </w:rPr>
            </w:pPr>
            <w:r w:rsidRPr="00D4467A">
              <w:rPr>
                <w:rFonts w:ascii="Times New Roman" w:eastAsia="Times New Roman" w:hAnsi="Times New Roman"/>
                <w:bCs/>
                <w:w w:val="105"/>
              </w:rPr>
              <w:t>Tratar</w:t>
            </w:r>
            <w:r w:rsidRPr="00D4467A">
              <w:rPr>
                <w:rFonts w:ascii="Times New Roman" w:eastAsia="Times New Roman" w:hAnsi="Times New Roman"/>
                <w:bCs/>
                <w:spacing w:val="20"/>
                <w:w w:val="105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bCs/>
                <w:w w:val="105"/>
              </w:rPr>
              <w:t>conceptos</w:t>
            </w:r>
            <w:r w:rsidRPr="00D4467A">
              <w:rPr>
                <w:rFonts w:ascii="Times New Roman" w:eastAsia="Times New Roman" w:hAnsi="Times New Roman"/>
                <w:bCs/>
                <w:spacing w:val="23"/>
                <w:w w:val="105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bCs/>
                <w:w w:val="105"/>
              </w:rPr>
              <w:t>y</w:t>
            </w:r>
            <w:r w:rsidRPr="00D4467A">
              <w:rPr>
                <w:rFonts w:ascii="Times New Roman" w:eastAsia="Times New Roman" w:hAnsi="Times New Roman"/>
                <w:bCs/>
                <w:spacing w:val="23"/>
                <w:w w:val="105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bCs/>
                <w:w w:val="105"/>
              </w:rPr>
              <w:t>relaciones</w:t>
            </w:r>
            <w:r w:rsidRPr="00D4467A">
              <w:rPr>
                <w:rFonts w:ascii="Times New Roman" w:eastAsia="Times New Roman" w:hAnsi="Times New Roman"/>
                <w:bCs/>
                <w:spacing w:val="23"/>
                <w:w w:val="105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bCs/>
                <w:spacing w:val="-4"/>
                <w:w w:val="105"/>
              </w:rPr>
              <w:t>como</w:t>
            </w:r>
            <w:r w:rsidR="00D4467A">
              <w:rPr>
                <w:rFonts w:ascii="Times New Roman" w:eastAsia="Times New Roman" w:hAnsi="Times New Roman"/>
                <w:bCs/>
                <w:spacing w:val="-4"/>
                <w:w w:val="105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bCs/>
                <w:w w:val="105"/>
              </w:rPr>
              <w:t xml:space="preserve">componentes vinculados, no como listas </w:t>
            </w:r>
            <w:r w:rsidRPr="00D4467A">
              <w:rPr>
                <w:rFonts w:ascii="Times New Roman" w:eastAsia="Times New Roman" w:hAnsi="Times New Roman"/>
                <w:bCs/>
              </w:rPr>
              <w:t xml:space="preserve">aisladas; preparar métricas de comparación </w:t>
            </w:r>
            <w:r w:rsidRPr="00D4467A">
              <w:rPr>
                <w:rFonts w:ascii="Times New Roman" w:eastAsia="Times New Roman" w:hAnsi="Times New Roman"/>
                <w:bCs/>
                <w:spacing w:val="-2"/>
                <w:w w:val="105"/>
              </w:rPr>
              <w:t>posteriores.</w:t>
            </w:r>
          </w:p>
        </w:tc>
      </w:tr>
      <w:tr w:rsidR="00E728B9" w14:paraId="35A5D8AD" w14:textId="77777777" w:rsidTr="00D4467A">
        <w:trPr>
          <w:trHeight w:val="630"/>
        </w:trPr>
        <w:tc>
          <w:tcPr>
            <w:tcW w:w="1982" w:type="dxa"/>
          </w:tcPr>
          <w:p w14:paraId="462EB0D2" w14:textId="77777777" w:rsidR="00E728B9" w:rsidRPr="00D4467A" w:rsidRDefault="00000000">
            <w:pPr>
              <w:pStyle w:val="TableParagraph"/>
              <w:ind w:left="127"/>
              <w:rPr>
                <w:sz w:val="16"/>
                <w:lang w:val="en-US"/>
              </w:rPr>
            </w:pPr>
            <w:r w:rsidRPr="00D4467A">
              <w:rPr>
                <w:rFonts w:ascii="Times New Roman" w:eastAsia="Times New Roman" w:hAnsi="Times New Roman"/>
                <w:lang w:val="en-US"/>
              </w:rPr>
              <w:t>García-</w:t>
            </w:r>
            <w:r w:rsidRPr="00D4467A">
              <w:rPr>
                <w:rFonts w:ascii="Times New Roman" w:eastAsia="Times New Roman" w:hAnsi="Times New Roman"/>
                <w:spacing w:val="-2"/>
                <w:lang w:val="en-US"/>
              </w:rPr>
              <w:t>Fernández,</w:t>
            </w:r>
          </w:p>
          <w:p w14:paraId="084252C4" w14:textId="77777777" w:rsidR="00E728B9" w:rsidRPr="00D4467A" w:rsidRDefault="00000000">
            <w:pPr>
              <w:pStyle w:val="TableParagraph"/>
              <w:ind w:left="127"/>
              <w:rPr>
                <w:sz w:val="16"/>
                <w:lang w:val="en-US"/>
              </w:rPr>
            </w:pPr>
            <w:proofErr w:type="spellStart"/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Verhoosel</w:t>
            </w:r>
            <w:proofErr w:type="spellEnd"/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,</w:t>
            </w:r>
            <w:r w:rsidRPr="00D4467A">
              <w:rPr>
                <w:rFonts w:ascii="Times New Roman" w:eastAsia="Times New Roman" w:hAnsi="Times New Roman"/>
                <w:spacing w:val="-1"/>
                <w:w w:val="105"/>
                <w:lang w:val="en-US"/>
              </w:rPr>
              <w:t xml:space="preserve"> </w:t>
            </w:r>
            <w:proofErr w:type="spellStart"/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Ubacht</w:t>
            </w:r>
            <w:proofErr w:type="spellEnd"/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,</w:t>
            </w:r>
            <w:r w:rsidRPr="00D4467A">
              <w:rPr>
                <w:rFonts w:ascii="Times New Roman" w:eastAsia="Times New Roman" w:hAnsi="Times New Roman"/>
                <w:spacing w:val="-1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&amp; Bakker (2025)</w:t>
            </w:r>
          </w:p>
        </w:tc>
        <w:tc>
          <w:tcPr>
            <w:tcW w:w="3663" w:type="dxa"/>
          </w:tcPr>
          <w:p w14:paraId="595BA983" w14:textId="215F976B" w:rsidR="00E728B9" w:rsidRDefault="00000000" w:rsidP="00D4467A">
            <w:pPr>
              <w:pStyle w:val="TableParagraph"/>
              <w:ind w:left="125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Describe</w:t>
            </w:r>
            <w:r>
              <w:rPr>
                <w:rFonts w:ascii="Times New Roman" w:eastAsia="Times New Roman" w:hAnsi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un</w:t>
            </w:r>
            <w:r>
              <w:rPr>
                <w:rFonts w:ascii="Times New Roman" w:eastAsia="Times New Roman" w:hAnsi="Times New Roman"/>
                <w:spacing w:val="2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flujo</w:t>
            </w:r>
            <w:r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extensión</w:t>
            </w:r>
            <w:r>
              <w:rPr>
                <w:rFonts w:ascii="Times New Roman" w:eastAsia="Times New Roman" w:hAnsi="Times New Roman"/>
                <w:spacing w:val="20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ontológica</w:t>
            </w:r>
            <w:r w:rsidR="00D4467A"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apoyado</w:t>
            </w:r>
            <w:r>
              <w:rPr>
                <w:rFonts w:ascii="Times New Roman" w:eastAsia="Times New Roman" w:hAnsi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por</w:t>
            </w:r>
            <w:r>
              <w:rPr>
                <w:rFonts w:ascii="Times New Roman" w:eastAsia="Times New Roman" w:hAnsi="Times New Roman"/>
                <w:spacing w:val="-1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LLMs</w:t>
            </w:r>
            <w:proofErr w:type="spellEnd"/>
            <w:r>
              <w:rPr>
                <w:rFonts w:ascii="Times New Roman" w:eastAsia="Times New Roman" w:hAnsi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y</w:t>
            </w:r>
            <w:r>
              <w:rPr>
                <w:rFonts w:ascii="Times New Roman" w:eastAsia="Times New Roman" w:hAnsi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colaboración </w:t>
            </w:r>
            <w:r>
              <w:rPr>
                <w:rFonts w:ascii="Times New Roman" w:eastAsia="Times New Roman" w:hAnsi="Times New Roman"/>
                <w:spacing w:val="-2"/>
              </w:rPr>
              <w:t>humana.</w:t>
            </w:r>
          </w:p>
        </w:tc>
        <w:tc>
          <w:tcPr>
            <w:tcW w:w="3185" w:type="dxa"/>
          </w:tcPr>
          <w:p w14:paraId="3325366E" w14:textId="27C74555" w:rsidR="00E728B9" w:rsidRDefault="00000000" w:rsidP="00D4467A">
            <w:pPr>
              <w:pStyle w:val="TableParagraph"/>
              <w:ind w:left="113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Mantener</w:t>
            </w:r>
            <w:r>
              <w:rPr>
                <w:rFonts w:ascii="Times New Roman" w:eastAsia="Times New Roman" w:hAnsi="Times New Roman"/>
                <w:spacing w:val="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revisión</w:t>
            </w:r>
            <w:r>
              <w:rPr>
                <w:rFonts w:ascii="Times New Roman" w:eastAsia="Times New Roman" w:hAnsi="Times New Roman"/>
                <w:spacing w:val="2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experta</w:t>
            </w:r>
            <w:r>
              <w:rPr>
                <w:rFonts w:ascii="Times New Roman" w:eastAsia="Times New Roman" w:hAnsi="Times New Roman"/>
                <w:spacing w:val="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usar</w:t>
            </w:r>
            <w:r>
              <w:rPr>
                <w:rFonts w:ascii="Times New Roman" w:eastAsia="Times New Roman" w:hAnsi="Times New Roman"/>
                <w:spacing w:val="1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los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pacing w:val="-4"/>
                <w:w w:val="105"/>
              </w:rPr>
              <w:t>LLMs</w:t>
            </w:r>
            <w:proofErr w:type="spellEnd"/>
            <w:r w:rsidR="00D4467A">
              <w:rPr>
                <w:rFonts w:ascii="Times New Roman" w:eastAsia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como apoyo</w:t>
            </w:r>
            <w:r>
              <w:rPr>
                <w:rFonts w:ascii="Times New Roman" w:eastAsia="Times New Roman" w:hAnsi="Times New Roman"/>
                <w:spacing w:val="-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paracandidatos</w:t>
            </w:r>
            <w:proofErr w:type="spellEnd"/>
            <w:r>
              <w:rPr>
                <w:rFonts w:ascii="Times New Roman" w:eastAsia="Times New Roman" w:hAnsi="Times New Roman"/>
              </w:rPr>
              <w:t>, documentación</w:t>
            </w:r>
            <w:r>
              <w:rPr>
                <w:rFonts w:ascii="Times New Roman" w:eastAsia="Times New Roman" w:hAnsi="Times New Roman"/>
                <w:spacing w:val="8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 comprobación de requisitos.</w:t>
            </w:r>
          </w:p>
        </w:tc>
      </w:tr>
      <w:tr w:rsidR="00E728B9" w14:paraId="48CA5979" w14:textId="77777777" w:rsidTr="00D4467A">
        <w:trPr>
          <w:trHeight w:val="643"/>
        </w:trPr>
        <w:tc>
          <w:tcPr>
            <w:tcW w:w="1982" w:type="dxa"/>
          </w:tcPr>
          <w:p w14:paraId="36763FF6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Page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et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al.</w:t>
            </w:r>
            <w:r>
              <w:rPr>
                <w:rFonts w:ascii="Times New Roman" w:eastAsia="Times New Roman" w:hAnsi="Times New Roman"/>
                <w:spacing w:val="-1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(2021)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 Cochrane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(2024)</w:t>
            </w:r>
          </w:p>
        </w:tc>
        <w:tc>
          <w:tcPr>
            <w:tcW w:w="3663" w:type="dxa"/>
          </w:tcPr>
          <w:p w14:paraId="71809568" w14:textId="77777777" w:rsidR="00E728B9" w:rsidRDefault="00000000">
            <w:pPr>
              <w:pStyle w:val="TableParagraph"/>
              <w:ind w:left="125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Aportan prácticas de transparencia para</w:t>
            </w:r>
            <w:r>
              <w:rPr>
                <w:rFonts w:ascii="Times New Roman" w:eastAsia="Times New Roman" w:hAnsi="Times New Roman"/>
                <w:spacing w:val="4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búsqueda, selección</w:t>
            </w:r>
            <w:r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y</w:t>
            </w:r>
            <w:r>
              <w:rPr>
                <w:rFonts w:ascii="Times New Roman" w:eastAsia="Times New Roman" w:hAnsi="Times New Roman"/>
                <w:spacing w:val="1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registro</w:t>
            </w:r>
            <w:r>
              <w:rPr>
                <w:rFonts w:ascii="Times New Roman" w:eastAsia="Times New Roman" w:hAnsi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22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fuentes.</w:t>
            </w:r>
          </w:p>
        </w:tc>
        <w:tc>
          <w:tcPr>
            <w:tcW w:w="3185" w:type="dxa"/>
          </w:tcPr>
          <w:p w14:paraId="6A9748A2" w14:textId="19F4C30C" w:rsidR="00E728B9" w:rsidRDefault="00000000" w:rsidP="00D4467A">
            <w:pPr>
              <w:pStyle w:val="TableParagraph"/>
              <w:ind w:left="113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Registrar</w:t>
            </w:r>
            <w:r>
              <w:rPr>
                <w:rFonts w:ascii="Times New Roman" w:eastAsia="Times New Roman" w:hAnsi="Times New Roman"/>
                <w:spacing w:val="2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consultas,</w:t>
            </w:r>
            <w:r>
              <w:rPr>
                <w:rFonts w:ascii="Times New Roman" w:eastAsia="Times New Roman" w:hAnsi="Times New Roman"/>
                <w:spacing w:val="2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criterios</w:t>
            </w:r>
            <w:r>
              <w:rPr>
                <w:rFonts w:ascii="Times New Roman" w:eastAsia="Times New Roman" w:hAnsi="Times New Roman"/>
                <w:spacing w:val="3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5"/>
                <w:w w:val="105"/>
              </w:rPr>
              <w:t>de</w:t>
            </w:r>
            <w:r w:rsidR="00D4467A">
              <w:rPr>
                <w:rFonts w:ascii="Times New Roman" w:eastAsia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inclusión/exclusión,</w:t>
            </w:r>
            <w:r>
              <w:rPr>
                <w:rFonts w:ascii="Times New Roman" w:eastAsia="Times New Roman" w:hAnsi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metadatos y decisiones</w:t>
            </w:r>
            <w:r>
              <w:rPr>
                <w:rFonts w:ascii="Times New Roman" w:eastAsia="Times New Roman" w:hAnsi="Times New Roman"/>
                <w:spacing w:val="-17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de </w:t>
            </w:r>
            <w:r>
              <w:rPr>
                <w:rFonts w:ascii="Times New Roman" w:eastAsia="Times New Roman" w:hAnsi="Times New Roman"/>
                <w:w w:val="105"/>
              </w:rPr>
              <w:t>selección del corpus.</w:t>
            </w:r>
          </w:p>
        </w:tc>
      </w:tr>
      <w:tr w:rsidR="00E728B9" w14:paraId="5CEE2034" w14:textId="77777777" w:rsidTr="00D4467A">
        <w:trPr>
          <w:trHeight w:val="628"/>
        </w:trPr>
        <w:tc>
          <w:tcPr>
            <w:tcW w:w="1982" w:type="dxa"/>
          </w:tcPr>
          <w:p w14:paraId="15D76302" w14:textId="77777777" w:rsidR="00E728B9" w:rsidRPr="00D4467A" w:rsidRDefault="00000000">
            <w:pPr>
              <w:pStyle w:val="TableParagraph"/>
              <w:ind w:left="127"/>
              <w:rPr>
                <w:sz w:val="16"/>
                <w:lang w:val="en-US"/>
              </w:rPr>
            </w:pP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W3C:</w:t>
            </w:r>
            <w:r w:rsidRPr="00D4467A">
              <w:rPr>
                <w:rFonts w:ascii="Times New Roman" w:eastAsia="Times New Roman" w:hAnsi="Times New Roman"/>
                <w:spacing w:val="-8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DCAT</w:t>
            </w:r>
            <w:r w:rsidRPr="00D4467A">
              <w:rPr>
                <w:rFonts w:ascii="Times New Roman" w:eastAsia="Times New Roman" w:hAnsi="Times New Roman"/>
                <w:spacing w:val="-2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v3</w:t>
            </w:r>
            <w:r w:rsidRPr="00D4467A">
              <w:rPr>
                <w:rFonts w:ascii="Times New Roman" w:eastAsia="Times New Roman" w:hAnsi="Times New Roman"/>
                <w:spacing w:val="-8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spacing w:val="-2"/>
                <w:w w:val="105"/>
                <w:lang w:val="en-US"/>
              </w:rPr>
              <w:t>(2024),</w:t>
            </w:r>
          </w:p>
          <w:p w14:paraId="02FDF45C" w14:textId="77777777" w:rsidR="00E728B9" w:rsidRPr="00D4467A" w:rsidRDefault="00000000">
            <w:pPr>
              <w:pStyle w:val="TableParagraph"/>
              <w:ind w:left="127"/>
              <w:rPr>
                <w:sz w:val="16"/>
                <w:lang w:val="en-US"/>
              </w:rPr>
            </w:pP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RDF</w:t>
            </w:r>
            <w:r w:rsidRPr="00D4467A">
              <w:rPr>
                <w:rFonts w:ascii="Times New Roman" w:eastAsia="Times New Roman" w:hAnsi="Times New Roman"/>
                <w:spacing w:val="-8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1.2</w:t>
            </w:r>
            <w:r w:rsidRPr="00D4467A">
              <w:rPr>
                <w:rFonts w:ascii="Times New Roman" w:eastAsia="Times New Roman" w:hAnsi="Times New Roman"/>
                <w:spacing w:val="-11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(2026),</w:t>
            </w:r>
            <w:r w:rsidRPr="00D4467A">
              <w:rPr>
                <w:rFonts w:ascii="Times New Roman" w:eastAsia="Times New Roman" w:hAnsi="Times New Roman"/>
                <w:spacing w:val="-11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spacing w:val="-2"/>
                <w:w w:val="105"/>
                <w:lang w:val="en-US"/>
              </w:rPr>
              <w:t>SHACL</w:t>
            </w:r>
          </w:p>
          <w:p w14:paraId="63941C7A" w14:textId="77777777" w:rsidR="00E728B9" w:rsidRPr="00D4467A" w:rsidRDefault="00000000">
            <w:pPr>
              <w:pStyle w:val="TableParagraph"/>
              <w:ind w:left="127"/>
              <w:rPr>
                <w:sz w:val="16"/>
                <w:lang w:val="en-US"/>
              </w:rPr>
            </w:pP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1.2</w:t>
            </w:r>
            <w:r w:rsidRPr="00D4467A">
              <w:rPr>
                <w:rFonts w:ascii="Times New Roman" w:eastAsia="Times New Roman" w:hAnsi="Times New Roman"/>
                <w:spacing w:val="-3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w w:val="105"/>
                <w:lang w:val="en-US"/>
              </w:rPr>
              <w:t>Core</w:t>
            </w:r>
            <w:r w:rsidRPr="00D4467A">
              <w:rPr>
                <w:rFonts w:ascii="Times New Roman" w:eastAsia="Times New Roman" w:hAnsi="Times New Roman"/>
                <w:spacing w:val="-3"/>
                <w:w w:val="105"/>
                <w:lang w:val="en-US"/>
              </w:rPr>
              <w:t xml:space="preserve"> </w:t>
            </w:r>
            <w:r w:rsidRPr="00D4467A">
              <w:rPr>
                <w:rFonts w:ascii="Times New Roman" w:eastAsia="Times New Roman" w:hAnsi="Times New Roman"/>
                <w:spacing w:val="-2"/>
                <w:w w:val="105"/>
                <w:lang w:val="en-US"/>
              </w:rPr>
              <w:t>(2026)</w:t>
            </w:r>
          </w:p>
        </w:tc>
        <w:tc>
          <w:tcPr>
            <w:tcW w:w="3663" w:type="dxa"/>
          </w:tcPr>
          <w:p w14:paraId="441550DC" w14:textId="77777777" w:rsidR="00E728B9" w:rsidRDefault="00000000">
            <w:pPr>
              <w:pStyle w:val="TableParagraph"/>
              <w:ind w:left="125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Ofrecen</w:t>
            </w:r>
            <w:r>
              <w:rPr>
                <w:rFonts w:ascii="Times New Roman" w:eastAsia="Times New Roman" w:hAnsi="Times New Roman"/>
                <w:spacing w:val="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referencias</w:t>
            </w:r>
            <w:r>
              <w:rPr>
                <w:rFonts w:ascii="Times New Roman" w:eastAsia="Times New Roman" w:hAnsi="Times New Roman"/>
                <w:spacing w:val="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actuales</w:t>
            </w:r>
            <w:r>
              <w:rPr>
                <w:rFonts w:ascii="Times New Roman" w:eastAsia="Times New Roman" w:hAnsi="Times New Roman"/>
                <w:spacing w:val="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4"/>
                <w:w w:val="105"/>
              </w:rPr>
              <w:t>para</w:t>
            </w:r>
          </w:p>
          <w:p w14:paraId="00CBDEEB" w14:textId="77777777" w:rsidR="00E728B9" w:rsidRDefault="00000000">
            <w:pPr>
              <w:pStyle w:val="TableParagraph"/>
              <w:ind w:left="125" w:right="85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catalogación</w:t>
            </w:r>
            <w:r>
              <w:rPr>
                <w:rFonts w:ascii="Times New Roman" w:eastAsia="Times New Roman" w:hAnsi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recursos,</w:t>
            </w:r>
            <w:r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representación en</w:t>
            </w:r>
            <w:r>
              <w:rPr>
                <w:rFonts w:ascii="Times New Roman" w:eastAsia="Times New Roman" w:hAnsi="Times New Roman"/>
                <w:spacing w:val="3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grafos</w:t>
            </w:r>
            <w:r>
              <w:rPr>
                <w:rFonts w:ascii="Times New Roman" w:eastAsia="Times New Roman" w:hAnsi="Times New Roman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y</w:t>
            </w:r>
            <w:r>
              <w:rPr>
                <w:rFonts w:ascii="Times New Roman" w:eastAsia="Times New Roman" w:hAnsi="Times New Roman"/>
                <w:spacing w:val="21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validación</w:t>
            </w:r>
            <w:r>
              <w:rPr>
                <w:rFonts w:ascii="Times New Roman" w:eastAsia="Times New Roman" w:hAnsi="Times New Roman"/>
                <w:spacing w:val="57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por</w:t>
            </w:r>
            <w:r>
              <w:rPr>
                <w:rFonts w:ascii="Times New Roman" w:eastAsia="Times New Roman" w:hAnsi="Times New Roman"/>
                <w:spacing w:val="43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restricciones.</w:t>
            </w:r>
          </w:p>
        </w:tc>
        <w:tc>
          <w:tcPr>
            <w:tcW w:w="3185" w:type="dxa"/>
          </w:tcPr>
          <w:p w14:paraId="5C9F0E22" w14:textId="282D0464" w:rsidR="00E728B9" w:rsidRDefault="00000000" w:rsidP="00D4467A">
            <w:pPr>
              <w:pStyle w:val="TableParagraph"/>
              <w:ind w:left="113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Catalogar</w:t>
            </w:r>
            <w:r>
              <w:rPr>
                <w:rFonts w:ascii="Times New Roman" w:eastAsia="Times New Roman" w:hAnsi="Times New Roman"/>
                <w:spacing w:val="-15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corpus,</w:t>
            </w:r>
            <w:r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representar</w:t>
            </w:r>
            <w:r>
              <w:rPr>
                <w:rFonts w:ascii="Times New Roman" w:eastAsia="Times New Roman" w:hAnsi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triadas</w:t>
            </w:r>
            <w:r>
              <w:rPr>
                <w:rFonts w:ascii="Times New Roman" w:eastAsia="Times New Roman" w:hAnsi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y</w:t>
            </w:r>
            <w:r>
              <w:rPr>
                <w:rFonts w:ascii="Times New Roman" w:eastAsia="Times New Roman" w:hAnsi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validar</w:t>
            </w:r>
            <w:r w:rsidR="00D4467A"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restricciones</w:t>
            </w:r>
            <w:r>
              <w:rPr>
                <w:rFonts w:ascii="Times New Roman" w:eastAsia="Times New Roman" w:hAnsi="Times New Roman"/>
                <w:spacing w:val="-1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datos</w:t>
            </w:r>
            <w:r>
              <w:rPr>
                <w:rFonts w:ascii="Times New Roman" w:eastAsia="Times New Roman" w:hAnsi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en</w:t>
            </w:r>
            <w:r>
              <w:rPr>
                <w:rFonts w:ascii="Times New Roman" w:eastAsia="Times New Roman" w:hAnsi="Times New Roman"/>
                <w:spacing w:val="17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etapas</w:t>
            </w:r>
            <w:r>
              <w:rPr>
                <w:rFonts w:ascii="Times New Roman" w:eastAsia="Times New Roman" w:hAnsi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posteriores.</w:t>
            </w:r>
          </w:p>
        </w:tc>
      </w:tr>
    </w:tbl>
    <w:p w14:paraId="365657FD" w14:textId="77777777" w:rsidR="00E728B9" w:rsidRDefault="00000000">
      <w:pPr>
        <w:spacing w:before="80" w:line="480" w:lineRule="auto"/>
      </w:pPr>
      <w:r>
        <w:t>Nota. Elaboración propia a partir de Monfardini et al. (2023), Giglou et al. (2024), Lo et al. (2024), García-Fernández et al. (2025), Page et al. (2021), Cochrane (2024), W3C (2024), W3C Data Shapes Working Group (2026) y W3C RDF &amp; SPARQL Working Group (2026).</w:t>
      </w:r>
    </w:p>
    <w:p w14:paraId="5383E099" w14:textId="77777777" w:rsidR="00E728B9" w:rsidRDefault="00000000">
      <w:pPr>
        <w:pStyle w:val="Heading1"/>
        <w:numPr>
          <w:ilvl w:val="0"/>
          <w:numId w:val="11"/>
        </w:numPr>
        <w:tabs>
          <w:tab w:val="left" w:pos="384"/>
        </w:tabs>
        <w:spacing w:line="480" w:lineRule="auto"/>
        <w:ind w:firstLine="720"/>
      </w:pPr>
      <w:r>
        <w:rPr>
          <w:rFonts w:ascii="Times New Roman" w:eastAsia="Times New Roman" w:hAnsi="Times New Roman"/>
        </w:rPr>
        <w:t>Protocolo</w:t>
      </w:r>
      <w:r>
        <w:rPr>
          <w:rFonts w:ascii="Times New Roman" w:eastAsia="Times New Roman" w:hAnsi="Times New Roman"/>
          <w:spacing w:val="-7"/>
        </w:rPr>
        <w:t xml:space="preserve"> </w:t>
      </w:r>
      <w:r>
        <w:rPr>
          <w:rFonts w:ascii="Times New Roman" w:eastAsia="Times New Roman" w:hAnsi="Times New Roman"/>
          <w:spacing w:val="-2"/>
        </w:rPr>
        <w:t>investigativo</w:t>
      </w:r>
    </w:p>
    <w:p w14:paraId="56C1DE32" w14:textId="77777777" w:rsidR="00E728B9" w:rsidRDefault="00000000">
      <w:pPr>
        <w:pStyle w:val="BodyText"/>
        <w:spacing w:line="480" w:lineRule="auto"/>
        <w:ind w:right="12" w:firstLine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El protocolo se plantea como un proceso iterativo y trazable y no es </w:t>
      </w:r>
      <w:r>
        <w:rPr>
          <w:rFonts w:ascii="Times New Roman" w:eastAsia="Times New Roman" w:hAnsi="Times New Roman"/>
          <w:spacing w:val="10"/>
        </w:rPr>
        <w:t>una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revisión sistemática completa; toma de PRISMA y de las guías Cochrane prácticas de transparencia, tales como registrar estrategia de búsqueda, criterios de inclusión/exclusión y decisiones de selección, si el trabajo</w:t>
      </w:r>
      <w:r>
        <w:rPr>
          <w:rFonts w:ascii="Times New Roman" w:eastAsia="Times New Roman" w:hAnsi="Times New Roman"/>
          <w:spacing w:val="40"/>
        </w:rPr>
        <w:t xml:space="preserve"> </w:t>
      </w:r>
      <w:r>
        <w:rPr>
          <w:rFonts w:ascii="Times New Roman" w:eastAsia="Times New Roman" w:hAnsi="Times New Roman"/>
        </w:rPr>
        <w:t xml:space="preserve">futuro pretende declarar </w:t>
      </w:r>
      <w:r>
        <w:rPr>
          <w:rFonts w:ascii="Times New Roman" w:eastAsia="Times New Roman" w:hAnsi="Times New Roman"/>
          <w:spacing w:val="10"/>
        </w:rPr>
        <w:t xml:space="preserve">una </w:t>
      </w:r>
      <w:r>
        <w:rPr>
          <w:rFonts w:ascii="Times New Roman" w:eastAsia="Times New Roman" w:hAnsi="Times New Roman"/>
        </w:rPr>
        <w:t>revisión sistemática o de alcance, deberá adoptar el protocolo y los reportes correspondientes de forma completa (Page et al., 2021; Cochrane, 2024).</w:t>
      </w:r>
    </w:p>
    <w:p w14:paraId="5618CD58" w14:textId="77777777" w:rsidR="00145F51" w:rsidRDefault="00145F51">
      <w:pPr>
        <w:pStyle w:val="BodyText"/>
        <w:spacing w:line="480" w:lineRule="auto"/>
        <w:ind w:right="12" w:firstLine="720"/>
        <w:rPr>
          <w:rFonts w:ascii="Times New Roman" w:eastAsia="Times New Roman" w:hAnsi="Times New Roman"/>
        </w:rPr>
      </w:pPr>
    </w:p>
    <w:p w14:paraId="2CA9724C" w14:textId="77777777" w:rsidR="00145F51" w:rsidRDefault="00145F51">
      <w:pPr>
        <w:pStyle w:val="BodyText"/>
        <w:spacing w:line="480" w:lineRule="auto"/>
        <w:ind w:right="12" w:firstLine="720"/>
        <w:rPr>
          <w:rFonts w:ascii="Times New Roman" w:eastAsia="Times New Roman" w:hAnsi="Times New Roman"/>
        </w:rPr>
      </w:pPr>
    </w:p>
    <w:p w14:paraId="3F690F6A" w14:textId="77777777" w:rsidR="00145F51" w:rsidRDefault="00145F51">
      <w:pPr>
        <w:pStyle w:val="BodyText"/>
        <w:spacing w:line="480" w:lineRule="auto"/>
        <w:ind w:right="12" w:firstLine="720"/>
        <w:rPr>
          <w:rFonts w:ascii="Times New Roman" w:eastAsia="Times New Roman" w:hAnsi="Times New Roman"/>
        </w:rPr>
      </w:pPr>
    </w:p>
    <w:p w14:paraId="40F7128B" w14:textId="77777777" w:rsidR="00145F51" w:rsidRDefault="00145F51">
      <w:pPr>
        <w:pStyle w:val="BodyText"/>
        <w:spacing w:line="480" w:lineRule="auto"/>
        <w:ind w:right="12" w:firstLine="720"/>
        <w:rPr>
          <w:rFonts w:ascii="Times New Roman" w:eastAsia="Times New Roman" w:hAnsi="Times New Roman"/>
        </w:rPr>
      </w:pPr>
    </w:p>
    <w:p w14:paraId="19761EFC" w14:textId="3D990E19" w:rsidR="00E728B9" w:rsidRDefault="004B1D9C" w:rsidP="004B1D9C">
      <w:pPr>
        <w:keepNext/>
        <w:spacing w:before="120" w:line="480" w:lineRule="auto"/>
        <w:jc w:val="center"/>
        <w:rPr>
          <w:b/>
        </w:rPr>
      </w:pPr>
      <w:r>
        <w:t>Figura 1</w:t>
      </w:r>
    </w:p>
    <w:p w14:paraId="539B7B5A" w14:textId="09330217" w:rsidR="004B1D9C" w:rsidRDefault="004B1D9C" w:rsidP="004B1D9C">
      <w:pPr>
        <w:keepNext/>
        <w:spacing w:line="480" w:lineRule="auto"/>
        <w:jc w:val="center"/>
      </w:pPr>
      <w:r>
        <w:t>Etapas del protocolo investigativo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28950" cy="3603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6031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095761" w14:textId="663A053E" w:rsidR="00E728B9" w:rsidRDefault="004B1D9C" w:rsidP="004B1D9C">
      <w:pPr>
        <w:spacing w:before="80" w:line="480" w:lineRule="auto"/>
      </w:pPr>
      <w:r>
        <w:t>Nota. Elaboración propia a partir de Page et al. (2021), Cochrane (2024), Monfardini et al. (2023), Giglou et al. (2024), García-Fernández et al. (2025), W3C (2024), W3C Data Shapes Working Group (2026) y W3C RDF &amp; SPARQL Working Group (2026).</w:t>
      </w:r>
    </w:p>
    <w:p w14:paraId="576A08DE" w14:textId="77777777" w:rsidR="00E728B9" w:rsidRDefault="00000000">
      <w:pPr>
        <w:pStyle w:val="BodyText"/>
        <w:spacing w:line="480" w:lineRule="auto"/>
        <w:ind w:right="63" w:firstLine="720"/>
      </w:pPr>
      <w:r>
        <w:t>Cada pregunta debe tener un plan de levantamiento de información y cada salida debe especificar qué se requiere verificar, qué tipo de documento es más apropiado y qué términos de búsqueda pueden recuperar evidencia relevante. Este procedimiento permite conservar trazabilidad entre preguntas, corpus documental, evidencia y elementos ontológicos candidatos, en coherencia con el uso metodológico de preguntas de competencia y con prácticas de transparencia en la selección de fuentes (Monfardini et al., 2023; Page et al., 2021; Cochrane, 2024).</w:t>
      </w:r>
    </w:p>
    <w:p w14:paraId="0F27EF31" w14:textId="39859417" w:rsidR="00E728B9" w:rsidRDefault="00000000">
      <w:pPr>
        <w:spacing w:before="120" w:line="480" w:lineRule="auto"/>
        <w:rPr>
          <w:b/>
        </w:rPr>
      </w:pPr>
      <w:r>
        <w:rPr>
          <w:b/>
        </w:rPr>
        <w:t xml:space="preserve">Tabla </w:t>
      </w:r>
      <w:r w:rsidR="004B1D9C">
        <w:rPr>
          <w:b/>
        </w:rPr>
        <w:t>2</w:t>
      </w:r>
    </w:p>
    <w:p w14:paraId="33B6A97B" w14:textId="77777777" w:rsidR="004B1D9C" w:rsidRDefault="004B1D9C" w:rsidP="004B1D9C">
      <w:pPr>
        <w:spacing w:line="480" w:lineRule="auto"/>
      </w:pPr>
      <w:r>
        <w:rPr>
          <w:i/>
        </w:rPr>
        <w:t>Campos de respuesta y propósito metodológico</w:t>
      </w:r>
    </w:p>
    <w:tbl>
      <w:tblPr>
        <w:tblW w:w="9026" w:type="dxa"/>
        <w:tblInd w:w="2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3"/>
        <w:gridCol w:w="6263"/>
      </w:tblGrid>
      <w:tr w:rsidR="00E728B9" w14:paraId="7FAD2E70" w14:textId="77777777" w:rsidTr="004B1D9C">
        <w:trPr>
          <w:trHeight w:val="285"/>
        </w:trPr>
        <w:tc>
          <w:tcPr>
            <w:tcW w:w="2763" w:type="dxa"/>
          </w:tcPr>
          <w:p w14:paraId="0A0FEE2A" w14:textId="77777777" w:rsidR="00E728B9" w:rsidRDefault="00000000" w:rsidP="004B1D9C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Campo</w:t>
            </w:r>
            <w:r>
              <w:rPr>
                <w:rFonts w:ascii="Times New Roman" w:eastAsia="Times New Roman" w:hAnsi="Times New Roman"/>
                <w:b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de</w:t>
            </w:r>
            <w:r>
              <w:rPr>
                <w:rFonts w:ascii="Times New Roman" w:eastAsia="Times New Roman" w:hAnsi="Times New Roman"/>
                <w:b/>
                <w:spacing w:val="-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respuesta</w:t>
            </w:r>
          </w:p>
        </w:tc>
        <w:tc>
          <w:tcPr>
            <w:tcW w:w="6263" w:type="dxa"/>
          </w:tcPr>
          <w:p w14:paraId="2030800D" w14:textId="77777777" w:rsidR="00E728B9" w:rsidRDefault="00000000" w:rsidP="004B1D9C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Propósito</w:t>
            </w:r>
            <w:r>
              <w:rPr>
                <w:rFonts w:ascii="Times New Roman" w:eastAsia="Times New Roman" w:hAnsi="Times New Roman"/>
                <w:b/>
                <w:spacing w:val="4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metodológico</w:t>
            </w:r>
          </w:p>
        </w:tc>
      </w:tr>
      <w:tr w:rsidR="00E728B9" w14:paraId="653A48E6" w14:textId="77777777" w:rsidTr="004B1D9C">
        <w:trPr>
          <w:trHeight w:val="300"/>
        </w:trPr>
        <w:tc>
          <w:tcPr>
            <w:tcW w:w="2763" w:type="dxa"/>
          </w:tcPr>
          <w:p w14:paraId="31DB75F9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ID</w:t>
            </w:r>
            <w:r>
              <w:rPr>
                <w:rFonts w:ascii="Times New Roman" w:eastAsia="Times New Roman" w:hAnsi="Times New Roman"/>
                <w:spacing w:val="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</w:t>
            </w:r>
            <w:r>
              <w:rPr>
                <w:rFonts w:ascii="Times New Roman" w:eastAsia="Times New Roman" w:hAnsi="Times New Roman"/>
                <w:spacing w:val="1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nivel</w:t>
            </w:r>
            <w:r>
              <w:rPr>
                <w:rFonts w:ascii="Times New Roman" w:eastAsia="Times New Roman" w:hAnsi="Times New Roman"/>
                <w:spacing w:val="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</w:t>
            </w:r>
            <w:r>
              <w:rPr>
                <w:rFonts w:ascii="Times New Roman" w:eastAsia="Times New Roman" w:hAnsi="Times New Roman"/>
                <w:spacing w:val="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pregunta</w:t>
            </w:r>
          </w:p>
        </w:tc>
        <w:tc>
          <w:tcPr>
            <w:tcW w:w="6263" w:type="dxa"/>
          </w:tcPr>
          <w:p w14:paraId="4B49B1E4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Mantener</w:t>
            </w:r>
            <w:r>
              <w:rPr>
                <w:rFonts w:ascii="Times New Roman" w:eastAsia="Times New Roman" w:hAnsi="Times New Roman"/>
                <w:spacing w:val="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trazabilidad</w:t>
            </w:r>
            <w:r>
              <w:rPr>
                <w:rFonts w:ascii="Times New Roman" w:eastAsia="Times New Roman" w:hAnsi="Times New Roman"/>
                <w:spacing w:val="1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con</w:t>
            </w:r>
            <w:r>
              <w:rPr>
                <w:rFonts w:ascii="Times New Roman" w:eastAsia="Times New Roman" w:hAnsi="Times New Roman"/>
                <w:spacing w:val="1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la matriz</w:t>
            </w:r>
            <w:r>
              <w:rPr>
                <w:rFonts w:ascii="Times New Roman" w:eastAsia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original.</w:t>
            </w:r>
          </w:p>
        </w:tc>
      </w:tr>
      <w:tr w:rsidR="00E728B9" w14:paraId="322EC438" w14:textId="77777777" w:rsidTr="004B1D9C">
        <w:trPr>
          <w:trHeight w:val="300"/>
        </w:trPr>
        <w:tc>
          <w:tcPr>
            <w:tcW w:w="2763" w:type="dxa"/>
          </w:tcPr>
          <w:p w14:paraId="080B8DEE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2"/>
              </w:rPr>
              <w:t>Respuesta</w:t>
            </w:r>
            <w:r>
              <w:rPr>
                <w:rFonts w:ascii="Times New Roman" w:eastAsia="Times New Roman" w:hAnsi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conceptual</w:t>
            </w:r>
            <w:r>
              <w:rPr>
                <w:rFonts w:ascii="Times New Roman" w:eastAsia="Times New Roman" w:hAnsi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preliminar</w:t>
            </w:r>
          </w:p>
        </w:tc>
        <w:tc>
          <w:tcPr>
            <w:tcW w:w="6263" w:type="dxa"/>
          </w:tcPr>
          <w:p w14:paraId="3E5085EE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2"/>
              </w:rPr>
              <w:t>Formular</w:t>
            </w:r>
            <w:r>
              <w:rPr>
                <w:rFonts w:ascii="Times New Roman" w:eastAsia="Times New Roman" w:hAnsi="Times New Roman"/>
                <w:spacing w:val="38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una</w:t>
            </w:r>
            <w:r>
              <w:rPr>
                <w:rFonts w:ascii="Times New Roman" w:eastAsia="Times New Roman" w:hAnsi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hipótesis</w:t>
            </w:r>
            <w:r>
              <w:rPr>
                <w:rFonts w:ascii="Times New Roman" w:eastAsia="Times New Roman" w:hAnsi="Times New Roman"/>
                <w:spacing w:val="42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prudente,</w:t>
            </w:r>
            <w:r>
              <w:rPr>
                <w:rFonts w:ascii="Times New Roman" w:eastAsia="Times New Roman" w:hAnsi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explícitamente</w:t>
            </w:r>
            <w:r>
              <w:rPr>
                <w:rFonts w:ascii="Times New Roman" w:eastAsia="Times New Roman" w:hAnsi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marcada</w:t>
            </w:r>
            <w:r>
              <w:rPr>
                <w:rFonts w:ascii="Times New Roman" w:eastAsia="Times New Roman" w:hAnsi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como</w:t>
            </w:r>
            <w:r>
              <w:rPr>
                <w:rFonts w:ascii="Times New Roman" w:eastAsia="Times New Roman" w:hAnsi="Times New Roman"/>
                <w:spacing w:val="52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preliminar.</w:t>
            </w:r>
          </w:p>
        </w:tc>
      </w:tr>
      <w:tr w:rsidR="00E728B9" w14:paraId="623B1FDF" w14:textId="77777777" w:rsidTr="004B1D9C">
        <w:trPr>
          <w:trHeight w:val="285"/>
        </w:trPr>
        <w:tc>
          <w:tcPr>
            <w:tcW w:w="2763" w:type="dxa"/>
          </w:tcPr>
          <w:p w14:paraId="472A5A21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Información</w:t>
            </w:r>
            <w:r>
              <w:rPr>
                <w:rFonts w:ascii="Times New Roman" w:eastAsia="Times New Roman" w:hAnsi="Times New Roman"/>
                <w:spacing w:val="4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requerida</w:t>
            </w:r>
          </w:p>
        </w:tc>
        <w:tc>
          <w:tcPr>
            <w:tcW w:w="6263" w:type="dxa"/>
          </w:tcPr>
          <w:p w14:paraId="3ED09043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Precisar</w:t>
            </w:r>
            <w:r>
              <w:rPr>
                <w:rFonts w:ascii="Times New Roman" w:eastAsia="Times New Roman" w:hAnsi="Times New Roman"/>
                <w:spacing w:val="3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qué</w:t>
            </w:r>
            <w:r>
              <w:rPr>
                <w:rFonts w:ascii="Times New Roman" w:eastAsia="Times New Roman" w:hAnsi="Times New Roman"/>
                <w:spacing w:val="2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datos,</w:t>
            </w:r>
            <w:r>
              <w:rPr>
                <w:rFonts w:ascii="Times New Roman" w:eastAsia="Times New Roman" w:hAnsi="Times New Roman"/>
                <w:spacing w:val="2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definiciones,</w:t>
            </w:r>
            <w:r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configuraciones</w:t>
            </w:r>
            <w:r>
              <w:rPr>
                <w:rFonts w:ascii="Times New Roman" w:eastAsia="Times New Roman" w:hAnsi="Times New Roman"/>
                <w:spacing w:val="3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o</w:t>
            </w:r>
            <w:r>
              <w:rPr>
                <w:rFonts w:ascii="Times New Roman" w:eastAsia="Times New Roman" w:hAnsi="Times New Roman"/>
                <w:spacing w:val="4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evidencias</w:t>
            </w:r>
            <w:r>
              <w:rPr>
                <w:rFonts w:ascii="Times New Roman" w:eastAsia="Times New Roman" w:hAnsi="Times New Roman"/>
                <w:spacing w:val="3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faltan.</w:t>
            </w:r>
          </w:p>
        </w:tc>
      </w:tr>
      <w:tr w:rsidR="00E728B9" w14:paraId="2E3A498D" w14:textId="77777777" w:rsidTr="004B1D9C">
        <w:trPr>
          <w:trHeight w:val="300"/>
        </w:trPr>
        <w:tc>
          <w:tcPr>
            <w:tcW w:w="2763" w:type="dxa"/>
          </w:tcPr>
          <w:p w14:paraId="11429D6F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Tipo</w:t>
            </w:r>
            <w:r>
              <w:rPr>
                <w:rFonts w:ascii="Times New Roman" w:eastAsia="Times New Roman" w:hAnsi="Times New Roman"/>
                <w:spacing w:val="2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</w:t>
            </w:r>
            <w:r>
              <w:rPr>
                <w:rFonts w:ascii="Times New Roman" w:eastAsia="Times New Roman" w:hAnsi="Times New Roman"/>
                <w:spacing w:val="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fuente</w:t>
            </w:r>
            <w:r>
              <w:rPr>
                <w:rFonts w:ascii="Times New Roman" w:eastAsia="Times New Roman" w:hAnsi="Times New Roman"/>
                <w:spacing w:val="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requerida</w:t>
            </w:r>
          </w:p>
        </w:tc>
        <w:tc>
          <w:tcPr>
            <w:tcW w:w="6263" w:type="dxa"/>
          </w:tcPr>
          <w:p w14:paraId="439E629F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Orientar</w:t>
            </w:r>
            <w:r>
              <w:rPr>
                <w:rFonts w:ascii="Times New Roman" w:eastAsia="Times New Roman" w:hAnsi="Times New Roman"/>
                <w:spacing w:val="1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hacia</w:t>
            </w:r>
            <w:r>
              <w:rPr>
                <w:rFonts w:ascii="Times New Roman" w:eastAsia="Times New Roman" w:hAnsi="Times New Roman"/>
                <w:spacing w:val="1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manual,</w:t>
            </w:r>
            <w:r>
              <w:rPr>
                <w:rFonts w:ascii="Times New Roman" w:eastAsia="Times New Roman" w:hAnsi="Times New Roman"/>
                <w:spacing w:val="11"/>
                <w:w w:val="10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w w:val="105"/>
              </w:rPr>
              <w:t>paper</w:t>
            </w:r>
            <w:proofErr w:type="spellEnd"/>
            <w:r>
              <w:rPr>
                <w:rFonts w:ascii="Times New Roman" w:eastAsia="Times New Roman" w:hAnsi="Times New Roman"/>
                <w:w w:val="105"/>
              </w:rPr>
              <w:t>,</w:t>
            </w:r>
            <w:r>
              <w:rPr>
                <w:rFonts w:ascii="Times New Roman" w:eastAsia="Times New Roman" w:hAnsi="Times New Roman"/>
                <w:spacing w:val="1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SOP,</w:t>
            </w:r>
            <w:r>
              <w:rPr>
                <w:rFonts w:ascii="Times New Roman" w:eastAsia="Times New Roman" w:hAnsi="Times New Roman"/>
                <w:spacing w:val="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diccionario,</w:t>
            </w:r>
            <w:r>
              <w:rPr>
                <w:rFonts w:ascii="Times New Roman" w:eastAsia="Times New Roman" w:hAnsi="Times New Roman"/>
                <w:spacing w:val="1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estándar</w:t>
            </w:r>
            <w:r>
              <w:rPr>
                <w:rFonts w:ascii="Times New Roman" w:eastAsia="Times New Roman" w:hAnsi="Times New Roman"/>
                <w:spacing w:val="1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o</w:t>
            </w:r>
            <w:r>
              <w:rPr>
                <w:rFonts w:ascii="Times New Roman" w:eastAsia="Times New Roman" w:hAnsi="Times New Roman"/>
                <w:spacing w:val="3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experto.</w:t>
            </w:r>
          </w:p>
        </w:tc>
      </w:tr>
      <w:tr w:rsidR="00E728B9" w14:paraId="2D4D9905" w14:textId="77777777" w:rsidTr="004B1D9C">
        <w:trPr>
          <w:trHeight w:val="420"/>
        </w:trPr>
        <w:tc>
          <w:tcPr>
            <w:tcW w:w="2763" w:type="dxa"/>
          </w:tcPr>
          <w:p w14:paraId="498037F2" w14:textId="18747FF2" w:rsidR="00E728B9" w:rsidRDefault="00000000" w:rsidP="004B1D9C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Términos</w:t>
            </w:r>
            <w:r>
              <w:rPr>
                <w:rFonts w:ascii="Times New Roman" w:eastAsia="Times New Roman" w:hAnsi="Times New Roman"/>
                <w:spacing w:val="1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</w:t>
            </w:r>
            <w:r>
              <w:rPr>
                <w:rFonts w:ascii="Times New Roman" w:eastAsia="Times New Roman" w:hAnsi="Times New Roman"/>
                <w:spacing w:val="2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ecuaciones</w:t>
            </w:r>
            <w:r>
              <w:rPr>
                <w:rFonts w:ascii="Times New Roman" w:eastAsia="Times New Roman" w:hAnsi="Times New Roman"/>
                <w:spacing w:val="2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5"/>
                <w:w w:val="105"/>
              </w:rPr>
              <w:t>de</w:t>
            </w:r>
            <w:r w:rsidR="004B1D9C">
              <w:rPr>
                <w:rFonts w:ascii="Times New Roman" w:eastAsia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búsqueda</w:t>
            </w:r>
          </w:p>
        </w:tc>
        <w:tc>
          <w:tcPr>
            <w:tcW w:w="6263" w:type="dxa"/>
          </w:tcPr>
          <w:p w14:paraId="56EF16E1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Hacer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reproducible</w:t>
            </w:r>
            <w:r>
              <w:rPr>
                <w:rFonts w:ascii="Times New Roman" w:eastAsia="Times New Roman" w:hAnsi="Times New Roman"/>
                <w:spacing w:val="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la</w:t>
            </w:r>
            <w:r>
              <w:rPr>
                <w:rFonts w:ascii="Times New Roman" w:eastAsia="Times New Roman" w:hAnsi="Times New Roman"/>
                <w:spacing w:val="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búsqueda</w:t>
            </w:r>
            <w:r>
              <w:rPr>
                <w:rFonts w:ascii="Times New Roman" w:eastAsia="Times New Roman" w:hAnsi="Times New Roman"/>
                <w:spacing w:val="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en</w:t>
            </w:r>
            <w:r>
              <w:rPr>
                <w:rFonts w:ascii="Times New Roman" w:eastAsia="Times New Roman" w:hAnsi="Times New Roman"/>
                <w:spacing w:val="2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inglés</w:t>
            </w:r>
            <w:r>
              <w:rPr>
                <w:rFonts w:ascii="Times New Roman" w:eastAsia="Times New Roman" w:hAnsi="Times New Roman"/>
                <w:spacing w:val="1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</w:t>
            </w:r>
            <w:r>
              <w:rPr>
                <w:rFonts w:ascii="Times New Roman" w:eastAsia="Times New Roman" w:hAnsi="Times New Roman"/>
                <w:spacing w:val="1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español.</w:t>
            </w:r>
          </w:p>
        </w:tc>
      </w:tr>
      <w:tr w:rsidR="00E728B9" w14:paraId="3768230A" w14:textId="77777777" w:rsidTr="004B1D9C">
        <w:trPr>
          <w:trHeight w:val="300"/>
        </w:trPr>
        <w:tc>
          <w:tcPr>
            <w:tcW w:w="2763" w:type="dxa"/>
          </w:tcPr>
          <w:p w14:paraId="14F42225" w14:textId="77777777" w:rsidR="00E728B9" w:rsidRPr="004B1D9C" w:rsidRDefault="00000000">
            <w:pPr>
              <w:pStyle w:val="TableParagraph"/>
              <w:ind w:left="127"/>
              <w:rPr>
                <w:sz w:val="16"/>
              </w:rPr>
            </w:pPr>
            <w:r w:rsidRPr="004B1D9C">
              <w:rPr>
                <w:rFonts w:ascii="Times New Roman" w:eastAsia="Times New Roman" w:hAnsi="Times New Roman"/>
              </w:rPr>
              <w:lastRenderedPageBreak/>
              <w:t>Conceptos</w:t>
            </w:r>
            <w:r w:rsidRPr="004B1D9C">
              <w:rPr>
                <w:rFonts w:ascii="Times New Roman" w:eastAsia="Times New Roman" w:hAnsi="Times New Roman"/>
                <w:spacing w:val="-2"/>
              </w:rPr>
              <w:t xml:space="preserve"> </w:t>
            </w:r>
            <w:r w:rsidRPr="004B1D9C">
              <w:rPr>
                <w:rFonts w:ascii="Times New Roman" w:eastAsia="Times New Roman" w:hAnsi="Times New Roman"/>
              </w:rPr>
              <w:t>y</w:t>
            </w:r>
            <w:r w:rsidRPr="004B1D9C">
              <w:rPr>
                <w:rFonts w:ascii="Times New Roman" w:eastAsia="Times New Roman" w:hAnsi="Times New Roman"/>
                <w:spacing w:val="26"/>
              </w:rPr>
              <w:t xml:space="preserve"> </w:t>
            </w:r>
            <w:r w:rsidRPr="004B1D9C">
              <w:rPr>
                <w:rFonts w:ascii="Times New Roman" w:eastAsia="Times New Roman" w:hAnsi="Times New Roman"/>
              </w:rPr>
              <w:t>relaciones</w:t>
            </w:r>
            <w:r w:rsidRPr="004B1D9C">
              <w:rPr>
                <w:rFonts w:ascii="Times New Roman" w:eastAsia="Times New Roman" w:hAnsi="Times New Roman"/>
                <w:spacing w:val="-1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spacing w:val="-2"/>
              </w:rPr>
              <w:t>candidatos</w:t>
            </w:r>
          </w:p>
        </w:tc>
        <w:tc>
          <w:tcPr>
            <w:tcW w:w="6263" w:type="dxa"/>
          </w:tcPr>
          <w:p w14:paraId="74CEAA4C" w14:textId="77777777" w:rsidR="00E728B9" w:rsidRPr="004B1D9C" w:rsidRDefault="00000000">
            <w:pPr>
              <w:pStyle w:val="TableParagraph"/>
              <w:rPr>
                <w:sz w:val="16"/>
              </w:rPr>
            </w:pPr>
            <w:r w:rsidRPr="004B1D9C">
              <w:rPr>
                <w:rFonts w:ascii="Times New Roman" w:eastAsia="Times New Roman" w:hAnsi="Times New Roman"/>
                <w:w w:val="105"/>
              </w:rPr>
              <w:t>Preparar</w:t>
            </w:r>
            <w:r w:rsidRPr="004B1D9C">
              <w:rPr>
                <w:rFonts w:ascii="Times New Roman" w:eastAsia="Times New Roman" w:hAnsi="Times New Roman"/>
                <w:spacing w:val="7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la futura extracción</w:t>
            </w:r>
            <w:r w:rsidRPr="004B1D9C">
              <w:rPr>
                <w:rFonts w:ascii="Times New Roman" w:eastAsia="Times New Roman" w:hAnsi="Times New Roman"/>
                <w:spacing w:val="16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spacing w:val="-2"/>
                <w:w w:val="105"/>
              </w:rPr>
              <w:t>semántica.</w:t>
            </w:r>
          </w:p>
        </w:tc>
      </w:tr>
      <w:tr w:rsidR="00E728B9" w14:paraId="15B5B4F2" w14:textId="77777777" w:rsidTr="004B1D9C">
        <w:trPr>
          <w:trHeight w:val="300"/>
        </w:trPr>
        <w:tc>
          <w:tcPr>
            <w:tcW w:w="2763" w:type="dxa"/>
          </w:tcPr>
          <w:p w14:paraId="3115132C" w14:textId="77777777" w:rsidR="00E728B9" w:rsidRPr="004B1D9C" w:rsidRDefault="00000000">
            <w:pPr>
              <w:pStyle w:val="TableParagraph"/>
              <w:ind w:left="127"/>
              <w:rPr>
                <w:sz w:val="16"/>
              </w:rPr>
            </w:pPr>
            <w:r w:rsidRPr="004B1D9C">
              <w:rPr>
                <w:rFonts w:ascii="Times New Roman" w:eastAsia="Times New Roman" w:hAnsi="Times New Roman"/>
                <w:w w:val="105"/>
              </w:rPr>
              <w:t>Triadas</w:t>
            </w:r>
            <w:r w:rsidRPr="004B1D9C">
              <w:rPr>
                <w:rFonts w:ascii="Times New Roman" w:eastAsia="Times New Roman" w:hAnsi="Times New Roman"/>
                <w:spacing w:val="18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spacing w:val="-2"/>
                <w:w w:val="105"/>
              </w:rPr>
              <w:t>candidatas</w:t>
            </w:r>
          </w:p>
        </w:tc>
        <w:tc>
          <w:tcPr>
            <w:tcW w:w="6263" w:type="dxa"/>
          </w:tcPr>
          <w:p w14:paraId="108D3EFA" w14:textId="77777777" w:rsidR="00E728B9" w:rsidRPr="004B1D9C" w:rsidRDefault="00000000">
            <w:pPr>
              <w:pStyle w:val="TableParagraph"/>
              <w:rPr>
                <w:sz w:val="16"/>
              </w:rPr>
            </w:pPr>
            <w:r w:rsidRPr="004B1D9C">
              <w:rPr>
                <w:rFonts w:ascii="Times New Roman" w:eastAsia="Times New Roman" w:hAnsi="Times New Roman"/>
              </w:rPr>
              <w:t>Representar</w:t>
            </w:r>
            <w:r w:rsidRPr="004B1D9C">
              <w:rPr>
                <w:rFonts w:ascii="Times New Roman" w:eastAsia="Times New Roman" w:hAnsi="Times New Roman"/>
                <w:spacing w:val="75"/>
              </w:rPr>
              <w:t xml:space="preserve"> </w:t>
            </w:r>
            <w:r w:rsidRPr="004B1D9C">
              <w:rPr>
                <w:rFonts w:ascii="Times New Roman" w:eastAsia="Times New Roman" w:hAnsi="Times New Roman"/>
              </w:rPr>
              <w:t>de</w:t>
            </w:r>
            <w:r w:rsidRPr="004B1D9C">
              <w:rPr>
                <w:rFonts w:ascii="Times New Roman" w:eastAsia="Times New Roman" w:hAnsi="Times New Roman"/>
                <w:spacing w:val="59"/>
              </w:rPr>
              <w:t xml:space="preserve"> </w:t>
            </w:r>
            <w:r w:rsidRPr="004B1D9C">
              <w:rPr>
                <w:rFonts w:ascii="Times New Roman" w:eastAsia="Times New Roman" w:hAnsi="Times New Roman"/>
              </w:rPr>
              <w:t>manera</w:t>
            </w:r>
            <w:r w:rsidRPr="004B1D9C">
              <w:rPr>
                <w:rFonts w:ascii="Times New Roman" w:eastAsia="Times New Roman" w:hAnsi="Times New Roman"/>
                <w:spacing w:val="59"/>
              </w:rPr>
              <w:t xml:space="preserve"> </w:t>
            </w:r>
            <w:r w:rsidRPr="004B1D9C">
              <w:rPr>
                <w:rFonts w:ascii="Times New Roman" w:eastAsia="Times New Roman" w:hAnsi="Times New Roman"/>
              </w:rPr>
              <w:t>preliminar</w:t>
            </w:r>
            <w:r w:rsidRPr="004B1D9C">
              <w:rPr>
                <w:rFonts w:ascii="Times New Roman" w:eastAsia="Times New Roman" w:hAnsi="Times New Roman"/>
                <w:spacing w:val="76"/>
              </w:rPr>
              <w:t xml:space="preserve"> </w:t>
            </w:r>
            <w:r w:rsidRPr="004B1D9C">
              <w:rPr>
                <w:rFonts w:ascii="Times New Roman" w:eastAsia="Times New Roman" w:hAnsi="Times New Roman"/>
              </w:rPr>
              <w:t>sujeto</w:t>
            </w:r>
            <w:r w:rsidRPr="004B1D9C">
              <w:rPr>
                <w:rFonts w:ascii="Times New Roman" w:eastAsia="Times New Roman" w:hAnsi="Times New Roman"/>
                <w:spacing w:val="6"/>
              </w:rPr>
              <w:t xml:space="preserve"> </w:t>
            </w:r>
            <w:r w:rsidRPr="004B1D9C">
              <w:rPr>
                <w:rFonts w:ascii="Times New Roman" w:eastAsia="Times New Roman" w:hAnsi="Times New Roman"/>
              </w:rPr>
              <w:t>-predicado-</w:t>
            </w:r>
            <w:r w:rsidRPr="004B1D9C">
              <w:rPr>
                <w:rFonts w:ascii="Times New Roman" w:eastAsia="Times New Roman" w:hAnsi="Times New Roman"/>
                <w:spacing w:val="-2"/>
              </w:rPr>
              <w:t>objeto.</w:t>
            </w:r>
          </w:p>
        </w:tc>
      </w:tr>
      <w:tr w:rsidR="00E728B9" w14:paraId="5F9479BB" w14:textId="77777777" w:rsidTr="004B1D9C">
        <w:trPr>
          <w:trHeight w:val="285"/>
        </w:trPr>
        <w:tc>
          <w:tcPr>
            <w:tcW w:w="2763" w:type="dxa"/>
          </w:tcPr>
          <w:p w14:paraId="76EB5D43" w14:textId="77777777" w:rsidR="00E728B9" w:rsidRPr="004B1D9C" w:rsidRDefault="00000000">
            <w:pPr>
              <w:pStyle w:val="TableParagraph"/>
              <w:ind w:left="127"/>
              <w:rPr>
                <w:sz w:val="16"/>
              </w:rPr>
            </w:pPr>
            <w:r w:rsidRPr="004B1D9C">
              <w:rPr>
                <w:rFonts w:ascii="Times New Roman" w:eastAsia="Times New Roman" w:hAnsi="Times New Roman"/>
                <w:w w:val="105"/>
              </w:rPr>
              <w:t>Estado</w:t>
            </w:r>
            <w:r w:rsidRPr="004B1D9C">
              <w:rPr>
                <w:rFonts w:ascii="Times New Roman" w:eastAsia="Times New Roman" w:hAnsi="Times New Roman"/>
                <w:spacing w:val="8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y</w:t>
            </w:r>
            <w:r w:rsidRPr="004B1D9C">
              <w:rPr>
                <w:rFonts w:ascii="Times New Roman" w:eastAsia="Times New Roman" w:hAnsi="Times New Roman"/>
                <w:spacing w:val="5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spacing w:val="-2"/>
                <w:w w:val="105"/>
              </w:rPr>
              <w:t>confianza</w:t>
            </w:r>
          </w:p>
        </w:tc>
        <w:tc>
          <w:tcPr>
            <w:tcW w:w="6263" w:type="dxa"/>
          </w:tcPr>
          <w:p w14:paraId="3E65B9C4" w14:textId="77777777" w:rsidR="00E728B9" w:rsidRPr="004B1D9C" w:rsidRDefault="00000000">
            <w:pPr>
              <w:pStyle w:val="TableParagraph"/>
              <w:rPr>
                <w:sz w:val="16"/>
              </w:rPr>
            </w:pPr>
            <w:r w:rsidRPr="004B1D9C">
              <w:rPr>
                <w:rFonts w:ascii="Times New Roman" w:eastAsia="Times New Roman" w:hAnsi="Times New Roman"/>
                <w:w w:val="105"/>
              </w:rPr>
              <w:t>Evitar</w:t>
            </w:r>
            <w:r w:rsidRPr="004B1D9C">
              <w:rPr>
                <w:rFonts w:ascii="Times New Roman" w:eastAsia="Times New Roman" w:hAnsi="Times New Roman"/>
                <w:spacing w:val="12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que</w:t>
            </w:r>
            <w:r w:rsidRPr="004B1D9C">
              <w:rPr>
                <w:rFonts w:ascii="Times New Roman" w:eastAsia="Times New Roman" w:hAnsi="Times New Roman"/>
                <w:spacing w:val="4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hipótesis</w:t>
            </w:r>
            <w:r w:rsidRPr="004B1D9C">
              <w:rPr>
                <w:rFonts w:ascii="Times New Roman" w:eastAsia="Times New Roman" w:hAnsi="Times New Roman"/>
                <w:spacing w:val="15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del</w:t>
            </w:r>
            <w:r w:rsidRPr="004B1D9C">
              <w:rPr>
                <w:rFonts w:ascii="Times New Roman" w:eastAsia="Times New Roman" w:hAnsi="Times New Roman"/>
                <w:spacing w:val="16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LLM</w:t>
            </w:r>
            <w:r w:rsidRPr="004B1D9C">
              <w:rPr>
                <w:rFonts w:ascii="Times New Roman" w:eastAsia="Times New Roman" w:hAnsi="Times New Roman"/>
                <w:spacing w:val="4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se</w:t>
            </w:r>
            <w:r w:rsidRPr="004B1D9C">
              <w:rPr>
                <w:rFonts w:ascii="Times New Roman" w:eastAsia="Times New Roman" w:hAnsi="Times New Roman"/>
                <w:spacing w:val="4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interpreten</w:t>
            </w:r>
            <w:r w:rsidRPr="004B1D9C">
              <w:rPr>
                <w:rFonts w:ascii="Times New Roman" w:eastAsia="Times New Roman" w:hAnsi="Times New Roman"/>
                <w:spacing w:val="22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como</w:t>
            </w:r>
            <w:r w:rsidRPr="004B1D9C"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spacing w:val="-2"/>
                <w:w w:val="105"/>
              </w:rPr>
              <w:t>evidencia.</w:t>
            </w:r>
          </w:p>
        </w:tc>
      </w:tr>
      <w:tr w:rsidR="00E728B9" w14:paraId="639DD972" w14:textId="77777777" w:rsidTr="004B1D9C">
        <w:trPr>
          <w:trHeight w:val="300"/>
        </w:trPr>
        <w:tc>
          <w:tcPr>
            <w:tcW w:w="2763" w:type="dxa"/>
          </w:tcPr>
          <w:p w14:paraId="5E0ED97E" w14:textId="77777777" w:rsidR="00E728B9" w:rsidRPr="004B1D9C" w:rsidRDefault="00000000">
            <w:pPr>
              <w:pStyle w:val="TableParagraph"/>
              <w:ind w:left="127"/>
              <w:rPr>
                <w:sz w:val="16"/>
              </w:rPr>
            </w:pPr>
            <w:r w:rsidRPr="004B1D9C">
              <w:rPr>
                <w:rFonts w:ascii="Times New Roman" w:eastAsia="Times New Roman" w:hAnsi="Times New Roman"/>
                <w:w w:val="105"/>
              </w:rPr>
              <w:t>Vacíos</w:t>
            </w:r>
            <w:r w:rsidRPr="004B1D9C"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y</w:t>
            </w:r>
            <w:r w:rsidRPr="004B1D9C"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necesidad</w:t>
            </w:r>
            <w:r w:rsidRPr="004B1D9C">
              <w:rPr>
                <w:rFonts w:ascii="Times New Roman" w:eastAsia="Times New Roman" w:hAnsi="Times New Roman"/>
                <w:spacing w:val="21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de</w:t>
            </w:r>
            <w:r w:rsidRPr="004B1D9C">
              <w:rPr>
                <w:rFonts w:ascii="Times New Roman" w:eastAsia="Times New Roman" w:hAnsi="Times New Roman"/>
                <w:spacing w:val="3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spacing w:val="-2"/>
                <w:w w:val="105"/>
              </w:rPr>
              <w:t>experto</w:t>
            </w:r>
          </w:p>
        </w:tc>
        <w:tc>
          <w:tcPr>
            <w:tcW w:w="6263" w:type="dxa"/>
          </w:tcPr>
          <w:p w14:paraId="7ABA9973" w14:textId="77777777" w:rsidR="00E728B9" w:rsidRPr="004B1D9C" w:rsidRDefault="00000000">
            <w:pPr>
              <w:pStyle w:val="TableParagraph"/>
              <w:rPr>
                <w:sz w:val="16"/>
              </w:rPr>
            </w:pPr>
            <w:r w:rsidRPr="004B1D9C">
              <w:rPr>
                <w:rFonts w:ascii="Times New Roman" w:eastAsia="Times New Roman" w:hAnsi="Times New Roman"/>
                <w:w w:val="105"/>
              </w:rPr>
              <w:t>Visibilizar</w:t>
            </w:r>
            <w:r w:rsidRPr="004B1D9C">
              <w:rPr>
                <w:rFonts w:ascii="Times New Roman" w:eastAsia="Times New Roman" w:hAnsi="Times New Roman"/>
                <w:spacing w:val="20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incertidumbre</w:t>
            </w:r>
            <w:r w:rsidRPr="004B1D9C">
              <w:rPr>
                <w:rFonts w:ascii="Times New Roman" w:eastAsia="Times New Roman" w:hAnsi="Times New Roman"/>
                <w:spacing w:val="11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y</w:t>
            </w:r>
            <w:r w:rsidRPr="004B1D9C"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requisitos</w:t>
            </w:r>
            <w:r w:rsidRPr="004B1D9C">
              <w:rPr>
                <w:rFonts w:ascii="Times New Roman" w:eastAsia="Times New Roman" w:hAnsi="Times New Roman"/>
                <w:spacing w:val="24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w w:val="105"/>
              </w:rPr>
              <w:t>de</w:t>
            </w:r>
            <w:r w:rsidRPr="004B1D9C">
              <w:rPr>
                <w:rFonts w:ascii="Times New Roman" w:eastAsia="Times New Roman" w:hAnsi="Times New Roman"/>
                <w:spacing w:val="11"/>
                <w:w w:val="105"/>
              </w:rPr>
              <w:t xml:space="preserve"> </w:t>
            </w:r>
            <w:r w:rsidRPr="004B1D9C">
              <w:rPr>
                <w:rFonts w:ascii="Times New Roman" w:eastAsia="Times New Roman" w:hAnsi="Times New Roman"/>
                <w:spacing w:val="-2"/>
                <w:w w:val="105"/>
              </w:rPr>
              <w:t>validación.</w:t>
            </w:r>
          </w:p>
        </w:tc>
      </w:tr>
    </w:tbl>
    <w:p w14:paraId="39ABD03E" w14:textId="77777777" w:rsidR="00E728B9" w:rsidRDefault="00000000">
      <w:pPr>
        <w:spacing w:before="80" w:line="480" w:lineRule="auto"/>
      </w:pPr>
      <w:r>
        <w:t>Nota. Elaboración propia a partir de Monfardini et al. (2023), Page et al. (2021), Cochrane (2024), García-Fernández et al. (2025) y Lo et al. (2024).</w:t>
      </w:r>
    </w:p>
    <w:p w14:paraId="0B16CF6B" w14:textId="77777777" w:rsidR="00E728B9" w:rsidRDefault="00000000" w:rsidP="008E5674">
      <w:pPr>
        <w:pStyle w:val="BodyText"/>
        <w:spacing w:line="480" w:lineRule="auto"/>
      </w:pPr>
      <w:r>
        <w:rPr>
          <w:rFonts w:ascii="Times New Roman" w:eastAsia="Times New Roman" w:hAnsi="Times New Roman"/>
        </w:rPr>
        <w:t>La</w:t>
      </w:r>
      <w:r>
        <w:rPr>
          <w:rFonts w:ascii="Times New Roman" w:eastAsia="Times New Roman" w:hAnsi="Times New Roman"/>
          <w:spacing w:val="4"/>
        </w:rPr>
        <w:t xml:space="preserve"> </w:t>
      </w:r>
      <w:r>
        <w:rPr>
          <w:rFonts w:ascii="Times New Roman" w:eastAsia="Times New Roman" w:hAnsi="Times New Roman"/>
        </w:rPr>
        <w:t>fuente</w:t>
      </w:r>
      <w:r>
        <w:rPr>
          <w:rFonts w:ascii="Times New Roman" w:eastAsia="Times New Roman" w:hAnsi="Times New Roman"/>
          <w:spacing w:val="7"/>
        </w:rPr>
        <w:t xml:space="preserve"> </w:t>
      </w:r>
      <w:r>
        <w:rPr>
          <w:rFonts w:ascii="Times New Roman" w:eastAsia="Times New Roman" w:hAnsi="Times New Roman"/>
        </w:rPr>
        <w:t>apropiada</w:t>
      </w:r>
      <w:r>
        <w:rPr>
          <w:rFonts w:ascii="Times New Roman" w:eastAsia="Times New Roman" w:hAnsi="Times New Roman"/>
          <w:spacing w:val="7"/>
        </w:rPr>
        <w:t xml:space="preserve"> </w:t>
      </w:r>
      <w:r>
        <w:rPr>
          <w:rFonts w:ascii="Times New Roman" w:eastAsia="Times New Roman" w:hAnsi="Times New Roman"/>
        </w:rPr>
        <w:t>depende</w:t>
      </w:r>
      <w:r>
        <w:rPr>
          <w:rFonts w:ascii="Times New Roman" w:eastAsia="Times New Roman" w:hAnsi="Times New Roman"/>
          <w:spacing w:val="6"/>
        </w:rPr>
        <w:t xml:space="preserve"> </w:t>
      </w:r>
      <w:r>
        <w:rPr>
          <w:rFonts w:ascii="Times New Roman" w:eastAsia="Times New Roman" w:hAnsi="Times New Roman"/>
        </w:rPr>
        <w:t>de</w:t>
      </w:r>
      <w:r>
        <w:rPr>
          <w:rFonts w:ascii="Times New Roman" w:eastAsia="Times New Roman" w:hAnsi="Times New Roman"/>
          <w:spacing w:val="7"/>
        </w:rPr>
        <w:t xml:space="preserve"> </w:t>
      </w:r>
      <w:r>
        <w:rPr>
          <w:rFonts w:ascii="Times New Roman" w:eastAsia="Times New Roman" w:hAnsi="Times New Roman"/>
        </w:rPr>
        <w:t>la</w:t>
      </w:r>
      <w:r>
        <w:rPr>
          <w:rFonts w:ascii="Times New Roman" w:eastAsia="Times New Roman" w:hAnsi="Times New Roman"/>
          <w:spacing w:val="7"/>
        </w:rPr>
        <w:t xml:space="preserve"> </w:t>
      </w:r>
      <w:r>
        <w:rPr>
          <w:rFonts w:ascii="Times New Roman" w:eastAsia="Times New Roman" w:hAnsi="Times New Roman"/>
        </w:rPr>
        <w:t>pregunta</w:t>
      </w:r>
      <w:r>
        <w:rPr>
          <w:rFonts w:ascii="Times New Roman" w:eastAsia="Times New Roman" w:hAnsi="Times New Roman"/>
          <w:spacing w:val="20"/>
        </w:rPr>
        <w:t xml:space="preserve"> </w:t>
      </w:r>
      <w:r>
        <w:rPr>
          <w:rFonts w:ascii="Times New Roman" w:eastAsia="Times New Roman" w:hAnsi="Times New Roman"/>
          <w:spacing w:val="-2"/>
        </w:rPr>
        <w:t>propuesta.</w:t>
      </w:r>
    </w:p>
    <w:p w14:paraId="36AC49CE" w14:textId="6B9ED872" w:rsidR="00E728B9" w:rsidRDefault="004B1D9C" w:rsidP="008E5674">
      <w:pPr>
        <w:pStyle w:val="ListParagraph"/>
        <w:numPr>
          <w:ilvl w:val="0"/>
          <w:numId w:val="10"/>
        </w:numPr>
        <w:tabs>
          <w:tab w:val="left" w:pos="745"/>
        </w:tabs>
        <w:spacing w:line="480" w:lineRule="auto"/>
        <w:ind w:right="86" w:hanging="461"/>
      </w:pPr>
      <w:r>
        <w:rPr>
          <w:rFonts w:ascii="Times New Roman" w:eastAsia="Times New Roman" w:hAnsi="Times New Roman"/>
        </w:rPr>
        <w:t>Para atributos específicos de un equipo la prioridad corresponde a manuales oficiales, fichas técnicas o documentos del fabricante.</w:t>
      </w:r>
    </w:p>
    <w:p w14:paraId="0A983237" w14:textId="77777777" w:rsidR="00E728B9" w:rsidRDefault="00000000" w:rsidP="008E5674">
      <w:pPr>
        <w:pStyle w:val="ListParagraph"/>
        <w:numPr>
          <w:ilvl w:val="0"/>
          <w:numId w:val="10"/>
        </w:numPr>
        <w:tabs>
          <w:tab w:val="left" w:pos="745"/>
        </w:tabs>
        <w:spacing w:line="480" w:lineRule="auto"/>
        <w:ind w:right="47" w:hanging="461"/>
      </w:pPr>
      <w:r>
        <w:rPr>
          <w:rFonts w:ascii="Times New Roman" w:eastAsia="Times New Roman" w:hAnsi="Times New Roman"/>
        </w:rPr>
        <w:t>Para explicar fenómenos de escalamiento,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rFonts w:ascii="Times New Roman" w:eastAsia="Times New Roman" w:hAnsi="Times New Roman"/>
        </w:rPr>
        <w:t>transferencia de oxígeno,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rFonts w:ascii="Times New Roman" w:eastAsia="Times New Roman" w:hAnsi="Times New Roman"/>
        </w:rPr>
        <w:t>mezcla, gradientes, control de proceso o relaciones causa-efecto la prioridad corresponde a artículos revisados por pares y revisiones científicas.</w:t>
      </w:r>
    </w:p>
    <w:p w14:paraId="0BCB1B4F" w14:textId="77777777" w:rsidR="00E728B9" w:rsidRDefault="00000000" w:rsidP="008E5674">
      <w:pPr>
        <w:pStyle w:val="ListParagraph"/>
        <w:numPr>
          <w:ilvl w:val="0"/>
          <w:numId w:val="10"/>
        </w:numPr>
        <w:tabs>
          <w:tab w:val="left" w:pos="745"/>
        </w:tabs>
        <w:spacing w:line="480" w:lineRule="auto"/>
        <w:ind w:right="169" w:hanging="461"/>
      </w:pPr>
      <w:r>
        <w:rPr>
          <w:rFonts w:ascii="Times New Roman" w:eastAsia="Times New Roman" w:hAnsi="Times New Roman"/>
        </w:rPr>
        <w:t>Para operación local, alarmas o prácticas institucionales, la evidencia más pertinente suele ser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 xml:space="preserve">un SOP interno o </w:t>
      </w:r>
      <w:r>
        <w:rPr>
          <w:rFonts w:ascii="Times New Roman" w:eastAsia="Times New Roman" w:hAnsi="Times New Roman"/>
          <w:spacing w:val="10"/>
        </w:rPr>
        <w:t>una</w:t>
      </w:r>
      <w:r>
        <w:rPr>
          <w:rFonts w:ascii="Times New Roman" w:eastAsia="Times New Roman" w:hAnsi="Times New Roman"/>
          <w:spacing w:val="3"/>
        </w:rPr>
        <w:t xml:space="preserve"> </w:t>
      </w:r>
      <w:r>
        <w:rPr>
          <w:rFonts w:ascii="Times New Roman" w:eastAsia="Times New Roman" w:hAnsi="Times New Roman"/>
        </w:rPr>
        <w:t>entrevista experta documentada.</w:t>
      </w:r>
    </w:p>
    <w:p w14:paraId="556E8C7B" w14:textId="0AAD1929" w:rsidR="00E728B9" w:rsidRDefault="00000000">
      <w:pPr>
        <w:spacing w:before="120" w:line="480" w:lineRule="auto"/>
        <w:rPr>
          <w:b/>
        </w:rPr>
      </w:pPr>
      <w:r>
        <w:rPr>
          <w:b/>
        </w:rPr>
        <w:t xml:space="preserve">Tabla </w:t>
      </w:r>
      <w:r w:rsidR="004B1D9C">
        <w:rPr>
          <w:b/>
        </w:rPr>
        <w:t>3</w:t>
      </w:r>
    </w:p>
    <w:p w14:paraId="0219BDF8" w14:textId="77777777" w:rsidR="004B1D9C" w:rsidRDefault="004B1D9C" w:rsidP="004B1D9C">
      <w:pPr>
        <w:spacing w:line="480" w:lineRule="auto"/>
      </w:pPr>
      <w:r>
        <w:rPr>
          <w:i/>
        </w:rPr>
        <w:t>Tipos de fuente, uso principal y prioridad metodológica</w:t>
      </w:r>
    </w:p>
    <w:tbl>
      <w:tblPr>
        <w:tblW w:w="9026" w:type="dxa"/>
        <w:tblInd w:w="2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3176"/>
        <w:gridCol w:w="1457"/>
        <w:gridCol w:w="2433"/>
      </w:tblGrid>
      <w:tr w:rsidR="00E728B9" w14:paraId="4B26A426" w14:textId="77777777" w:rsidTr="004B1D9C">
        <w:trPr>
          <w:trHeight w:val="285"/>
        </w:trPr>
        <w:tc>
          <w:tcPr>
            <w:tcW w:w="1960" w:type="dxa"/>
          </w:tcPr>
          <w:p w14:paraId="0D101DA2" w14:textId="77777777" w:rsidR="00E728B9" w:rsidRDefault="00000000" w:rsidP="004B1D9C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Tipo</w:t>
            </w:r>
            <w:r>
              <w:rPr>
                <w:rFonts w:ascii="Times New Roman" w:eastAsia="Times New Roman" w:hAnsi="Times New Roman"/>
                <w:b/>
                <w:spacing w:val="2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de</w:t>
            </w:r>
            <w:r>
              <w:rPr>
                <w:rFonts w:ascii="Times New Roman" w:eastAsia="Times New Roman" w:hAnsi="Times New Roman"/>
                <w:b/>
                <w:spacing w:val="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fuente</w:t>
            </w:r>
          </w:p>
        </w:tc>
        <w:tc>
          <w:tcPr>
            <w:tcW w:w="3176" w:type="dxa"/>
          </w:tcPr>
          <w:p w14:paraId="3E4D8640" w14:textId="77777777" w:rsidR="00E728B9" w:rsidRDefault="00000000" w:rsidP="004B1D9C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Uso</w:t>
            </w:r>
            <w:r>
              <w:rPr>
                <w:rFonts w:ascii="Times New Roman" w:eastAsia="Times New Roman" w:hAnsi="Times New Roman"/>
                <w:b/>
                <w:spacing w:val="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principal</w:t>
            </w:r>
          </w:p>
        </w:tc>
        <w:tc>
          <w:tcPr>
            <w:tcW w:w="1457" w:type="dxa"/>
          </w:tcPr>
          <w:p w14:paraId="3F241A25" w14:textId="77777777" w:rsidR="00E728B9" w:rsidRDefault="00000000" w:rsidP="004B1D9C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Prioridad</w:t>
            </w:r>
          </w:p>
        </w:tc>
        <w:tc>
          <w:tcPr>
            <w:tcW w:w="2433" w:type="dxa"/>
          </w:tcPr>
          <w:p w14:paraId="670BCF90" w14:textId="77777777" w:rsidR="00E728B9" w:rsidRDefault="00000000" w:rsidP="004B1D9C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Ejemplos</w:t>
            </w:r>
            <w:r>
              <w:rPr>
                <w:rFonts w:ascii="Times New Roman" w:eastAsia="Times New Roman" w:hAnsi="Times New Roman"/>
                <w:b/>
                <w:spacing w:val="2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aplicables</w:t>
            </w:r>
          </w:p>
        </w:tc>
      </w:tr>
      <w:tr w:rsidR="00E728B9" w14:paraId="7CCF3344" w14:textId="77777777" w:rsidTr="004B1D9C">
        <w:trPr>
          <w:trHeight w:val="645"/>
        </w:trPr>
        <w:tc>
          <w:tcPr>
            <w:tcW w:w="1960" w:type="dxa"/>
          </w:tcPr>
          <w:p w14:paraId="247421AB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Artículo</w:t>
            </w:r>
            <w:r>
              <w:rPr>
                <w:rFonts w:ascii="Times New Roman" w:eastAsia="Times New Roman" w:hAnsi="Times New Roman"/>
                <w:spacing w:val="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científico</w:t>
            </w:r>
          </w:p>
        </w:tc>
        <w:tc>
          <w:tcPr>
            <w:tcW w:w="3176" w:type="dxa"/>
          </w:tcPr>
          <w:p w14:paraId="163C6B20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Definiciones de dominio, fenómenos, escalamiento, métodos y evidencia</w:t>
            </w:r>
          </w:p>
          <w:p w14:paraId="26E66179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experimental.</w:t>
            </w:r>
          </w:p>
        </w:tc>
        <w:tc>
          <w:tcPr>
            <w:tcW w:w="1457" w:type="dxa"/>
          </w:tcPr>
          <w:p w14:paraId="6F36374C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4"/>
                <w:w w:val="105"/>
              </w:rPr>
              <w:t>Alta</w:t>
            </w:r>
          </w:p>
        </w:tc>
        <w:tc>
          <w:tcPr>
            <w:tcW w:w="2433" w:type="dxa"/>
          </w:tcPr>
          <w:p w14:paraId="0DF43E5F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Revisiones y estudios sobre biorreactores, sensores,</w:t>
            </w:r>
          </w:p>
          <w:p w14:paraId="6E097B61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control</w:t>
            </w:r>
            <w:r>
              <w:rPr>
                <w:rFonts w:ascii="Times New Roman" w:eastAsia="Times New Roman" w:hAnsi="Times New Roman"/>
                <w:spacing w:val="2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</w:t>
            </w:r>
            <w:r>
              <w:rPr>
                <w:rFonts w:ascii="Times New Roman" w:eastAsia="Times New Roman" w:hAnsi="Times New Roman"/>
                <w:spacing w:val="2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bioprocesos.</w:t>
            </w:r>
          </w:p>
        </w:tc>
      </w:tr>
      <w:tr w:rsidR="00E728B9" w14:paraId="04027F8A" w14:textId="77777777" w:rsidTr="004B1D9C">
        <w:trPr>
          <w:trHeight w:val="630"/>
        </w:trPr>
        <w:tc>
          <w:tcPr>
            <w:tcW w:w="1960" w:type="dxa"/>
          </w:tcPr>
          <w:p w14:paraId="33EEC1CC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Manual</w:t>
            </w:r>
            <w:r>
              <w:rPr>
                <w:rFonts w:ascii="Times New Roman" w:eastAsia="Times New Roman" w:hAnsi="Times New Roman"/>
                <w:spacing w:val="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/</w:t>
            </w:r>
            <w:r>
              <w:rPr>
                <w:rFonts w:ascii="Times New Roman" w:eastAsia="Times New Roman" w:hAnsi="Times New Roman"/>
                <w:spacing w:val="-6"/>
                <w:w w:val="10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pacing w:val="-2"/>
                <w:w w:val="105"/>
              </w:rPr>
              <w:t>brochure</w:t>
            </w:r>
            <w:proofErr w:type="spellEnd"/>
          </w:p>
          <w:p w14:paraId="698D7FF4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2"/>
              </w:rPr>
              <w:t>oficial</w:t>
            </w:r>
            <w:r>
              <w:rPr>
                <w:rFonts w:ascii="Times New Roman" w:eastAsia="Times New Roman" w:hAnsi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del</w:t>
            </w:r>
            <w:r>
              <w:rPr>
                <w:rFonts w:ascii="Times New Roman" w:eastAsia="Times New Roman" w:hAnsi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fabricante</w:t>
            </w:r>
          </w:p>
        </w:tc>
        <w:tc>
          <w:tcPr>
            <w:tcW w:w="3176" w:type="dxa"/>
          </w:tcPr>
          <w:p w14:paraId="7472B377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Especificaciones</w:t>
            </w:r>
            <w:r>
              <w:rPr>
                <w:rFonts w:ascii="Times New Roman" w:eastAsia="Times New Roman" w:hAnsi="Times New Roman"/>
                <w:spacing w:val="3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del</w:t>
            </w:r>
            <w:r>
              <w:rPr>
                <w:rFonts w:ascii="Times New Roman" w:eastAsia="Times New Roman" w:hAnsi="Times New Roman"/>
                <w:spacing w:val="3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equipo,</w:t>
            </w:r>
            <w:r>
              <w:rPr>
                <w:rFonts w:ascii="Times New Roman" w:eastAsia="Times New Roman" w:hAnsi="Times New Roman"/>
                <w:spacing w:val="2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volumen,</w:t>
            </w:r>
          </w:p>
          <w:p w14:paraId="6F5BD7C9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 xml:space="preserve">instrumentación, configuraciones y límites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técnicos.</w:t>
            </w:r>
          </w:p>
        </w:tc>
        <w:tc>
          <w:tcPr>
            <w:tcW w:w="1457" w:type="dxa"/>
          </w:tcPr>
          <w:p w14:paraId="31722817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4"/>
                <w:w w:val="105"/>
              </w:rPr>
              <w:t>Alta</w:t>
            </w:r>
          </w:p>
        </w:tc>
        <w:tc>
          <w:tcPr>
            <w:tcW w:w="2433" w:type="dxa"/>
          </w:tcPr>
          <w:p w14:paraId="0378CDC1" w14:textId="77777777" w:rsidR="00E728B9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rFonts w:ascii="Times New Roman" w:eastAsia="Times New Roman" w:hAnsi="Times New Roman"/>
                <w:spacing w:val="2"/>
              </w:rPr>
              <w:t>BioLector</w:t>
            </w:r>
            <w:proofErr w:type="spellEnd"/>
            <w:r>
              <w:rPr>
                <w:rFonts w:ascii="Times New Roman" w:eastAsia="Times New Roman" w:hAnsi="Times New Roman"/>
                <w:spacing w:val="-16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XT;</w:t>
            </w:r>
            <w:r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  <w:spacing w:val="2"/>
              </w:rPr>
              <w:t>Sartorius</w:t>
            </w:r>
            <w:r>
              <w:rPr>
                <w:rFonts w:ascii="Times New Roman" w:eastAsia="Times New Roman" w:hAnsi="Times New Roman"/>
                <w:spacing w:val="-1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pacing w:val="-2"/>
              </w:rPr>
              <w:t>Biostat</w:t>
            </w:r>
            <w:proofErr w:type="spellEnd"/>
          </w:p>
          <w:p w14:paraId="4C7A1EF5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B/</w:t>
            </w:r>
            <w:proofErr w:type="spellStart"/>
            <w:r>
              <w:rPr>
                <w:rFonts w:ascii="Times New Roman" w:eastAsia="Times New Roman" w:hAnsi="Times New Roman"/>
                <w:w w:val="105"/>
              </w:rPr>
              <w:t>Cplus</w:t>
            </w:r>
            <w:proofErr w:type="spellEnd"/>
            <w:r>
              <w:rPr>
                <w:rFonts w:ascii="Times New Roman" w:eastAsia="Times New Roman" w:hAnsi="Times New Roman"/>
                <w:w w:val="105"/>
              </w:rPr>
              <w:t xml:space="preserve"> o el modelo exacto disponible en laboratorio.</w:t>
            </w:r>
          </w:p>
        </w:tc>
      </w:tr>
      <w:tr w:rsidR="00E728B9" w14:paraId="378B8589" w14:textId="77777777" w:rsidTr="004B1D9C">
        <w:trPr>
          <w:trHeight w:val="645"/>
        </w:trPr>
        <w:tc>
          <w:tcPr>
            <w:tcW w:w="1960" w:type="dxa"/>
          </w:tcPr>
          <w:p w14:paraId="6EE37F23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SOP</w:t>
            </w:r>
            <w:r>
              <w:rPr>
                <w:rFonts w:ascii="Times New Roman" w:eastAsia="Times New Roman" w:hAnsi="Times New Roman"/>
                <w:spacing w:val="-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 xml:space="preserve">o protocolo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institucional</w:t>
            </w:r>
          </w:p>
        </w:tc>
        <w:tc>
          <w:tcPr>
            <w:tcW w:w="3176" w:type="dxa"/>
          </w:tcPr>
          <w:p w14:paraId="28914FC9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 xml:space="preserve">Secuencia operativa, </w:t>
            </w:r>
            <w:proofErr w:type="spellStart"/>
            <w:r>
              <w:rPr>
                <w:rFonts w:ascii="Times New Roman" w:eastAsia="Times New Roman" w:hAnsi="Times New Roman"/>
              </w:rPr>
              <w:t>setpoints</w:t>
            </w:r>
            <w:proofErr w:type="spellEnd"/>
            <w:r>
              <w:rPr>
                <w:rFonts w:ascii="Times New Roman" w:eastAsia="Times New Roman" w:hAnsi="Times New Roman"/>
              </w:rPr>
              <w:t>, alarmas,</w:t>
            </w:r>
            <w:r>
              <w:rPr>
                <w:rFonts w:ascii="Times New Roman" w:eastAsia="Times New Roman" w:hAnsi="Times New Roman"/>
                <w:spacing w:val="4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mantenimiento y decisiones locales.</w:t>
            </w:r>
          </w:p>
        </w:tc>
        <w:tc>
          <w:tcPr>
            <w:tcW w:w="1457" w:type="dxa"/>
          </w:tcPr>
          <w:p w14:paraId="69AEA56A" w14:textId="77777777" w:rsidR="00E728B9" w:rsidRDefault="00000000">
            <w:pPr>
              <w:pStyle w:val="TableParagraph"/>
              <w:ind w:right="4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Alta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 xml:space="preserve">cuando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exista</w:t>
            </w:r>
          </w:p>
        </w:tc>
        <w:tc>
          <w:tcPr>
            <w:tcW w:w="2433" w:type="dxa"/>
          </w:tcPr>
          <w:p w14:paraId="6C0CB3B7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SOP</w:t>
            </w:r>
            <w:r>
              <w:rPr>
                <w:rFonts w:ascii="Times New Roman" w:eastAsia="Times New Roman" w:hAnsi="Times New Roman"/>
                <w:spacing w:val="3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38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operación,</w:t>
            </w:r>
            <w:r>
              <w:rPr>
                <w:rFonts w:ascii="Times New Roman" w:eastAsia="Times New Roman" w:hAnsi="Times New Roman"/>
                <w:spacing w:val="39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limpieza,</w:t>
            </w:r>
          </w:p>
          <w:p w14:paraId="3E575603" w14:textId="77777777" w:rsidR="00E728B9" w:rsidRDefault="00000000">
            <w:pPr>
              <w:pStyle w:val="TableParagraph"/>
              <w:ind w:right="40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calibración o toma</w:t>
            </w:r>
            <w:r>
              <w:rPr>
                <w:rFonts w:ascii="Times New Roman" w:eastAsia="Times New Roman" w:hAnsi="Times New Roman"/>
                <w:spacing w:val="-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 xml:space="preserve">de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muestras.</w:t>
            </w:r>
          </w:p>
        </w:tc>
      </w:tr>
      <w:tr w:rsidR="00E728B9" w14:paraId="27099592" w14:textId="77777777" w:rsidTr="004B1D9C">
        <w:trPr>
          <w:trHeight w:val="630"/>
        </w:trPr>
        <w:tc>
          <w:tcPr>
            <w:tcW w:w="1960" w:type="dxa"/>
          </w:tcPr>
          <w:p w14:paraId="7E8EA771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lastRenderedPageBreak/>
              <w:t>Diccionario</w:t>
            </w:r>
            <w:r>
              <w:rPr>
                <w:rFonts w:ascii="Times New Roman" w:eastAsia="Times New Roman" w:hAnsi="Times New Roman"/>
                <w:spacing w:val="6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5"/>
                <w:w w:val="105"/>
              </w:rPr>
              <w:t>de</w:t>
            </w:r>
          </w:p>
          <w:p w14:paraId="41BA8F9D" w14:textId="77777777" w:rsidR="00E728B9" w:rsidRDefault="00000000">
            <w:pPr>
              <w:pStyle w:val="TableParagraph"/>
              <w:ind w:left="127" w:right="19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variables /</w:t>
            </w:r>
            <w:r>
              <w:rPr>
                <w:rFonts w:ascii="Times New Roman" w:eastAsia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registro de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datos</w:t>
            </w:r>
          </w:p>
        </w:tc>
        <w:tc>
          <w:tcPr>
            <w:tcW w:w="3176" w:type="dxa"/>
          </w:tcPr>
          <w:p w14:paraId="2D2453BA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Nombres</w:t>
            </w:r>
            <w:r>
              <w:rPr>
                <w:rFonts w:ascii="Times New Roman" w:eastAsia="Times New Roman" w:hAnsi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variables,</w:t>
            </w:r>
            <w:r>
              <w:rPr>
                <w:rFonts w:ascii="Times New Roman" w:eastAsia="Times New Roman" w:hAnsi="Times New Roman"/>
                <w:spacing w:val="4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unidades,</w:t>
            </w:r>
            <w:r>
              <w:rPr>
                <w:rFonts w:ascii="Times New Roman" w:eastAsia="Times New Roman" w:hAnsi="Times New Roman"/>
                <w:spacing w:val="42"/>
              </w:rPr>
              <w:t xml:space="preserve"> </w:t>
            </w:r>
            <w:r>
              <w:rPr>
                <w:rFonts w:ascii="Times New Roman" w:eastAsia="Times New Roman" w:hAnsi="Times New Roman"/>
                <w:spacing w:val="7"/>
              </w:rPr>
              <w:t>códigos,</w:t>
            </w:r>
          </w:p>
          <w:p w14:paraId="65ACCA4E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sinónimos</w:t>
            </w:r>
            <w:r>
              <w:rPr>
                <w:rFonts w:ascii="Times New Roman" w:eastAsia="Times New Roman" w:hAnsi="Times New Roman"/>
                <w:spacing w:val="2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</w:t>
            </w:r>
            <w:r>
              <w:rPr>
                <w:rFonts w:ascii="Times New Roman" w:eastAsia="Times New Roman" w:hAnsi="Times New Roman"/>
                <w:spacing w:val="2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campos</w:t>
            </w:r>
            <w:r>
              <w:rPr>
                <w:rFonts w:ascii="Times New Roman" w:eastAsia="Times New Roman" w:hAnsi="Times New Roman"/>
                <w:spacing w:val="2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sistemas.</w:t>
            </w:r>
          </w:p>
        </w:tc>
        <w:tc>
          <w:tcPr>
            <w:tcW w:w="1457" w:type="dxa"/>
          </w:tcPr>
          <w:p w14:paraId="30D9F3F8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Media-</w:t>
            </w:r>
            <w:r>
              <w:rPr>
                <w:rFonts w:ascii="Times New Roman" w:eastAsia="Times New Roman" w:hAnsi="Times New Roman"/>
                <w:spacing w:val="-4"/>
              </w:rPr>
              <w:t>Alta</w:t>
            </w:r>
          </w:p>
        </w:tc>
        <w:tc>
          <w:tcPr>
            <w:tcW w:w="2433" w:type="dxa"/>
          </w:tcPr>
          <w:p w14:paraId="34713E92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Historian,</w:t>
            </w:r>
            <w:r>
              <w:rPr>
                <w:rFonts w:ascii="Times New Roman" w:eastAsia="Times New Roman" w:hAnsi="Times New Roman"/>
                <w:spacing w:val="34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LIMS,</w:t>
            </w:r>
            <w:r>
              <w:rPr>
                <w:rFonts w:ascii="Times New Roman" w:eastAsia="Times New Roman" w:hAnsi="Times New Roman"/>
                <w:spacing w:val="34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SCADA,</w:t>
            </w:r>
          </w:p>
          <w:p w14:paraId="777A39D5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cuaderno</w:t>
            </w:r>
            <w:r>
              <w:rPr>
                <w:rFonts w:ascii="Times New Roman" w:eastAsia="Times New Roman" w:hAnsi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laboratorio,</w:t>
            </w:r>
            <w:r>
              <w:rPr>
                <w:rFonts w:ascii="Times New Roman" w:eastAsia="Times New Roman" w:hAnsi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hojas </w:t>
            </w:r>
            <w:r>
              <w:rPr>
                <w:rFonts w:ascii="Times New Roman" w:eastAsia="Times New Roman" w:hAnsi="Times New Roman"/>
                <w:w w:val="105"/>
              </w:rPr>
              <w:t>de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datos.</w:t>
            </w:r>
          </w:p>
        </w:tc>
      </w:tr>
      <w:tr w:rsidR="00E728B9" w14:paraId="17C77858" w14:textId="77777777" w:rsidTr="004B1D9C">
        <w:trPr>
          <w:trHeight w:val="1066"/>
        </w:trPr>
        <w:tc>
          <w:tcPr>
            <w:tcW w:w="1960" w:type="dxa"/>
          </w:tcPr>
          <w:p w14:paraId="35BBB8D0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 xml:space="preserve">Estándar o </w:t>
            </w:r>
            <w:r>
              <w:rPr>
                <w:rFonts w:ascii="Times New Roman" w:eastAsia="Times New Roman" w:hAnsi="Times New Roman"/>
                <w:spacing w:val="-2"/>
              </w:rPr>
              <w:t>vocabulario</w:t>
            </w:r>
          </w:p>
          <w:p w14:paraId="7DADD4EE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semántico</w:t>
            </w:r>
            <w:r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reciente</w:t>
            </w:r>
          </w:p>
        </w:tc>
        <w:tc>
          <w:tcPr>
            <w:tcW w:w="3176" w:type="dxa"/>
          </w:tcPr>
          <w:p w14:paraId="10CEB8B5" w14:textId="77777777" w:rsidR="00E728B9" w:rsidRDefault="00000000">
            <w:pPr>
              <w:pStyle w:val="TableParagraph"/>
              <w:ind w:left="127" w:right="86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Catalogación del corpus, representación</w:t>
            </w:r>
            <w:r>
              <w:rPr>
                <w:rFonts w:ascii="Times New Roman" w:eastAsia="Times New Roman" w:hAnsi="Times New Roman"/>
                <w:spacing w:val="4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de grafos, observaciones/sensores y validación </w:t>
            </w:r>
            <w:r>
              <w:rPr>
                <w:rFonts w:ascii="Times New Roman" w:eastAsia="Times New Roman" w:hAnsi="Times New Roman"/>
                <w:w w:val="105"/>
              </w:rPr>
              <w:t>de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restricciones.</w:t>
            </w:r>
          </w:p>
        </w:tc>
        <w:tc>
          <w:tcPr>
            <w:tcW w:w="1457" w:type="dxa"/>
          </w:tcPr>
          <w:p w14:paraId="6590B02C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4"/>
                <w:w w:val="105"/>
              </w:rPr>
              <w:t>Alta</w:t>
            </w:r>
          </w:p>
        </w:tc>
        <w:tc>
          <w:tcPr>
            <w:tcW w:w="2433" w:type="dxa"/>
          </w:tcPr>
          <w:p w14:paraId="7AC37F91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DCAT</w:t>
            </w:r>
            <w:r>
              <w:rPr>
                <w:rFonts w:ascii="Times New Roman" w:eastAsia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v3</w:t>
            </w:r>
            <w:r>
              <w:rPr>
                <w:rFonts w:ascii="Times New Roman" w:eastAsia="Times New Roman" w:hAnsi="Times New Roman"/>
                <w:spacing w:val="-1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(2024),</w:t>
            </w:r>
            <w:r>
              <w:rPr>
                <w:rFonts w:ascii="Times New Roman" w:eastAsia="Times New Roman" w:hAnsi="Times New Roman"/>
                <w:spacing w:val="-1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RDF</w:t>
            </w:r>
            <w:r>
              <w:rPr>
                <w:rFonts w:ascii="Times New Roman" w:eastAsia="Times New Roman" w:hAnsi="Times New Roman"/>
                <w:spacing w:val="-5"/>
                <w:w w:val="105"/>
              </w:rPr>
              <w:t xml:space="preserve"> 1.2</w:t>
            </w:r>
          </w:p>
          <w:p w14:paraId="3901D9FC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(2026),</w:t>
            </w:r>
            <w:r>
              <w:rPr>
                <w:rFonts w:ascii="Times New Roman" w:eastAsia="Times New Roman" w:hAnsi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SHACL</w:t>
            </w:r>
            <w:r>
              <w:rPr>
                <w:rFonts w:ascii="Times New Roman" w:eastAsia="Times New Roman" w:hAnsi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1.2</w:t>
            </w:r>
            <w:r>
              <w:rPr>
                <w:rFonts w:ascii="Times New Roman" w:eastAsia="Times New Roman" w:hAnsi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/>
                <w:spacing w:val="-4"/>
              </w:rPr>
              <w:t>Core</w:t>
            </w:r>
          </w:p>
          <w:p w14:paraId="17145936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(2026,</w:t>
            </w:r>
            <w:r>
              <w:rPr>
                <w:rFonts w:ascii="Times New Roman" w:eastAsia="Times New Roman" w:hAnsi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borrador</w:t>
            </w:r>
            <w:r>
              <w:rPr>
                <w:rFonts w:ascii="Times New Roman" w:eastAsia="Times New Roman" w:hAnsi="Times New Roman"/>
                <w:spacing w:val="35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2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estándar),</w:t>
            </w:r>
          </w:p>
          <w:p w14:paraId="02AF3D18" w14:textId="77777777" w:rsidR="00E728B9" w:rsidRDefault="00000000">
            <w:pPr>
              <w:pStyle w:val="TableParagraph"/>
              <w:ind w:right="40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SSN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2023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w w:val="105"/>
              </w:rPr>
              <w:t>Edition</w:t>
            </w:r>
            <w:proofErr w:type="spellEnd"/>
            <w:r>
              <w:rPr>
                <w:rFonts w:ascii="Times New Roman" w:eastAsia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 xml:space="preserve">(W3C,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2025).</w:t>
            </w:r>
          </w:p>
        </w:tc>
      </w:tr>
      <w:tr w:rsidR="00E728B9" w14:paraId="18ABD38F" w14:textId="77777777" w:rsidTr="004B1D9C">
        <w:trPr>
          <w:trHeight w:val="645"/>
        </w:trPr>
        <w:tc>
          <w:tcPr>
            <w:tcW w:w="1960" w:type="dxa"/>
          </w:tcPr>
          <w:p w14:paraId="5A608B68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Entrevista</w:t>
            </w:r>
            <w:r>
              <w:rPr>
                <w:rFonts w:ascii="Times New Roman" w:eastAsia="Times New Roman" w:hAnsi="Times New Roman"/>
                <w:spacing w:val="-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 xml:space="preserve">experta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documentada</w:t>
            </w:r>
          </w:p>
        </w:tc>
        <w:tc>
          <w:tcPr>
            <w:tcW w:w="3176" w:type="dxa"/>
          </w:tcPr>
          <w:p w14:paraId="44D0F18B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Conocimiento tácito, confirmación de ambigüedades y prácticas no</w:t>
            </w:r>
          </w:p>
          <w:p w14:paraId="1ECF3664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documentadas.</w:t>
            </w:r>
          </w:p>
        </w:tc>
        <w:tc>
          <w:tcPr>
            <w:tcW w:w="1457" w:type="dxa"/>
          </w:tcPr>
          <w:p w14:paraId="0E666C74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Complementaria</w:t>
            </w:r>
          </w:p>
        </w:tc>
        <w:tc>
          <w:tcPr>
            <w:tcW w:w="2433" w:type="dxa"/>
          </w:tcPr>
          <w:p w14:paraId="0A5B549E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Responsable</w:t>
            </w:r>
            <w:r>
              <w:rPr>
                <w:rFonts w:ascii="Times New Roman" w:eastAsia="Times New Roman" w:hAnsi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bioprocesos, operador,</w:t>
            </w:r>
            <w:r>
              <w:rPr>
                <w:rFonts w:ascii="Times New Roman" w:eastAsia="Times New Roman" w:hAnsi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ingeniero</w:t>
            </w:r>
            <w:r>
              <w:rPr>
                <w:rFonts w:ascii="Times New Roman" w:eastAsia="Times New Roman" w:hAnsi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/>
                <w:spacing w:val="-5"/>
              </w:rPr>
              <w:t>proceso</w:t>
            </w:r>
          </w:p>
          <w:p w14:paraId="6CC9E6E5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o</w:t>
            </w:r>
            <w:r>
              <w:rPr>
                <w:rFonts w:ascii="Times New Roman" w:eastAsia="Times New Roman" w:hAnsi="Times New Roman"/>
                <w:spacing w:val="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instrumentación.</w:t>
            </w:r>
          </w:p>
        </w:tc>
      </w:tr>
      <w:tr w:rsidR="00E728B9" w14:paraId="62C663F3" w14:textId="77777777" w:rsidTr="004B1D9C">
        <w:trPr>
          <w:trHeight w:val="631"/>
        </w:trPr>
        <w:tc>
          <w:tcPr>
            <w:tcW w:w="1960" w:type="dxa"/>
          </w:tcPr>
          <w:p w14:paraId="12DFCBE0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4"/>
              </w:rPr>
              <w:t>Contenido</w:t>
            </w:r>
            <w:r>
              <w:rPr>
                <w:rFonts w:ascii="Times New Roman" w:eastAsia="Times New Roman" w:hAnsi="Times New Roman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comercial</w:t>
            </w:r>
          </w:p>
          <w:p w14:paraId="2E9D0952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sin</w:t>
            </w:r>
            <w:r>
              <w:rPr>
                <w:rFonts w:ascii="Times New Roman" w:eastAsia="Times New Roman" w:hAnsi="Times New Roman"/>
                <w:spacing w:val="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especificaciones</w:t>
            </w:r>
          </w:p>
          <w:p w14:paraId="597B6A6D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/</w:t>
            </w:r>
            <w:r>
              <w:rPr>
                <w:rFonts w:ascii="Times New Roman" w:eastAsia="Times New Roman" w:hAnsi="Times New Roman"/>
                <w:spacing w:val="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sitios</w:t>
            </w:r>
            <w:r>
              <w:rPr>
                <w:rFonts w:ascii="Times New Roman" w:eastAsia="Times New Roman" w:hAnsi="Times New Roman"/>
                <w:spacing w:val="1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no</w:t>
            </w:r>
            <w:r>
              <w:rPr>
                <w:rFonts w:ascii="Times New Roman" w:eastAsia="Times New Roman" w:hAnsi="Times New Roman"/>
                <w:spacing w:val="2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trazables</w:t>
            </w:r>
          </w:p>
        </w:tc>
        <w:tc>
          <w:tcPr>
            <w:tcW w:w="3176" w:type="dxa"/>
          </w:tcPr>
          <w:p w14:paraId="6EAEB70E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Sólo</w:t>
            </w:r>
            <w:r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puede</w:t>
            </w:r>
            <w:r>
              <w:rPr>
                <w:rFonts w:ascii="Times New Roman" w:eastAsia="Times New Roman" w:hAnsi="Times New Roman"/>
                <w:spacing w:val="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sugerir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términos</w:t>
            </w:r>
            <w:r>
              <w:rPr>
                <w:rFonts w:ascii="Times New Roman" w:eastAsia="Times New Roman" w:hAnsi="Times New Roman"/>
                <w:spacing w:val="1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o</w:t>
            </w:r>
            <w:r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pistas</w:t>
            </w:r>
          </w:p>
          <w:p w14:paraId="3FB17DA9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iniciales.</w:t>
            </w:r>
          </w:p>
        </w:tc>
        <w:tc>
          <w:tcPr>
            <w:tcW w:w="1457" w:type="dxa"/>
          </w:tcPr>
          <w:p w14:paraId="172E93B0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4"/>
                <w:w w:val="105"/>
              </w:rPr>
              <w:t>Baja</w:t>
            </w:r>
          </w:p>
        </w:tc>
        <w:tc>
          <w:tcPr>
            <w:tcW w:w="2433" w:type="dxa"/>
          </w:tcPr>
          <w:p w14:paraId="70E491DD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No</w:t>
            </w:r>
            <w:r>
              <w:rPr>
                <w:rFonts w:ascii="Times New Roman" w:eastAsia="Times New Roman" w:hAnsi="Times New Roman"/>
                <w:spacing w:val="28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debe</w:t>
            </w:r>
            <w:r>
              <w:rPr>
                <w:rFonts w:ascii="Times New Roman" w:eastAsia="Times New Roman" w:hAnsi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sostener</w:t>
            </w:r>
            <w:r>
              <w:rPr>
                <w:rFonts w:ascii="Times New Roman" w:eastAsia="Times New Roman" w:hAnsi="Times New Roman"/>
                <w:spacing w:val="-11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afirmaciones</w:t>
            </w:r>
          </w:p>
          <w:p w14:paraId="0BBCBDB4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críticas</w:t>
            </w:r>
            <w:r>
              <w:rPr>
                <w:rFonts w:ascii="Times New Roman" w:eastAsia="Times New Roman" w:hAnsi="Times New Roman"/>
                <w:spacing w:val="1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sin</w:t>
            </w:r>
            <w:r>
              <w:rPr>
                <w:rFonts w:ascii="Times New Roman" w:eastAsia="Times New Roman" w:hAnsi="Times New Roman"/>
                <w:spacing w:val="2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corroboración.</w:t>
            </w:r>
          </w:p>
        </w:tc>
      </w:tr>
    </w:tbl>
    <w:p w14:paraId="6FF55F01" w14:textId="77777777" w:rsidR="00E728B9" w:rsidRDefault="00000000">
      <w:pPr>
        <w:spacing w:before="80" w:line="480" w:lineRule="auto"/>
      </w:pPr>
      <w:r>
        <w:t>Nota. Elaboración propia a partir de Page et al. (2021), Cochrane (2024), Beckman Coulter GmbH (2023), Sartorius (2024), W3C (2024), W3C Data Shapes Working Group (2026), W3C RDF &amp; SPARQL Working Group (2026) y W3C Spatial Data on the Web Working Group (2025).</w:t>
      </w:r>
    </w:p>
    <w:p w14:paraId="334AA1A0" w14:textId="10C1486B" w:rsidR="00E728B9" w:rsidRDefault="00000000">
      <w:pPr>
        <w:pStyle w:val="BodyText"/>
        <w:spacing w:line="480" w:lineRule="auto"/>
        <w:ind w:right="63" w:firstLine="720"/>
      </w:pPr>
      <w:r>
        <w:rPr>
          <w:rFonts w:ascii="Times New Roman" w:eastAsia="Times New Roman" w:hAnsi="Times New Roman"/>
        </w:rPr>
        <w:t xml:space="preserve">Estos documentos son apropiados para verificar especificaciones del equipo, configuraciones y componentes disponibles, sin </w:t>
      </w:r>
      <w:r w:rsidR="004B1D9C">
        <w:rPr>
          <w:rFonts w:ascii="Times New Roman" w:eastAsia="Times New Roman" w:hAnsi="Times New Roman"/>
        </w:rPr>
        <w:t>embargo,</w:t>
      </w:r>
      <w:r>
        <w:rPr>
          <w:rFonts w:ascii="Times New Roman" w:eastAsia="Times New Roman" w:hAnsi="Times New Roman"/>
        </w:rPr>
        <w:t xml:space="preserve"> no reemplazan la evidencia científica necesaria para generalizar sobre fenómenos de escalamiento, control o relaciones biológicas (Beckman </w:t>
      </w:r>
      <w:proofErr w:type="spellStart"/>
      <w:r>
        <w:rPr>
          <w:rFonts w:ascii="Times New Roman" w:eastAsia="Times New Roman" w:hAnsi="Times New Roman"/>
        </w:rPr>
        <w:t>Coulter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GmbH</w:t>
      </w:r>
      <w:proofErr w:type="spellEnd"/>
      <w:r>
        <w:rPr>
          <w:rFonts w:ascii="Times New Roman" w:eastAsia="Times New Roman" w:hAnsi="Times New Roman"/>
        </w:rPr>
        <w:t>, 2023; Sartorius, 2024).</w:t>
      </w:r>
    </w:p>
    <w:p w14:paraId="51273F21" w14:textId="77777777" w:rsidR="00E728B9" w:rsidRDefault="00000000">
      <w:pPr>
        <w:pStyle w:val="BodyText"/>
        <w:spacing w:line="480" w:lineRule="auto"/>
        <w:ind w:right="63" w:firstLine="720"/>
      </w:pPr>
      <w:r>
        <w:t>Para la validación y verificación de estos documentos, se deben establecer criterios de inclusión y exclusión de fuentes que permitan justificar la selección del corpus, registrar decisiones metodológicas y diferenciar evidencia verificable de información no trazable (Page et al., 2021; Cochrane, 2024).</w:t>
      </w:r>
    </w:p>
    <w:p w14:paraId="61D5382A" w14:textId="34E19E2F" w:rsidR="00E728B9" w:rsidRDefault="00000000">
      <w:pPr>
        <w:spacing w:before="120" w:line="480" w:lineRule="auto"/>
        <w:rPr>
          <w:b/>
        </w:rPr>
      </w:pPr>
      <w:r>
        <w:rPr>
          <w:b/>
        </w:rPr>
        <w:t xml:space="preserve">Tabla </w:t>
      </w:r>
      <w:r w:rsidR="00970A7E">
        <w:rPr>
          <w:b/>
        </w:rPr>
        <w:t>4</w:t>
      </w:r>
    </w:p>
    <w:p w14:paraId="6B769DC3" w14:textId="77777777" w:rsidR="004B1D9C" w:rsidRDefault="004B1D9C" w:rsidP="004B1D9C">
      <w:pPr>
        <w:spacing w:line="480" w:lineRule="auto"/>
      </w:pPr>
      <w:r>
        <w:rPr>
          <w:i/>
        </w:rPr>
        <w:t>Criterios de inclusión y exclusión de fuentes</w:t>
      </w:r>
    </w:p>
    <w:tbl>
      <w:tblPr>
        <w:tblW w:w="9026" w:type="dxa"/>
        <w:tblInd w:w="2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3199"/>
        <w:gridCol w:w="4175"/>
      </w:tblGrid>
      <w:tr w:rsidR="00E728B9" w14:paraId="661346F8" w14:textId="77777777" w:rsidTr="004B1D9C">
        <w:trPr>
          <w:trHeight w:val="285"/>
        </w:trPr>
        <w:tc>
          <w:tcPr>
            <w:tcW w:w="1652" w:type="dxa"/>
          </w:tcPr>
          <w:p w14:paraId="4BD88F87" w14:textId="77777777" w:rsidR="00E728B9" w:rsidRDefault="00000000" w:rsidP="004B1D9C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Criterio</w:t>
            </w:r>
          </w:p>
        </w:tc>
        <w:tc>
          <w:tcPr>
            <w:tcW w:w="3199" w:type="dxa"/>
          </w:tcPr>
          <w:p w14:paraId="4E0719F0" w14:textId="77777777" w:rsidR="00E728B9" w:rsidRDefault="00000000" w:rsidP="004B1D9C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Inclusión</w:t>
            </w:r>
          </w:p>
        </w:tc>
        <w:tc>
          <w:tcPr>
            <w:tcW w:w="4175" w:type="dxa"/>
          </w:tcPr>
          <w:p w14:paraId="017AFB9C" w14:textId="77777777" w:rsidR="00E728B9" w:rsidRDefault="00000000" w:rsidP="004B1D9C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Exclusión</w:t>
            </w:r>
          </w:p>
        </w:tc>
      </w:tr>
      <w:tr w:rsidR="00E728B9" w14:paraId="31506171" w14:textId="77777777" w:rsidTr="004B1D9C">
        <w:trPr>
          <w:trHeight w:val="645"/>
        </w:trPr>
        <w:tc>
          <w:tcPr>
            <w:tcW w:w="1652" w:type="dxa"/>
          </w:tcPr>
          <w:p w14:paraId="0C9673E3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Autoridad</w:t>
            </w:r>
          </w:p>
        </w:tc>
        <w:tc>
          <w:tcPr>
            <w:tcW w:w="3199" w:type="dxa"/>
          </w:tcPr>
          <w:p w14:paraId="02E8779A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Revista revisada por pares, W3C, universidad, fabricante o institución</w:t>
            </w:r>
          </w:p>
          <w:p w14:paraId="2B4101E6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lastRenderedPageBreak/>
              <w:t>identificable.</w:t>
            </w:r>
          </w:p>
        </w:tc>
        <w:tc>
          <w:tcPr>
            <w:tcW w:w="4175" w:type="dxa"/>
          </w:tcPr>
          <w:p w14:paraId="77F29BD0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lastRenderedPageBreak/>
              <w:t>Autor desconocido, sitio sin entidad responsable o contenido no verificable.</w:t>
            </w:r>
          </w:p>
        </w:tc>
      </w:tr>
      <w:tr w:rsidR="00E728B9" w14:paraId="1F42D417" w14:textId="77777777" w:rsidTr="004B1D9C">
        <w:trPr>
          <w:trHeight w:val="420"/>
        </w:trPr>
        <w:tc>
          <w:tcPr>
            <w:tcW w:w="1652" w:type="dxa"/>
          </w:tcPr>
          <w:p w14:paraId="73B6EEA9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Pertinencia</w:t>
            </w:r>
          </w:p>
        </w:tc>
        <w:tc>
          <w:tcPr>
            <w:tcW w:w="3199" w:type="dxa"/>
          </w:tcPr>
          <w:p w14:paraId="4BEEB597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Responde</w:t>
            </w:r>
            <w:r>
              <w:rPr>
                <w:rFonts w:ascii="Times New Roman" w:eastAsia="Times New Roman" w:hAnsi="Times New Roman"/>
                <w:spacing w:val="1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total</w:t>
            </w:r>
            <w:r>
              <w:rPr>
                <w:rFonts w:ascii="Times New Roman" w:eastAsia="Times New Roman" w:hAnsi="Times New Roman"/>
                <w:spacing w:val="2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o</w:t>
            </w:r>
            <w:r>
              <w:rPr>
                <w:rFonts w:ascii="Times New Roman" w:eastAsia="Times New Roman" w:hAnsi="Times New Roman"/>
                <w:spacing w:val="3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parcialmente</w:t>
            </w:r>
            <w:r>
              <w:rPr>
                <w:rFonts w:ascii="Times New Roman" w:eastAsia="Times New Roman" w:hAnsi="Times New Roman"/>
                <w:spacing w:val="1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5"/>
                <w:w w:val="105"/>
              </w:rPr>
              <w:t>una</w:t>
            </w:r>
          </w:p>
          <w:p w14:paraId="1FB946C9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2"/>
              </w:rPr>
              <w:t>pregunta</w:t>
            </w:r>
            <w:r>
              <w:rPr>
                <w:rFonts w:ascii="Times New Roman" w:eastAsia="Times New Roman" w:hAnsi="Times New Roman"/>
                <w:spacing w:val="38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priorizada.</w:t>
            </w:r>
          </w:p>
        </w:tc>
        <w:tc>
          <w:tcPr>
            <w:tcW w:w="4175" w:type="dxa"/>
          </w:tcPr>
          <w:p w14:paraId="21DD5A33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No</w:t>
            </w:r>
            <w:r>
              <w:rPr>
                <w:rFonts w:ascii="Times New Roman" w:eastAsia="Times New Roman" w:hAnsi="Times New Roman"/>
                <w:spacing w:val="3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se</w:t>
            </w:r>
            <w:r>
              <w:rPr>
                <w:rFonts w:ascii="Times New Roman" w:eastAsia="Times New Roman" w:hAnsi="Times New Roman"/>
                <w:spacing w:val="1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vincula</w:t>
            </w:r>
            <w:r>
              <w:rPr>
                <w:rFonts w:ascii="Times New Roman" w:eastAsia="Times New Roman" w:hAnsi="Times New Roman"/>
                <w:spacing w:val="1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con</w:t>
            </w:r>
            <w:r>
              <w:rPr>
                <w:rFonts w:ascii="Times New Roman" w:eastAsia="Times New Roman" w:hAnsi="Times New Roman"/>
                <w:spacing w:val="3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equipos,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variables,</w:t>
            </w:r>
            <w:r>
              <w:rPr>
                <w:rFonts w:ascii="Times New Roman" w:eastAsia="Times New Roman" w:hAnsi="Times New Roman"/>
                <w:spacing w:val="1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procesos</w:t>
            </w:r>
            <w:r>
              <w:rPr>
                <w:rFonts w:ascii="Times New Roman" w:eastAsia="Times New Roman" w:hAnsi="Times New Roman"/>
                <w:spacing w:val="2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10"/>
                <w:w w:val="105"/>
              </w:rPr>
              <w:t>o</w:t>
            </w:r>
          </w:p>
          <w:p w14:paraId="43DA0D73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eventos</w:t>
            </w:r>
            <w:r>
              <w:rPr>
                <w:rFonts w:ascii="Times New Roman" w:eastAsia="Times New Roman" w:hAnsi="Times New Roman"/>
                <w:spacing w:val="16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del</w:t>
            </w:r>
            <w:r>
              <w:rPr>
                <w:rFonts w:ascii="Times New Roman" w:eastAsia="Times New Roman" w:hAnsi="Times New Roman"/>
                <w:spacing w:val="1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alcance.</w:t>
            </w:r>
          </w:p>
        </w:tc>
      </w:tr>
      <w:tr w:rsidR="00E728B9" w14:paraId="5A3A60F3" w14:textId="77777777" w:rsidTr="004B1D9C">
        <w:trPr>
          <w:trHeight w:val="420"/>
        </w:trPr>
        <w:tc>
          <w:tcPr>
            <w:tcW w:w="1652" w:type="dxa"/>
          </w:tcPr>
          <w:p w14:paraId="61CF2BA1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Especificidad</w:t>
            </w:r>
          </w:p>
        </w:tc>
        <w:tc>
          <w:tcPr>
            <w:tcW w:w="3199" w:type="dxa"/>
          </w:tcPr>
          <w:p w14:paraId="63C99EF2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Nombra</w:t>
            </w:r>
            <w:r>
              <w:rPr>
                <w:rFonts w:ascii="Times New Roman" w:eastAsia="Times New Roman" w:hAnsi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el</w:t>
            </w:r>
            <w:r>
              <w:rPr>
                <w:rFonts w:ascii="Times New Roman" w:eastAsia="Times New Roman" w:hAnsi="Times New Roman"/>
                <w:spacing w:val="15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equipo,</w:t>
            </w:r>
            <w:r>
              <w:rPr>
                <w:rFonts w:ascii="Times New Roman" w:eastAsia="Times New Roman" w:hAnsi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tecnología,</w:t>
            </w:r>
            <w:r>
              <w:rPr>
                <w:rFonts w:ascii="Times New Roman" w:eastAsia="Times New Roman" w:hAnsi="Times New Roman"/>
                <w:spacing w:val="25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variable</w:t>
            </w:r>
            <w:r>
              <w:rPr>
                <w:rFonts w:ascii="Times New Roman" w:eastAsia="Times New Roman" w:hAnsi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/>
                <w:spacing w:val="-10"/>
              </w:rPr>
              <w:t>o</w:t>
            </w:r>
          </w:p>
          <w:p w14:paraId="48E3937D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fenómeno</w:t>
            </w:r>
            <w:r>
              <w:rPr>
                <w:rFonts w:ascii="Times New Roman" w:eastAsia="Times New Roman" w:hAnsi="Times New Roman"/>
                <w:spacing w:val="2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pertinente.</w:t>
            </w:r>
          </w:p>
        </w:tc>
        <w:tc>
          <w:tcPr>
            <w:tcW w:w="4175" w:type="dxa"/>
          </w:tcPr>
          <w:p w14:paraId="5D9DF9A0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Descripción</w:t>
            </w:r>
            <w:r>
              <w:rPr>
                <w:rFonts w:ascii="Times New Roman" w:eastAsia="Times New Roman" w:hAnsi="Times New Roman"/>
                <w:spacing w:val="3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demasiado</w:t>
            </w:r>
            <w:r>
              <w:rPr>
                <w:rFonts w:ascii="Times New Roman" w:eastAsia="Times New Roman" w:hAnsi="Times New Roman"/>
                <w:spacing w:val="3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genérica</w:t>
            </w:r>
            <w:r>
              <w:rPr>
                <w:rFonts w:ascii="Times New Roman" w:eastAsia="Times New Roman" w:hAnsi="Times New Roman"/>
                <w:spacing w:val="1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que</w:t>
            </w:r>
            <w:r>
              <w:rPr>
                <w:rFonts w:ascii="Times New Roman" w:eastAsia="Times New Roman" w:hAnsi="Times New Roman"/>
                <w:spacing w:val="1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no</w:t>
            </w:r>
            <w:r>
              <w:rPr>
                <w:rFonts w:ascii="Times New Roman" w:eastAsia="Times New Roman" w:hAnsi="Times New Roman"/>
                <w:spacing w:val="3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permite</w:t>
            </w:r>
          </w:p>
          <w:p w14:paraId="107E5974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extraer</w:t>
            </w:r>
            <w:r>
              <w:rPr>
                <w:rFonts w:ascii="Times New Roman" w:eastAsia="Times New Roman" w:hAnsi="Times New Roman"/>
                <w:spacing w:val="54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evidencia</w:t>
            </w:r>
            <w:r>
              <w:rPr>
                <w:rFonts w:ascii="Times New Roman" w:eastAsia="Times New Roman" w:hAnsi="Times New Roman"/>
                <w:spacing w:val="40"/>
              </w:rPr>
              <w:t xml:space="preserve"> </w:t>
            </w:r>
            <w:r>
              <w:rPr>
                <w:rFonts w:ascii="Times New Roman" w:eastAsia="Times New Roman" w:hAnsi="Times New Roman"/>
                <w:spacing w:val="-4"/>
              </w:rPr>
              <w:t>útil.</w:t>
            </w:r>
          </w:p>
        </w:tc>
      </w:tr>
      <w:tr w:rsidR="00E728B9" w14:paraId="6598FA58" w14:textId="77777777" w:rsidTr="004B1D9C">
        <w:trPr>
          <w:trHeight w:val="420"/>
        </w:trPr>
        <w:tc>
          <w:tcPr>
            <w:tcW w:w="1652" w:type="dxa"/>
          </w:tcPr>
          <w:p w14:paraId="0CA631C2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Trazabilidad</w:t>
            </w:r>
          </w:p>
        </w:tc>
        <w:tc>
          <w:tcPr>
            <w:tcW w:w="3199" w:type="dxa"/>
          </w:tcPr>
          <w:p w14:paraId="5ECF8D08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Tiene</w:t>
            </w:r>
            <w:r>
              <w:rPr>
                <w:rFonts w:ascii="Times New Roman" w:eastAsia="Times New Roman" w:hAnsi="Times New Roman"/>
                <w:b/>
                <w:spacing w:val="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título,</w:t>
            </w:r>
            <w:r>
              <w:rPr>
                <w:rFonts w:ascii="Times New Roman" w:eastAsia="Times New Roman" w:hAnsi="Times New Roman"/>
                <w:b/>
                <w:spacing w:val="4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fecha</w:t>
            </w:r>
            <w:r>
              <w:rPr>
                <w:rFonts w:ascii="Times New Roman" w:eastAsia="Times New Roman" w:hAnsi="Times New Roman"/>
                <w:b/>
                <w:spacing w:val="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o</w:t>
            </w:r>
            <w:r>
              <w:rPr>
                <w:rFonts w:ascii="Times New Roman" w:eastAsia="Times New Roman" w:hAnsi="Times New Roman"/>
                <w:b/>
                <w:spacing w:val="2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versión,</w:t>
            </w:r>
          </w:p>
          <w:p w14:paraId="5B625687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</w:rPr>
              <w:t>entidad/autores</w:t>
            </w:r>
            <w:r>
              <w:rPr>
                <w:rFonts w:ascii="Times New Roman" w:eastAsia="Times New Roman" w:hAnsi="Times New Roman"/>
                <w:b/>
                <w:spacing w:val="13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</w:rPr>
              <w:t>y</w:t>
            </w:r>
            <w:r>
              <w:rPr>
                <w:rFonts w:ascii="Times New Roman" w:eastAsia="Times New Roman" w:hAnsi="Times New Roman"/>
                <w:b/>
                <w:spacing w:val="13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</w:rPr>
              <w:t>URL/DOI/identificador.</w:t>
            </w:r>
          </w:p>
        </w:tc>
        <w:tc>
          <w:tcPr>
            <w:tcW w:w="4175" w:type="dxa"/>
          </w:tcPr>
          <w:p w14:paraId="669E6516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b/>
                <w:w w:val="105"/>
              </w:rPr>
              <w:t>No</w:t>
            </w:r>
            <w:r>
              <w:rPr>
                <w:rFonts w:ascii="Times New Roman" w:eastAsia="Times New Roman" w:hAnsi="Times New Roman"/>
                <w:b/>
                <w:spacing w:val="2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permite</w:t>
            </w:r>
            <w:r>
              <w:rPr>
                <w:rFonts w:ascii="Times New Roman" w:eastAsia="Times New Roman" w:hAnsi="Times New Roman"/>
                <w:b/>
                <w:spacing w:val="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localizar</w:t>
            </w:r>
            <w:r>
              <w:rPr>
                <w:rFonts w:ascii="Times New Roman" w:eastAsia="Times New Roman" w:hAnsi="Times New Roman"/>
                <w:b/>
                <w:spacing w:val="1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su</w:t>
            </w:r>
            <w:r>
              <w:rPr>
                <w:rFonts w:ascii="Times New Roman" w:eastAsia="Times New Roman" w:hAnsi="Times New Roman"/>
                <w:b/>
                <w:spacing w:val="3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origen</w:t>
            </w:r>
            <w:r>
              <w:rPr>
                <w:rFonts w:ascii="Times New Roman" w:eastAsia="Times New Roman" w:hAnsi="Times New Roman"/>
                <w:b/>
                <w:spacing w:val="2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w w:val="105"/>
              </w:rPr>
              <w:t>o</w:t>
            </w:r>
            <w:r>
              <w:rPr>
                <w:rFonts w:ascii="Times New Roman" w:eastAsia="Times New Roman" w:hAnsi="Times New Roman"/>
                <w:b/>
                <w:spacing w:val="2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pacing w:val="-2"/>
                <w:w w:val="105"/>
              </w:rPr>
              <w:t>versión.</w:t>
            </w:r>
          </w:p>
        </w:tc>
      </w:tr>
      <w:tr w:rsidR="00E728B9" w14:paraId="50BD25D9" w14:textId="77777777" w:rsidTr="004B1D9C">
        <w:trPr>
          <w:trHeight w:val="855"/>
        </w:trPr>
        <w:tc>
          <w:tcPr>
            <w:tcW w:w="1652" w:type="dxa"/>
          </w:tcPr>
          <w:p w14:paraId="38C8FDC0" w14:textId="77777777" w:rsidR="00E728B9" w:rsidRDefault="00000000">
            <w:pPr>
              <w:pStyle w:val="TableParagraph"/>
              <w:ind w:left="127" w:right="38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Actualidad,</w:t>
            </w:r>
            <w:r>
              <w:rPr>
                <w:rFonts w:ascii="Times New Roman" w:eastAsia="Times New Roman" w:hAnsi="Times New Roman"/>
                <w:spacing w:val="-16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vigencia </w:t>
            </w:r>
            <w:r>
              <w:rPr>
                <w:rFonts w:ascii="Times New Roman" w:eastAsia="Times New Roman" w:hAnsi="Times New Roman"/>
                <w:w w:val="105"/>
              </w:rPr>
              <w:t>y versión</w:t>
            </w:r>
          </w:p>
        </w:tc>
        <w:tc>
          <w:tcPr>
            <w:tcW w:w="3199" w:type="dxa"/>
          </w:tcPr>
          <w:p w14:paraId="11BB8B4A" w14:textId="77777777" w:rsidR="00E728B9" w:rsidRDefault="00000000">
            <w:pPr>
              <w:pStyle w:val="TableParagraph"/>
              <w:ind w:right="100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Publicación,</w:t>
            </w:r>
            <w:r>
              <w:rPr>
                <w:rFonts w:ascii="Times New Roman" w:eastAsia="Times New Roman" w:hAnsi="Times New Roman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edición</w:t>
            </w:r>
            <w:r>
              <w:rPr>
                <w:rFonts w:ascii="Times New Roman" w:eastAsia="Times New Roman" w:hAnsi="Times New Roman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o versión</w:t>
            </w:r>
            <w:r>
              <w:rPr>
                <w:rFonts w:ascii="Times New Roman" w:eastAsia="Times New Roman" w:hAnsi="Times New Roman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entre 2021 </w:t>
            </w:r>
            <w:r>
              <w:rPr>
                <w:rFonts w:ascii="Times New Roman" w:eastAsia="Times New Roman" w:hAnsi="Times New Roman"/>
                <w:w w:val="105"/>
              </w:rPr>
              <w:t xml:space="preserve">y 2026. Para documentación de </w:t>
            </w:r>
            <w:r>
              <w:rPr>
                <w:rFonts w:ascii="Times New Roman" w:eastAsia="Times New Roman" w:hAnsi="Times New Roman"/>
              </w:rPr>
              <w:t>fabricante, se registra la versión</w:t>
            </w:r>
            <w:r>
              <w:rPr>
                <w:rFonts w:ascii="Times New Roman" w:eastAsia="Times New Roman" w:hAnsi="Times New Roman"/>
                <w:spacing w:val="4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vigente</w:t>
            </w:r>
          </w:p>
          <w:p w14:paraId="62DB55DF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consultada</w:t>
            </w:r>
            <w:r>
              <w:rPr>
                <w:rFonts w:ascii="Times New Roman" w:eastAsia="Times New Roman" w:hAnsi="Times New Roman"/>
                <w:spacing w:val="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y</w:t>
            </w:r>
            <w:r>
              <w:rPr>
                <w:rFonts w:ascii="Times New Roman" w:eastAsia="Times New Roman" w:hAnsi="Times New Roman"/>
                <w:spacing w:val="1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su</w:t>
            </w:r>
            <w:r>
              <w:rPr>
                <w:rFonts w:ascii="Times New Roman" w:eastAsia="Times New Roman" w:hAnsi="Times New Roman"/>
                <w:spacing w:val="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fecha</w:t>
            </w:r>
            <w:r>
              <w:rPr>
                <w:rFonts w:ascii="Times New Roman" w:eastAsia="Times New Roman" w:hAnsi="Times New Roman"/>
                <w:spacing w:val="7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</w:t>
            </w:r>
            <w:r>
              <w:rPr>
                <w:rFonts w:ascii="Times New Roman" w:eastAsia="Times New Roman" w:hAnsi="Times New Roman"/>
                <w:spacing w:val="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acceso.</w:t>
            </w:r>
          </w:p>
        </w:tc>
        <w:tc>
          <w:tcPr>
            <w:tcW w:w="4175" w:type="dxa"/>
          </w:tcPr>
          <w:p w14:paraId="137A2A80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Fuente anterior</w:t>
            </w:r>
            <w:r>
              <w:rPr>
                <w:rFonts w:ascii="Times New Roman" w:eastAsia="Times New Roman" w:hAnsi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 2021, sin justificación institucional, o documento</w:t>
            </w:r>
            <w:r>
              <w:rPr>
                <w:rFonts w:ascii="Times New Roman" w:eastAsia="Times New Roman" w:hAnsi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</w:t>
            </w:r>
            <w:r>
              <w:rPr>
                <w:rFonts w:ascii="Times New Roman" w:eastAsia="Times New Roman" w:hAnsi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una</w:t>
            </w:r>
            <w:r>
              <w:rPr>
                <w:rFonts w:ascii="Times New Roman" w:eastAsia="Times New Roman" w:hAnsi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versión</w:t>
            </w:r>
            <w:r>
              <w:rPr>
                <w:rFonts w:ascii="Times New Roman" w:eastAsia="Times New Roman" w:hAnsi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no</w:t>
            </w:r>
            <w:r>
              <w:rPr>
                <w:rFonts w:ascii="Times New Roman" w:eastAsia="Times New Roman" w:hAnsi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equivalente</w:t>
            </w:r>
            <w:r>
              <w:rPr>
                <w:rFonts w:ascii="Times New Roman" w:eastAsia="Times New Roman" w:hAnsi="Times New Roman"/>
                <w:spacing w:val="28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del</w:t>
            </w:r>
            <w:r>
              <w:rPr>
                <w:rFonts w:ascii="Times New Roman" w:eastAsia="Times New Roman" w:hAnsi="Times New Roman"/>
                <w:spacing w:val="44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equipo.</w:t>
            </w:r>
          </w:p>
        </w:tc>
      </w:tr>
      <w:tr w:rsidR="00E728B9" w14:paraId="296F6F86" w14:textId="77777777" w:rsidTr="004B1D9C">
        <w:trPr>
          <w:trHeight w:val="420"/>
        </w:trPr>
        <w:tc>
          <w:tcPr>
            <w:tcW w:w="1652" w:type="dxa"/>
          </w:tcPr>
          <w:p w14:paraId="0361DC43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proofErr w:type="spellStart"/>
            <w:r>
              <w:rPr>
                <w:rFonts w:ascii="Times New Roman" w:eastAsia="Times New Roman" w:hAnsi="Times New Roman"/>
                <w:spacing w:val="-2"/>
                <w:w w:val="105"/>
              </w:rPr>
              <w:t>Extraibilidad</w:t>
            </w:r>
            <w:proofErr w:type="spellEnd"/>
          </w:p>
        </w:tc>
        <w:tc>
          <w:tcPr>
            <w:tcW w:w="3199" w:type="dxa"/>
          </w:tcPr>
          <w:p w14:paraId="5C4BB56E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6"/>
              </w:rPr>
              <w:t>Contiene</w:t>
            </w:r>
            <w:r>
              <w:rPr>
                <w:rFonts w:ascii="Times New Roman" w:eastAsia="Times New Roman" w:hAnsi="Times New Roman"/>
                <w:spacing w:val="22"/>
              </w:rPr>
              <w:t xml:space="preserve"> </w:t>
            </w:r>
            <w:r>
              <w:rPr>
                <w:rFonts w:ascii="Times New Roman" w:eastAsia="Times New Roman" w:hAnsi="Times New Roman"/>
                <w:spacing w:val="6"/>
              </w:rPr>
              <w:t>definiciones,</w:t>
            </w:r>
            <w:r>
              <w:rPr>
                <w:rFonts w:ascii="Times New Roman" w:eastAsia="Times New Roman" w:hAnsi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tablas,</w:t>
            </w:r>
          </w:p>
          <w:p w14:paraId="5F7C148D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procedimientos</w:t>
            </w:r>
            <w:r>
              <w:rPr>
                <w:rFonts w:ascii="Times New Roman" w:eastAsia="Times New Roman" w:hAnsi="Times New Roman"/>
                <w:spacing w:val="3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o</w:t>
            </w:r>
            <w:r>
              <w:rPr>
                <w:rFonts w:ascii="Times New Roman" w:eastAsia="Times New Roman" w:hAnsi="Times New Roman"/>
                <w:spacing w:val="4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resultados</w:t>
            </w:r>
            <w:r>
              <w:rPr>
                <w:rFonts w:ascii="Times New Roman" w:eastAsia="Times New Roman" w:hAnsi="Times New Roman"/>
                <w:spacing w:val="32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citables.</w:t>
            </w:r>
          </w:p>
        </w:tc>
        <w:tc>
          <w:tcPr>
            <w:tcW w:w="4175" w:type="dxa"/>
          </w:tcPr>
          <w:p w14:paraId="362D4C06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Contenido</w:t>
            </w:r>
            <w:r>
              <w:rPr>
                <w:rFonts w:ascii="Times New Roman" w:eastAsia="Times New Roman" w:hAnsi="Times New Roman"/>
                <w:spacing w:val="3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promocional</w:t>
            </w:r>
            <w:r>
              <w:rPr>
                <w:rFonts w:ascii="Times New Roman" w:eastAsia="Times New Roman" w:hAnsi="Times New Roman"/>
                <w:spacing w:val="31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sin</w:t>
            </w:r>
            <w:r>
              <w:rPr>
                <w:rFonts w:ascii="Times New Roman" w:eastAsia="Times New Roman" w:hAnsi="Times New Roman"/>
                <w:spacing w:val="38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detalles</w:t>
            </w:r>
            <w:r>
              <w:rPr>
                <w:rFonts w:ascii="Times New Roman" w:eastAsia="Times New Roman" w:hAnsi="Times New Roman"/>
                <w:spacing w:val="30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técnicos</w:t>
            </w:r>
            <w:r>
              <w:rPr>
                <w:rFonts w:ascii="Times New Roman" w:eastAsia="Times New Roman" w:hAnsi="Times New Roman"/>
                <w:spacing w:val="2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</w:rPr>
              <w:t>o</w:t>
            </w:r>
            <w:r>
              <w:rPr>
                <w:rFonts w:ascii="Times New Roman" w:eastAsia="Times New Roman" w:hAnsi="Times New Roman"/>
                <w:spacing w:val="39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5"/>
                <w:w w:val="105"/>
              </w:rPr>
              <w:t>sin</w:t>
            </w:r>
          </w:p>
          <w:p w14:paraId="02CA641D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evidencia.</w:t>
            </w:r>
          </w:p>
        </w:tc>
      </w:tr>
      <w:tr w:rsidR="00E728B9" w14:paraId="507B5293" w14:textId="77777777" w:rsidTr="004B1D9C">
        <w:trPr>
          <w:trHeight w:val="417"/>
        </w:trPr>
        <w:tc>
          <w:tcPr>
            <w:tcW w:w="1652" w:type="dxa"/>
          </w:tcPr>
          <w:p w14:paraId="331629FF" w14:textId="77777777" w:rsidR="00E728B9" w:rsidRDefault="00000000">
            <w:pPr>
              <w:pStyle w:val="TableParagraph"/>
              <w:ind w:left="127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Duplicación</w:t>
            </w:r>
          </w:p>
        </w:tc>
        <w:tc>
          <w:tcPr>
            <w:tcW w:w="3199" w:type="dxa"/>
          </w:tcPr>
          <w:p w14:paraId="7455DC99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</w:rPr>
              <w:t>Aporta</w:t>
            </w:r>
            <w:r>
              <w:rPr>
                <w:rFonts w:ascii="Times New Roman" w:eastAsia="Times New Roman" w:hAnsi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información</w:t>
            </w:r>
            <w:r>
              <w:rPr>
                <w:rFonts w:ascii="Times New Roman" w:eastAsia="Times New Roman" w:hAnsi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nueva</w:t>
            </w:r>
            <w:r>
              <w:rPr>
                <w:rFonts w:ascii="Times New Roman" w:eastAsia="Times New Roman" w:hAnsi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o</w:t>
            </w:r>
            <w:r>
              <w:rPr>
                <w:rFonts w:ascii="Times New Roman" w:eastAsia="Times New Roman" w:hAnsi="Times New Roman"/>
                <w:spacing w:val="57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confirma</w:t>
            </w:r>
            <w:r>
              <w:rPr>
                <w:rFonts w:ascii="Times New Roman" w:eastAsia="Times New Roman" w:hAnsi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/>
                <w:spacing w:val="-5"/>
              </w:rPr>
              <w:t>un</w:t>
            </w:r>
          </w:p>
          <w:p w14:paraId="1CFCC5EE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w w:val="105"/>
              </w:rPr>
              <w:t>punto</w:t>
            </w:r>
            <w:r>
              <w:rPr>
                <w:rFonts w:ascii="Times New Roman" w:eastAsia="Times New Roman" w:hAnsi="Times New Roman"/>
                <w:spacing w:val="25"/>
                <w:w w:val="105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w w:val="105"/>
              </w:rPr>
              <w:t>crítico.</w:t>
            </w:r>
          </w:p>
        </w:tc>
        <w:tc>
          <w:tcPr>
            <w:tcW w:w="4175" w:type="dxa"/>
          </w:tcPr>
          <w:p w14:paraId="2842081D" w14:textId="77777777" w:rsidR="00E728B9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Duplicadosin</w:t>
            </w:r>
            <w:proofErr w:type="spellEnd"/>
            <w:r>
              <w:rPr>
                <w:rFonts w:ascii="Times New Roman" w:eastAsia="Times New Roman" w:hAnsi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valor</w:t>
            </w:r>
            <w:r>
              <w:rPr>
                <w:rFonts w:ascii="Times New Roman" w:eastAsia="Times New Roman" w:hAnsi="Times New Roman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adicional,</w:t>
            </w:r>
            <w:r>
              <w:rPr>
                <w:rFonts w:ascii="Times New Roman" w:eastAsia="Times New Roman" w:hAnsi="Times New Roman"/>
                <w:spacing w:val="13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salvo</w:t>
            </w:r>
            <w:r>
              <w:rPr>
                <w:rFonts w:ascii="Times New Roman" w:eastAsia="Times New Roman" w:hAnsi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para</w:t>
            </w:r>
            <w:r>
              <w:rPr>
                <w:rFonts w:ascii="Times New Roman" w:eastAsia="Times New Roman" w:hAnsi="Times New Roman"/>
                <w:spacing w:val="40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</w:rPr>
              <w:t>triangulación</w:t>
            </w:r>
          </w:p>
          <w:p w14:paraId="083E1369" w14:textId="77777777" w:rsidR="00E728B9" w:rsidRDefault="00000000">
            <w:pPr>
              <w:pStyle w:val="TableParagraph"/>
              <w:rPr>
                <w:sz w:val="16"/>
              </w:rPr>
            </w:pPr>
            <w:r>
              <w:rPr>
                <w:rFonts w:ascii="Times New Roman" w:eastAsia="Times New Roman" w:hAnsi="Times New Roman"/>
                <w:spacing w:val="-2"/>
                <w:w w:val="105"/>
              </w:rPr>
              <w:t>explícita.</w:t>
            </w:r>
          </w:p>
        </w:tc>
      </w:tr>
    </w:tbl>
    <w:p w14:paraId="261BAA6B" w14:textId="77777777" w:rsidR="00E728B9" w:rsidRDefault="00000000">
      <w:pPr>
        <w:spacing w:before="80" w:line="480" w:lineRule="auto"/>
      </w:pPr>
      <w:r>
        <w:t>Nota. Elaboración propia a partir de Page et al. (2021) y Cochrane (2024).</w:t>
      </w:r>
    </w:p>
    <w:p w14:paraId="6B3639C1" w14:textId="77777777" w:rsidR="00E728B9" w:rsidRDefault="00000000">
      <w:pPr>
        <w:pStyle w:val="BodyText"/>
        <w:spacing w:line="480" w:lineRule="auto"/>
        <w:ind w:right="63" w:firstLine="720"/>
      </w:pPr>
      <w:proofErr w:type="spellStart"/>
      <w:proofErr w:type="spellEnd"/>
      <w:r>
        <w:t>En la investigación se proponen dos prompts: el primero se orienta a construir el plan de levantamiento del corpus y el segundo se utiliza después de reunir documentos reales para extraer conocimiento anclado a evidencia. Esta separación evita que una respuesta basada en conocimiento interno del modelo sea tratada como fuente científica y mantiene el rol de los LLMs como asistentes para proponer, contrastar y documentar candidatos bajo revisión humana (García-Fernández et al., 2025; Giglou et al., 2024; Lo et al., 2024).</w:t>
      </w:r>
    </w:p>
    <w:p w14:paraId="14CD2014" w14:textId="488667BF" w:rsidR="004B1D9C" w:rsidRPr="007A3ADB" w:rsidRDefault="00000000" w:rsidP="007A3ADB">
      <w:pPr>
        <w:pStyle w:val="Heading1"/>
        <w:numPr>
          <w:ilvl w:val="1"/>
          <w:numId w:val="11"/>
        </w:numPr>
        <w:tabs>
          <w:tab w:val="left" w:pos="819"/>
        </w:tabs>
        <w:spacing w:line="480" w:lineRule="auto"/>
        <w:ind w:firstLine="720"/>
      </w:pPr>
      <w:r>
        <w:rPr>
          <w:rFonts w:ascii="Times New Roman" w:eastAsia="Times New Roman" w:hAnsi="Times New Roman"/>
        </w:rPr>
        <w:t>Planificación</w:t>
      </w:r>
      <w:r>
        <w:rPr>
          <w:rFonts w:ascii="Times New Roman" w:eastAsia="Times New Roman" w:hAnsi="Times New Roman"/>
          <w:spacing w:val="6"/>
        </w:rPr>
        <w:t xml:space="preserve"> </w:t>
      </w:r>
      <w:r>
        <w:rPr>
          <w:rFonts w:ascii="Times New Roman" w:eastAsia="Times New Roman" w:hAnsi="Times New Roman"/>
        </w:rPr>
        <w:t>de</w:t>
      </w:r>
      <w:r>
        <w:rPr>
          <w:rFonts w:ascii="Times New Roman" w:eastAsia="Times New Roman" w:hAnsi="Times New Roman"/>
          <w:spacing w:val="-8"/>
        </w:rPr>
        <w:t xml:space="preserve"> </w:t>
      </w:r>
      <w:r>
        <w:rPr>
          <w:rFonts w:ascii="Times New Roman" w:eastAsia="Times New Roman" w:hAnsi="Times New Roman"/>
        </w:rPr>
        <w:t>corpus</w:t>
      </w:r>
      <w:r>
        <w:rPr>
          <w:rFonts w:ascii="Times New Roman" w:eastAsia="Times New Roman" w:hAnsi="Times New Roman"/>
          <w:spacing w:val="-8"/>
        </w:rPr>
        <w:t xml:space="preserve"> </w:t>
      </w:r>
      <w:r>
        <w:rPr>
          <w:rFonts w:ascii="Times New Roman" w:eastAsia="Times New Roman" w:hAnsi="Times New Roman"/>
        </w:rPr>
        <w:t>a</w:t>
      </w:r>
      <w:r>
        <w:rPr>
          <w:rFonts w:ascii="Times New Roman" w:eastAsia="Times New Roman" w:hAnsi="Times New Roman"/>
          <w:spacing w:val="-8"/>
        </w:rPr>
        <w:t xml:space="preserve"> </w:t>
      </w:r>
      <w:r>
        <w:rPr>
          <w:rFonts w:ascii="Times New Roman" w:eastAsia="Times New Roman" w:hAnsi="Times New Roman"/>
        </w:rPr>
        <w:t>partir</w:t>
      </w:r>
      <w:r>
        <w:rPr>
          <w:rFonts w:ascii="Times New Roman" w:eastAsia="Times New Roman" w:hAnsi="Times New Roman"/>
          <w:spacing w:val="16"/>
        </w:rPr>
        <w:t xml:space="preserve"> </w:t>
      </w:r>
      <w:r>
        <w:rPr>
          <w:rFonts w:ascii="Times New Roman" w:eastAsia="Times New Roman" w:hAnsi="Times New Roman"/>
        </w:rPr>
        <w:t>de</w:t>
      </w:r>
      <w:r>
        <w:rPr>
          <w:rFonts w:ascii="Times New Roman" w:eastAsia="Times New Roman" w:hAnsi="Times New Roman"/>
          <w:spacing w:val="-8"/>
        </w:rPr>
        <w:t xml:space="preserve"> </w:t>
      </w:r>
      <w:r>
        <w:rPr>
          <w:rFonts w:ascii="Times New Roman" w:eastAsia="Times New Roman" w:hAnsi="Times New Roman"/>
        </w:rPr>
        <w:t>una</w:t>
      </w:r>
      <w:r>
        <w:rPr>
          <w:rFonts w:ascii="Times New Roman" w:eastAsia="Times New Roman" w:hAnsi="Times New Roman"/>
          <w:spacing w:val="-7"/>
        </w:rPr>
        <w:t xml:space="preserve"> </w:t>
      </w:r>
      <w:r>
        <w:rPr>
          <w:rFonts w:ascii="Times New Roman" w:eastAsia="Times New Roman" w:hAnsi="Times New Roman"/>
          <w:spacing w:val="-2"/>
        </w:rPr>
        <w:t>pregunta</w:t>
      </w:r>
    </w:p>
    <w:p w14:paraId="48C15FB5" w14:textId="77777777" w:rsidR="004B1D9C" w:rsidRDefault="004B1D9C" w:rsidP="007A3ADB">
      <w:pPr>
        <w:pStyle w:val="Heading1"/>
        <w:tabs>
          <w:tab w:val="left" w:pos="819"/>
        </w:tabs>
        <w:spacing w:line="480" w:lineRule="auto"/>
        <w:ind w:left="0" w:firstLine="709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 xml:space="preserve">Actúa como asistente de investigación e ingeniería ontológica especializado en bioprocesos, biorreactores </w:t>
      </w:r>
      <w:proofErr w:type="spellStart"/>
      <w:r w:rsidRPr="007A3ADB">
        <w:rPr>
          <w:rFonts w:ascii="Times New Roman" w:hAnsi="Times New Roman" w:cs="Times New Roman"/>
          <w:b w:val="0"/>
          <w:bCs w:val="0"/>
        </w:rPr>
        <w:t>multiescala</w:t>
      </w:r>
      <w:proofErr w:type="spellEnd"/>
      <w:r w:rsidRPr="007A3ADB">
        <w:rPr>
          <w:rFonts w:ascii="Times New Roman" w:hAnsi="Times New Roman" w:cs="Times New Roman"/>
          <w:b w:val="0"/>
          <w:bCs w:val="0"/>
        </w:rPr>
        <w:t>, OWL/RDF, revisión documental y construcción de corpus científicos y técnicos.</w:t>
      </w:r>
    </w:p>
    <w:p w14:paraId="4BCAAB6F" w14:textId="77777777" w:rsidR="00145F51" w:rsidRDefault="00145F51" w:rsidP="007A3ADB">
      <w:pPr>
        <w:pStyle w:val="Heading1"/>
        <w:tabs>
          <w:tab w:val="left" w:pos="819"/>
        </w:tabs>
        <w:spacing w:line="480" w:lineRule="auto"/>
        <w:ind w:left="0" w:firstLine="709"/>
        <w:rPr>
          <w:rFonts w:ascii="Times New Roman" w:hAnsi="Times New Roman" w:cs="Times New Roman"/>
          <w:b w:val="0"/>
          <w:bCs w:val="0"/>
        </w:rPr>
      </w:pPr>
    </w:p>
    <w:p w14:paraId="0E84956E" w14:textId="77777777" w:rsidR="00145F51" w:rsidRPr="007A3ADB" w:rsidRDefault="00145F51" w:rsidP="007A3ADB">
      <w:pPr>
        <w:pStyle w:val="Heading1"/>
        <w:tabs>
          <w:tab w:val="left" w:pos="819"/>
        </w:tabs>
        <w:spacing w:line="480" w:lineRule="auto"/>
        <w:ind w:left="0" w:firstLine="709"/>
        <w:rPr>
          <w:rFonts w:ascii="Times New Roman" w:hAnsi="Times New Roman" w:cs="Times New Roman"/>
          <w:b w:val="0"/>
          <w:bCs w:val="0"/>
        </w:rPr>
      </w:pPr>
    </w:p>
    <w:p w14:paraId="2E55E535" w14:textId="77777777" w:rsidR="004B1D9C" w:rsidRPr="007A3ADB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</w:rPr>
      </w:pPr>
      <w:r w:rsidRPr="007A3ADB">
        <w:rPr>
          <w:rFonts w:ascii="Times New Roman" w:hAnsi="Times New Roman" w:cs="Times New Roman"/>
        </w:rPr>
        <w:lastRenderedPageBreak/>
        <w:t>Contexto del proyecto</w:t>
      </w:r>
    </w:p>
    <w:p w14:paraId="2C5C2C40" w14:textId="77777777" w:rsidR="004B1D9C" w:rsidRPr="007A3ADB" w:rsidRDefault="004B1D9C" w:rsidP="007A3ADB">
      <w:pPr>
        <w:pStyle w:val="Heading1"/>
        <w:tabs>
          <w:tab w:val="left" w:pos="819"/>
        </w:tabs>
        <w:spacing w:line="480" w:lineRule="auto"/>
        <w:ind w:left="0" w:firstLine="709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 xml:space="preserve">Se busca construir una ontología OWL/RDF para representar los sistemas </w:t>
      </w:r>
      <w:proofErr w:type="spellStart"/>
      <w:r w:rsidRPr="007A3ADB">
        <w:rPr>
          <w:rFonts w:ascii="Times New Roman" w:hAnsi="Times New Roman" w:cs="Times New Roman"/>
          <w:b w:val="0"/>
          <w:bCs w:val="0"/>
        </w:rPr>
        <w:t>BioLector</w:t>
      </w:r>
      <w:proofErr w:type="spellEnd"/>
      <w:r w:rsidRPr="007A3ADB">
        <w:rPr>
          <w:rFonts w:ascii="Times New Roman" w:hAnsi="Times New Roman" w:cs="Times New Roman"/>
          <w:b w:val="0"/>
          <w:bCs w:val="0"/>
        </w:rPr>
        <w:t xml:space="preserve"> XT, Sartorius 5 L y Sartorius 10 L. El alcance incluye:</w:t>
      </w:r>
    </w:p>
    <w:p w14:paraId="671A4C32" w14:textId="4D9EE461" w:rsidR="004B1D9C" w:rsidRDefault="004B1D9C" w:rsidP="007A3ADB">
      <w:r w:rsidRPr="007A3ADB">
        <w:t>•</w:t>
      </w:r>
      <w:r w:rsidR="00B84FCD">
        <w:t xml:space="preserve">     </w:t>
      </w:r>
      <w:r w:rsidRPr="007A3ADB">
        <w:t>Equipos y sistemas de biorreactores.</w:t>
      </w:r>
    </w:p>
    <w:p w14:paraId="189474FF" w14:textId="77777777" w:rsidR="00B84FCD" w:rsidRPr="007A3ADB" w:rsidRDefault="00B84FCD" w:rsidP="007A3ADB"/>
    <w:p w14:paraId="76E9F5CC" w14:textId="76451642" w:rsidR="004B1D9C" w:rsidRPr="007A3ADB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•</w:t>
      </w:r>
      <w:r w:rsidRPr="007A3ADB">
        <w:rPr>
          <w:rFonts w:ascii="Times New Roman" w:hAnsi="Times New Roman" w:cs="Times New Roman"/>
          <w:b w:val="0"/>
          <w:bCs w:val="0"/>
        </w:rPr>
        <w:tab/>
        <w:t>Escalas de operación.</w:t>
      </w:r>
    </w:p>
    <w:p w14:paraId="088798EF" w14:textId="77777777" w:rsidR="004B1D9C" w:rsidRPr="007A3ADB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•</w:t>
      </w:r>
      <w:r w:rsidRPr="007A3ADB">
        <w:rPr>
          <w:rFonts w:ascii="Times New Roman" w:hAnsi="Times New Roman" w:cs="Times New Roman"/>
          <w:b w:val="0"/>
          <w:bCs w:val="0"/>
        </w:rPr>
        <w:tab/>
        <w:t>Volumen y unidades de cultivo.</w:t>
      </w:r>
    </w:p>
    <w:p w14:paraId="5502CC2F" w14:textId="77777777" w:rsidR="004B1D9C" w:rsidRPr="007A3ADB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•</w:t>
      </w:r>
      <w:r w:rsidRPr="007A3ADB">
        <w:rPr>
          <w:rFonts w:ascii="Times New Roman" w:hAnsi="Times New Roman" w:cs="Times New Roman"/>
          <w:b w:val="0"/>
          <w:bCs w:val="0"/>
        </w:rPr>
        <w:tab/>
        <w:t>Variables operativas.</w:t>
      </w:r>
    </w:p>
    <w:p w14:paraId="67600C3A" w14:textId="77777777" w:rsidR="004B1D9C" w:rsidRPr="007A3ADB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•</w:t>
      </w:r>
      <w:r w:rsidRPr="007A3ADB">
        <w:rPr>
          <w:rFonts w:ascii="Times New Roman" w:hAnsi="Times New Roman" w:cs="Times New Roman"/>
          <w:b w:val="0"/>
          <w:bCs w:val="0"/>
        </w:rPr>
        <w:tab/>
        <w:t>Sensores, actuadores e instrumentos.</w:t>
      </w:r>
    </w:p>
    <w:p w14:paraId="6AC1EF26" w14:textId="77777777" w:rsidR="004B1D9C" w:rsidRPr="007A3ADB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•</w:t>
      </w:r>
      <w:r w:rsidRPr="007A3ADB">
        <w:rPr>
          <w:rFonts w:ascii="Times New Roman" w:hAnsi="Times New Roman" w:cs="Times New Roman"/>
          <w:b w:val="0"/>
          <w:bCs w:val="0"/>
        </w:rPr>
        <w:tab/>
        <w:t>Fases del proceso.</w:t>
      </w:r>
    </w:p>
    <w:p w14:paraId="2D007C18" w14:textId="77777777" w:rsidR="004B1D9C" w:rsidRPr="007A3ADB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•</w:t>
      </w:r>
      <w:r w:rsidRPr="007A3ADB">
        <w:rPr>
          <w:rFonts w:ascii="Times New Roman" w:hAnsi="Times New Roman" w:cs="Times New Roman"/>
          <w:b w:val="0"/>
          <w:bCs w:val="0"/>
        </w:rPr>
        <w:tab/>
        <w:t>Eventos, alarmas, fallas y decisiones.</w:t>
      </w:r>
    </w:p>
    <w:p w14:paraId="06A55ECB" w14:textId="77777777" w:rsidR="004B1D9C" w:rsidRPr="007A3ADB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•</w:t>
      </w:r>
      <w:r w:rsidRPr="007A3ADB">
        <w:rPr>
          <w:rFonts w:ascii="Times New Roman" w:hAnsi="Times New Roman" w:cs="Times New Roman"/>
          <w:b w:val="0"/>
          <w:bCs w:val="0"/>
        </w:rPr>
        <w:tab/>
        <w:t>Observaciones, muestras y calidad de datos.</w:t>
      </w:r>
    </w:p>
    <w:p w14:paraId="11323C75" w14:textId="77777777" w:rsidR="004B1D9C" w:rsidRPr="007A3ADB" w:rsidRDefault="004B1D9C" w:rsidP="00B84FCD">
      <w:pPr>
        <w:pStyle w:val="Heading1"/>
        <w:tabs>
          <w:tab w:val="left" w:pos="819"/>
        </w:tabs>
        <w:spacing w:line="480" w:lineRule="auto"/>
        <w:ind w:left="0" w:firstLine="567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•</w:t>
      </w:r>
      <w:r w:rsidRPr="007A3ADB">
        <w:rPr>
          <w:rFonts w:ascii="Times New Roman" w:hAnsi="Times New Roman" w:cs="Times New Roman"/>
          <w:b w:val="0"/>
          <w:bCs w:val="0"/>
        </w:rPr>
        <w:tab/>
        <w:t>Equivalencias funcionales entre escalas.</w:t>
      </w:r>
    </w:p>
    <w:p w14:paraId="4FC0966B" w14:textId="77777777" w:rsidR="004B1D9C" w:rsidRPr="00B84FCD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</w:rPr>
        <w:t>Objetivo de la tarea</w:t>
      </w:r>
    </w:p>
    <w:p w14:paraId="7856530F" w14:textId="77777777" w:rsidR="004B1D9C" w:rsidRPr="007A3ADB" w:rsidRDefault="004B1D9C" w:rsidP="00B84FCD">
      <w:pPr>
        <w:pStyle w:val="Heading1"/>
        <w:tabs>
          <w:tab w:val="left" w:pos="819"/>
        </w:tabs>
        <w:spacing w:line="480" w:lineRule="auto"/>
        <w:ind w:left="0" w:firstLine="709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 xml:space="preserve">Analizar una sola pregunta de </w:t>
      </w:r>
      <w:proofErr w:type="spellStart"/>
      <w:r w:rsidRPr="007A3ADB">
        <w:rPr>
          <w:rFonts w:ascii="Times New Roman" w:hAnsi="Times New Roman" w:cs="Times New Roman"/>
          <w:b w:val="0"/>
          <w:bCs w:val="0"/>
        </w:rPr>
        <w:t>investigacióny</w:t>
      </w:r>
      <w:proofErr w:type="spellEnd"/>
      <w:r w:rsidRPr="007A3ADB">
        <w:rPr>
          <w:rFonts w:ascii="Times New Roman" w:hAnsi="Times New Roman" w:cs="Times New Roman"/>
          <w:b w:val="0"/>
          <w:bCs w:val="0"/>
        </w:rPr>
        <w:t xml:space="preserve"> producir un registro completo para construir el corpus documental y la base ontológica preliminar.</w:t>
      </w:r>
    </w:p>
    <w:p w14:paraId="541B48D1" w14:textId="77777777" w:rsidR="004B1D9C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</w:rPr>
        <w:t>El proceso debe incluir:</w:t>
      </w:r>
    </w:p>
    <w:p w14:paraId="62493D19" w14:textId="2EB9CBE3" w:rsidR="00B84FCD" w:rsidRDefault="00B84FCD" w:rsidP="00B84FCD">
      <w:pPr>
        <w:pStyle w:val="Heading1"/>
        <w:numPr>
          <w:ilvl w:val="0"/>
          <w:numId w:val="13"/>
        </w:numPr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>Planificación de la búsqueda documental.</w:t>
      </w:r>
    </w:p>
    <w:p w14:paraId="01096370" w14:textId="77777777" w:rsidR="00B84FCD" w:rsidRDefault="004B1D9C" w:rsidP="004B1D9C">
      <w:pPr>
        <w:pStyle w:val="Heading1"/>
        <w:numPr>
          <w:ilvl w:val="0"/>
          <w:numId w:val="13"/>
        </w:numPr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B84FCD">
        <w:rPr>
          <w:rFonts w:ascii="Times New Roman" w:hAnsi="Times New Roman" w:cs="Times New Roman"/>
          <w:b w:val="0"/>
          <w:bCs w:val="0"/>
        </w:rPr>
        <w:t>Identificación de documentos reales y verificables.</w:t>
      </w:r>
    </w:p>
    <w:p w14:paraId="03EDC03B" w14:textId="77777777" w:rsidR="00B84FCD" w:rsidRDefault="004B1D9C" w:rsidP="004B1D9C">
      <w:pPr>
        <w:pStyle w:val="Heading1"/>
        <w:numPr>
          <w:ilvl w:val="0"/>
          <w:numId w:val="13"/>
        </w:numPr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B84FCD">
        <w:rPr>
          <w:rFonts w:ascii="Times New Roman" w:hAnsi="Times New Roman" w:cs="Times New Roman"/>
          <w:b w:val="0"/>
          <w:bCs w:val="0"/>
        </w:rPr>
        <w:t>Evaluación preliminar de documentos candidatos.</w:t>
      </w:r>
    </w:p>
    <w:p w14:paraId="492A60CA" w14:textId="77777777" w:rsidR="00B84FCD" w:rsidRDefault="004B1D9C" w:rsidP="004B1D9C">
      <w:pPr>
        <w:pStyle w:val="Heading1"/>
        <w:numPr>
          <w:ilvl w:val="0"/>
          <w:numId w:val="13"/>
        </w:numPr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B84FCD">
        <w:rPr>
          <w:rFonts w:ascii="Times New Roman" w:hAnsi="Times New Roman" w:cs="Times New Roman"/>
          <w:b w:val="0"/>
          <w:bCs w:val="0"/>
        </w:rPr>
        <w:t>Selección de documentos para el corpus.</w:t>
      </w:r>
    </w:p>
    <w:p w14:paraId="0C52DAD5" w14:textId="77777777" w:rsidR="00B84FCD" w:rsidRDefault="004B1D9C" w:rsidP="004B1D9C">
      <w:pPr>
        <w:pStyle w:val="Heading1"/>
        <w:numPr>
          <w:ilvl w:val="0"/>
          <w:numId w:val="13"/>
        </w:numPr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B84FCD">
        <w:rPr>
          <w:rFonts w:ascii="Times New Roman" w:hAnsi="Times New Roman" w:cs="Times New Roman"/>
          <w:b w:val="0"/>
          <w:bCs w:val="0"/>
        </w:rPr>
        <w:t>Extracción de evidencia trazable.</w:t>
      </w:r>
    </w:p>
    <w:p w14:paraId="27FDFFD0" w14:textId="77777777" w:rsidR="00B84FCD" w:rsidRDefault="004B1D9C" w:rsidP="004B1D9C">
      <w:pPr>
        <w:pStyle w:val="Heading1"/>
        <w:numPr>
          <w:ilvl w:val="0"/>
          <w:numId w:val="13"/>
        </w:numPr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B84FCD">
        <w:rPr>
          <w:rFonts w:ascii="Times New Roman" w:hAnsi="Times New Roman" w:cs="Times New Roman"/>
          <w:b w:val="0"/>
          <w:bCs w:val="0"/>
        </w:rPr>
        <w:t>Respuesta sustentada a la pregunta.</w:t>
      </w:r>
    </w:p>
    <w:p w14:paraId="1235BA4C" w14:textId="586EA6B3" w:rsidR="004B1D9C" w:rsidRPr="00B84FCD" w:rsidRDefault="004B1D9C" w:rsidP="004B1D9C">
      <w:pPr>
        <w:pStyle w:val="Heading1"/>
        <w:numPr>
          <w:ilvl w:val="0"/>
          <w:numId w:val="13"/>
        </w:numPr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B84FCD">
        <w:rPr>
          <w:rFonts w:ascii="Times New Roman" w:hAnsi="Times New Roman" w:cs="Times New Roman"/>
          <w:b w:val="0"/>
          <w:bCs w:val="0"/>
        </w:rPr>
        <w:t>Identificación de conceptos, relaciones y triadas RDF candidatas.</w:t>
      </w:r>
    </w:p>
    <w:p w14:paraId="46535948" w14:textId="77777777" w:rsidR="004B1D9C" w:rsidRPr="00B84FCD" w:rsidRDefault="004B1D9C" w:rsidP="004B1D9C">
      <w:pPr>
        <w:pStyle w:val="Heading1"/>
        <w:tabs>
          <w:tab w:val="left" w:pos="819"/>
        </w:tabs>
        <w:spacing w:line="48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</w:rPr>
        <w:lastRenderedPageBreak/>
        <w:t>Restricciones obligatorias</w:t>
      </w:r>
    </w:p>
    <w:p w14:paraId="0DDF5AA9" w14:textId="4CA5C9CE" w:rsidR="00B84FCD" w:rsidRDefault="004B1D9C" w:rsidP="00B84FCD">
      <w:pPr>
        <w:pStyle w:val="Heading1"/>
        <w:numPr>
          <w:ilvl w:val="0"/>
          <w:numId w:val="14"/>
        </w:numPr>
        <w:tabs>
          <w:tab w:val="left" w:pos="819"/>
        </w:tabs>
        <w:spacing w:line="480" w:lineRule="auto"/>
        <w:rPr>
          <w:rFonts w:ascii="Times New Roman" w:hAnsi="Times New Roman" w:cs="Times New Roman"/>
          <w:b w:val="0"/>
          <w:bCs w:val="0"/>
        </w:rPr>
      </w:pPr>
      <w:r w:rsidRPr="007A3ADB">
        <w:rPr>
          <w:rFonts w:ascii="Times New Roman" w:hAnsi="Times New Roman" w:cs="Times New Roman"/>
          <w:b w:val="0"/>
          <w:bCs w:val="0"/>
        </w:rPr>
        <w:t xml:space="preserve">No inventes artículos, manuales, autores, </w:t>
      </w:r>
      <w:proofErr w:type="spellStart"/>
      <w:r w:rsidRPr="007A3ADB">
        <w:rPr>
          <w:rFonts w:ascii="Times New Roman" w:hAnsi="Times New Roman" w:cs="Times New Roman"/>
          <w:b w:val="0"/>
          <w:bCs w:val="0"/>
        </w:rPr>
        <w:t>URLs</w:t>
      </w:r>
      <w:proofErr w:type="spellEnd"/>
      <w:r w:rsidRPr="007A3ADB">
        <w:rPr>
          <w:rFonts w:ascii="Times New Roman" w:hAnsi="Times New Roman" w:cs="Times New Roman"/>
          <w:b w:val="0"/>
          <w:bCs w:val="0"/>
        </w:rPr>
        <w:t>, DOI, páginas, valores, sensores, configuraciones ni especificaciones.</w:t>
      </w:r>
    </w:p>
    <w:p w14:paraId="19A5D7F3" w14:textId="77777777" w:rsidR="00B84FCD" w:rsidRPr="00B84FCD" w:rsidRDefault="004B1D9C" w:rsidP="00B84FCD">
      <w:pPr>
        <w:pStyle w:val="Heading1"/>
        <w:numPr>
          <w:ilvl w:val="0"/>
          <w:numId w:val="14"/>
        </w:numPr>
        <w:tabs>
          <w:tab w:val="left" w:pos="819"/>
        </w:tabs>
        <w:spacing w:line="480" w:lineRule="auto"/>
        <w:rPr>
          <w:sz w:val="16"/>
        </w:rPr>
      </w:pPr>
      <w:r w:rsidRPr="00B84FCD">
        <w:rPr>
          <w:rFonts w:ascii="Times New Roman" w:hAnsi="Times New Roman" w:cs="Times New Roman"/>
          <w:b w:val="0"/>
          <w:bCs w:val="0"/>
        </w:rPr>
        <w:t>Usa únicamente documentos reales, verificables y accesibles.</w:t>
      </w:r>
    </w:p>
    <w:p w14:paraId="07D4A9E8" w14:textId="77777777" w:rsidR="00B84FCD" w:rsidRPr="00B84FCD" w:rsidRDefault="004B1D9C" w:rsidP="00B84FCD">
      <w:pPr>
        <w:pStyle w:val="Heading1"/>
        <w:numPr>
          <w:ilvl w:val="0"/>
          <w:numId w:val="14"/>
        </w:numPr>
        <w:tabs>
          <w:tab w:val="left" w:pos="819"/>
        </w:tabs>
        <w:spacing w:line="480" w:lineRule="auto"/>
        <w:rPr>
          <w:b w:val="0"/>
          <w:bCs w:val="0"/>
          <w:sz w:val="16"/>
        </w:rPr>
      </w:pPr>
      <w:r w:rsidRPr="00B84FCD">
        <w:rPr>
          <w:rFonts w:ascii="Times New Roman" w:hAnsi="Times New Roman" w:cs="Times New Roman"/>
          <w:b w:val="0"/>
          <w:bCs w:val="0"/>
        </w:rPr>
        <w:t>Cuando no sea posible localizar una fuente o verificar un dato, indícalo explícitamente.</w:t>
      </w:r>
      <w:r w:rsidR="00B84FCD" w:rsidRPr="00B84FCD">
        <w:rPr>
          <w:rFonts w:ascii="Times New Roman" w:hAnsi="Times New Roman" w:cs="Times New Roman"/>
          <w:b w:val="0"/>
          <w:bCs w:val="0"/>
        </w:rPr>
        <w:t xml:space="preserve"> </w:t>
      </w:r>
    </w:p>
    <w:p w14:paraId="46ECF745" w14:textId="77777777" w:rsidR="00B84FCD" w:rsidRPr="00B84FCD" w:rsidRDefault="00000000" w:rsidP="00B84FCD">
      <w:pPr>
        <w:pStyle w:val="Heading1"/>
        <w:numPr>
          <w:ilvl w:val="0"/>
          <w:numId w:val="14"/>
        </w:numPr>
        <w:tabs>
          <w:tab w:val="left" w:pos="819"/>
        </w:tabs>
        <w:spacing w:line="480" w:lineRule="auto"/>
        <w:rPr>
          <w:b w:val="0"/>
          <w:bCs w:val="0"/>
          <w:sz w:val="16"/>
        </w:rPr>
      </w:pPr>
      <w:r w:rsidRPr="00B84FCD">
        <w:rPr>
          <w:rFonts w:ascii="Times New Roman" w:hAnsi="Times New Roman" w:cs="Times New Roman"/>
          <w:b w:val="0"/>
          <w:bCs w:val="0"/>
        </w:rPr>
        <w:t>Distingue</w:t>
      </w:r>
      <w:r w:rsidR="00B84FCD" w:rsidRPr="00B84FCD">
        <w:rPr>
          <w:rFonts w:ascii="Times New Roman" w:hAnsi="Times New Roman" w:cs="Times New Roman"/>
          <w:b w:val="0"/>
          <w:bCs w:val="0"/>
        </w:rPr>
        <w:t xml:space="preserve"> </w:t>
      </w:r>
      <w:r w:rsidRPr="00B84FCD">
        <w:rPr>
          <w:rFonts w:ascii="Times New Roman" w:hAnsi="Times New Roman" w:cs="Times New Roman"/>
          <w:b w:val="0"/>
          <w:bCs w:val="0"/>
        </w:rPr>
        <w:t>entre conocimiento preliminar, evidencia</w:t>
      </w:r>
      <w:r w:rsidR="00B84FCD" w:rsidRPr="00B84FCD">
        <w:rPr>
          <w:rFonts w:ascii="Times New Roman" w:hAnsi="Times New Roman" w:cs="Times New Roman"/>
          <w:b w:val="0"/>
          <w:bCs w:val="0"/>
        </w:rPr>
        <w:t xml:space="preserve"> </w:t>
      </w:r>
      <w:r w:rsidRPr="00B84FCD">
        <w:rPr>
          <w:rFonts w:ascii="Times New Roman" w:hAnsi="Times New Roman" w:cs="Times New Roman"/>
          <w:b w:val="0"/>
          <w:bCs w:val="0"/>
        </w:rPr>
        <w:t>documental</w:t>
      </w:r>
      <w:r w:rsidRPr="00B84FCD">
        <w:rPr>
          <w:rFonts w:ascii="Times New Roman" w:hAnsi="Times New Roman" w:cs="Times New Roman"/>
          <w:b w:val="0"/>
          <w:bCs w:val="0"/>
          <w:spacing w:val="40"/>
        </w:rPr>
        <w:t xml:space="preserve"> </w:t>
      </w:r>
      <w:r w:rsidRPr="00B84FCD">
        <w:rPr>
          <w:rFonts w:ascii="Times New Roman" w:hAnsi="Times New Roman" w:cs="Times New Roman"/>
          <w:b w:val="0"/>
          <w:bCs w:val="0"/>
        </w:rPr>
        <w:t>explícita,</w:t>
      </w:r>
      <w:r w:rsidRPr="00B84FCD">
        <w:rPr>
          <w:rFonts w:ascii="Times New Roman" w:hAnsi="Times New Roman" w:cs="Times New Roman"/>
          <w:b w:val="0"/>
          <w:bCs w:val="0"/>
          <w:spacing w:val="37"/>
        </w:rPr>
        <w:t xml:space="preserve"> </w:t>
      </w:r>
      <w:r w:rsidRPr="00B84FCD">
        <w:rPr>
          <w:rFonts w:ascii="Times New Roman" w:hAnsi="Times New Roman" w:cs="Times New Roman"/>
          <w:b w:val="0"/>
          <w:bCs w:val="0"/>
        </w:rPr>
        <w:t>inferencia</w:t>
      </w:r>
      <w:r w:rsidRPr="00B84FCD">
        <w:rPr>
          <w:rFonts w:ascii="Times New Roman" w:hAnsi="Times New Roman" w:cs="Times New Roman"/>
          <w:b w:val="0"/>
          <w:bCs w:val="0"/>
          <w:spacing w:val="35"/>
        </w:rPr>
        <w:t xml:space="preserve"> </w:t>
      </w:r>
      <w:r w:rsidRPr="00B84FCD">
        <w:rPr>
          <w:rFonts w:ascii="Times New Roman" w:hAnsi="Times New Roman" w:cs="Times New Roman"/>
          <w:b w:val="0"/>
          <w:bCs w:val="0"/>
        </w:rPr>
        <w:t>razonable</w:t>
      </w:r>
      <w:r w:rsidRPr="00B84FCD">
        <w:rPr>
          <w:rFonts w:ascii="Times New Roman" w:hAnsi="Times New Roman" w:cs="Times New Roman"/>
          <w:b w:val="0"/>
          <w:bCs w:val="0"/>
          <w:spacing w:val="35"/>
        </w:rPr>
        <w:t xml:space="preserve"> </w:t>
      </w:r>
      <w:r w:rsidRPr="00B84FCD">
        <w:rPr>
          <w:rFonts w:ascii="Times New Roman" w:hAnsi="Times New Roman" w:cs="Times New Roman"/>
          <w:b w:val="0"/>
          <w:bCs w:val="0"/>
        </w:rPr>
        <w:t>y</w:t>
      </w:r>
      <w:r w:rsidRPr="00B84FCD">
        <w:rPr>
          <w:rFonts w:ascii="Times New Roman" w:hAnsi="Times New Roman" w:cs="Times New Roman"/>
          <w:b w:val="0"/>
          <w:bCs w:val="0"/>
          <w:spacing w:val="40"/>
        </w:rPr>
        <w:t xml:space="preserve"> </w:t>
      </w:r>
      <w:r w:rsidRPr="00B84FCD">
        <w:rPr>
          <w:rFonts w:ascii="Times New Roman" w:hAnsi="Times New Roman" w:cs="Times New Roman"/>
          <w:b w:val="0"/>
          <w:bCs w:val="0"/>
        </w:rPr>
        <w:t>necesidad</w:t>
      </w:r>
      <w:r w:rsidRPr="00B84FCD">
        <w:rPr>
          <w:rFonts w:ascii="Times New Roman" w:hAnsi="Times New Roman" w:cs="Times New Roman"/>
          <w:b w:val="0"/>
          <w:bCs w:val="0"/>
          <w:spacing w:val="40"/>
        </w:rPr>
        <w:t xml:space="preserve"> </w:t>
      </w:r>
      <w:r w:rsidRPr="00B84FCD">
        <w:rPr>
          <w:rFonts w:ascii="Times New Roman" w:hAnsi="Times New Roman" w:cs="Times New Roman"/>
          <w:b w:val="0"/>
          <w:bCs w:val="0"/>
        </w:rPr>
        <w:t xml:space="preserve">de </w:t>
      </w:r>
      <w:r w:rsidRPr="00B84FCD">
        <w:rPr>
          <w:rFonts w:ascii="Times New Roman" w:hAnsi="Times New Roman" w:cs="Times New Roman"/>
          <w:b w:val="0"/>
          <w:bCs w:val="0"/>
          <w:w w:val="105"/>
        </w:rPr>
        <w:t>validación experta.</w:t>
      </w:r>
    </w:p>
    <w:p w14:paraId="2C53B9F0" w14:textId="77777777" w:rsidR="00B84FCD" w:rsidRPr="00B84FCD" w:rsidRDefault="00000000" w:rsidP="00B84FCD">
      <w:pPr>
        <w:pStyle w:val="Heading1"/>
        <w:numPr>
          <w:ilvl w:val="0"/>
          <w:numId w:val="14"/>
        </w:numPr>
        <w:tabs>
          <w:tab w:val="left" w:pos="819"/>
          <w:tab w:val="left" w:pos="866"/>
        </w:tabs>
        <w:spacing w:line="480" w:lineRule="auto"/>
        <w:ind w:right="178"/>
        <w:rPr>
          <w:b w:val="0"/>
          <w:bCs w:val="0"/>
          <w:sz w:val="16"/>
        </w:rPr>
      </w:pPr>
      <w:r w:rsidRPr="00B84FCD">
        <w:rPr>
          <w:rFonts w:ascii="Times New Roman" w:eastAsia="Times New Roman" w:hAnsi="Times New Roman"/>
          <w:b w:val="0"/>
          <w:bCs w:val="0"/>
          <w:w w:val="105"/>
        </w:rPr>
        <w:t>La</w:t>
      </w:r>
      <w:r w:rsidRPr="00B84FCD">
        <w:rPr>
          <w:rFonts w:ascii="Times New Roman" w:eastAsia="Times New Roman" w:hAnsi="Times New Roman"/>
          <w:b w:val="0"/>
          <w:bCs w:val="0"/>
          <w:spacing w:val="1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decisión</w:t>
      </w:r>
      <w:r w:rsidRPr="00B84FCD">
        <w:rPr>
          <w:rFonts w:ascii="Times New Roman" w:eastAsia="Times New Roman" w:hAnsi="Times New Roman"/>
          <w:b w:val="0"/>
          <w:bCs w:val="0"/>
          <w:spacing w:val="40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definitiva</w:t>
      </w:r>
      <w:r w:rsidRPr="00B84FCD">
        <w:rPr>
          <w:rFonts w:ascii="Times New Roman" w:eastAsia="Times New Roman" w:hAnsi="Times New Roman"/>
          <w:b w:val="0"/>
          <w:bCs w:val="0"/>
          <w:spacing w:val="17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de</w:t>
      </w:r>
      <w:r w:rsidRPr="00B84FCD">
        <w:rPr>
          <w:rFonts w:ascii="Times New Roman" w:eastAsia="Times New Roman" w:hAnsi="Times New Roman"/>
          <w:b w:val="0"/>
          <w:bCs w:val="0"/>
          <w:spacing w:val="17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inclusión</w:t>
      </w:r>
      <w:r w:rsidRPr="00B84FCD">
        <w:rPr>
          <w:rFonts w:ascii="Times New Roman" w:eastAsia="Times New Roman" w:hAnsi="Times New Roman"/>
          <w:b w:val="0"/>
          <w:bCs w:val="0"/>
          <w:spacing w:val="39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o</w:t>
      </w:r>
      <w:r w:rsidRPr="00B84FCD">
        <w:rPr>
          <w:rFonts w:ascii="Times New Roman" w:eastAsia="Times New Roman" w:hAnsi="Times New Roman"/>
          <w:b w:val="0"/>
          <w:bCs w:val="0"/>
          <w:spacing w:val="40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exclusión</w:t>
      </w:r>
      <w:r w:rsidRPr="00B84FCD">
        <w:rPr>
          <w:rFonts w:ascii="Times New Roman" w:eastAsia="Times New Roman" w:hAnsi="Times New Roman"/>
          <w:b w:val="0"/>
          <w:bCs w:val="0"/>
          <w:spacing w:val="39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de</w:t>
      </w:r>
      <w:r w:rsidRPr="00B84FCD">
        <w:rPr>
          <w:rFonts w:ascii="Times New Roman" w:eastAsia="Times New Roman" w:hAnsi="Times New Roman"/>
          <w:b w:val="0"/>
          <w:bCs w:val="0"/>
          <w:spacing w:val="17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documentos</w:t>
      </w:r>
      <w:r w:rsidRPr="00B84FCD">
        <w:rPr>
          <w:rFonts w:ascii="Times New Roman" w:eastAsia="Times New Roman" w:hAnsi="Times New Roman"/>
          <w:b w:val="0"/>
          <w:bCs w:val="0"/>
          <w:spacing w:val="31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corresponde</w:t>
      </w:r>
      <w:r w:rsidRPr="00B84FCD">
        <w:rPr>
          <w:rFonts w:ascii="Times New Roman" w:eastAsia="Times New Roman" w:hAnsi="Times New Roman"/>
          <w:b w:val="0"/>
          <w:bCs w:val="0"/>
          <w:spacing w:val="17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al</w:t>
      </w:r>
      <w:r w:rsidRPr="00B84FCD">
        <w:rPr>
          <w:rFonts w:ascii="Times New Roman" w:eastAsia="Times New Roman" w:hAnsi="Times New Roman"/>
          <w:b w:val="0"/>
          <w:bCs w:val="0"/>
          <w:spacing w:val="32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spacing w:val="-2"/>
          <w:w w:val="105"/>
        </w:rPr>
        <w:t>investigador.</w:t>
      </w:r>
    </w:p>
    <w:p w14:paraId="4B98A817" w14:textId="77777777" w:rsidR="00B84FCD" w:rsidRPr="00B84FCD" w:rsidRDefault="00000000" w:rsidP="00B84FCD">
      <w:pPr>
        <w:pStyle w:val="Heading1"/>
        <w:numPr>
          <w:ilvl w:val="0"/>
          <w:numId w:val="14"/>
        </w:numPr>
        <w:tabs>
          <w:tab w:val="left" w:pos="819"/>
          <w:tab w:val="left" w:pos="866"/>
        </w:tabs>
        <w:spacing w:line="480" w:lineRule="auto"/>
        <w:ind w:right="178"/>
        <w:rPr>
          <w:b w:val="0"/>
          <w:bCs w:val="0"/>
          <w:sz w:val="16"/>
        </w:rPr>
      </w:pPr>
      <w:r w:rsidRPr="00B84FCD">
        <w:rPr>
          <w:rFonts w:ascii="Times New Roman" w:eastAsia="Times New Roman" w:hAnsi="Times New Roman"/>
          <w:b w:val="0"/>
          <w:bCs w:val="0"/>
          <w:w w:val="105"/>
        </w:rPr>
        <w:t>No</w:t>
      </w:r>
      <w:r w:rsidRPr="00B84FCD">
        <w:rPr>
          <w:rFonts w:ascii="Times New Roman" w:eastAsia="Times New Roman" w:hAnsi="Times New Roman"/>
          <w:b w:val="0"/>
          <w:bCs w:val="0"/>
          <w:spacing w:val="32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presentes</w:t>
      </w:r>
      <w:r w:rsidRPr="00B84FCD">
        <w:rPr>
          <w:rFonts w:ascii="Times New Roman" w:eastAsia="Times New Roman" w:hAnsi="Times New Roman"/>
          <w:b w:val="0"/>
          <w:bCs w:val="0"/>
          <w:spacing w:val="24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conceptos, relaciones</w:t>
      </w:r>
      <w:r w:rsidRPr="00B84FCD">
        <w:rPr>
          <w:rFonts w:ascii="Times New Roman" w:eastAsia="Times New Roman" w:hAnsi="Times New Roman"/>
          <w:b w:val="0"/>
          <w:bCs w:val="0"/>
          <w:spacing w:val="24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o</w:t>
      </w:r>
      <w:r w:rsidRPr="00B84FCD">
        <w:rPr>
          <w:rFonts w:ascii="Times New Roman" w:eastAsia="Times New Roman" w:hAnsi="Times New Roman"/>
          <w:b w:val="0"/>
          <w:bCs w:val="0"/>
          <w:spacing w:val="32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triadas</w:t>
      </w:r>
      <w:r w:rsidRPr="00B84FCD">
        <w:rPr>
          <w:rFonts w:ascii="Times New Roman" w:eastAsia="Times New Roman" w:hAnsi="Times New Roman"/>
          <w:b w:val="0"/>
          <w:bCs w:val="0"/>
          <w:spacing w:val="24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como</w:t>
      </w:r>
      <w:r w:rsidRPr="00B84FCD">
        <w:rPr>
          <w:rFonts w:ascii="Times New Roman" w:eastAsia="Times New Roman" w:hAnsi="Times New Roman"/>
          <w:b w:val="0"/>
          <w:bCs w:val="0"/>
          <w:spacing w:val="32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definitivos; deben</w:t>
      </w:r>
      <w:r w:rsidRPr="00B84FCD">
        <w:rPr>
          <w:rFonts w:ascii="Times New Roman" w:eastAsia="Times New Roman" w:hAnsi="Times New Roman"/>
          <w:b w:val="0"/>
          <w:bCs w:val="0"/>
          <w:spacing w:val="32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marcarse como</w:t>
      </w:r>
      <w:r w:rsidRPr="00B84FCD">
        <w:rPr>
          <w:rFonts w:ascii="Times New Roman" w:eastAsia="Times New Roman" w:hAnsi="Times New Roman"/>
          <w:b w:val="0"/>
          <w:bCs w:val="0"/>
          <w:spacing w:val="32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candidatos</w:t>
      </w:r>
      <w:r w:rsidRPr="00B84FCD">
        <w:rPr>
          <w:rFonts w:ascii="Times New Roman" w:eastAsia="Times New Roman" w:hAnsi="Times New Roman"/>
          <w:b w:val="0"/>
          <w:bCs w:val="0"/>
          <w:spacing w:val="24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hasta validación posterior.</w:t>
      </w:r>
      <w:r w:rsidR="00B84FCD" w:rsidRPr="00B84FCD">
        <w:rPr>
          <w:rFonts w:ascii="Times New Roman" w:eastAsia="Times New Roman" w:hAnsi="Times New Roman"/>
          <w:b w:val="0"/>
          <w:bCs w:val="0"/>
          <w:w w:val="105"/>
        </w:rPr>
        <w:t xml:space="preserve"> </w:t>
      </w:r>
    </w:p>
    <w:p w14:paraId="5720C375" w14:textId="77777777" w:rsidR="00B84FCD" w:rsidRPr="00B84FCD" w:rsidRDefault="00000000" w:rsidP="00B84FCD">
      <w:pPr>
        <w:pStyle w:val="Heading1"/>
        <w:numPr>
          <w:ilvl w:val="0"/>
          <w:numId w:val="14"/>
        </w:numPr>
        <w:tabs>
          <w:tab w:val="left" w:pos="819"/>
          <w:tab w:val="left" w:pos="866"/>
        </w:tabs>
        <w:spacing w:line="480" w:lineRule="auto"/>
        <w:ind w:right="178"/>
        <w:rPr>
          <w:b w:val="0"/>
          <w:bCs w:val="0"/>
          <w:sz w:val="16"/>
        </w:rPr>
      </w:pPr>
      <w:r w:rsidRPr="00B84FCD">
        <w:rPr>
          <w:rFonts w:ascii="Times New Roman" w:eastAsia="Times New Roman" w:hAnsi="Times New Roman"/>
          <w:b w:val="0"/>
          <w:bCs w:val="0"/>
          <w:w w:val="105"/>
        </w:rPr>
        <w:t>Usa</w:t>
      </w:r>
      <w:r w:rsidRPr="00B84FCD">
        <w:rPr>
          <w:rFonts w:ascii="Times New Roman" w:eastAsia="Times New Roman" w:hAnsi="Times New Roman"/>
          <w:b w:val="0"/>
          <w:bCs w:val="0"/>
          <w:spacing w:val="5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nombres</w:t>
      </w:r>
      <w:r w:rsidRPr="00B84FCD">
        <w:rPr>
          <w:rFonts w:ascii="Times New Roman" w:eastAsia="Times New Roman" w:hAnsi="Times New Roman"/>
          <w:b w:val="0"/>
          <w:bCs w:val="0"/>
          <w:spacing w:val="1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spacing w:val="9"/>
          <w:w w:val="105"/>
        </w:rPr>
        <w:t>ontológicos</w:t>
      </w:r>
      <w:r w:rsidRPr="00B84FCD">
        <w:rPr>
          <w:rFonts w:ascii="Times New Roman" w:eastAsia="Times New Roman" w:hAnsi="Times New Roman"/>
          <w:b w:val="0"/>
          <w:bCs w:val="0"/>
          <w:spacing w:val="1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en</w:t>
      </w:r>
      <w:r w:rsidRPr="00B84FCD">
        <w:rPr>
          <w:rFonts w:ascii="Times New Roman" w:eastAsia="Times New Roman" w:hAnsi="Times New Roman"/>
          <w:b w:val="0"/>
          <w:bCs w:val="0"/>
          <w:spacing w:val="24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inglés</w:t>
      </w:r>
      <w:r w:rsidRPr="00B84FCD">
        <w:rPr>
          <w:rFonts w:ascii="Times New Roman" w:eastAsia="Times New Roman" w:hAnsi="Times New Roman"/>
          <w:b w:val="0"/>
          <w:bCs w:val="0"/>
          <w:spacing w:val="1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para</w:t>
      </w:r>
      <w:r w:rsidRPr="00B84FCD">
        <w:rPr>
          <w:rFonts w:ascii="Times New Roman" w:eastAsia="Times New Roman" w:hAnsi="Times New Roman"/>
          <w:b w:val="0"/>
          <w:bCs w:val="0"/>
          <w:spacing w:val="5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clases</w:t>
      </w:r>
      <w:r w:rsidRPr="00B84FCD">
        <w:rPr>
          <w:rFonts w:ascii="Times New Roman" w:eastAsia="Times New Roman" w:hAnsi="Times New Roman"/>
          <w:b w:val="0"/>
          <w:bCs w:val="0"/>
          <w:spacing w:val="17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y</w:t>
      </w:r>
      <w:r w:rsidRPr="00B84FCD">
        <w:rPr>
          <w:rFonts w:ascii="Times New Roman" w:eastAsia="Times New Roman" w:hAnsi="Times New Roman"/>
          <w:b w:val="0"/>
          <w:bCs w:val="0"/>
          <w:spacing w:val="1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propiedades,</w:t>
      </w:r>
      <w:r w:rsidRPr="00B84FCD">
        <w:rPr>
          <w:rFonts w:ascii="Times New Roman" w:eastAsia="Times New Roman" w:hAnsi="Times New Roman"/>
          <w:b w:val="0"/>
          <w:bCs w:val="0"/>
          <w:spacing w:val="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pero</w:t>
      </w:r>
      <w:r w:rsidRPr="00B84FCD">
        <w:rPr>
          <w:rFonts w:ascii="Times New Roman" w:eastAsia="Times New Roman" w:hAnsi="Times New Roman"/>
          <w:b w:val="0"/>
          <w:bCs w:val="0"/>
          <w:spacing w:val="24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explica</w:t>
      </w:r>
      <w:r w:rsidRPr="00B84FCD">
        <w:rPr>
          <w:rFonts w:ascii="Times New Roman" w:eastAsia="Times New Roman" w:hAnsi="Times New Roman"/>
          <w:b w:val="0"/>
          <w:bCs w:val="0"/>
          <w:spacing w:val="5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el</w:t>
      </w:r>
      <w:r w:rsidRPr="00B84FCD">
        <w:rPr>
          <w:rFonts w:ascii="Times New Roman" w:eastAsia="Times New Roman" w:hAnsi="Times New Roman"/>
          <w:b w:val="0"/>
          <w:bCs w:val="0"/>
          <w:spacing w:val="18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análisis</w:t>
      </w:r>
      <w:r w:rsidRPr="00B84FCD">
        <w:rPr>
          <w:rFonts w:ascii="Times New Roman" w:eastAsia="Times New Roman" w:hAnsi="Times New Roman"/>
          <w:b w:val="0"/>
          <w:bCs w:val="0"/>
          <w:spacing w:val="1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en</w:t>
      </w:r>
      <w:r w:rsidRPr="00B84FCD">
        <w:rPr>
          <w:rFonts w:ascii="Times New Roman" w:eastAsia="Times New Roman" w:hAnsi="Times New Roman"/>
          <w:b w:val="0"/>
          <w:bCs w:val="0"/>
          <w:spacing w:val="23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spacing w:val="-2"/>
          <w:w w:val="105"/>
        </w:rPr>
        <w:t>español.</w:t>
      </w:r>
      <w:r w:rsidR="00B84FCD" w:rsidRPr="00B84FCD">
        <w:rPr>
          <w:rFonts w:ascii="Times New Roman" w:eastAsia="Times New Roman" w:hAnsi="Times New Roman"/>
          <w:b w:val="0"/>
          <w:bCs w:val="0"/>
          <w:spacing w:val="-2"/>
          <w:w w:val="105"/>
        </w:rPr>
        <w:t xml:space="preserve"> </w:t>
      </w:r>
    </w:p>
    <w:p w14:paraId="31A9FD1E" w14:textId="77777777" w:rsidR="00B84FCD" w:rsidRPr="00B84FCD" w:rsidRDefault="00000000" w:rsidP="00B84FCD">
      <w:pPr>
        <w:pStyle w:val="Heading1"/>
        <w:numPr>
          <w:ilvl w:val="0"/>
          <w:numId w:val="14"/>
        </w:numPr>
        <w:tabs>
          <w:tab w:val="left" w:pos="819"/>
          <w:tab w:val="left" w:pos="866"/>
        </w:tabs>
        <w:spacing w:line="480" w:lineRule="auto"/>
        <w:ind w:right="154"/>
        <w:rPr>
          <w:b w:val="0"/>
          <w:bCs w:val="0"/>
          <w:sz w:val="16"/>
        </w:rPr>
      </w:pPr>
      <w:r w:rsidRPr="00B84FCD">
        <w:rPr>
          <w:rFonts w:ascii="Times New Roman" w:eastAsia="Times New Roman" w:hAnsi="Times New Roman"/>
          <w:b w:val="0"/>
          <w:bCs w:val="0"/>
        </w:rPr>
        <w:t>Prioriza</w:t>
      </w:r>
      <w:r w:rsidRPr="00B84FCD">
        <w:rPr>
          <w:rFonts w:ascii="Times New Roman" w:eastAsia="Times New Roman" w:hAnsi="Times New Roman"/>
          <w:b w:val="0"/>
          <w:bCs w:val="0"/>
          <w:spacing w:val="-4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fuentes</w:t>
      </w:r>
      <w:r w:rsidRPr="00B84FCD">
        <w:rPr>
          <w:rFonts w:ascii="Times New Roman" w:eastAsia="Times New Roman" w:hAnsi="Times New Roman"/>
          <w:b w:val="0"/>
          <w:bCs w:val="0"/>
          <w:spacing w:val="-1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entre</w:t>
      </w:r>
      <w:r w:rsidRPr="00B84FCD">
        <w:rPr>
          <w:rFonts w:ascii="Times New Roman" w:eastAsia="Times New Roman" w:hAnsi="Times New Roman"/>
          <w:b w:val="0"/>
          <w:bCs w:val="0"/>
          <w:spacing w:val="-4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2021</w:t>
      </w:r>
      <w:r w:rsidRPr="00B84FCD">
        <w:rPr>
          <w:rFonts w:ascii="Times New Roman" w:eastAsia="Times New Roman" w:hAnsi="Times New Roman"/>
          <w:b w:val="0"/>
          <w:bCs w:val="0"/>
          <w:spacing w:val="-3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y</w:t>
      </w:r>
      <w:r w:rsidRPr="00B84FCD">
        <w:rPr>
          <w:rFonts w:ascii="Times New Roman" w:eastAsia="Times New Roman" w:hAnsi="Times New Roman"/>
          <w:b w:val="0"/>
          <w:bCs w:val="0"/>
          <w:spacing w:val="1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2026,</w:t>
      </w:r>
      <w:r w:rsidRPr="00B84FCD">
        <w:rPr>
          <w:rFonts w:ascii="Times New Roman" w:eastAsia="Times New Roman" w:hAnsi="Times New Roman"/>
          <w:b w:val="0"/>
          <w:bCs w:val="0"/>
          <w:spacing w:val="-1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excepto</w:t>
      </w:r>
      <w:r w:rsidRPr="00B84FCD">
        <w:rPr>
          <w:rFonts w:ascii="Times New Roman" w:eastAsia="Times New Roman" w:hAnsi="Times New Roman"/>
          <w:b w:val="0"/>
          <w:bCs w:val="0"/>
          <w:spacing w:val="-4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manuales</w:t>
      </w:r>
      <w:r w:rsidRPr="00B84FCD">
        <w:rPr>
          <w:rFonts w:ascii="Times New Roman" w:eastAsia="Times New Roman" w:hAnsi="Times New Roman"/>
          <w:b w:val="0"/>
          <w:bCs w:val="0"/>
          <w:spacing w:val="11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técnicos</w:t>
      </w:r>
      <w:r w:rsidRPr="00B84FCD">
        <w:rPr>
          <w:rFonts w:ascii="Times New Roman" w:eastAsia="Times New Roman" w:hAnsi="Times New Roman"/>
          <w:b w:val="0"/>
          <w:bCs w:val="0"/>
          <w:spacing w:val="1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vigentes</w:t>
      </w:r>
      <w:r w:rsidRPr="00B84FCD">
        <w:rPr>
          <w:rFonts w:ascii="Times New Roman" w:eastAsia="Times New Roman" w:hAnsi="Times New Roman"/>
          <w:b w:val="0"/>
          <w:bCs w:val="0"/>
          <w:spacing w:val="1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de</w:t>
      </w:r>
      <w:r w:rsidRPr="00B84FCD">
        <w:rPr>
          <w:rFonts w:ascii="Times New Roman" w:eastAsia="Times New Roman" w:hAnsi="Times New Roman"/>
          <w:b w:val="0"/>
          <w:bCs w:val="0"/>
          <w:spacing w:val="-3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fabricante</w:t>
      </w:r>
      <w:r w:rsidRPr="00B84FCD">
        <w:rPr>
          <w:rFonts w:ascii="Times New Roman" w:eastAsia="Times New Roman" w:hAnsi="Times New Roman"/>
          <w:b w:val="0"/>
          <w:bCs w:val="0"/>
          <w:spacing w:val="-3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que</w:t>
      </w:r>
      <w:r w:rsidRPr="00B84FCD">
        <w:rPr>
          <w:rFonts w:ascii="Times New Roman" w:eastAsia="Times New Roman" w:hAnsi="Times New Roman"/>
          <w:b w:val="0"/>
          <w:bCs w:val="0"/>
          <w:spacing w:val="-4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puedan</w:t>
      </w:r>
      <w:r w:rsidRPr="00B84FCD">
        <w:rPr>
          <w:rFonts w:ascii="Times New Roman" w:eastAsia="Times New Roman" w:hAnsi="Times New Roman"/>
          <w:b w:val="0"/>
          <w:bCs w:val="0"/>
          <w:spacing w:val="-3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ser</w:t>
      </w:r>
      <w:r w:rsidRPr="00B84FCD">
        <w:rPr>
          <w:rFonts w:ascii="Times New Roman" w:eastAsia="Times New Roman" w:hAnsi="Times New Roman"/>
          <w:b w:val="0"/>
          <w:bCs w:val="0"/>
          <w:spacing w:val="-1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spacing w:val="-2"/>
        </w:rPr>
        <w:t>anteriores.</w:t>
      </w:r>
      <w:r w:rsidR="00B84FCD" w:rsidRPr="00B84FCD">
        <w:rPr>
          <w:rFonts w:ascii="Times New Roman" w:eastAsia="Times New Roman" w:hAnsi="Times New Roman"/>
          <w:b w:val="0"/>
          <w:bCs w:val="0"/>
          <w:spacing w:val="-2"/>
        </w:rPr>
        <w:t xml:space="preserve"> </w:t>
      </w:r>
    </w:p>
    <w:p w14:paraId="7FD06E66" w14:textId="77777777" w:rsidR="00B84FCD" w:rsidRPr="00B84FCD" w:rsidRDefault="00000000" w:rsidP="00B84FCD">
      <w:pPr>
        <w:pStyle w:val="Heading1"/>
        <w:numPr>
          <w:ilvl w:val="0"/>
          <w:numId w:val="14"/>
        </w:numPr>
        <w:tabs>
          <w:tab w:val="left" w:pos="819"/>
          <w:tab w:val="left" w:pos="866"/>
        </w:tabs>
        <w:spacing w:line="480" w:lineRule="auto"/>
        <w:ind w:right="147"/>
        <w:rPr>
          <w:b w:val="0"/>
          <w:bCs w:val="0"/>
          <w:sz w:val="16"/>
        </w:rPr>
      </w:pPr>
      <w:r w:rsidRPr="00B84FCD">
        <w:rPr>
          <w:rFonts w:ascii="Times New Roman" w:eastAsia="Times New Roman" w:hAnsi="Times New Roman"/>
          <w:b w:val="0"/>
          <w:bCs w:val="0"/>
        </w:rPr>
        <w:t>Prioriza fuentes</w:t>
      </w:r>
      <w:r w:rsidRPr="00B84FCD">
        <w:rPr>
          <w:rFonts w:ascii="Times New Roman" w:eastAsia="Times New Roman" w:hAnsi="Times New Roman"/>
          <w:b w:val="0"/>
          <w:bCs w:val="0"/>
          <w:spacing w:val="-3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oficiales</w:t>
      </w:r>
      <w:r w:rsidRPr="00B84FCD">
        <w:rPr>
          <w:rFonts w:ascii="Times New Roman" w:eastAsia="Times New Roman" w:hAnsi="Times New Roman"/>
          <w:b w:val="0"/>
          <w:bCs w:val="0"/>
          <w:spacing w:val="24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de fabricantes, artículos</w:t>
      </w:r>
      <w:r w:rsidRPr="00B84FCD">
        <w:rPr>
          <w:rFonts w:ascii="Times New Roman" w:eastAsia="Times New Roman" w:hAnsi="Times New Roman"/>
          <w:b w:val="0"/>
          <w:bCs w:val="0"/>
          <w:spacing w:val="-3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científicos</w:t>
      </w:r>
      <w:r w:rsidRPr="00B84FCD">
        <w:rPr>
          <w:rFonts w:ascii="Times New Roman" w:eastAsia="Times New Roman" w:hAnsi="Times New Roman"/>
          <w:b w:val="0"/>
          <w:bCs w:val="0"/>
          <w:spacing w:val="4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revisados</w:t>
      </w:r>
      <w:r w:rsidRPr="00B84FCD">
        <w:rPr>
          <w:rFonts w:ascii="Times New Roman" w:eastAsia="Times New Roman" w:hAnsi="Times New Roman"/>
          <w:b w:val="0"/>
          <w:bCs w:val="0"/>
          <w:spacing w:val="4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por</w:t>
      </w:r>
      <w:r w:rsidRPr="00B84FCD">
        <w:rPr>
          <w:rFonts w:ascii="Times New Roman" w:eastAsia="Times New Roman" w:hAnsi="Times New Roman"/>
          <w:b w:val="0"/>
          <w:bCs w:val="0"/>
          <w:spacing w:val="4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pares,</w:t>
      </w:r>
      <w:r w:rsidRPr="00B84FCD">
        <w:rPr>
          <w:rFonts w:ascii="Times New Roman" w:eastAsia="Times New Roman" w:hAnsi="Times New Roman"/>
          <w:b w:val="0"/>
          <w:bCs w:val="0"/>
          <w:spacing w:val="37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instituciones</w:t>
      </w:r>
      <w:r w:rsidRPr="00B84FCD">
        <w:rPr>
          <w:rFonts w:ascii="Times New Roman" w:eastAsia="Times New Roman" w:hAnsi="Times New Roman"/>
          <w:b w:val="0"/>
          <w:bCs w:val="0"/>
          <w:spacing w:val="4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>académicas</w:t>
      </w:r>
      <w:r w:rsidRPr="00B84FCD">
        <w:rPr>
          <w:rFonts w:ascii="Times New Roman" w:eastAsia="Times New Roman" w:hAnsi="Times New Roman"/>
          <w:b w:val="0"/>
          <w:bCs w:val="0"/>
          <w:spacing w:val="40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</w:rPr>
        <w:t xml:space="preserve">y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procedimientos técnicos verificables.</w:t>
      </w:r>
      <w:r w:rsidR="00B84FCD" w:rsidRPr="00B84FCD">
        <w:rPr>
          <w:rFonts w:ascii="Times New Roman" w:eastAsia="Times New Roman" w:hAnsi="Times New Roman"/>
          <w:b w:val="0"/>
          <w:bCs w:val="0"/>
          <w:w w:val="105"/>
        </w:rPr>
        <w:t xml:space="preserve"> </w:t>
      </w:r>
    </w:p>
    <w:p w14:paraId="02EF9E19" w14:textId="331D22E5" w:rsidR="00E728B9" w:rsidRPr="00B84FCD" w:rsidRDefault="00000000" w:rsidP="00B84FCD">
      <w:pPr>
        <w:pStyle w:val="Heading1"/>
        <w:numPr>
          <w:ilvl w:val="0"/>
          <w:numId w:val="14"/>
        </w:numPr>
        <w:tabs>
          <w:tab w:val="left" w:pos="819"/>
          <w:tab w:val="left" w:pos="866"/>
        </w:tabs>
        <w:spacing w:line="480" w:lineRule="auto"/>
        <w:ind w:right="147"/>
        <w:rPr>
          <w:b w:val="0"/>
          <w:bCs w:val="0"/>
          <w:sz w:val="16"/>
        </w:rPr>
      </w:pPr>
      <w:r w:rsidRPr="00B84FCD">
        <w:rPr>
          <w:rFonts w:ascii="Times New Roman" w:eastAsia="Times New Roman" w:hAnsi="Times New Roman"/>
          <w:b w:val="0"/>
          <w:bCs w:val="0"/>
          <w:w w:val="105"/>
        </w:rPr>
        <w:t>Si no tienes</w:t>
      </w:r>
      <w:r w:rsidRPr="00B84FCD">
        <w:rPr>
          <w:rFonts w:ascii="Times New Roman" w:eastAsia="Times New Roman" w:hAnsi="Times New Roman"/>
          <w:b w:val="0"/>
          <w:bCs w:val="0"/>
          <w:spacing w:val="-1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acceso</w:t>
      </w:r>
      <w:r w:rsidRPr="00B84FCD">
        <w:rPr>
          <w:rFonts w:ascii="Times New Roman" w:eastAsia="Times New Roman" w:hAnsi="Times New Roman"/>
          <w:b w:val="0"/>
          <w:bCs w:val="0"/>
          <w:spacing w:val="2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a navegación</w:t>
      </w:r>
      <w:r w:rsidRPr="00B84FCD">
        <w:rPr>
          <w:rFonts w:ascii="Times New Roman" w:eastAsia="Times New Roman" w:hAnsi="Times New Roman"/>
          <w:b w:val="0"/>
          <w:bCs w:val="0"/>
          <w:spacing w:val="2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o</w:t>
      </w:r>
      <w:r w:rsidRPr="00B84FCD">
        <w:rPr>
          <w:rFonts w:ascii="Times New Roman" w:eastAsia="Times New Roman" w:hAnsi="Times New Roman"/>
          <w:b w:val="0"/>
          <w:bCs w:val="0"/>
          <w:spacing w:val="2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a los</w:t>
      </w:r>
      <w:r w:rsidRPr="00B84FCD">
        <w:rPr>
          <w:rFonts w:ascii="Times New Roman" w:eastAsia="Times New Roman" w:hAnsi="Times New Roman"/>
          <w:b w:val="0"/>
          <w:bCs w:val="0"/>
          <w:spacing w:val="19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documentos, realiza solamente la planificación</w:t>
      </w:r>
      <w:r w:rsidRPr="00B84FCD">
        <w:rPr>
          <w:rFonts w:ascii="Times New Roman" w:eastAsia="Times New Roman" w:hAnsi="Times New Roman"/>
          <w:b w:val="0"/>
          <w:bCs w:val="0"/>
          <w:spacing w:val="26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y</w:t>
      </w:r>
      <w:r w:rsidRPr="00B84FCD">
        <w:rPr>
          <w:rFonts w:ascii="Times New Roman" w:eastAsia="Times New Roman" w:hAnsi="Times New Roman"/>
          <w:b w:val="0"/>
          <w:bCs w:val="0"/>
          <w:spacing w:val="19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especifica qué documentos deben</w:t>
      </w:r>
      <w:r w:rsidRPr="00B84FCD">
        <w:rPr>
          <w:rFonts w:ascii="Times New Roman" w:eastAsia="Times New Roman" w:hAnsi="Times New Roman"/>
          <w:b w:val="0"/>
          <w:bCs w:val="0"/>
          <w:spacing w:val="40"/>
          <w:w w:val="105"/>
        </w:rPr>
        <w:t xml:space="preserve"> </w:t>
      </w:r>
      <w:r w:rsidRPr="00B84FCD">
        <w:rPr>
          <w:rFonts w:ascii="Times New Roman" w:eastAsia="Times New Roman" w:hAnsi="Times New Roman"/>
          <w:b w:val="0"/>
          <w:bCs w:val="0"/>
          <w:w w:val="105"/>
        </w:rPr>
        <w:t>ser suministrados antes de continuar.</w:t>
      </w:r>
    </w:p>
    <w:p w14:paraId="7A29A81A" w14:textId="77777777" w:rsidR="00E728B9" w:rsidRPr="00B84FCD" w:rsidRDefault="00000000" w:rsidP="00B84FCD">
      <w:pPr>
        <w:spacing w:line="480" w:lineRule="auto"/>
        <w:rPr>
          <w:b/>
          <w:bCs/>
          <w:sz w:val="16"/>
        </w:rPr>
      </w:pPr>
      <w:r w:rsidRPr="00B84FCD">
        <w:rPr>
          <w:b/>
          <w:bCs/>
          <w:w w:val="105"/>
        </w:rPr>
        <w:t>Criterios</w:t>
      </w:r>
      <w:r w:rsidRPr="00B84FCD">
        <w:rPr>
          <w:b/>
          <w:bCs/>
          <w:spacing w:val="32"/>
          <w:w w:val="105"/>
        </w:rPr>
        <w:t xml:space="preserve"> </w:t>
      </w:r>
      <w:r w:rsidRPr="00B84FCD">
        <w:rPr>
          <w:b/>
          <w:bCs/>
          <w:w w:val="105"/>
        </w:rPr>
        <w:t>de</w:t>
      </w:r>
      <w:r w:rsidRPr="00B84FCD">
        <w:rPr>
          <w:b/>
          <w:bCs/>
          <w:spacing w:val="18"/>
          <w:w w:val="105"/>
        </w:rPr>
        <w:t xml:space="preserve"> </w:t>
      </w:r>
      <w:r w:rsidRPr="00B84FCD">
        <w:rPr>
          <w:b/>
          <w:bCs/>
          <w:w w:val="105"/>
        </w:rPr>
        <w:t>inclusión</w:t>
      </w:r>
      <w:r w:rsidRPr="00B84FCD">
        <w:rPr>
          <w:b/>
          <w:bCs/>
          <w:spacing w:val="42"/>
          <w:w w:val="105"/>
        </w:rPr>
        <w:t xml:space="preserve"> </w:t>
      </w:r>
      <w:r w:rsidRPr="00B84FCD">
        <w:rPr>
          <w:b/>
          <w:bCs/>
          <w:spacing w:val="-2"/>
          <w:w w:val="105"/>
        </w:rPr>
        <w:t>documental</w:t>
      </w:r>
    </w:p>
    <w:p w14:paraId="74463F05" w14:textId="77777777" w:rsidR="00E728B9" w:rsidRDefault="00000000" w:rsidP="00B84FCD">
      <w:pPr>
        <w:spacing w:line="480" w:lineRule="auto"/>
        <w:rPr>
          <w:sz w:val="16"/>
        </w:rPr>
      </w:pPr>
      <w:r>
        <w:rPr>
          <w:spacing w:val="2"/>
        </w:rPr>
        <w:t>Incluir</w:t>
      </w:r>
      <w:r>
        <w:rPr>
          <w:spacing w:val="48"/>
        </w:rPr>
        <w:t xml:space="preserve"> </w:t>
      </w:r>
      <w:r>
        <w:rPr>
          <w:spacing w:val="2"/>
        </w:rPr>
        <w:t>preferiblemente</w:t>
      </w:r>
      <w:r>
        <w:rPr>
          <w:spacing w:val="36"/>
        </w:rPr>
        <w:t xml:space="preserve"> </w:t>
      </w:r>
      <w:r>
        <w:rPr>
          <w:spacing w:val="2"/>
        </w:rPr>
        <w:t>documentos</w:t>
      </w:r>
      <w:r>
        <w:rPr>
          <w:spacing w:val="53"/>
        </w:rPr>
        <w:t xml:space="preserve"> </w:t>
      </w:r>
      <w:r>
        <w:rPr>
          <w:spacing w:val="-4"/>
        </w:rPr>
        <w:t>que:</w:t>
      </w:r>
    </w:p>
    <w:p w14:paraId="20230091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5"/>
        </w:tabs>
        <w:spacing w:line="480" w:lineRule="auto"/>
        <w:ind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t>Respondan</w:t>
      </w:r>
      <w:r>
        <w:rPr>
          <w:rFonts w:ascii="Times New Roman" w:eastAsia="Times New Roman" w:hAnsi="Times New Roman"/>
          <w:spacing w:val="26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total</w:t>
      </w:r>
      <w:r>
        <w:rPr>
          <w:rFonts w:ascii="Times New Roman" w:eastAsia="Times New Roman" w:hAnsi="Times New Roman"/>
          <w:spacing w:val="21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o</w:t>
      </w:r>
      <w:r>
        <w:rPr>
          <w:rFonts w:ascii="Times New Roman" w:eastAsia="Times New Roman" w:hAnsi="Times New Roman"/>
          <w:spacing w:val="26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parcialmente</w:t>
      </w:r>
      <w:r>
        <w:rPr>
          <w:rFonts w:ascii="Times New Roman" w:eastAsia="Times New Roman" w:hAnsi="Times New Roman"/>
          <w:spacing w:val="8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la</w:t>
      </w:r>
      <w:r>
        <w:rPr>
          <w:rFonts w:ascii="Times New Roman" w:eastAsia="Times New Roman" w:hAnsi="Times New Roman"/>
          <w:spacing w:val="7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pregunta.</w:t>
      </w:r>
    </w:p>
    <w:p w14:paraId="79D976C4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5"/>
        </w:tabs>
        <w:spacing w:line="480" w:lineRule="auto"/>
        <w:ind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lastRenderedPageBreak/>
        <w:t>Tengan</w:t>
      </w:r>
      <w:r>
        <w:rPr>
          <w:rFonts w:ascii="Times New Roman" w:eastAsia="Times New Roman" w:hAnsi="Times New Roman"/>
          <w:spacing w:val="1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entidad</w:t>
      </w:r>
      <w:r>
        <w:rPr>
          <w:rFonts w:ascii="Times New Roman" w:eastAsia="Times New Roman" w:hAnsi="Times New Roman"/>
          <w:spacing w:val="2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autora,</w:t>
      </w:r>
      <w:r>
        <w:rPr>
          <w:rFonts w:ascii="Times New Roman" w:eastAsia="Times New Roman" w:hAnsi="Times New Roman"/>
          <w:spacing w:val="3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fecha</w:t>
      </w:r>
      <w:r>
        <w:rPr>
          <w:rFonts w:ascii="Times New Roman" w:eastAsia="Times New Roman" w:hAnsi="Times New Roman"/>
          <w:spacing w:val="3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y</w:t>
      </w:r>
      <w:r>
        <w:rPr>
          <w:rFonts w:ascii="Times New Roman" w:eastAsia="Times New Roman" w:hAnsi="Times New Roman"/>
          <w:spacing w:val="12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trazabilidad</w:t>
      </w:r>
      <w:r>
        <w:rPr>
          <w:rFonts w:ascii="Times New Roman" w:eastAsia="Times New Roman" w:hAnsi="Times New Roman"/>
          <w:spacing w:val="20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verificable.</w:t>
      </w:r>
    </w:p>
    <w:p w14:paraId="26AE30F8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6"/>
        </w:tabs>
        <w:spacing w:line="480" w:lineRule="auto"/>
        <w:ind w:right="298"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t>Sean</w:t>
      </w:r>
      <w:r>
        <w:rPr>
          <w:rFonts w:ascii="Times New Roman" w:eastAsia="Times New Roman" w:hAnsi="Times New Roman"/>
          <w:spacing w:val="28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 xml:space="preserve">manuales técnicos oficiales, fichas de fabricante, artículos científicos revisados por pares, </w:t>
      </w:r>
      <w:proofErr w:type="spellStart"/>
      <w:r>
        <w:rPr>
          <w:rFonts w:ascii="Times New Roman" w:eastAsia="Times New Roman" w:hAnsi="Times New Roman"/>
          <w:w w:val="105"/>
        </w:rPr>
        <w:t>SOPs</w:t>
      </w:r>
      <w:proofErr w:type="spellEnd"/>
      <w:r>
        <w:rPr>
          <w:rFonts w:ascii="Times New Roman" w:eastAsia="Times New Roman" w:hAnsi="Times New Roman"/>
          <w:w w:val="105"/>
        </w:rPr>
        <w:t>,</w:t>
      </w:r>
      <w:r>
        <w:rPr>
          <w:rFonts w:ascii="Times New Roman" w:eastAsia="Times New Roman" w:hAnsi="Times New Roman"/>
          <w:spacing w:val="4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protocolos</w:t>
      </w:r>
      <w:r>
        <w:rPr>
          <w:rFonts w:ascii="Times New Roman" w:eastAsia="Times New Roman" w:hAnsi="Times New Roman"/>
          <w:spacing w:val="4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o</w:t>
      </w:r>
      <w:r>
        <w:rPr>
          <w:rFonts w:ascii="Times New Roman" w:eastAsia="Times New Roman" w:hAnsi="Times New Roman"/>
          <w:spacing w:val="4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documentación</w:t>
      </w:r>
      <w:r>
        <w:rPr>
          <w:rFonts w:ascii="Times New Roman" w:eastAsia="Times New Roman" w:hAnsi="Times New Roman"/>
          <w:spacing w:val="4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institucional.</w:t>
      </w:r>
    </w:p>
    <w:p w14:paraId="03996600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6"/>
        </w:tabs>
        <w:spacing w:line="480" w:lineRule="auto"/>
        <w:ind w:right="151" w:hanging="582"/>
        <w:rPr>
          <w:sz w:val="16"/>
        </w:rPr>
      </w:pPr>
      <w:r>
        <w:rPr>
          <w:rFonts w:ascii="Times New Roman" w:eastAsia="Times New Roman" w:hAnsi="Times New Roman"/>
        </w:rPr>
        <w:t>Contengan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evidencia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extraíble: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tablas,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especificaciones,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definiciones,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procedimientos,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resultados o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 xml:space="preserve">descripciones </w:t>
      </w:r>
      <w:r>
        <w:rPr>
          <w:rFonts w:ascii="Times New Roman" w:eastAsia="Times New Roman" w:hAnsi="Times New Roman"/>
          <w:spacing w:val="-2"/>
          <w:w w:val="105"/>
        </w:rPr>
        <w:t>técnicas.</w:t>
      </w:r>
    </w:p>
    <w:p w14:paraId="2EEAC18D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5"/>
        </w:tabs>
        <w:spacing w:line="480" w:lineRule="auto"/>
        <w:ind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t>Se</w:t>
      </w:r>
      <w:r>
        <w:rPr>
          <w:rFonts w:ascii="Times New Roman" w:eastAsia="Times New Roman" w:hAnsi="Times New Roman"/>
          <w:spacing w:val="-1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relacionen</w:t>
      </w:r>
      <w:r>
        <w:rPr>
          <w:rFonts w:ascii="Times New Roman" w:eastAsia="Times New Roman" w:hAnsi="Times New Roman"/>
          <w:spacing w:val="16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con</w:t>
      </w:r>
      <w:r>
        <w:rPr>
          <w:rFonts w:ascii="Times New Roman" w:eastAsia="Times New Roman" w:hAnsi="Times New Roman"/>
          <w:spacing w:val="16"/>
          <w:w w:val="105"/>
        </w:rPr>
        <w:t xml:space="preserve"> </w:t>
      </w:r>
      <w:proofErr w:type="spellStart"/>
      <w:r>
        <w:rPr>
          <w:rFonts w:ascii="Times New Roman" w:eastAsia="Times New Roman" w:hAnsi="Times New Roman"/>
          <w:w w:val="105"/>
        </w:rPr>
        <w:t>BioLector</w:t>
      </w:r>
      <w:proofErr w:type="spellEnd"/>
      <w:r>
        <w:rPr>
          <w:rFonts w:ascii="Times New Roman" w:eastAsia="Times New Roman" w:hAnsi="Times New Roman"/>
          <w:spacing w:val="7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XT,</w:t>
      </w:r>
      <w:r>
        <w:rPr>
          <w:rFonts w:ascii="Times New Roman" w:eastAsia="Times New Roman" w:hAnsi="Times New Roman"/>
          <w:spacing w:val="1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Sartorius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5</w:t>
      </w:r>
      <w:r>
        <w:rPr>
          <w:rFonts w:ascii="Times New Roman" w:eastAsia="Times New Roman" w:hAnsi="Times New Roman"/>
          <w:spacing w:val="-1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L,</w:t>
      </w:r>
      <w:r>
        <w:rPr>
          <w:rFonts w:ascii="Times New Roman" w:eastAsia="Times New Roman" w:hAnsi="Times New Roman"/>
          <w:spacing w:val="1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Sartorius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10 L</w:t>
      </w:r>
      <w:r>
        <w:rPr>
          <w:rFonts w:ascii="Times New Roman" w:eastAsia="Times New Roman" w:hAnsi="Times New Roman"/>
          <w:spacing w:val="-1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o</w:t>
      </w:r>
      <w:r>
        <w:rPr>
          <w:rFonts w:ascii="Times New Roman" w:eastAsia="Times New Roman" w:hAnsi="Times New Roman"/>
          <w:spacing w:val="16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sistemas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técnicamente</w:t>
      </w:r>
      <w:r>
        <w:rPr>
          <w:rFonts w:ascii="Times New Roman" w:eastAsia="Times New Roman" w:hAnsi="Times New Roman"/>
          <w:spacing w:val="-1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equivalentes.</w:t>
      </w:r>
    </w:p>
    <w:p w14:paraId="3F8F921E" w14:textId="77777777" w:rsidR="00B84FCD" w:rsidRDefault="00000000" w:rsidP="00B84FCD">
      <w:pPr>
        <w:spacing w:line="480" w:lineRule="auto"/>
        <w:ind w:right="-42"/>
        <w:rPr>
          <w:w w:val="105"/>
        </w:rPr>
      </w:pPr>
      <w:r w:rsidRPr="00B84FCD">
        <w:rPr>
          <w:b/>
          <w:bCs/>
          <w:w w:val="105"/>
        </w:rPr>
        <w:t>Criterios de exclusión</w:t>
      </w:r>
      <w:r>
        <w:rPr>
          <w:w w:val="105"/>
        </w:rPr>
        <w:t xml:space="preserve"> </w:t>
      </w:r>
    </w:p>
    <w:p w14:paraId="2749F18E" w14:textId="01E557E1" w:rsidR="00E728B9" w:rsidRDefault="00B84FCD" w:rsidP="00B84FCD">
      <w:pPr>
        <w:spacing w:line="480" w:lineRule="auto"/>
        <w:ind w:right="-42"/>
        <w:rPr>
          <w:sz w:val="16"/>
        </w:rPr>
      </w:pPr>
      <w:r>
        <w:rPr>
          <w:w w:val="105"/>
        </w:rPr>
        <w:t>Documentos a  Excluir que:</w:t>
      </w:r>
    </w:p>
    <w:p w14:paraId="5AC4A356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5"/>
        </w:tabs>
        <w:spacing w:line="480" w:lineRule="auto"/>
        <w:ind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t>No</w:t>
      </w:r>
      <w:r>
        <w:rPr>
          <w:rFonts w:ascii="Times New Roman" w:eastAsia="Times New Roman" w:hAnsi="Times New Roman"/>
          <w:spacing w:val="23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respondan</w:t>
      </w:r>
      <w:r>
        <w:rPr>
          <w:rFonts w:ascii="Times New Roman" w:eastAsia="Times New Roman" w:hAnsi="Times New Roman"/>
          <w:spacing w:val="23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a</w:t>
      </w:r>
      <w:r>
        <w:rPr>
          <w:rFonts w:ascii="Times New Roman" w:eastAsia="Times New Roman" w:hAnsi="Times New Roman"/>
          <w:spacing w:val="5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la</w:t>
      </w:r>
      <w:r>
        <w:rPr>
          <w:rFonts w:ascii="Times New Roman" w:eastAsia="Times New Roman" w:hAnsi="Times New Roman"/>
          <w:spacing w:val="5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pregunta.</w:t>
      </w:r>
    </w:p>
    <w:p w14:paraId="44BAF069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5"/>
        </w:tabs>
        <w:spacing w:line="480" w:lineRule="auto"/>
        <w:ind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t>Sean</w:t>
      </w:r>
      <w:r>
        <w:rPr>
          <w:rFonts w:ascii="Times New Roman" w:eastAsia="Times New Roman" w:hAnsi="Times New Roman"/>
          <w:spacing w:val="28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blogs</w:t>
      </w:r>
      <w:r>
        <w:rPr>
          <w:rFonts w:ascii="Times New Roman" w:eastAsia="Times New Roman" w:hAnsi="Times New Roman"/>
          <w:spacing w:val="2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sin</w:t>
      </w:r>
      <w:r>
        <w:rPr>
          <w:rFonts w:ascii="Times New Roman" w:eastAsia="Times New Roman" w:hAnsi="Times New Roman"/>
          <w:spacing w:val="28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referencias,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contenido</w:t>
      </w:r>
      <w:r>
        <w:rPr>
          <w:rFonts w:ascii="Times New Roman" w:eastAsia="Times New Roman" w:hAnsi="Times New Roman"/>
          <w:spacing w:val="28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comercial</w:t>
      </w:r>
      <w:r>
        <w:rPr>
          <w:rFonts w:ascii="Times New Roman" w:eastAsia="Times New Roman" w:hAnsi="Times New Roman"/>
          <w:spacing w:val="21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no</w:t>
      </w:r>
      <w:r>
        <w:rPr>
          <w:rFonts w:ascii="Times New Roman" w:eastAsia="Times New Roman" w:hAnsi="Times New Roman"/>
          <w:spacing w:val="28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verificable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o</w:t>
      </w:r>
      <w:r>
        <w:rPr>
          <w:rFonts w:ascii="Times New Roman" w:eastAsia="Times New Roman" w:hAnsi="Times New Roman"/>
          <w:spacing w:val="28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documentos</w:t>
      </w:r>
      <w:r>
        <w:rPr>
          <w:rFonts w:ascii="Times New Roman" w:eastAsia="Times New Roman" w:hAnsi="Times New Roman"/>
          <w:spacing w:val="2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sin</w:t>
      </w:r>
      <w:r>
        <w:rPr>
          <w:rFonts w:ascii="Times New Roman" w:eastAsia="Times New Roman" w:hAnsi="Times New Roman"/>
          <w:spacing w:val="28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autoría.</w:t>
      </w:r>
    </w:p>
    <w:p w14:paraId="52A5C1A3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5"/>
        </w:tabs>
        <w:spacing w:line="480" w:lineRule="auto"/>
        <w:ind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t>No</w:t>
      </w:r>
      <w:r>
        <w:rPr>
          <w:rFonts w:ascii="Times New Roman" w:eastAsia="Times New Roman" w:hAnsi="Times New Roman"/>
          <w:spacing w:val="2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presenten</w:t>
      </w:r>
      <w:r>
        <w:rPr>
          <w:rFonts w:ascii="Times New Roman" w:eastAsia="Times New Roman" w:hAnsi="Times New Roman"/>
          <w:spacing w:val="2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fecha,</w:t>
      </w:r>
      <w:r>
        <w:rPr>
          <w:rFonts w:ascii="Times New Roman" w:eastAsia="Times New Roman" w:hAnsi="Times New Roman"/>
          <w:spacing w:val="11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entidad</w:t>
      </w:r>
      <w:r>
        <w:rPr>
          <w:rFonts w:ascii="Times New Roman" w:eastAsia="Times New Roman" w:hAnsi="Times New Roman"/>
          <w:spacing w:val="2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responsable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o</w:t>
      </w:r>
      <w:r>
        <w:rPr>
          <w:rFonts w:ascii="Times New Roman" w:eastAsia="Times New Roman" w:hAnsi="Times New Roman"/>
          <w:spacing w:val="2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evidencia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trazable.</w:t>
      </w:r>
    </w:p>
    <w:p w14:paraId="3C026DB8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5"/>
        </w:tabs>
        <w:spacing w:line="480" w:lineRule="auto"/>
        <w:ind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t>Sean</w:t>
      </w:r>
      <w:r>
        <w:rPr>
          <w:rFonts w:ascii="Times New Roman" w:eastAsia="Times New Roman" w:hAnsi="Times New Roman"/>
          <w:spacing w:val="3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duplicados</w:t>
      </w:r>
      <w:r>
        <w:rPr>
          <w:rFonts w:ascii="Times New Roman" w:eastAsia="Times New Roman" w:hAnsi="Times New Roman"/>
          <w:spacing w:val="3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sin</w:t>
      </w:r>
      <w:r>
        <w:rPr>
          <w:rFonts w:ascii="Times New Roman" w:eastAsia="Times New Roman" w:hAnsi="Times New Roman"/>
          <w:spacing w:val="40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información</w:t>
      </w:r>
      <w:r>
        <w:rPr>
          <w:rFonts w:ascii="Times New Roman" w:eastAsia="Times New Roman" w:hAnsi="Times New Roman"/>
          <w:spacing w:val="39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adicional</w:t>
      </w:r>
      <w:r>
        <w:rPr>
          <w:rFonts w:ascii="Times New Roman" w:eastAsia="Times New Roman" w:hAnsi="Times New Roman"/>
          <w:spacing w:val="32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relevante.</w:t>
      </w:r>
    </w:p>
    <w:p w14:paraId="44380E13" w14:textId="77777777" w:rsidR="00E728B9" w:rsidRDefault="00000000" w:rsidP="00B84FCD">
      <w:pPr>
        <w:pStyle w:val="ListParagraph"/>
        <w:numPr>
          <w:ilvl w:val="3"/>
          <w:numId w:val="11"/>
        </w:numPr>
        <w:tabs>
          <w:tab w:val="left" w:pos="865"/>
        </w:tabs>
        <w:spacing w:line="480" w:lineRule="auto"/>
        <w:ind w:hanging="582"/>
        <w:rPr>
          <w:sz w:val="16"/>
        </w:rPr>
      </w:pPr>
      <w:r>
        <w:rPr>
          <w:rFonts w:ascii="Times New Roman" w:eastAsia="Times New Roman" w:hAnsi="Times New Roman"/>
          <w:w w:val="105"/>
        </w:rPr>
        <w:t>Contengan</w:t>
      </w:r>
      <w:r>
        <w:rPr>
          <w:rFonts w:ascii="Times New Roman" w:eastAsia="Times New Roman" w:hAnsi="Times New Roman"/>
          <w:spacing w:val="32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afirmaciones</w:t>
      </w:r>
      <w:r>
        <w:rPr>
          <w:rFonts w:ascii="Times New Roman" w:eastAsia="Times New Roman" w:hAnsi="Times New Roman"/>
          <w:spacing w:val="24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no</w:t>
      </w:r>
      <w:r>
        <w:rPr>
          <w:rFonts w:ascii="Times New Roman" w:eastAsia="Times New Roman" w:hAnsi="Times New Roman"/>
          <w:spacing w:val="32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verificables</w:t>
      </w:r>
      <w:r>
        <w:rPr>
          <w:rFonts w:ascii="Times New Roman" w:eastAsia="Times New Roman" w:hAnsi="Times New Roman"/>
          <w:spacing w:val="24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o</w:t>
      </w:r>
      <w:r>
        <w:rPr>
          <w:rFonts w:ascii="Times New Roman" w:eastAsia="Times New Roman" w:hAnsi="Times New Roman"/>
          <w:spacing w:val="32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información</w:t>
      </w:r>
      <w:r>
        <w:rPr>
          <w:rFonts w:ascii="Times New Roman" w:eastAsia="Times New Roman" w:hAnsi="Times New Roman"/>
          <w:spacing w:val="32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insuficiente.</w:t>
      </w:r>
    </w:p>
    <w:p w14:paraId="29628A08" w14:textId="77777777" w:rsidR="00E728B9" w:rsidRPr="00B84FCD" w:rsidRDefault="00000000" w:rsidP="00B84FCD">
      <w:pPr>
        <w:spacing w:line="480" w:lineRule="auto"/>
        <w:rPr>
          <w:b/>
          <w:bCs/>
          <w:sz w:val="16"/>
        </w:rPr>
      </w:pPr>
      <w:r w:rsidRPr="00B84FCD">
        <w:rPr>
          <w:b/>
          <w:bCs/>
          <w:spacing w:val="2"/>
        </w:rPr>
        <w:t>Estructura</w:t>
      </w:r>
      <w:r w:rsidRPr="00B84FCD">
        <w:rPr>
          <w:b/>
          <w:bCs/>
          <w:spacing w:val="27"/>
        </w:rPr>
        <w:t xml:space="preserve"> </w:t>
      </w:r>
      <w:r w:rsidRPr="00B84FCD">
        <w:rPr>
          <w:b/>
          <w:bCs/>
          <w:spacing w:val="2"/>
        </w:rPr>
        <w:t>obligatoria</w:t>
      </w:r>
      <w:r w:rsidRPr="00B84FCD">
        <w:rPr>
          <w:b/>
          <w:bCs/>
          <w:spacing w:val="27"/>
        </w:rPr>
        <w:t xml:space="preserve"> </w:t>
      </w:r>
      <w:r w:rsidRPr="00B84FCD">
        <w:rPr>
          <w:b/>
          <w:bCs/>
          <w:spacing w:val="2"/>
        </w:rPr>
        <w:t>de</w:t>
      </w:r>
      <w:r w:rsidRPr="00B84FCD">
        <w:rPr>
          <w:b/>
          <w:bCs/>
          <w:spacing w:val="28"/>
        </w:rPr>
        <w:t xml:space="preserve"> </w:t>
      </w:r>
      <w:r w:rsidRPr="00B84FCD">
        <w:rPr>
          <w:b/>
          <w:bCs/>
          <w:spacing w:val="-2"/>
        </w:rPr>
        <w:t>salida</w:t>
      </w:r>
    </w:p>
    <w:p w14:paraId="381894E6" w14:textId="77777777" w:rsidR="00E728B9" w:rsidRDefault="00000000" w:rsidP="00D425EA">
      <w:pPr>
        <w:pStyle w:val="ListParagraph"/>
        <w:numPr>
          <w:ilvl w:val="0"/>
          <w:numId w:val="6"/>
        </w:numPr>
        <w:tabs>
          <w:tab w:val="left" w:pos="324"/>
        </w:tabs>
        <w:spacing w:line="480" w:lineRule="auto"/>
        <w:ind w:hanging="41"/>
        <w:rPr>
          <w:sz w:val="16"/>
        </w:rPr>
      </w:pPr>
      <w:r>
        <w:rPr>
          <w:rFonts w:ascii="Times New Roman" w:eastAsia="Times New Roman" w:hAnsi="Times New Roman"/>
          <w:w w:val="105"/>
        </w:rPr>
        <w:t>Identificación</w:t>
      </w:r>
      <w:r>
        <w:rPr>
          <w:rFonts w:ascii="Times New Roman" w:eastAsia="Times New Roman" w:hAnsi="Times New Roman"/>
          <w:spacing w:val="37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de</w:t>
      </w:r>
      <w:r>
        <w:rPr>
          <w:rFonts w:ascii="Times New Roman" w:eastAsia="Times New Roman" w:hAnsi="Times New Roman"/>
          <w:spacing w:val="16"/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>la</w:t>
      </w:r>
      <w:r>
        <w:rPr>
          <w:rFonts w:ascii="Times New Roman" w:eastAsia="Times New Roman" w:hAnsi="Times New Roman"/>
          <w:spacing w:val="15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pregunta</w:t>
      </w:r>
    </w:p>
    <w:p w14:paraId="1AE8D7A3" w14:textId="77777777" w:rsidR="00E728B9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sz w:val="16"/>
        </w:rPr>
      </w:pPr>
      <w:r>
        <w:rPr>
          <w:rFonts w:ascii="Times New Roman" w:eastAsia="Times New Roman" w:hAnsi="Times New Roman"/>
          <w:spacing w:val="-5"/>
          <w:w w:val="105"/>
        </w:rPr>
        <w:t>ID:</w:t>
      </w:r>
    </w:p>
    <w:p w14:paraId="71A54D25" w14:textId="77777777" w:rsidR="00E728B9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sz w:val="16"/>
        </w:rPr>
      </w:pPr>
      <w:r>
        <w:rPr>
          <w:rFonts w:ascii="Times New Roman" w:eastAsia="Times New Roman" w:hAnsi="Times New Roman"/>
          <w:w w:val="105"/>
        </w:rPr>
        <w:t>Nivel</w:t>
      </w:r>
      <w:r>
        <w:rPr>
          <w:rFonts w:ascii="Times New Roman" w:eastAsia="Times New Roman" w:hAnsi="Times New Roman"/>
          <w:spacing w:val="11"/>
          <w:w w:val="105"/>
        </w:rPr>
        <w:t xml:space="preserve"> </w:t>
      </w:r>
      <w:r>
        <w:rPr>
          <w:rFonts w:ascii="Times New Roman" w:eastAsia="Times New Roman" w:hAnsi="Times New Roman"/>
          <w:spacing w:val="-2"/>
          <w:w w:val="105"/>
        </w:rPr>
        <w:t>metodológico:</w:t>
      </w:r>
    </w:p>
    <w:p w14:paraId="6D8D88D6" w14:textId="77777777" w:rsidR="00E728B9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sz w:val="16"/>
        </w:rPr>
      </w:pPr>
      <w:r>
        <w:rPr>
          <w:rFonts w:ascii="Times New Roman" w:eastAsia="Times New Roman" w:hAnsi="Times New Roman"/>
          <w:spacing w:val="-4"/>
          <w:w w:val="105"/>
        </w:rPr>
        <w:t>Tema:</w:t>
      </w:r>
    </w:p>
    <w:p w14:paraId="69C77872" w14:textId="77777777" w:rsidR="00E728B9" w:rsidRPr="00D425EA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rFonts w:ascii="Times New Roman" w:hAnsi="Times New Roman" w:cs="Times New Roman"/>
          <w:sz w:val="16"/>
        </w:rPr>
      </w:pPr>
      <w:r w:rsidRPr="00D425EA">
        <w:rPr>
          <w:rFonts w:ascii="Times New Roman" w:eastAsia="Times New Roman" w:hAnsi="Times New Roman" w:cs="Times New Roman"/>
          <w:spacing w:val="-2"/>
          <w:w w:val="105"/>
        </w:rPr>
        <w:t>Pregunta:</w:t>
      </w:r>
    </w:p>
    <w:p w14:paraId="408B8FF0" w14:textId="44C7267B" w:rsidR="00E728B9" w:rsidRPr="00D425EA" w:rsidRDefault="00000000" w:rsidP="00D425EA">
      <w:pPr>
        <w:pStyle w:val="ListParagraph"/>
        <w:numPr>
          <w:ilvl w:val="0"/>
          <w:numId w:val="6"/>
        </w:numPr>
        <w:tabs>
          <w:tab w:val="left" w:pos="324"/>
        </w:tabs>
        <w:spacing w:line="480" w:lineRule="auto"/>
        <w:rPr>
          <w:rFonts w:ascii="Times New Roman" w:hAnsi="Times New Roman" w:cs="Times New Roman"/>
          <w:sz w:val="16"/>
        </w:rPr>
      </w:pPr>
      <w:r w:rsidRPr="00D425EA">
        <w:rPr>
          <w:rFonts w:ascii="Times New Roman" w:hAnsi="Times New Roman" w:cs="Times New Roman"/>
          <w:w w:val="105"/>
        </w:rPr>
        <w:t>Propósito</w:t>
      </w:r>
      <w:r w:rsidRPr="00D425EA">
        <w:rPr>
          <w:rFonts w:ascii="Times New Roman" w:hAnsi="Times New Roman" w:cs="Times New Roman"/>
          <w:spacing w:val="31"/>
          <w:w w:val="105"/>
        </w:rPr>
        <w:t xml:space="preserve"> </w:t>
      </w:r>
      <w:r w:rsidRPr="00D425EA">
        <w:rPr>
          <w:rFonts w:ascii="Times New Roman" w:hAnsi="Times New Roman" w:cs="Times New Roman"/>
          <w:w w:val="105"/>
        </w:rPr>
        <w:t>de</w:t>
      </w:r>
      <w:r w:rsidRPr="00D425EA">
        <w:rPr>
          <w:rFonts w:ascii="Times New Roman" w:hAnsi="Times New Roman" w:cs="Times New Roman"/>
          <w:spacing w:val="12"/>
          <w:w w:val="105"/>
        </w:rPr>
        <w:t xml:space="preserve"> </w:t>
      </w:r>
      <w:r w:rsidRPr="00D425EA">
        <w:rPr>
          <w:rFonts w:ascii="Times New Roman" w:hAnsi="Times New Roman" w:cs="Times New Roman"/>
          <w:w w:val="105"/>
        </w:rPr>
        <w:t>la</w:t>
      </w:r>
      <w:r w:rsidRPr="00D425EA">
        <w:rPr>
          <w:rFonts w:ascii="Times New Roman" w:hAnsi="Times New Roman" w:cs="Times New Roman"/>
          <w:spacing w:val="11"/>
          <w:w w:val="105"/>
        </w:rPr>
        <w:t xml:space="preserve"> </w:t>
      </w:r>
      <w:r w:rsidRPr="00D425EA">
        <w:rPr>
          <w:rFonts w:ascii="Times New Roman" w:hAnsi="Times New Roman" w:cs="Times New Roman"/>
          <w:spacing w:val="-2"/>
          <w:w w:val="105"/>
        </w:rPr>
        <w:t>pregunta</w:t>
      </w:r>
    </w:p>
    <w:p w14:paraId="243AB818" w14:textId="77777777" w:rsidR="00E728B9" w:rsidRPr="00D425EA" w:rsidRDefault="00000000" w:rsidP="008E5674">
      <w:pPr>
        <w:spacing w:line="480" w:lineRule="auto"/>
        <w:rPr>
          <w:rFonts w:cs="Times New Roman"/>
          <w:sz w:val="16"/>
        </w:rPr>
      </w:pPr>
      <w:r w:rsidRPr="00D425EA">
        <w:rPr>
          <w:rFonts w:cs="Times New Roman"/>
          <w:w w:val="105"/>
        </w:rPr>
        <w:t>Explica</w:t>
      </w:r>
      <w:r w:rsidRPr="00D425EA">
        <w:rPr>
          <w:rFonts w:cs="Times New Roman"/>
          <w:spacing w:val="-13"/>
          <w:w w:val="105"/>
        </w:rPr>
        <w:t xml:space="preserve"> </w:t>
      </w:r>
      <w:r w:rsidRPr="00D425EA">
        <w:rPr>
          <w:rFonts w:cs="Times New Roman"/>
          <w:w w:val="105"/>
        </w:rPr>
        <w:t>qué</w:t>
      </w:r>
      <w:r w:rsidRPr="00D425EA">
        <w:rPr>
          <w:rFonts w:cs="Times New Roman"/>
          <w:spacing w:val="-13"/>
          <w:w w:val="105"/>
        </w:rPr>
        <w:t xml:space="preserve"> </w:t>
      </w:r>
      <w:r w:rsidRPr="00D425EA">
        <w:rPr>
          <w:rFonts w:cs="Times New Roman"/>
          <w:w w:val="105"/>
        </w:rPr>
        <w:t>conocimiento</w:t>
      </w:r>
      <w:r w:rsidRPr="00D425EA">
        <w:rPr>
          <w:rFonts w:cs="Times New Roman"/>
          <w:spacing w:val="25"/>
          <w:w w:val="105"/>
        </w:rPr>
        <w:t xml:space="preserve"> </w:t>
      </w:r>
      <w:r w:rsidRPr="00D425EA">
        <w:rPr>
          <w:rFonts w:cs="Times New Roman"/>
          <w:w w:val="105"/>
        </w:rPr>
        <w:t>busca</w:t>
      </w:r>
      <w:r w:rsidRPr="00D425EA">
        <w:rPr>
          <w:rFonts w:cs="Times New Roman"/>
          <w:spacing w:val="6"/>
          <w:w w:val="105"/>
        </w:rPr>
        <w:t xml:space="preserve"> </w:t>
      </w:r>
      <w:r w:rsidRPr="00D425EA">
        <w:rPr>
          <w:rFonts w:cs="Times New Roman"/>
          <w:w w:val="105"/>
        </w:rPr>
        <w:t>obtener</w:t>
      </w:r>
      <w:r w:rsidRPr="00D425EA">
        <w:rPr>
          <w:rFonts w:cs="Times New Roman"/>
          <w:spacing w:val="15"/>
          <w:w w:val="105"/>
        </w:rPr>
        <w:t xml:space="preserve"> </w:t>
      </w:r>
      <w:r w:rsidRPr="00D425EA">
        <w:rPr>
          <w:rFonts w:cs="Times New Roman"/>
          <w:w w:val="105"/>
        </w:rPr>
        <w:t>la</w:t>
      </w:r>
      <w:r w:rsidRPr="00D425EA">
        <w:rPr>
          <w:rFonts w:cs="Times New Roman"/>
          <w:spacing w:val="6"/>
          <w:w w:val="105"/>
        </w:rPr>
        <w:t xml:space="preserve"> </w:t>
      </w:r>
      <w:r w:rsidRPr="00D425EA">
        <w:rPr>
          <w:rFonts w:cs="Times New Roman"/>
          <w:w w:val="105"/>
        </w:rPr>
        <w:t>pregunta</w:t>
      </w:r>
      <w:r w:rsidRPr="00D425EA">
        <w:rPr>
          <w:rFonts w:cs="Times New Roman"/>
          <w:spacing w:val="6"/>
          <w:w w:val="105"/>
        </w:rPr>
        <w:t xml:space="preserve"> </w:t>
      </w:r>
      <w:r w:rsidRPr="00D425EA">
        <w:rPr>
          <w:rFonts w:cs="Times New Roman"/>
          <w:w w:val="105"/>
        </w:rPr>
        <w:t>y</w:t>
      </w:r>
      <w:r w:rsidRPr="00D425EA">
        <w:rPr>
          <w:rFonts w:cs="Times New Roman"/>
          <w:spacing w:val="18"/>
          <w:w w:val="105"/>
        </w:rPr>
        <w:t xml:space="preserve"> </w:t>
      </w:r>
      <w:r w:rsidRPr="00D425EA">
        <w:rPr>
          <w:rFonts w:cs="Times New Roman"/>
          <w:w w:val="105"/>
        </w:rPr>
        <w:t>cómo</w:t>
      </w:r>
      <w:r w:rsidRPr="00D425EA">
        <w:rPr>
          <w:rFonts w:cs="Times New Roman"/>
          <w:spacing w:val="24"/>
          <w:w w:val="105"/>
        </w:rPr>
        <w:t xml:space="preserve"> </w:t>
      </w:r>
      <w:r w:rsidRPr="00D425EA">
        <w:rPr>
          <w:rFonts w:cs="Times New Roman"/>
          <w:w w:val="105"/>
        </w:rPr>
        <w:t>contribuye</w:t>
      </w:r>
      <w:r w:rsidRPr="00D425EA">
        <w:rPr>
          <w:rFonts w:cs="Times New Roman"/>
          <w:spacing w:val="6"/>
          <w:w w:val="105"/>
        </w:rPr>
        <w:t xml:space="preserve"> </w:t>
      </w:r>
      <w:r w:rsidRPr="00D425EA">
        <w:rPr>
          <w:rFonts w:cs="Times New Roman"/>
          <w:w w:val="105"/>
        </w:rPr>
        <w:t>al</w:t>
      </w:r>
      <w:r w:rsidRPr="00D425EA">
        <w:rPr>
          <w:rFonts w:cs="Times New Roman"/>
          <w:spacing w:val="19"/>
          <w:w w:val="105"/>
        </w:rPr>
        <w:t xml:space="preserve"> </w:t>
      </w:r>
      <w:r w:rsidRPr="00D425EA">
        <w:rPr>
          <w:rFonts w:cs="Times New Roman"/>
          <w:w w:val="105"/>
        </w:rPr>
        <w:t>corpus</w:t>
      </w:r>
      <w:r w:rsidRPr="00D425EA">
        <w:rPr>
          <w:rFonts w:cs="Times New Roman"/>
          <w:spacing w:val="17"/>
          <w:w w:val="105"/>
        </w:rPr>
        <w:t xml:space="preserve"> </w:t>
      </w:r>
      <w:r w:rsidRPr="00D425EA">
        <w:rPr>
          <w:rFonts w:cs="Times New Roman"/>
          <w:w w:val="105"/>
        </w:rPr>
        <w:t>y</w:t>
      </w:r>
      <w:r w:rsidRPr="00D425EA">
        <w:rPr>
          <w:rFonts w:cs="Times New Roman"/>
          <w:spacing w:val="18"/>
          <w:w w:val="105"/>
        </w:rPr>
        <w:t xml:space="preserve"> </w:t>
      </w:r>
      <w:r w:rsidRPr="00D425EA">
        <w:rPr>
          <w:rFonts w:cs="Times New Roman"/>
          <w:w w:val="105"/>
        </w:rPr>
        <w:t>a</w:t>
      </w:r>
      <w:r w:rsidRPr="00D425EA">
        <w:rPr>
          <w:rFonts w:cs="Times New Roman"/>
          <w:spacing w:val="6"/>
          <w:w w:val="105"/>
        </w:rPr>
        <w:t xml:space="preserve"> </w:t>
      </w:r>
      <w:r w:rsidRPr="00D425EA">
        <w:rPr>
          <w:rFonts w:cs="Times New Roman"/>
          <w:w w:val="105"/>
        </w:rPr>
        <w:t>la</w:t>
      </w:r>
      <w:r w:rsidRPr="00D425EA">
        <w:rPr>
          <w:rFonts w:cs="Times New Roman"/>
          <w:spacing w:val="6"/>
          <w:w w:val="105"/>
        </w:rPr>
        <w:t xml:space="preserve"> </w:t>
      </w:r>
      <w:r w:rsidRPr="00D425EA">
        <w:rPr>
          <w:rFonts w:cs="Times New Roman"/>
          <w:w w:val="105"/>
        </w:rPr>
        <w:lastRenderedPageBreak/>
        <w:t>base</w:t>
      </w:r>
      <w:r w:rsidRPr="00D425EA">
        <w:rPr>
          <w:rFonts w:cs="Times New Roman"/>
          <w:spacing w:val="6"/>
          <w:w w:val="105"/>
        </w:rPr>
        <w:t xml:space="preserve"> </w:t>
      </w:r>
      <w:r w:rsidRPr="00D425EA">
        <w:rPr>
          <w:rFonts w:cs="Times New Roman"/>
          <w:w w:val="105"/>
        </w:rPr>
        <w:t>ontológica</w:t>
      </w:r>
      <w:r w:rsidRPr="00D425EA">
        <w:rPr>
          <w:rFonts w:cs="Times New Roman"/>
          <w:spacing w:val="6"/>
          <w:w w:val="105"/>
        </w:rPr>
        <w:t xml:space="preserve"> </w:t>
      </w:r>
      <w:r w:rsidRPr="00D425EA">
        <w:rPr>
          <w:rFonts w:cs="Times New Roman"/>
          <w:spacing w:val="-2"/>
          <w:w w:val="105"/>
        </w:rPr>
        <w:t>preliminar.</w:t>
      </w:r>
    </w:p>
    <w:p w14:paraId="70E3D0B1" w14:textId="0A01DBEF" w:rsidR="00E728B9" w:rsidRPr="00D425EA" w:rsidRDefault="00000000" w:rsidP="00D425EA">
      <w:pPr>
        <w:pStyle w:val="ListParagraph"/>
        <w:numPr>
          <w:ilvl w:val="0"/>
          <w:numId w:val="6"/>
        </w:numPr>
        <w:tabs>
          <w:tab w:val="left" w:pos="324"/>
        </w:tabs>
        <w:spacing w:line="480" w:lineRule="auto"/>
        <w:ind w:right="99"/>
        <w:rPr>
          <w:rFonts w:ascii="Times New Roman" w:hAnsi="Times New Roman" w:cs="Times New Roman"/>
          <w:sz w:val="16"/>
        </w:rPr>
      </w:pPr>
      <w:r w:rsidRPr="00D425EA">
        <w:rPr>
          <w:rFonts w:ascii="Times New Roman" w:hAnsi="Times New Roman" w:cs="Times New Roman"/>
          <w:w w:val="105"/>
        </w:rPr>
        <w:t>Plan de</w:t>
      </w:r>
      <w:r w:rsidRPr="00D425EA">
        <w:rPr>
          <w:rFonts w:ascii="Times New Roman" w:hAnsi="Times New Roman" w:cs="Times New Roman"/>
          <w:spacing w:val="-3"/>
          <w:w w:val="105"/>
        </w:rPr>
        <w:t xml:space="preserve"> </w:t>
      </w:r>
      <w:r w:rsidRPr="00D425EA">
        <w:rPr>
          <w:rFonts w:ascii="Times New Roman" w:hAnsi="Times New Roman" w:cs="Times New Roman"/>
          <w:w w:val="105"/>
        </w:rPr>
        <w:t>búsqueda</w:t>
      </w:r>
      <w:r w:rsidRPr="00D425EA">
        <w:rPr>
          <w:rFonts w:ascii="Times New Roman" w:hAnsi="Times New Roman" w:cs="Times New Roman"/>
          <w:spacing w:val="-3"/>
          <w:w w:val="105"/>
        </w:rPr>
        <w:t xml:space="preserve"> </w:t>
      </w:r>
      <w:r w:rsidRPr="00D425EA">
        <w:rPr>
          <w:rFonts w:ascii="Times New Roman" w:hAnsi="Times New Roman" w:cs="Times New Roman"/>
          <w:w w:val="105"/>
        </w:rPr>
        <w:t xml:space="preserve">documental </w:t>
      </w:r>
      <w:r w:rsidRPr="00D425EA">
        <w:rPr>
          <w:rFonts w:ascii="Times New Roman" w:hAnsi="Times New Roman" w:cs="Times New Roman"/>
          <w:spacing w:val="-2"/>
          <w:w w:val="105"/>
        </w:rPr>
        <w:t>Incluye:</w:t>
      </w:r>
    </w:p>
    <w:p w14:paraId="6ECA1A19" w14:textId="77777777" w:rsidR="00E728B9" w:rsidRPr="00D425EA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rFonts w:ascii="Times New Roman" w:hAnsi="Times New Roman" w:cs="Times New Roman"/>
          <w:sz w:val="16"/>
        </w:rPr>
      </w:pPr>
      <w:r w:rsidRPr="00D425EA">
        <w:rPr>
          <w:rFonts w:ascii="Times New Roman" w:eastAsia="Times New Roman" w:hAnsi="Times New Roman" w:cs="Times New Roman"/>
          <w:w w:val="105"/>
        </w:rPr>
        <w:t>Información</w:t>
      </w:r>
      <w:r w:rsidRPr="00D425EA">
        <w:rPr>
          <w:rFonts w:ascii="Times New Roman" w:eastAsia="Times New Roman" w:hAnsi="Times New Roman" w:cs="Times New Roman"/>
          <w:spacing w:val="43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técnica</w:t>
      </w:r>
      <w:r w:rsidRPr="00D425EA">
        <w:rPr>
          <w:rFonts w:ascii="Times New Roman" w:eastAsia="Times New Roman" w:hAnsi="Times New Roman" w:cs="Times New Roman"/>
          <w:spacing w:val="19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spacing w:val="-2"/>
          <w:w w:val="105"/>
        </w:rPr>
        <w:t>requerida.</w:t>
      </w:r>
    </w:p>
    <w:p w14:paraId="5A581E67" w14:textId="77777777" w:rsidR="00E728B9" w:rsidRPr="00D425EA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rFonts w:ascii="Times New Roman" w:hAnsi="Times New Roman" w:cs="Times New Roman"/>
          <w:sz w:val="16"/>
        </w:rPr>
      </w:pPr>
      <w:r w:rsidRPr="00D425EA">
        <w:rPr>
          <w:rFonts w:ascii="Times New Roman" w:eastAsia="Times New Roman" w:hAnsi="Times New Roman" w:cs="Times New Roman"/>
          <w:w w:val="105"/>
        </w:rPr>
        <w:t>Tipos</w:t>
      </w:r>
      <w:r w:rsidRPr="00D425EA">
        <w:rPr>
          <w:rFonts w:ascii="Times New Roman" w:eastAsia="Times New Roman" w:hAnsi="Times New Roman" w:cs="Times New Roman"/>
          <w:spacing w:val="30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de</w:t>
      </w:r>
      <w:r w:rsidRPr="00D425EA">
        <w:rPr>
          <w:rFonts w:ascii="Times New Roman" w:eastAsia="Times New Roman" w:hAnsi="Times New Roman" w:cs="Times New Roman"/>
          <w:spacing w:val="17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documentos</w:t>
      </w:r>
      <w:r w:rsidRPr="00D425EA">
        <w:rPr>
          <w:rFonts w:ascii="Times New Roman" w:eastAsia="Times New Roman" w:hAnsi="Times New Roman" w:cs="Times New Roman"/>
          <w:spacing w:val="30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spacing w:val="-2"/>
          <w:w w:val="105"/>
        </w:rPr>
        <w:t>necesarios.</w:t>
      </w:r>
    </w:p>
    <w:p w14:paraId="01932FDC" w14:textId="77777777" w:rsidR="00E728B9" w:rsidRPr="00D425EA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rFonts w:ascii="Times New Roman" w:hAnsi="Times New Roman" w:cs="Times New Roman"/>
          <w:sz w:val="16"/>
        </w:rPr>
      </w:pPr>
      <w:r w:rsidRPr="00D425EA">
        <w:rPr>
          <w:rFonts w:ascii="Times New Roman" w:eastAsia="Times New Roman" w:hAnsi="Times New Roman" w:cs="Times New Roman"/>
          <w:w w:val="105"/>
        </w:rPr>
        <w:t>Repositorios,</w:t>
      </w:r>
      <w:r w:rsidRPr="00D425EA">
        <w:rPr>
          <w:rFonts w:ascii="Times New Roman" w:eastAsia="Times New Roman" w:hAnsi="Times New Roman" w:cs="Times New Roman"/>
          <w:spacing w:val="13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bases</w:t>
      </w:r>
      <w:r w:rsidRPr="00D425EA">
        <w:rPr>
          <w:rFonts w:ascii="Times New Roman" w:eastAsia="Times New Roman" w:hAnsi="Times New Roman" w:cs="Times New Roman"/>
          <w:spacing w:val="25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de</w:t>
      </w:r>
      <w:r w:rsidRPr="00D425EA">
        <w:rPr>
          <w:rFonts w:ascii="Times New Roman" w:eastAsia="Times New Roman" w:hAnsi="Times New Roman" w:cs="Times New Roman"/>
          <w:spacing w:val="13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datos</w:t>
      </w:r>
      <w:r w:rsidRPr="00D425EA">
        <w:rPr>
          <w:rFonts w:ascii="Times New Roman" w:eastAsia="Times New Roman" w:hAnsi="Times New Roman" w:cs="Times New Roman"/>
          <w:spacing w:val="25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y</w:t>
      </w:r>
      <w:r w:rsidRPr="00D425EA">
        <w:rPr>
          <w:rFonts w:ascii="Times New Roman" w:eastAsia="Times New Roman" w:hAnsi="Times New Roman" w:cs="Times New Roman"/>
          <w:spacing w:val="25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sitios</w:t>
      </w:r>
      <w:r w:rsidRPr="00D425EA">
        <w:rPr>
          <w:rFonts w:ascii="Times New Roman" w:eastAsia="Times New Roman" w:hAnsi="Times New Roman" w:cs="Times New Roman"/>
          <w:spacing w:val="25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oficiales</w:t>
      </w:r>
      <w:r w:rsidRPr="00D425EA">
        <w:rPr>
          <w:rFonts w:ascii="Times New Roman" w:eastAsia="Times New Roman" w:hAnsi="Times New Roman" w:cs="Times New Roman"/>
          <w:spacing w:val="25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spacing w:val="-2"/>
          <w:w w:val="105"/>
        </w:rPr>
        <w:t>sugeridos.</w:t>
      </w:r>
    </w:p>
    <w:p w14:paraId="069FC79E" w14:textId="77777777" w:rsidR="00E728B9" w:rsidRPr="00D425EA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rFonts w:ascii="Times New Roman" w:hAnsi="Times New Roman" w:cs="Times New Roman"/>
          <w:sz w:val="16"/>
        </w:rPr>
      </w:pPr>
      <w:r w:rsidRPr="00D425EA">
        <w:rPr>
          <w:rFonts w:ascii="Times New Roman" w:eastAsia="Times New Roman" w:hAnsi="Times New Roman" w:cs="Times New Roman"/>
          <w:w w:val="105"/>
        </w:rPr>
        <w:t>Términos</w:t>
      </w:r>
      <w:r w:rsidRPr="00D425EA">
        <w:rPr>
          <w:rFonts w:ascii="Times New Roman" w:eastAsia="Times New Roman" w:hAnsi="Times New Roman" w:cs="Times New Roman"/>
          <w:spacing w:val="16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de</w:t>
      </w:r>
      <w:r w:rsidRPr="00D425EA">
        <w:rPr>
          <w:rFonts w:ascii="Times New Roman" w:eastAsia="Times New Roman" w:hAnsi="Times New Roman" w:cs="Times New Roman"/>
          <w:spacing w:val="6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búsqueda</w:t>
      </w:r>
      <w:r w:rsidRPr="00D425EA">
        <w:rPr>
          <w:rFonts w:ascii="Times New Roman" w:eastAsia="Times New Roman" w:hAnsi="Times New Roman" w:cs="Times New Roman"/>
          <w:spacing w:val="5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en</w:t>
      </w:r>
      <w:r w:rsidRPr="00D425EA">
        <w:rPr>
          <w:rFonts w:ascii="Times New Roman" w:eastAsia="Times New Roman" w:hAnsi="Times New Roman" w:cs="Times New Roman"/>
          <w:spacing w:val="24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español</w:t>
      </w:r>
      <w:r w:rsidRPr="00D425EA">
        <w:rPr>
          <w:rFonts w:ascii="Times New Roman" w:eastAsia="Times New Roman" w:hAnsi="Times New Roman" w:cs="Times New Roman"/>
          <w:spacing w:val="18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e</w:t>
      </w:r>
      <w:r w:rsidRPr="00D425EA">
        <w:rPr>
          <w:rFonts w:ascii="Times New Roman" w:eastAsia="Times New Roman" w:hAnsi="Times New Roman" w:cs="Times New Roman"/>
          <w:spacing w:val="6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spacing w:val="-2"/>
          <w:w w:val="105"/>
        </w:rPr>
        <w:t>inglés.</w:t>
      </w:r>
    </w:p>
    <w:p w14:paraId="3AB9B0D2" w14:textId="77777777" w:rsidR="00E728B9" w:rsidRPr="00D425EA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rFonts w:ascii="Times New Roman" w:hAnsi="Times New Roman" w:cs="Times New Roman"/>
          <w:sz w:val="16"/>
        </w:rPr>
      </w:pPr>
      <w:r w:rsidRPr="00D425EA">
        <w:rPr>
          <w:rFonts w:ascii="Times New Roman" w:eastAsia="Times New Roman" w:hAnsi="Times New Roman" w:cs="Times New Roman"/>
        </w:rPr>
        <w:t>Ecuaciones</w:t>
      </w:r>
      <w:r w:rsidRPr="00D425EA">
        <w:rPr>
          <w:rFonts w:ascii="Times New Roman" w:eastAsia="Times New Roman" w:hAnsi="Times New Roman" w:cs="Times New Roman"/>
          <w:spacing w:val="54"/>
        </w:rPr>
        <w:t xml:space="preserve"> </w:t>
      </w:r>
      <w:r w:rsidRPr="00D425EA">
        <w:rPr>
          <w:rFonts w:ascii="Times New Roman" w:eastAsia="Times New Roman" w:hAnsi="Times New Roman" w:cs="Times New Roman"/>
        </w:rPr>
        <w:t>de</w:t>
      </w:r>
      <w:r w:rsidRPr="00D425EA">
        <w:rPr>
          <w:rFonts w:ascii="Times New Roman" w:eastAsia="Times New Roman" w:hAnsi="Times New Roman" w:cs="Times New Roman"/>
          <w:spacing w:val="37"/>
        </w:rPr>
        <w:t xml:space="preserve"> </w:t>
      </w:r>
      <w:r w:rsidRPr="00D425EA">
        <w:rPr>
          <w:rFonts w:ascii="Times New Roman" w:eastAsia="Times New Roman" w:hAnsi="Times New Roman" w:cs="Times New Roman"/>
        </w:rPr>
        <w:t>búsqueda</w:t>
      </w:r>
      <w:r w:rsidRPr="00D425EA">
        <w:rPr>
          <w:rFonts w:ascii="Times New Roman" w:eastAsia="Times New Roman" w:hAnsi="Times New Roman" w:cs="Times New Roman"/>
          <w:spacing w:val="37"/>
        </w:rPr>
        <w:t xml:space="preserve"> </w:t>
      </w:r>
      <w:r w:rsidRPr="00D425EA">
        <w:rPr>
          <w:rFonts w:ascii="Times New Roman" w:eastAsia="Times New Roman" w:hAnsi="Times New Roman" w:cs="Times New Roman"/>
          <w:spacing w:val="-2"/>
        </w:rPr>
        <w:t>sugeridas.</w:t>
      </w:r>
    </w:p>
    <w:p w14:paraId="00C14503" w14:textId="77777777" w:rsidR="00E728B9" w:rsidRPr="00D425EA" w:rsidRDefault="00000000" w:rsidP="00D425EA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hanging="15"/>
        <w:rPr>
          <w:rFonts w:ascii="Times New Roman" w:hAnsi="Times New Roman" w:cs="Times New Roman"/>
          <w:sz w:val="16"/>
        </w:rPr>
      </w:pPr>
      <w:r w:rsidRPr="00D425EA">
        <w:rPr>
          <w:rFonts w:ascii="Times New Roman" w:eastAsia="Times New Roman" w:hAnsi="Times New Roman" w:cs="Times New Roman"/>
          <w:w w:val="105"/>
        </w:rPr>
        <w:t>Criterios</w:t>
      </w:r>
      <w:r w:rsidRPr="00D425EA">
        <w:rPr>
          <w:rFonts w:ascii="Times New Roman" w:eastAsia="Times New Roman" w:hAnsi="Times New Roman" w:cs="Times New Roman"/>
          <w:spacing w:val="26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de</w:t>
      </w:r>
      <w:r w:rsidRPr="00D425EA">
        <w:rPr>
          <w:rFonts w:ascii="Times New Roman" w:eastAsia="Times New Roman" w:hAnsi="Times New Roman" w:cs="Times New Roman"/>
          <w:spacing w:val="15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inclusión</w:t>
      </w:r>
      <w:r w:rsidRPr="00D425EA">
        <w:rPr>
          <w:rFonts w:ascii="Times New Roman" w:eastAsia="Times New Roman" w:hAnsi="Times New Roman" w:cs="Times New Roman"/>
          <w:spacing w:val="35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y</w:t>
      </w:r>
      <w:r w:rsidRPr="00D425EA">
        <w:rPr>
          <w:rFonts w:ascii="Times New Roman" w:eastAsia="Times New Roman" w:hAnsi="Times New Roman" w:cs="Times New Roman"/>
          <w:spacing w:val="27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w w:val="105"/>
        </w:rPr>
        <w:t>exclusión</w:t>
      </w:r>
      <w:r w:rsidRPr="00D425EA">
        <w:rPr>
          <w:rFonts w:ascii="Times New Roman" w:eastAsia="Times New Roman" w:hAnsi="Times New Roman" w:cs="Times New Roman"/>
          <w:spacing w:val="36"/>
          <w:w w:val="105"/>
        </w:rPr>
        <w:t xml:space="preserve"> </w:t>
      </w:r>
      <w:r w:rsidRPr="00D425EA">
        <w:rPr>
          <w:rFonts w:ascii="Times New Roman" w:eastAsia="Times New Roman" w:hAnsi="Times New Roman" w:cs="Times New Roman"/>
          <w:spacing w:val="-2"/>
          <w:w w:val="105"/>
        </w:rPr>
        <w:t>aplicables.</w:t>
      </w:r>
    </w:p>
    <w:p w14:paraId="7CE5B529" w14:textId="77777777" w:rsidR="00D425EA" w:rsidRPr="00D425EA" w:rsidRDefault="00000000" w:rsidP="00D425EA">
      <w:pPr>
        <w:pStyle w:val="ListParagraph"/>
        <w:numPr>
          <w:ilvl w:val="0"/>
          <w:numId w:val="6"/>
        </w:numPr>
        <w:tabs>
          <w:tab w:val="left" w:pos="324"/>
        </w:tabs>
        <w:spacing w:line="480" w:lineRule="auto"/>
        <w:ind w:right="-42"/>
        <w:rPr>
          <w:rFonts w:ascii="Times New Roman" w:hAnsi="Times New Roman" w:cs="Times New Roman"/>
          <w:sz w:val="16"/>
        </w:rPr>
      </w:pPr>
      <w:r w:rsidRPr="00D425EA">
        <w:rPr>
          <w:rFonts w:ascii="Times New Roman" w:hAnsi="Times New Roman" w:cs="Times New Roman"/>
          <w:w w:val="105"/>
        </w:rPr>
        <w:t>Documentos candidatos encontrados</w:t>
      </w:r>
    </w:p>
    <w:p w14:paraId="25B641EB" w14:textId="31E0F8A8" w:rsidR="00E728B9" w:rsidRDefault="00000000" w:rsidP="00D425EA">
      <w:pPr>
        <w:pStyle w:val="ListParagraph"/>
        <w:tabs>
          <w:tab w:val="left" w:pos="324"/>
        </w:tabs>
        <w:spacing w:line="480" w:lineRule="auto"/>
        <w:ind w:left="325" w:right="-42" w:firstLine="0"/>
        <w:rPr>
          <w:rFonts w:ascii="Times New Roman" w:hAnsi="Times New Roman" w:cs="Times New Roman"/>
          <w:w w:val="105"/>
        </w:rPr>
      </w:pPr>
      <w:r w:rsidRPr="00D425EA">
        <w:rPr>
          <w:rFonts w:ascii="Times New Roman" w:hAnsi="Times New Roman" w:cs="Times New Roman"/>
          <w:w w:val="105"/>
        </w:rPr>
        <w:t>Incluye una tabla:</w:t>
      </w:r>
      <w:r w:rsidR="008E5674">
        <w:rPr>
          <w:rFonts w:ascii="Times New Roman" w:hAnsi="Times New Roman" w:cs="Times New Roman"/>
          <w:w w:val="105"/>
        </w:rPr>
        <w:t xml:space="preserve"> 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1041"/>
        <w:gridCol w:w="1134"/>
        <w:gridCol w:w="850"/>
        <w:gridCol w:w="1276"/>
        <w:gridCol w:w="1157"/>
        <w:gridCol w:w="1432"/>
        <w:gridCol w:w="1147"/>
      </w:tblGrid>
      <w:tr w:rsidR="008E5674" w:rsidRPr="00E34A6F" w14:paraId="36A547C1" w14:textId="77777777" w:rsidTr="00B23D2B">
        <w:trPr>
          <w:trHeight w:val="806"/>
        </w:trPr>
        <w:tc>
          <w:tcPr>
            <w:tcW w:w="1194" w:type="dxa"/>
          </w:tcPr>
          <w:p w14:paraId="513EFCF5" w14:textId="77777777" w:rsidR="008E5674" w:rsidRPr="00E34A6F" w:rsidRDefault="008E5674" w:rsidP="00B23D2B">
            <w:pPr>
              <w:rPr>
                <w:iCs/>
              </w:rPr>
            </w:pPr>
            <w:r w:rsidRPr="00E34A6F">
              <w:rPr>
                <w:iCs/>
                <w:sz w:val="22"/>
              </w:rPr>
              <w:t>ID documento</w:t>
            </w:r>
          </w:p>
        </w:tc>
        <w:tc>
          <w:tcPr>
            <w:tcW w:w="1041" w:type="dxa"/>
          </w:tcPr>
          <w:p w14:paraId="787B23BC" w14:textId="77777777" w:rsidR="008E5674" w:rsidRPr="00E34A6F" w:rsidRDefault="008E5674" w:rsidP="00B23D2B">
            <w:pPr>
              <w:rPr>
                <w:iCs/>
              </w:rPr>
            </w:pPr>
            <w:r w:rsidRPr="00E34A6F">
              <w:rPr>
                <w:iCs/>
                <w:sz w:val="22"/>
              </w:rPr>
              <w:t>Titulo</w:t>
            </w:r>
          </w:p>
        </w:tc>
        <w:tc>
          <w:tcPr>
            <w:tcW w:w="1134" w:type="dxa"/>
          </w:tcPr>
          <w:p w14:paraId="2716D03F" w14:textId="77777777" w:rsidR="008E5674" w:rsidRPr="00E34A6F" w:rsidRDefault="008E5674" w:rsidP="00B23D2B">
            <w:pPr>
              <w:rPr>
                <w:iCs/>
              </w:rPr>
            </w:pPr>
            <w:r w:rsidRPr="00E34A6F">
              <w:rPr>
                <w:iCs/>
                <w:sz w:val="22"/>
              </w:rPr>
              <w:t>Entidad Autora</w:t>
            </w:r>
          </w:p>
        </w:tc>
        <w:tc>
          <w:tcPr>
            <w:tcW w:w="850" w:type="dxa"/>
          </w:tcPr>
          <w:p w14:paraId="313FB88F" w14:textId="77777777" w:rsidR="008E5674" w:rsidRPr="00E34A6F" w:rsidRDefault="008E5674" w:rsidP="00B23D2B">
            <w:pPr>
              <w:rPr>
                <w:iCs/>
              </w:rPr>
            </w:pPr>
            <w:r w:rsidRPr="00E34A6F">
              <w:rPr>
                <w:iCs/>
                <w:sz w:val="22"/>
              </w:rPr>
              <w:t>Año</w:t>
            </w:r>
          </w:p>
        </w:tc>
        <w:tc>
          <w:tcPr>
            <w:tcW w:w="1276" w:type="dxa"/>
          </w:tcPr>
          <w:p w14:paraId="74981E36" w14:textId="77777777" w:rsidR="008E5674" w:rsidRPr="00E34A6F" w:rsidRDefault="008E5674" w:rsidP="00B23D2B">
            <w:pPr>
              <w:rPr>
                <w:iCs/>
              </w:rPr>
            </w:pPr>
            <w:r w:rsidRPr="00E34A6F">
              <w:rPr>
                <w:iCs/>
                <w:sz w:val="22"/>
              </w:rPr>
              <w:t>Tipo de Fuente</w:t>
            </w:r>
          </w:p>
        </w:tc>
        <w:tc>
          <w:tcPr>
            <w:tcW w:w="1157" w:type="dxa"/>
          </w:tcPr>
          <w:p w14:paraId="0ACBFCC6" w14:textId="77777777" w:rsidR="008E5674" w:rsidRPr="00E34A6F" w:rsidRDefault="008E5674" w:rsidP="00B23D2B">
            <w:pPr>
              <w:rPr>
                <w:iCs/>
              </w:rPr>
            </w:pPr>
            <w:r w:rsidRPr="00E34A6F">
              <w:rPr>
                <w:iCs/>
                <w:sz w:val="22"/>
              </w:rPr>
              <w:t>URL/DOI verificable</w:t>
            </w:r>
          </w:p>
        </w:tc>
        <w:tc>
          <w:tcPr>
            <w:tcW w:w="1432" w:type="dxa"/>
          </w:tcPr>
          <w:p w14:paraId="4EACF4D9" w14:textId="77777777" w:rsidR="008E5674" w:rsidRPr="00E34A6F" w:rsidRDefault="008E5674" w:rsidP="00B23D2B">
            <w:pPr>
              <w:rPr>
                <w:iCs/>
              </w:rPr>
            </w:pPr>
            <w:r w:rsidRPr="00E34A6F">
              <w:rPr>
                <w:iCs/>
                <w:sz w:val="22"/>
              </w:rPr>
              <w:t>Relación con la pregunta</w:t>
            </w:r>
          </w:p>
        </w:tc>
        <w:tc>
          <w:tcPr>
            <w:tcW w:w="1147" w:type="dxa"/>
          </w:tcPr>
          <w:p w14:paraId="5C39F628" w14:textId="77777777" w:rsidR="008E5674" w:rsidRPr="00E34A6F" w:rsidRDefault="008E5674" w:rsidP="00B23D2B">
            <w:pPr>
              <w:rPr>
                <w:iCs/>
              </w:rPr>
            </w:pPr>
            <w:r w:rsidRPr="00E34A6F">
              <w:rPr>
                <w:iCs/>
                <w:sz w:val="22"/>
              </w:rPr>
              <w:t>Decisión preliminar</w:t>
            </w:r>
          </w:p>
        </w:tc>
      </w:tr>
    </w:tbl>
    <w:p w14:paraId="1D408B5A" w14:textId="77777777" w:rsidR="00BD1B2E" w:rsidRDefault="00BD1B2E" w:rsidP="00BD1B2E">
      <w:pPr>
        <w:pStyle w:val="ListParagraph"/>
        <w:tabs>
          <w:tab w:val="left" w:pos="324"/>
        </w:tabs>
        <w:spacing w:line="480" w:lineRule="auto"/>
        <w:ind w:left="325" w:right="-42"/>
        <w:rPr>
          <w:rFonts w:ascii="Times New Roman" w:hAnsi="Times New Roman" w:cs="Times New Roman"/>
          <w:szCs w:val="24"/>
        </w:rPr>
      </w:pPr>
    </w:p>
    <w:p w14:paraId="19E8906D" w14:textId="5C615681" w:rsidR="00BD1B2E" w:rsidRPr="00BD1B2E" w:rsidRDefault="00BD1B2E" w:rsidP="00BD1B2E">
      <w:pPr>
        <w:pStyle w:val="ListParagraph"/>
        <w:tabs>
          <w:tab w:val="left" w:pos="324"/>
        </w:tabs>
        <w:spacing w:line="480" w:lineRule="auto"/>
        <w:ind w:left="325" w:right="-42"/>
        <w:rPr>
          <w:rFonts w:ascii="Times New Roman" w:hAnsi="Times New Roman" w:cs="Times New Roman"/>
          <w:szCs w:val="24"/>
        </w:rPr>
      </w:pPr>
      <w:r w:rsidRPr="00BD1B2E">
        <w:rPr>
          <w:rFonts w:ascii="Times New Roman" w:hAnsi="Times New Roman" w:cs="Times New Roman"/>
          <w:szCs w:val="24"/>
        </w:rPr>
        <w:t>La decisión preliminar debe ser únicamente:</w:t>
      </w:r>
    </w:p>
    <w:p w14:paraId="42056F98" w14:textId="77777777" w:rsidR="00BD1B2E" w:rsidRPr="00BD1B2E" w:rsidRDefault="00BD1B2E" w:rsidP="00BD1B2E">
      <w:pPr>
        <w:pStyle w:val="ListParagraph"/>
        <w:spacing w:line="480" w:lineRule="auto"/>
        <w:ind w:left="325" w:right="-42" w:hanging="41"/>
        <w:rPr>
          <w:rFonts w:ascii="Times New Roman" w:hAnsi="Times New Roman" w:cs="Times New Roman"/>
          <w:szCs w:val="24"/>
        </w:rPr>
      </w:pPr>
      <w:r w:rsidRPr="00BD1B2E">
        <w:rPr>
          <w:rFonts w:ascii="Times New Roman" w:hAnsi="Times New Roman" w:cs="Times New Roman"/>
          <w:szCs w:val="24"/>
        </w:rPr>
        <w:t>•</w:t>
      </w:r>
      <w:r w:rsidRPr="00BD1B2E">
        <w:rPr>
          <w:rFonts w:ascii="Times New Roman" w:hAnsi="Times New Roman" w:cs="Times New Roman"/>
          <w:szCs w:val="24"/>
        </w:rPr>
        <w:tab/>
      </w:r>
      <w:proofErr w:type="spellStart"/>
      <w:r w:rsidRPr="00BD1B2E">
        <w:rPr>
          <w:rFonts w:ascii="Times New Roman" w:hAnsi="Times New Roman" w:cs="Times New Roman"/>
          <w:szCs w:val="24"/>
        </w:rPr>
        <w:t>Include</w:t>
      </w:r>
      <w:proofErr w:type="spellEnd"/>
    </w:p>
    <w:p w14:paraId="6596F93A" w14:textId="77777777" w:rsidR="00BD1B2E" w:rsidRPr="00BD1B2E" w:rsidRDefault="00BD1B2E" w:rsidP="00BD1B2E">
      <w:pPr>
        <w:pStyle w:val="ListParagraph"/>
        <w:spacing w:line="480" w:lineRule="auto"/>
        <w:ind w:left="325" w:right="-42" w:hanging="41"/>
        <w:rPr>
          <w:rFonts w:ascii="Times New Roman" w:hAnsi="Times New Roman" w:cs="Times New Roman"/>
          <w:szCs w:val="24"/>
        </w:rPr>
      </w:pPr>
      <w:r w:rsidRPr="00BD1B2E">
        <w:rPr>
          <w:rFonts w:ascii="Times New Roman" w:hAnsi="Times New Roman" w:cs="Times New Roman"/>
          <w:szCs w:val="24"/>
        </w:rPr>
        <w:t>•</w:t>
      </w:r>
      <w:r w:rsidRPr="00BD1B2E">
        <w:rPr>
          <w:rFonts w:ascii="Times New Roman" w:hAnsi="Times New Roman" w:cs="Times New Roman"/>
          <w:szCs w:val="24"/>
        </w:rPr>
        <w:tab/>
      </w:r>
      <w:proofErr w:type="spellStart"/>
      <w:r w:rsidRPr="00BD1B2E">
        <w:rPr>
          <w:rFonts w:ascii="Times New Roman" w:hAnsi="Times New Roman" w:cs="Times New Roman"/>
          <w:szCs w:val="24"/>
        </w:rPr>
        <w:t>Exclude</w:t>
      </w:r>
      <w:proofErr w:type="spellEnd"/>
    </w:p>
    <w:p w14:paraId="6BE40C32" w14:textId="77777777" w:rsidR="00BD1B2E" w:rsidRPr="00BD1B2E" w:rsidRDefault="00BD1B2E" w:rsidP="00BD1B2E">
      <w:pPr>
        <w:pStyle w:val="ListParagraph"/>
        <w:spacing w:line="480" w:lineRule="auto"/>
        <w:ind w:left="325" w:right="-42" w:hanging="41"/>
        <w:rPr>
          <w:rFonts w:ascii="Times New Roman" w:hAnsi="Times New Roman" w:cs="Times New Roman"/>
          <w:szCs w:val="24"/>
        </w:rPr>
      </w:pPr>
      <w:r w:rsidRPr="00BD1B2E">
        <w:rPr>
          <w:rFonts w:ascii="Times New Roman" w:hAnsi="Times New Roman" w:cs="Times New Roman"/>
          <w:szCs w:val="24"/>
        </w:rPr>
        <w:t>•</w:t>
      </w:r>
      <w:r w:rsidRPr="00BD1B2E">
        <w:rPr>
          <w:rFonts w:ascii="Times New Roman" w:hAnsi="Times New Roman" w:cs="Times New Roman"/>
          <w:szCs w:val="24"/>
        </w:rPr>
        <w:tab/>
      </w:r>
      <w:proofErr w:type="spellStart"/>
      <w:r w:rsidRPr="00BD1B2E">
        <w:rPr>
          <w:rFonts w:ascii="Times New Roman" w:hAnsi="Times New Roman" w:cs="Times New Roman"/>
          <w:szCs w:val="24"/>
        </w:rPr>
        <w:t>Uncertain</w:t>
      </w:r>
      <w:proofErr w:type="spellEnd"/>
    </w:p>
    <w:p w14:paraId="5BEE622A" w14:textId="00BA560A" w:rsidR="00BD1B2E" w:rsidRPr="00BD1B2E" w:rsidRDefault="00BD1B2E" w:rsidP="00BD1B2E">
      <w:pPr>
        <w:tabs>
          <w:tab w:val="left" w:pos="324"/>
        </w:tabs>
        <w:spacing w:line="480" w:lineRule="auto"/>
        <w:ind w:right="-42"/>
        <w:rPr>
          <w:rFonts w:cs="Times New Roman"/>
          <w:szCs w:val="24"/>
        </w:rPr>
      </w:pPr>
      <w:r w:rsidRPr="00BD1B2E">
        <w:rPr>
          <w:rFonts w:cs="Times New Roman"/>
          <w:szCs w:val="24"/>
        </w:rPr>
        <w:t>No incluyas documentos si no puedes verificar que existen</w:t>
      </w:r>
    </w:p>
    <w:p w14:paraId="00545A36" w14:textId="50E57D3F" w:rsidR="00BD1B2E" w:rsidRPr="00BD1B2E" w:rsidRDefault="00BD1B2E" w:rsidP="00BD1B2E">
      <w:pPr>
        <w:pStyle w:val="TableParagraph"/>
        <w:numPr>
          <w:ilvl w:val="0"/>
          <w:numId w:val="6"/>
        </w:numPr>
        <w:tabs>
          <w:tab w:val="left" w:pos="291"/>
        </w:tabs>
        <w:spacing w:before="1"/>
        <w:rPr>
          <w:rFonts w:ascii="Times New Roman" w:hAnsi="Times New Roman" w:cs="Times New Roman"/>
          <w:szCs w:val="24"/>
        </w:rPr>
      </w:pPr>
      <w:r w:rsidRPr="00BD1B2E">
        <w:rPr>
          <w:rFonts w:ascii="Times New Roman" w:hAnsi="Times New Roman" w:cs="Times New Roman"/>
          <w:w w:val="105"/>
          <w:szCs w:val="24"/>
        </w:rPr>
        <w:t>Evaluación</w:t>
      </w:r>
      <w:r w:rsidRPr="00BD1B2E">
        <w:rPr>
          <w:rFonts w:ascii="Times New Roman" w:hAnsi="Times New Roman" w:cs="Times New Roman"/>
          <w:spacing w:val="32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w w:val="105"/>
          <w:szCs w:val="24"/>
        </w:rPr>
        <w:t>de</w:t>
      </w:r>
      <w:r w:rsidRPr="00BD1B2E">
        <w:rPr>
          <w:rFonts w:ascii="Times New Roman" w:hAnsi="Times New Roman" w:cs="Times New Roman"/>
          <w:spacing w:val="13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w w:val="105"/>
          <w:szCs w:val="24"/>
        </w:rPr>
        <w:t>documentos</w:t>
      </w:r>
      <w:r w:rsidRPr="00BD1B2E">
        <w:rPr>
          <w:rFonts w:ascii="Times New Roman" w:hAnsi="Times New Roman" w:cs="Times New Roman"/>
          <w:spacing w:val="24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spacing w:val="-2"/>
          <w:w w:val="105"/>
          <w:szCs w:val="24"/>
        </w:rPr>
        <w:t>candidatos</w:t>
      </w:r>
    </w:p>
    <w:p w14:paraId="3F158530" w14:textId="77777777" w:rsidR="00BD1B2E" w:rsidRPr="00BD1B2E" w:rsidRDefault="00BD1B2E" w:rsidP="00BD1B2E">
      <w:pPr>
        <w:pStyle w:val="TableParagraph"/>
        <w:spacing w:before="82"/>
        <w:ind w:left="0"/>
        <w:rPr>
          <w:rFonts w:ascii="Times New Roman" w:hAnsi="Times New Roman" w:cs="Times New Roman"/>
          <w:szCs w:val="24"/>
        </w:rPr>
      </w:pPr>
    </w:p>
    <w:p w14:paraId="37A3456D" w14:textId="77777777" w:rsidR="00BD1B2E" w:rsidRPr="00BD1B2E" w:rsidRDefault="00BD1B2E" w:rsidP="00145F51">
      <w:pPr>
        <w:pStyle w:val="TableParagraph"/>
        <w:spacing w:line="276" w:lineRule="auto"/>
        <w:ind w:left="0"/>
        <w:rPr>
          <w:rFonts w:ascii="Times New Roman" w:hAnsi="Times New Roman" w:cs="Times New Roman"/>
          <w:szCs w:val="24"/>
        </w:rPr>
      </w:pPr>
      <w:r w:rsidRPr="00BD1B2E">
        <w:rPr>
          <w:rFonts w:ascii="Times New Roman" w:hAnsi="Times New Roman" w:cs="Times New Roman"/>
          <w:w w:val="105"/>
          <w:szCs w:val="24"/>
        </w:rPr>
        <w:t>Para</w:t>
      </w:r>
      <w:r w:rsidRPr="00BD1B2E">
        <w:rPr>
          <w:rFonts w:ascii="Times New Roman" w:hAnsi="Times New Roman" w:cs="Times New Roman"/>
          <w:spacing w:val="5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w w:val="105"/>
          <w:szCs w:val="24"/>
        </w:rPr>
        <w:t>cada</w:t>
      </w:r>
      <w:r w:rsidRPr="00BD1B2E">
        <w:rPr>
          <w:rFonts w:ascii="Times New Roman" w:hAnsi="Times New Roman" w:cs="Times New Roman"/>
          <w:spacing w:val="5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w w:val="105"/>
          <w:szCs w:val="24"/>
        </w:rPr>
        <w:t>documento</w:t>
      </w:r>
      <w:r w:rsidRPr="00BD1B2E">
        <w:rPr>
          <w:rFonts w:ascii="Times New Roman" w:hAnsi="Times New Roman" w:cs="Times New Roman"/>
          <w:spacing w:val="23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w w:val="105"/>
          <w:szCs w:val="24"/>
        </w:rPr>
        <w:t>marcado</w:t>
      </w:r>
      <w:r w:rsidRPr="00BD1B2E">
        <w:rPr>
          <w:rFonts w:ascii="Times New Roman" w:hAnsi="Times New Roman" w:cs="Times New Roman"/>
          <w:spacing w:val="23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w w:val="105"/>
          <w:szCs w:val="24"/>
        </w:rPr>
        <w:t>como</w:t>
      </w:r>
      <w:r w:rsidRPr="00BD1B2E">
        <w:rPr>
          <w:rFonts w:ascii="Times New Roman" w:hAnsi="Times New Roman" w:cs="Times New Roman"/>
          <w:spacing w:val="24"/>
          <w:w w:val="105"/>
          <w:szCs w:val="24"/>
        </w:rPr>
        <w:t xml:space="preserve"> </w:t>
      </w:r>
      <w:proofErr w:type="spellStart"/>
      <w:r w:rsidRPr="00BD1B2E">
        <w:rPr>
          <w:rFonts w:ascii="Times New Roman" w:hAnsi="Times New Roman" w:cs="Times New Roman"/>
          <w:w w:val="105"/>
          <w:szCs w:val="24"/>
        </w:rPr>
        <w:t>Include</w:t>
      </w:r>
      <w:proofErr w:type="spellEnd"/>
      <w:r w:rsidRPr="00BD1B2E">
        <w:rPr>
          <w:rFonts w:ascii="Times New Roman" w:hAnsi="Times New Roman" w:cs="Times New Roman"/>
          <w:spacing w:val="5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w w:val="105"/>
          <w:szCs w:val="24"/>
        </w:rPr>
        <w:t>o</w:t>
      </w:r>
      <w:r w:rsidRPr="00BD1B2E">
        <w:rPr>
          <w:rFonts w:ascii="Times New Roman" w:hAnsi="Times New Roman" w:cs="Times New Roman"/>
          <w:spacing w:val="23"/>
          <w:w w:val="105"/>
          <w:szCs w:val="24"/>
        </w:rPr>
        <w:t xml:space="preserve"> </w:t>
      </w:r>
      <w:proofErr w:type="spellStart"/>
      <w:r w:rsidRPr="00BD1B2E">
        <w:rPr>
          <w:rFonts w:ascii="Times New Roman" w:hAnsi="Times New Roman" w:cs="Times New Roman"/>
          <w:w w:val="105"/>
          <w:szCs w:val="24"/>
        </w:rPr>
        <w:t>Uncertain</w:t>
      </w:r>
      <w:proofErr w:type="spellEnd"/>
      <w:r w:rsidRPr="00BD1B2E">
        <w:rPr>
          <w:rFonts w:ascii="Times New Roman" w:hAnsi="Times New Roman" w:cs="Times New Roman"/>
          <w:w w:val="105"/>
          <w:szCs w:val="24"/>
        </w:rPr>
        <w:t>,</w:t>
      </w:r>
      <w:r w:rsidRPr="00BD1B2E">
        <w:rPr>
          <w:rFonts w:ascii="Times New Roman" w:hAnsi="Times New Roman" w:cs="Times New Roman"/>
          <w:spacing w:val="6"/>
          <w:w w:val="105"/>
          <w:szCs w:val="24"/>
        </w:rPr>
        <w:t xml:space="preserve"> </w:t>
      </w:r>
      <w:r w:rsidRPr="00BD1B2E">
        <w:rPr>
          <w:rFonts w:ascii="Times New Roman" w:hAnsi="Times New Roman" w:cs="Times New Roman"/>
          <w:spacing w:val="-2"/>
          <w:w w:val="105"/>
          <w:szCs w:val="24"/>
        </w:rPr>
        <w:t>incluye:</w:t>
      </w:r>
    </w:p>
    <w:p w14:paraId="1416279A" w14:textId="77777777" w:rsidR="00BD1B2E" w:rsidRPr="00BD1B2E" w:rsidRDefault="00BD1B2E" w:rsidP="00145F51">
      <w:pPr>
        <w:pStyle w:val="ListParagraph"/>
        <w:tabs>
          <w:tab w:val="left" w:pos="324"/>
        </w:tabs>
        <w:spacing w:line="276" w:lineRule="auto"/>
        <w:ind w:left="325" w:right="-42" w:firstLine="0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1194"/>
        <w:gridCol w:w="1111"/>
        <w:gridCol w:w="825"/>
        <w:gridCol w:w="1230"/>
        <w:gridCol w:w="1157"/>
        <w:gridCol w:w="1389"/>
        <w:gridCol w:w="1146"/>
      </w:tblGrid>
      <w:tr w:rsidR="00BD1B2E" w:rsidRPr="00E34A6F" w14:paraId="6339B542" w14:textId="77777777" w:rsidTr="00B23D2B">
        <w:trPr>
          <w:trHeight w:val="806"/>
        </w:trPr>
        <w:tc>
          <w:tcPr>
            <w:tcW w:w="1194" w:type="dxa"/>
          </w:tcPr>
          <w:p w14:paraId="64604E76" w14:textId="77777777" w:rsidR="00BD1B2E" w:rsidRPr="00E34A6F" w:rsidRDefault="00BD1B2E" w:rsidP="00145F51">
            <w:pPr>
              <w:spacing w:line="276" w:lineRule="auto"/>
              <w:rPr>
                <w:iCs/>
              </w:rPr>
            </w:pPr>
            <w:r w:rsidRPr="00E34A6F">
              <w:rPr>
                <w:iCs/>
                <w:sz w:val="22"/>
              </w:rPr>
              <w:t>ID documento</w:t>
            </w:r>
          </w:p>
        </w:tc>
        <w:tc>
          <w:tcPr>
            <w:tcW w:w="1041" w:type="dxa"/>
          </w:tcPr>
          <w:p w14:paraId="5DAEF329" w14:textId="40235B4C" w:rsidR="00BD1B2E" w:rsidRPr="00E34A6F" w:rsidRDefault="00BD1B2E" w:rsidP="00145F51">
            <w:pPr>
              <w:spacing w:line="276" w:lineRule="auto"/>
              <w:rPr>
                <w:iCs/>
              </w:rPr>
            </w:pPr>
            <w:r w:rsidRPr="00BD1B2E">
              <w:rPr>
                <w:iCs/>
                <w:sz w:val="22"/>
              </w:rPr>
              <w:t>Relevancia</w:t>
            </w:r>
          </w:p>
        </w:tc>
        <w:tc>
          <w:tcPr>
            <w:tcW w:w="1134" w:type="dxa"/>
          </w:tcPr>
          <w:p w14:paraId="1BB3541F" w14:textId="77777777" w:rsidR="00BD1B2E" w:rsidRPr="00E34A6F" w:rsidRDefault="00BD1B2E" w:rsidP="00145F51">
            <w:pPr>
              <w:spacing w:line="276" w:lineRule="auto"/>
              <w:rPr>
                <w:iCs/>
              </w:rPr>
            </w:pPr>
            <w:r w:rsidRPr="00E34A6F">
              <w:rPr>
                <w:iCs/>
                <w:sz w:val="22"/>
              </w:rPr>
              <w:t>Entidad Autora</w:t>
            </w:r>
          </w:p>
        </w:tc>
        <w:tc>
          <w:tcPr>
            <w:tcW w:w="850" w:type="dxa"/>
          </w:tcPr>
          <w:p w14:paraId="49AEF623" w14:textId="77777777" w:rsidR="00BD1B2E" w:rsidRPr="00E34A6F" w:rsidRDefault="00BD1B2E" w:rsidP="00145F51">
            <w:pPr>
              <w:spacing w:line="276" w:lineRule="auto"/>
              <w:rPr>
                <w:iCs/>
              </w:rPr>
            </w:pPr>
            <w:r w:rsidRPr="00E34A6F">
              <w:rPr>
                <w:iCs/>
                <w:sz w:val="22"/>
              </w:rPr>
              <w:t>Año</w:t>
            </w:r>
          </w:p>
        </w:tc>
        <w:tc>
          <w:tcPr>
            <w:tcW w:w="1276" w:type="dxa"/>
          </w:tcPr>
          <w:p w14:paraId="5825847D" w14:textId="77777777" w:rsidR="00BD1B2E" w:rsidRPr="00E34A6F" w:rsidRDefault="00BD1B2E" w:rsidP="00145F51">
            <w:pPr>
              <w:spacing w:line="276" w:lineRule="auto"/>
              <w:rPr>
                <w:iCs/>
              </w:rPr>
            </w:pPr>
            <w:r w:rsidRPr="00E34A6F">
              <w:rPr>
                <w:iCs/>
                <w:sz w:val="22"/>
              </w:rPr>
              <w:t>Tipo de Fuente</w:t>
            </w:r>
          </w:p>
        </w:tc>
        <w:tc>
          <w:tcPr>
            <w:tcW w:w="1157" w:type="dxa"/>
          </w:tcPr>
          <w:p w14:paraId="32589F34" w14:textId="77777777" w:rsidR="00BD1B2E" w:rsidRPr="00E34A6F" w:rsidRDefault="00BD1B2E" w:rsidP="00145F51">
            <w:pPr>
              <w:spacing w:line="276" w:lineRule="auto"/>
              <w:rPr>
                <w:iCs/>
              </w:rPr>
            </w:pPr>
            <w:r w:rsidRPr="00E34A6F">
              <w:rPr>
                <w:iCs/>
                <w:sz w:val="22"/>
              </w:rPr>
              <w:t>URL/DOI verificable</w:t>
            </w:r>
          </w:p>
        </w:tc>
        <w:tc>
          <w:tcPr>
            <w:tcW w:w="1432" w:type="dxa"/>
          </w:tcPr>
          <w:p w14:paraId="0CE06808" w14:textId="77777777" w:rsidR="00BD1B2E" w:rsidRPr="00E34A6F" w:rsidRDefault="00BD1B2E" w:rsidP="00145F51">
            <w:pPr>
              <w:spacing w:line="276" w:lineRule="auto"/>
              <w:rPr>
                <w:iCs/>
              </w:rPr>
            </w:pPr>
            <w:r w:rsidRPr="00E34A6F">
              <w:rPr>
                <w:iCs/>
                <w:sz w:val="22"/>
              </w:rPr>
              <w:t>Relación con la pregunta</w:t>
            </w:r>
          </w:p>
        </w:tc>
        <w:tc>
          <w:tcPr>
            <w:tcW w:w="1147" w:type="dxa"/>
          </w:tcPr>
          <w:p w14:paraId="1803C217" w14:textId="77777777" w:rsidR="00BD1B2E" w:rsidRPr="00E34A6F" w:rsidRDefault="00BD1B2E" w:rsidP="00145F51">
            <w:pPr>
              <w:spacing w:line="276" w:lineRule="auto"/>
              <w:rPr>
                <w:iCs/>
              </w:rPr>
            </w:pPr>
            <w:r w:rsidRPr="00E34A6F">
              <w:rPr>
                <w:iCs/>
                <w:sz w:val="22"/>
              </w:rPr>
              <w:t>Decisión preliminar</w:t>
            </w:r>
          </w:p>
        </w:tc>
      </w:tr>
    </w:tbl>
    <w:p w14:paraId="3C1597EF" w14:textId="77777777" w:rsidR="00145F51" w:rsidRDefault="00145F51" w:rsidP="00145F51">
      <w:pPr>
        <w:pStyle w:val="ListParagraph"/>
        <w:tabs>
          <w:tab w:val="left" w:pos="324"/>
        </w:tabs>
        <w:spacing w:line="276" w:lineRule="auto"/>
        <w:ind w:left="325" w:right="-42" w:firstLine="0"/>
        <w:rPr>
          <w:rFonts w:ascii="Times New Roman" w:hAnsi="Times New Roman" w:cs="Times New Roman"/>
          <w:szCs w:val="24"/>
        </w:rPr>
      </w:pPr>
    </w:p>
    <w:p w14:paraId="36C5CC6E" w14:textId="0717EE17" w:rsidR="00BD1B2E" w:rsidRDefault="00145F51" w:rsidP="00145F51">
      <w:pPr>
        <w:pStyle w:val="ListParagraph"/>
        <w:tabs>
          <w:tab w:val="left" w:pos="324"/>
        </w:tabs>
        <w:spacing w:line="276" w:lineRule="auto"/>
        <w:ind w:left="325" w:right="-42" w:firstLine="0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szCs w:val="24"/>
        </w:rPr>
        <w:t>Usa niveles: Alta, Media o Baja.</w:t>
      </w:r>
    </w:p>
    <w:p w14:paraId="0C7B1B4B" w14:textId="77777777" w:rsidR="00145F51" w:rsidRDefault="00145F51" w:rsidP="00145F51">
      <w:pPr>
        <w:pStyle w:val="ListParagraph"/>
        <w:tabs>
          <w:tab w:val="left" w:pos="324"/>
        </w:tabs>
        <w:spacing w:line="276" w:lineRule="auto"/>
        <w:ind w:left="325" w:right="-42" w:firstLine="0"/>
        <w:rPr>
          <w:rFonts w:ascii="Times New Roman" w:hAnsi="Times New Roman" w:cs="Times New Roman"/>
          <w:szCs w:val="24"/>
        </w:rPr>
      </w:pPr>
    </w:p>
    <w:p w14:paraId="068087E0" w14:textId="3C7EB8B2" w:rsidR="00145F51" w:rsidRPr="00145F51" w:rsidRDefault="00145F51" w:rsidP="00145F51">
      <w:pPr>
        <w:pStyle w:val="ListParagraph"/>
        <w:numPr>
          <w:ilvl w:val="0"/>
          <w:numId w:val="6"/>
        </w:numPr>
        <w:tabs>
          <w:tab w:val="left" w:pos="324"/>
        </w:tabs>
        <w:spacing w:line="276" w:lineRule="auto"/>
        <w:ind w:right="-42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szCs w:val="24"/>
        </w:rPr>
        <w:lastRenderedPageBreak/>
        <w:t>Corpus documental seleccionado</w:t>
      </w:r>
    </w:p>
    <w:p w14:paraId="0BE961C3" w14:textId="77777777" w:rsidR="00145F51" w:rsidRPr="00145F51" w:rsidRDefault="00145F51" w:rsidP="00145F51">
      <w:pPr>
        <w:pStyle w:val="ListParagraph"/>
        <w:tabs>
          <w:tab w:val="left" w:pos="324"/>
        </w:tabs>
        <w:spacing w:line="276" w:lineRule="auto"/>
        <w:ind w:left="325" w:right="-42"/>
        <w:rPr>
          <w:rFonts w:ascii="Times New Roman" w:hAnsi="Times New Roman" w:cs="Times New Roman"/>
          <w:szCs w:val="24"/>
        </w:rPr>
      </w:pPr>
    </w:p>
    <w:p w14:paraId="54DE3035" w14:textId="135830F6" w:rsidR="00145F51" w:rsidRPr="00145F51" w:rsidRDefault="00145F51" w:rsidP="00145F51">
      <w:pPr>
        <w:tabs>
          <w:tab w:val="left" w:pos="324"/>
        </w:tabs>
        <w:spacing w:line="276" w:lineRule="auto"/>
        <w:ind w:right="-42"/>
        <w:rPr>
          <w:rFonts w:cs="Times New Roman"/>
          <w:szCs w:val="24"/>
        </w:rPr>
      </w:pPr>
      <w:r w:rsidRPr="00145F51">
        <w:rPr>
          <w:rFonts w:cs="Times New Roman"/>
          <w:szCs w:val="24"/>
        </w:rPr>
        <w:t xml:space="preserve">Incluye solamente los documentos marcados como </w:t>
      </w:r>
      <w:proofErr w:type="spellStart"/>
      <w:r w:rsidRPr="00145F51">
        <w:rPr>
          <w:rFonts w:cs="Times New Roman"/>
          <w:szCs w:val="24"/>
        </w:rPr>
        <w:t>Include</w:t>
      </w:r>
      <w:proofErr w:type="spellEnd"/>
      <w:r w:rsidRPr="00145F51">
        <w:rPr>
          <w:rFonts w:cs="Times New Roman"/>
          <w:szCs w:val="24"/>
        </w:rPr>
        <w:t>.</w:t>
      </w:r>
    </w:p>
    <w:p w14:paraId="0330DE91" w14:textId="77777777" w:rsidR="00145F51" w:rsidRDefault="00145F51" w:rsidP="00145F51">
      <w:pPr>
        <w:pStyle w:val="ListParagraph"/>
        <w:tabs>
          <w:tab w:val="left" w:pos="324"/>
        </w:tabs>
        <w:spacing w:line="276" w:lineRule="auto"/>
        <w:ind w:left="325" w:right="-42" w:firstLine="0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1353"/>
        <w:gridCol w:w="1908"/>
        <w:gridCol w:w="2551"/>
        <w:gridCol w:w="992"/>
      </w:tblGrid>
      <w:tr w:rsidR="00145F51" w:rsidRPr="00E34A6F" w14:paraId="18CDE0B8" w14:textId="77777777" w:rsidTr="00145F51">
        <w:trPr>
          <w:trHeight w:val="584"/>
          <w:jc w:val="center"/>
        </w:trPr>
        <w:tc>
          <w:tcPr>
            <w:tcW w:w="1809" w:type="dxa"/>
          </w:tcPr>
          <w:p w14:paraId="5AC7FC63" w14:textId="77777777" w:rsidR="00145F51" w:rsidRPr="00E34A6F" w:rsidRDefault="00145F51" w:rsidP="00B23D2B">
            <w:pPr>
              <w:spacing w:line="276" w:lineRule="auto"/>
              <w:rPr>
                <w:iCs/>
              </w:rPr>
            </w:pPr>
            <w:r w:rsidRPr="00E34A6F">
              <w:rPr>
                <w:iCs/>
                <w:sz w:val="22"/>
              </w:rPr>
              <w:t>ID documento</w:t>
            </w:r>
          </w:p>
        </w:tc>
        <w:tc>
          <w:tcPr>
            <w:tcW w:w="1353" w:type="dxa"/>
          </w:tcPr>
          <w:p w14:paraId="452A56C7" w14:textId="0ED67EC1" w:rsidR="00145F51" w:rsidRPr="00E34A6F" w:rsidRDefault="00145F51" w:rsidP="00B23D2B">
            <w:pPr>
              <w:spacing w:line="276" w:lineRule="auto"/>
              <w:rPr>
                <w:iCs/>
              </w:rPr>
            </w:pPr>
            <w:r w:rsidRPr="00145F51">
              <w:rPr>
                <w:iCs/>
                <w:sz w:val="22"/>
              </w:rPr>
              <w:t>Documento seleccionado</w:t>
            </w:r>
          </w:p>
        </w:tc>
        <w:tc>
          <w:tcPr>
            <w:tcW w:w="1908" w:type="dxa"/>
          </w:tcPr>
          <w:p w14:paraId="044FF0F4" w14:textId="4EA18778" w:rsidR="00145F51" w:rsidRPr="00E34A6F" w:rsidRDefault="00145F51" w:rsidP="00B23D2B">
            <w:pPr>
              <w:spacing w:line="276" w:lineRule="auto"/>
              <w:rPr>
                <w:iCs/>
              </w:rPr>
            </w:pPr>
            <w:r w:rsidRPr="00145F51">
              <w:rPr>
                <w:iCs/>
                <w:sz w:val="22"/>
              </w:rPr>
              <w:t>Pregunta asociada</w:t>
            </w:r>
          </w:p>
        </w:tc>
        <w:tc>
          <w:tcPr>
            <w:tcW w:w="2551" w:type="dxa"/>
          </w:tcPr>
          <w:p w14:paraId="09DB8042" w14:textId="1F1E2347" w:rsidR="00145F51" w:rsidRPr="00145F51" w:rsidRDefault="00145F51" w:rsidP="00145F51">
            <w:pPr>
              <w:spacing w:line="276" w:lineRule="auto"/>
            </w:pPr>
            <w:r w:rsidRPr="00145F51">
              <w:rPr>
                <w:iCs/>
                <w:sz w:val="22"/>
              </w:rPr>
              <w:t>Fragmentos o páginas relevantes</w:t>
            </w:r>
          </w:p>
        </w:tc>
        <w:tc>
          <w:tcPr>
            <w:tcW w:w="992" w:type="dxa"/>
          </w:tcPr>
          <w:p w14:paraId="44D41F9F" w14:textId="7C6BE303" w:rsidR="00145F51" w:rsidRPr="00E34A6F" w:rsidRDefault="00145F51" w:rsidP="00B23D2B">
            <w:pPr>
              <w:spacing w:line="276" w:lineRule="auto"/>
              <w:rPr>
                <w:iCs/>
              </w:rPr>
            </w:pPr>
            <w:r w:rsidRPr="00145F51">
              <w:rPr>
                <w:iCs/>
                <w:sz w:val="22"/>
              </w:rPr>
              <w:t>Estado</w:t>
            </w:r>
          </w:p>
        </w:tc>
      </w:tr>
    </w:tbl>
    <w:p w14:paraId="51D492A8" w14:textId="77777777" w:rsidR="00145F51" w:rsidRDefault="00145F51" w:rsidP="00145F51">
      <w:pPr>
        <w:pStyle w:val="ListParagraph"/>
        <w:tabs>
          <w:tab w:val="left" w:pos="324"/>
        </w:tabs>
        <w:spacing w:line="276" w:lineRule="auto"/>
        <w:ind w:left="325" w:right="-42" w:firstLine="0"/>
        <w:rPr>
          <w:rFonts w:ascii="Times New Roman" w:hAnsi="Times New Roman" w:cs="Times New Roman"/>
          <w:szCs w:val="24"/>
        </w:rPr>
      </w:pPr>
    </w:p>
    <w:p w14:paraId="53D58D90" w14:textId="77777777" w:rsidR="00145F51" w:rsidRPr="00145F51" w:rsidRDefault="00145F51" w:rsidP="00145F51">
      <w:pPr>
        <w:pStyle w:val="TableParagraph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Si</w:t>
      </w:r>
      <w:r w:rsidRPr="00145F51">
        <w:rPr>
          <w:rFonts w:ascii="Times New Roman" w:hAnsi="Times New Roman" w:cs="Times New Roman"/>
          <w:spacing w:val="20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no</w:t>
      </w:r>
      <w:r w:rsidRPr="00145F51">
        <w:rPr>
          <w:rFonts w:ascii="Times New Roman" w:hAnsi="Times New Roman" w:cs="Times New Roman"/>
          <w:spacing w:val="27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hay</w:t>
      </w:r>
      <w:r w:rsidRPr="00145F51">
        <w:rPr>
          <w:rFonts w:ascii="Times New Roman" w:hAnsi="Times New Roman" w:cs="Times New Roman"/>
          <w:spacing w:val="19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suficientes</w:t>
      </w:r>
      <w:r w:rsidRPr="00145F51">
        <w:rPr>
          <w:rFonts w:ascii="Times New Roman" w:hAnsi="Times New Roman" w:cs="Times New Roman"/>
          <w:spacing w:val="20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documentos</w:t>
      </w:r>
      <w:r w:rsidRPr="00145F51">
        <w:rPr>
          <w:rFonts w:ascii="Times New Roman" w:hAnsi="Times New Roman" w:cs="Times New Roman"/>
          <w:spacing w:val="19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verificables,</w:t>
      </w:r>
      <w:r w:rsidRPr="00145F51">
        <w:rPr>
          <w:rFonts w:ascii="Times New Roman" w:hAnsi="Times New Roman" w:cs="Times New Roman"/>
          <w:spacing w:val="9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indícalo</w:t>
      </w:r>
      <w:r w:rsidRPr="00145F51">
        <w:rPr>
          <w:rFonts w:ascii="Times New Roman" w:hAnsi="Times New Roman" w:cs="Times New Roman"/>
          <w:spacing w:val="27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y</w:t>
      </w:r>
      <w:r w:rsidRPr="00145F51">
        <w:rPr>
          <w:rFonts w:ascii="Times New Roman" w:hAnsi="Times New Roman" w:cs="Times New Roman"/>
          <w:spacing w:val="19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no</w:t>
      </w:r>
      <w:r w:rsidRPr="00145F51">
        <w:rPr>
          <w:rFonts w:ascii="Times New Roman" w:hAnsi="Times New Roman" w:cs="Times New Roman"/>
          <w:spacing w:val="27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construyas</w:t>
      </w:r>
      <w:r w:rsidRPr="00145F51">
        <w:rPr>
          <w:rFonts w:ascii="Times New Roman" w:hAnsi="Times New Roman" w:cs="Times New Roman"/>
          <w:spacing w:val="19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una</w:t>
      </w:r>
      <w:r w:rsidRPr="00145F51">
        <w:rPr>
          <w:rFonts w:ascii="Times New Roman" w:hAnsi="Times New Roman" w:cs="Times New Roman"/>
          <w:spacing w:val="8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respuesta</w:t>
      </w:r>
      <w:r w:rsidRPr="00145F51">
        <w:rPr>
          <w:rFonts w:ascii="Times New Roman" w:hAnsi="Times New Roman" w:cs="Times New Roman"/>
          <w:spacing w:val="8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2"/>
          <w:w w:val="105"/>
          <w:szCs w:val="24"/>
        </w:rPr>
        <w:t>definitiva.</w:t>
      </w:r>
    </w:p>
    <w:p w14:paraId="3AAA0BA6" w14:textId="77777777" w:rsidR="00145F51" w:rsidRDefault="00145F51" w:rsidP="00145F51">
      <w:pPr>
        <w:pStyle w:val="ListParagraph"/>
        <w:tabs>
          <w:tab w:val="left" w:pos="324"/>
        </w:tabs>
        <w:spacing w:line="276" w:lineRule="auto"/>
        <w:ind w:left="325" w:right="-42" w:firstLine="0"/>
        <w:rPr>
          <w:rFonts w:ascii="Times New Roman" w:hAnsi="Times New Roman" w:cs="Times New Roman"/>
          <w:szCs w:val="24"/>
        </w:rPr>
      </w:pPr>
    </w:p>
    <w:p w14:paraId="7A85F2FA" w14:textId="77777777" w:rsidR="00145F51" w:rsidRDefault="00145F51" w:rsidP="00145F51">
      <w:pPr>
        <w:pStyle w:val="ListParagraph"/>
        <w:tabs>
          <w:tab w:val="left" w:pos="324"/>
        </w:tabs>
        <w:spacing w:line="276" w:lineRule="auto"/>
        <w:ind w:left="325" w:right="-42" w:firstLine="0"/>
        <w:rPr>
          <w:rFonts w:ascii="Times New Roman" w:hAnsi="Times New Roman" w:cs="Times New Roman"/>
          <w:szCs w:val="24"/>
        </w:rPr>
      </w:pPr>
    </w:p>
    <w:p w14:paraId="1E717A91" w14:textId="35EC644A" w:rsidR="00145F51" w:rsidRPr="00145F51" w:rsidRDefault="00145F51" w:rsidP="00145F51">
      <w:pPr>
        <w:pStyle w:val="TableParagraph"/>
        <w:numPr>
          <w:ilvl w:val="0"/>
          <w:numId w:val="6"/>
        </w:numPr>
        <w:tabs>
          <w:tab w:val="left" w:pos="291"/>
        </w:tabs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Respuesta</w:t>
      </w:r>
      <w:r w:rsidRPr="00145F51">
        <w:rPr>
          <w:rFonts w:ascii="Times New Roman" w:hAnsi="Times New Roman" w:cs="Times New Roman"/>
          <w:spacing w:val="-4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basada</w:t>
      </w:r>
      <w:r w:rsidRPr="00145F51">
        <w:rPr>
          <w:rFonts w:ascii="Times New Roman" w:hAnsi="Times New Roman" w:cs="Times New Roman"/>
          <w:spacing w:val="-3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en</w:t>
      </w:r>
      <w:r w:rsidRPr="00145F51">
        <w:rPr>
          <w:rFonts w:ascii="Times New Roman" w:hAnsi="Times New Roman" w:cs="Times New Roman"/>
          <w:spacing w:val="11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2"/>
          <w:w w:val="105"/>
          <w:szCs w:val="24"/>
        </w:rPr>
        <w:t>evidencia</w:t>
      </w:r>
    </w:p>
    <w:p w14:paraId="0277BE22" w14:textId="77777777" w:rsidR="00145F51" w:rsidRPr="00145F51" w:rsidRDefault="00145F51" w:rsidP="00145F51">
      <w:pPr>
        <w:pStyle w:val="TableParagraph"/>
        <w:spacing w:before="82"/>
        <w:ind w:left="0"/>
        <w:rPr>
          <w:rFonts w:ascii="Times New Roman" w:hAnsi="Times New Roman" w:cs="Times New Roman"/>
          <w:szCs w:val="24"/>
        </w:rPr>
      </w:pPr>
    </w:p>
    <w:p w14:paraId="46C5CD55" w14:textId="413BFCFD" w:rsidR="00145F51" w:rsidRPr="00145F51" w:rsidRDefault="00145F51" w:rsidP="0020728C">
      <w:pPr>
        <w:pStyle w:val="TableParagraph"/>
        <w:spacing w:line="480" w:lineRule="auto"/>
        <w:ind w:right="329" w:firstLine="608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Responde la pregunta utilizando</w:t>
      </w:r>
      <w:r w:rsidRPr="00145F51">
        <w:rPr>
          <w:rFonts w:ascii="Times New Roman" w:hAnsi="Times New Roman" w:cs="Times New Roman"/>
          <w:spacing w:val="40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exclusivamente los</w:t>
      </w:r>
      <w:r w:rsidRPr="00145F51">
        <w:rPr>
          <w:rFonts w:ascii="Times New Roman" w:hAnsi="Times New Roman" w:cs="Times New Roman"/>
          <w:spacing w:val="32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documentos</w:t>
      </w:r>
      <w:r w:rsidRPr="00145F51">
        <w:rPr>
          <w:rFonts w:ascii="Times New Roman" w:hAnsi="Times New Roman" w:cs="Times New Roman"/>
          <w:spacing w:val="32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incluidos</w:t>
      </w:r>
      <w:r w:rsidRPr="00145F51">
        <w:rPr>
          <w:rFonts w:ascii="Times New Roman" w:hAnsi="Times New Roman" w:cs="Times New Roman"/>
          <w:spacing w:val="32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en</w:t>
      </w:r>
      <w:r w:rsidRPr="00145F51">
        <w:rPr>
          <w:rFonts w:ascii="Times New Roman" w:hAnsi="Times New Roman" w:cs="Times New Roman"/>
          <w:spacing w:val="40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el</w:t>
      </w:r>
      <w:r w:rsidRPr="00145F51">
        <w:rPr>
          <w:rFonts w:ascii="Times New Roman" w:hAnsi="Times New Roman" w:cs="Times New Roman"/>
          <w:spacing w:val="34"/>
          <w:w w:val="105"/>
          <w:szCs w:val="24"/>
        </w:rPr>
        <w:t xml:space="preserve"> </w:t>
      </w:r>
      <w:r>
        <w:rPr>
          <w:rFonts w:ascii="Times New Roman" w:hAnsi="Times New Roman" w:cs="Times New Roman"/>
          <w:spacing w:val="34"/>
          <w:w w:val="105"/>
          <w:szCs w:val="24"/>
        </w:rPr>
        <w:t>c</w:t>
      </w:r>
      <w:r w:rsidRPr="00145F51">
        <w:rPr>
          <w:rFonts w:ascii="Times New Roman" w:hAnsi="Times New Roman" w:cs="Times New Roman"/>
          <w:w w:val="105"/>
          <w:szCs w:val="24"/>
        </w:rPr>
        <w:t>orpus</w:t>
      </w:r>
      <w:r w:rsidRPr="00145F51">
        <w:rPr>
          <w:rFonts w:ascii="Times New Roman" w:hAnsi="Times New Roman" w:cs="Times New Roman"/>
          <w:spacing w:val="32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seleccionado. Diferencia</w:t>
      </w:r>
      <w:r w:rsidRPr="00145F51">
        <w:rPr>
          <w:rFonts w:ascii="Times New Roman" w:hAnsi="Times New Roman" w:cs="Times New Roman"/>
          <w:spacing w:val="-2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claramente:</w:t>
      </w:r>
    </w:p>
    <w:p w14:paraId="2D630B73" w14:textId="77777777" w:rsidR="00145F51" w:rsidRPr="00145F51" w:rsidRDefault="00145F51" w:rsidP="00145F51">
      <w:pPr>
        <w:pStyle w:val="TableParagraph"/>
        <w:numPr>
          <w:ilvl w:val="1"/>
          <w:numId w:val="6"/>
        </w:numPr>
        <w:tabs>
          <w:tab w:val="left" w:pos="833"/>
        </w:tabs>
        <w:spacing w:before="4" w:line="480" w:lineRule="auto"/>
        <w:ind w:hanging="360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spacing w:val="4"/>
          <w:szCs w:val="24"/>
        </w:rPr>
        <w:t>Evidencia</w:t>
      </w:r>
      <w:r w:rsidRPr="00145F51">
        <w:rPr>
          <w:rFonts w:ascii="Times New Roman" w:hAnsi="Times New Roman" w:cs="Times New Roman"/>
          <w:spacing w:val="30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2"/>
          <w:szCs w:val="24"/>
        </w:rPr>
        <w:t>explícita.</w:t>
      </w:r>
    </w:p>
    <w:p w14:paraId="4BBB15E4" w14:textId="77777777" w:rsidR="00145F51" w:rsidRPr="00145F51" w:rsidRDefault="00145F51" w:rsidP="00145F51">
      <w:pPr>
        <w:pStyle w:val="TableParagraph"/>
        <w:numPr>
          <w:ilvl w:val="1"/>
          <w:numId w:val="6"/>
        </w:numPr>
        <w:tabs>
          <w:tab w:val="left" w:pos="833"/>
        </w:tabs>
        <w:spacing w:before="29" w:line="480" w:lineRule="auto"/>
        <w:ind w:hanging="360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Inferencia</w:t>
      </w:r>
      <w:r w:rsidRPr="00145F51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razonable</w:t>
      </w:r>
      <w:r w:rsidRPr="00145F51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basada</w:t>
      </w:r>
      <w:r w:rsidRPr="00145F51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en</w:t>
      </w:r>
      <w:r w:rsidRPr="00145F51">
        <w:rPr>
          <w:rFonts w:ascii="Times New Roman" w:hAnsi="Times New Roman" w:cs="Times New Roman"/>
          <w:spacing w:val="21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2"/>
          <w:w w:val="105"/>
          <w:szCs w:val="24"/>
        </w:rPr>
        <w:t>evidencia.</w:t>
      </w:r>
    </w:p>
    <w:p w14:paraId="6343A0DF" w14:textId="77777777" w:rsidR="00145F51" w:rsidRPr="00145F51" w:rsidRDefault="00145F51" w:rsidP="00145F51">
      <w:pPr>
        <w:pStyle w:val="TableParagraph"/>
        <w:numPr>
          <w:ilvl w:val="1"/>
          <w:numId w:val="6"/>
        </w:numPr>
        <w:tabs>
          <w:tab w:val="left" w:pos="833"/>
        </w:tabs>
        <w:spacing w:before="30" w:line="480" w:lineRule="auto"/>
        <w:ind w:hanging="360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Información</w:t>
      </w:r>
      <w:r w:rsidRPr="00145F51">
        <w:rPr>
          <w:rFonts w:ascii="Times New Roman" w:hAnsi="Times New Roman" w:cs="Times New Roman"/>
          <w:spacing w:val="21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no</w:t>
      </w:r>
      <w:r w:rsidRPr="00145F51">
        <w:rPr>
          <w:rFonts w:ascii="Times New Roman" w:hAnsi="Times New Roman" w:cs="Times New Roman"/>
          <w:spacing w:val="22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establecida</w:t>
      </w:r>
      <w:r w:rsidRPr="00145F51">
        <w:rPr>
          <w:rFonts w:ascii="Times New Roman" w:hAnsi="Times New Roman" w:cs="Times New Roman"/>
          <w:spacing w:val="4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en</w:t>
      </w:r>
      <w:r w:rsidRPr="00145F51">
        <w:rPr>
          <w:rFonts w:ascii="Times New Roman" w:hAnsi="Times New Roman" w:cs="Times New Roman"/>
          <w:spacing w:val="22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el</w:t>
      </w:r>
      <w:r w:rsidRPr="00145F51">
        <w:rPr>
          <w:rFonts w:ascii="Times New Roman" w:hAnsi="Times New Roman" w:cs="Times New Roman"/>
          <w:spacing w:val="16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2"/>
          <w:w w:val="105"/>
          <w:szCs w:val="24"/>
        </w:rPr>
        <w:t>corpus.</w:t>
      </w:r>
    </w:p>
    <w:p w14:paraId="4534E0BB" w14:textId="6817A3E1" w:rsidR="00145F51" w:rsidRPr="00145F51" w:rsidRDefault="00145F51" w:rsidP="00145F51">
      <w:pPr>
        <w:pStyle w:val="TableParagraph"/>
        <w:numPr>
          <w:ilvl w:val="0"/>
          <w:numId w:val="6"/>
        </w:numPr>
        <w:tabs>
          <w:tab w:val="left" w:pos="291"/>
        </w:tabs>
        <w:spacing w:line="480" w:lineRule="auto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Tabla</w:t>
      </w:r>
      <w:r w:rsidRPr="00145F51">
        <w:rPr>
          <w:rFonts w:ascii="Times New Roman" w:hAnsi="Times New Roman" w:cs="Times New Roman"/>
          <w:spacing w:val="2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de</w:t>
      </w:r>
      <w:r w:rsidRPr="00145F51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afirmaciones</w:t>
      </w:r>
      <w:r w:rsidRPr="00145F51">
        <w:rPr>
          <w:rFonts w:ascii="Times New Roman" w:hAnsi="Times New Roman" w:cs="Times New Roman"/>
          <w:spacing w:val="14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y</w:t>
      </w:r>
      <w:r w:rsidRPr="00145F51">
        <w:rPr>
          <w:rFonts w:ascii="Times New Roman" w:hAnsi="Times New Roman" w:cs="Times New Roman"/>
          <w:spacing w:val="13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2"/>
          <w:w w:val="105"/>
          <w:szCs w:val="24"/>
        </w:rPr>
        <w:t>evidencia</w:t>
      </w:r>
    </w:p>
    <w:tbl>
      <w:tblPr>
        <w:tblStyle w:val="TableGrid"/>
        <w:tblW w:w="10207" w:type="dxa"/>
        <w:tblInd w:w="-31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418"/>
        <w:gridCol w:w="1134"/>
        <w:gridCol w:w="1417"/>
        <w:gridCol w:w="992"/>
        <w:gridCol w:w="1560"/>
        <w:gridCol w:w="1275"/>
        <w:gridCol w:w="1276"/>
      </w:tblGrid>
      <w:tr w:rsidR="00145F51" w:rsidRPr="00145F51" w14:paraId="17D2B049" w14:textId="4F99F605" w:rsidTr="00145F51">
        <w:trPr>
          <w:trHeight w:val="466"/>
        </w:trPr>
        <w:tc>
          <w:tcPr>
            <w:tcW w:w="1135" w:type="dxa"/>
          </w:tcPr>
          <w:p w14:paraId="2B24B661" w14:textId="77777777" w:rsidR="00145F51" w:rsidRPr="00145F51" w:rsidRDefault="00145F51" w:rsidP="00145F51">
            <w:pPr>
              <w:pStyle w:val="TableParagraph"/>
              <w:spacing w:line="276" w:lineRule="auto"/>
              <w:ind w:left="15" w:right="15"/>
              <w:rPr>
                <w:rFonts w:ascii="Times New Roman" w:hAnsi="Times New Roman" w:cs="Times New Roman"/>
                <w:b/>
                <w:sz w:val="22"/>
              </w:rPr>
            </w:pPr>
            <w:r w:rsidRPr="00145F51">
              <w:rPr>
                <w:rFonts w:ascii="Times New Roman" w:hAnsi="Times New Roman" w:cs="Times New Roman"/>
                <w:b/>
                <w:spacing w:val="-5"/>
                <w:w w:val="105"/>
                <w:sz w:val="22"/>
              </w:rPr>
              <w:t>ID</w:t>
            </w:r>
          </w:p>
          <w:p w14:paraId="1CA821EE" w14:textId="3A755F6F" w:rsidR="00145F51" w:rsidRPr="00145F51" w:rsidRDefault="00145F51" w:rsidP="00145F51">
            <w:pPr>
              <w:spacing w:line="276" w:lineRule="auto"/>
              <w:rPr>
                <w:rFonts w:cs="Times New Roman"/>
                <w:b/>
                <w:bCs/>
                <w:iCs/>
                <w:sz w:val="22"/>
              </w:rPr>
            </w:pP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>evidencia</w:t>
            </w:r>
          </w:p>
        </w:tc>
        <w:tc>
          <w:tcPr>
            <w:tcW w:w="1418" w:type="dxa"/>
          </w:tcPr>
          <w:p w14:paraId="792A6E6A" w14:textId="44CEF0AB" w:rsidR="00145F51" w:rsidRPr="00145F51" w:rsidRDefault="00145F51" w:rsidP="00145F51">
            <w:pPr>
              <w:spacing w:line="276" w:lineRule="auto"/>
              <w:rPr>
                <w:rFonts w:cs="Times New Roman"/>
                <w:b/>
                <w:bCs/>
                <w:iCs/>
                <w:sz w:val="22"/>
              </w:rPr>
            </w:pP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>Afirmación</w:t>
            </w:r>
          </w:p>
        </w:tc>
        <w:tc>
          <w:tcPr>
            <w:tcW w:w="1134" w:type="dxa"/>
          </w:tcPr>
          <w:p w14:paraId="0D97FF5A" w14:textId="36E9228E" w:rsidR="00145F51" w:rsidRPr="00145F51" w:rsidRDefault="00145F51" w:rsidP="00145F5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2"/>
              </w:rPr>
            </w:pPr>
            <w:r w:rsidRPr="00145F51">
              <w:rPr>
                <w:rFonts w:ascii="Times New Roman" w:hAnsi="Times New Roman" w:cs="Times New Roman"/>
                <w:b/>
                <w:w w:val="105"/>
                <w:sz w:val="22"/>
              </w:rPr>
              <w:t>T</w:t>
            </w:r>
            <w:r w:rsidRPr="00145F51">
              <w:rPr>
                <w:rFonts w:ascii="Times New Roman" w:hAnsi="Times New Roman" w:cs="Times New Roman"/>
                <w:b/>
                <w:w w:val="105"/>
                <w:sz w:val="22"/>
              </w:rPr>
              <w:t xml:space="preserve">ipo </w:t>
            </w:r>
            <w:r w:rsidRPr="00145F51">
              <w:rPr>
                <w:rFonts w:ascii="Times New Roman" w:hAnsi="Times New Roman" w:cs="Times New Roman"/>
                <w:b/>
                <w:spacing w:val="-5"/>
                <w:w w:val="105"/>
                <w:sz w:val="22"/>
              </w:rPr>
              <w:t>de</w:t>
            </w:r>
          </w:p>
          <w:p w14:paraId="6BDAD93B" w14:textId="1B2BCB88" w:rsidR="00145F51" w:rsidRPr="00145F51" w:rsidRDefault="00145F51" w:rsidP="00145F51">
            <w:pPr>
              <w:spacing w:line="276" w:lineRule="auto"/>
              <w:rPr>
                <w:rFonts w:cs="Times New Roman"/>
                <w:b/>
                <w:bCs/>
                <w:iCs/>
                <w:sz w:val="22"/>
              </w:rPr>
            </w:pP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>evidencia</w:t>
            </w:r>
          </w:p>
        </w:tc>
        <w:tc>
          <w:tcPr>
            <w:tcW w:w="1417" w:type="dxa"/>
          </w:tcPr>
          <w:p w14:paraId="45CCAF09" w14:textId="7FEAA592" w:rsidR="00145F51" w:rsidRPr="00145F51" w:rsidRDefault="00145F51" w:rsidP="00145F51">
            <w:pPr>
              <w:spacing w:line="276" w:lineRule="auto"/>
              <w:rPr>
                <w:rFonts w:cs="Times New Roman"/>
                <w:b/>
                <w:bCs/>
                <w:iCs/>
                <w:sz w:val="22"/>
              </w:rPr>
            </w:pP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>Documento</w:t>
            </w:r>
          </w:p>
        </w:tc>
        <w:tc>
          <w:tcPr>
            <w:tcW w:w="992" w:type="dxa"/>
          </w:tcPr>
          <w:p w14:paraId="5863B6D2" w14:textId="687F79ED" w:rsidR="00145F51" w:rsidRPr="00145F51" w:rsidRDefault="00145F51" w:rsidP="00145F51">
            <w:pPr>
              <w:spacing w:line="276" w:lineRule="auto"/>
              <w:rPr>
                <w:rFonts w:cs="Times New Roman"/>
                <w:b/>
                <w:bCs/>
                <w:iCs/>
                <w:sz w:val="22"/>
              </w:rPr>
            </w:pP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>Página/sección</w:t>
            </w:r>
          </w:p>
        </w:tc>
        <w:tc>
          <w:tcPr>
            <w:tcW w:w="1560" w:type="dxa"/>
          </w:tcPr>
          <w:p w14:paraId="1BD891E2" w14:textId="77777777" w:rsidR="00145F51" w:rsidRPr="00145F51" w:rsidRDefault="00145F51" w:rsidP="00145F5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2"/>
              </w:rPr>
            </w:pPr>
            <w:r w:rsidRPr="00145F51">
              <w:rPr>
                <w:rFonts w:ascii="Times New Roman" w:hAnsi="Times New Roman" w:cs="Times New Roman"/>
                <w:b/>
                <w:spacing w:val="-2"/>
                <w:w w:val="105"/>
                <w:sz w:val="22"/>
              </w:rPr>
              <w:t>Fragmento</w:t>
            </w:r>
          </w:p>
          <w:p w14:paraId="04698C3B" w14:textId="5E615581" w:rsidR="00145F51" w:rsidRPr="00145F51" w:rsidRDefault="00145F51" w:rsidP="00145F51">
            <w:pPr>
              <w:spacing w:line="276" w:lineRule="auto"/>
              <w:rPr>
                <w:rFonts w:cs="Times New Roman"/>
                <w:b/>
                <w:bCs/>
                <w:iCs/>
                <w:sz w:val="22"/>
              </w:rPr>
            </w:pP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>o</w:t>
            </w:r>
            <w:r w:rsidRPr="00145F51">
              <w:rPr>
                <w:rFonts w:cs="Times New Roman"/>
                <w:b/>
                <w:spacing w:val="-10"/>
                <w:w w:val="105"/>
                <w:sz w:val="22"/>
              </w:rPr>
              <w:t xml:space="preserve"> </w:t>
            </w: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 xml:space="preserve">resumen </w:t>
            </w:r>
            <w:r w:rsidRPr="00145F51">
              <w:rPr>
                <w:rFonts w:cs="Times New Roman"/>
                <w:b/>
                <w:spacing w:val="-4"/>
                <w:w w:val="105"/>
                <w:sz w:val="22"/>
              </w:rPr>
              <w:t>fiel</w:t>
            </w:r>
          </w:p>
        </w:tc>
        <w:tc>
          <w:tcPr>
            <w:tcW w:w="1275" w:type="dxa"/>
          </w:tcPr>
          <w:p w14:paraId="60356329" w14:textId="1FF8859F" w:rsidR="00145F51" w:rsidRPr="00145F51" w:rsidRDefault="00145F51" w:rsidP="00145F51">
            <w:pPr>
              <w:spacing w:line="276" w:lineRule="auto"/>
              <w:rPr>
                <w:rFonts w:cs="Times New Roman"/>
                <w:b/>
                <w:bCs/>
                <w:iCs/>
                <w:sz w:val="22"/>
              </w:rPr>
            </w:pP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>Confianza</w:t>
            </w:r>
          </w:p>
        </w:tc>
        <w:tc>
          <w:tcPr>
            <w:tcW w:w="1276" w:type="dxa"/>
          </w:tcPr>
          <w:p w14:paraId="36A76071" w14:textId="77777777" w:rsidR="00145F51" w:rsidRPr="00145F51" w:rsidRDefault="00145F51" w:rsidP="00145F51">
            <w:pPr>
              <w:pStyle w:val="TableParagraph"/>
              <w:spacing w:line="276" w:lineRule="auto"/>
              <w:ind w:left="0" w:right="13"/>
              <w:rPr>
                <w:rFonts w:ascii="Times New Roman" w:hAnsi="Times New Roman" w:cs="Times New Roman"/>
                <w:b/>
                <w:sz w:val="22"/>
              </w:rPr>
            </w:pPr>
            <w:r w:rsidRPr="00145F51">
              <w:rPr>
                <w:rFonts w:ascii="Times New Roman" w:hAnsi="Times New Roman" w:cs="Times New Roman"/>
                <w:b/>
                <w:spacing w:val="-2"/>
                <w:w w:val="105"/>
                <w:sz w:val="22"/>
              </w:rPr>
              <w:t>Validación</w:t>
            </w:r>
          </w:p>
          <w:p w14:paraId="7B2A10C8" w14:textId="4E2B8D64" w:rsidR="00145F51" w:rsidRPr="00145F51" w:rsidRDefault="00145F51" w:rsidP="00145F51">
            <w:pPr>
              <w:spacing w:line="276" w:lineRule="auto"/>
              <w:ind w:right="-834"/>
              <w:rPr>
                <w:rFonts w:cs="Times New Roman"/>
                <w:b/>
                <w:bCs/>
                <w:iCs/>
                <w:sz w:val="22"/>
              </w:rPr>
            </w:pPr>
            <w:r w:rsidRPr="00145F51">
              <w:rPr>
                <w:rFonts w:cs="Times New Roman"/>
                <w:b/>
                <w:spacing w:val="-2"/>
                <w:w w:val="105"/>
                <w:sz w:val="22"/>
              </w:rPr>
              <w:t>experta</w:t>
            </w:r>
          </w:p>
        </w:tc>
      </w:tr>
    </w:tbl>
    <w:p w14:paraId="1883228C" w14:textId="77777777" w:rsidR="00145F51" w:rsidRDefault="00145F51" w:rsidP="00145F51">
      <w:pPr>
        <w:pStyle w:val="TableParagraph"/>
        <w:spacing w:before="1" w:line="480" w:lineRule="auto"/>
        <w:rPr>
          <w:rFonts w:ascii="Times New Roman" w:hAnsi="Times New Roman" w:cs="Times New Roman"/>
          <w:w w:val="105"/>
          <w:szCs w:val="24"/>
        </w:rPr>
      </w:pPr>
    </w:p>
    <w:p w14:paraId="370E1046" w14:textId="4552E760" w:rsidR="00145F51" w:rsidRPr="00145F51" w:rsidRDefault="00145F51" w:rsidP="00145F51">
      <w:pPr>
        <w:pStyle w:val="TableParagraph"/>
        <w:spacing w:before="1" w:line="480" w:lineRule="auto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El</w:t>
      </w:r>
      <w:r w:rsidRPr="00145F51">
        <w:rPr>
          <w:rFonts w:ascii="Times New Roman" w:hAnsi="Times New Roman" w:cs="Times New Roman"/>
          <w:spacing w:val="18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tipo</w:t>
      </w:r>
      <w:r w:rsidRPr="00145F51">
        <w:rPr>
          <w:rFonts w:ascii="Times New Roman" w:hAnsi="Times New Roman" w:cs="Times New Roman"/>
          <w:spacing w:val="24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de</w:t>
      </w:r>
      <w:r w:rsidRPr="00145F51">
        <w:rPr>
          <w:rFonts w:ascii="Times New Roman" w:hAnsi="Times New Roman" w:cs="Times New Roman"/>
          <w:spacing w:val="6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evidencia</w:t>
      </w:r>
      <w:r w:rsidRPr="00145F51">
        <w:rPr>
          <w:rFonts w:ascii="Times New Roman" w:hAnsi="Times New Roman" w:cs="Times New Roman"/>
          <w:spacing w:val="5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w w:val="105"/>
          <w:szCs w:val="24"/>
        </w:rPr>
        <w:t>debe</w:t>
      </w:r>
      <w:r w:rsidRPr="00145F51">
        <w:rPr>
          <w:rFonts w:ascii="Times New Roman" w:hAnsi="Times New Roman" w:cs="Times New Roman"/>
          <w:spacing w:val="6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4"/>
          <w:w w:val="105"/>
          <w:szCs w:val="24"/>
        </w:rPr>
        <w:t>ser:</w:t>
      </w:r>
    </w:p>
    <w:p w14:paraId="74875D0C" w14:textId="77777777" w:rsidR="00145F51" w:rsidRPr="00145F51" w:rsidRDefault="00145F51" w:rsidP="00145F51">
      <w:pPr>
        <w:pStyle w:val="TableParagraph"/>
        <w:numPr>
          <w:ilvl w:val="1"/>
          <w:numId w:val="15"/>
        </w:numPr>
        <w:tabs>
          <w:tab w:val="left" w:pos="833"/>
        </w:tabs>
        <w:spacing w:line="480" w:lineRule="auto"/>
        <w:ind w:hanging="360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spacing w:val="-2"/>
          <w:w w:val="105"/>
          <w:szCs w:val="24"/>
        </w:rPr>
        <w:t>Explícita.</w:t>
      </w:r>
    </w:p>
    <w:p w14:paraId="08098AED" w14:textId="77777777" w:rsidR="00145F51" w:rsidRPr="00145F51" w:rsidRDefault="00145F51" w:rsidP="00145F51">
      <w:pPr>
        <w:pStyle w:val="TableParagraph"/>
        <w:numPr>
          <w:ilvl w:val="1"/>
          <w:numId w:val="15"/>
        </w:numPr>
        <w:tabs>
          <w:tab w:val="left" w:pos="833"/>
        </w:tabs>
        <w:spacing w:before="30" w:line="480" w:lineRule="auto"/>
        <w:ind w:hanging="360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spacing w:val="-2"/>
          <w:w w:val="105"/>
          <w:szCs w:val="24"/>
        </w:rPr>
        <w:t>Inferida.</w:t>
      </w:r>
    </w:p>
    <w:p w14:paraId="7123596C" w14:textId="77777777" w:rsidR="00145F51" w:rsidRPr="00145F51" w:rsidRDefault="00145F51" w:rsidP="00145F51">
      <w:pPr>
        <w:pStyle w:val="TableParagraph"/>
        <w:numPr>
          <w:ilvl w:val="1"/>
          <w:numId w:val="15"/>
        </w:numPr>
        <w:tabs>
          <w:tab w:val="left" w:pos="833"/>
        </w:tabs>
        <w:spacing w:before="29" w:line="480" w:lineRule="auto"/>
        <w:ind w:hanging="360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No</w:t>
      </w:r>
      <w:r w:rsidRPr="00145F51">
        <w:rPr>
          <w:rFonts w:ascii="Times New Roman" w:hAnsi="Times New Roman" w:cs="Times New Roman"/>
          <w:spacing w:val="6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2"/>
          <w:w w:val="105"/>
          <w:szCs w:val="24"/>
        </w:rPr>
        <w:t>establecida.</w:t>
      </w:r>
    </w:p>
    <w:p w14:paraId="2168A08A" w14:textId="7521D1B4" w:rsidR="00145F51" w:rsidRPr="00145F51" w:rsidRDefault="00145F51" w:rsidP="00145F51">
      <w:pPr>
        <w:pStyle w:val="TableParagraph"/>
        <w:numPr>
          <w:ilvl w:val="0"/>
          <w:numId w:val="6"/>
        </w:numPr>
        <w:tabs>
          <w:tab w:val="left" w:pos="833"/>
        </w:tabs>
        <w:spacing w:before="30" w:line="480" w:lineRule="auto"/>
        <w:rPr>
          <w:rFonts w:ascii="Times New Roman" w:hAnsi="Times New Roman" w:cs="Times New Roman"/>
          <w:szCs w:val="24"/>
        </w:rPr>
      </w:pPr>
      <w:r w:rsidRPr="00145F51">
        <w:rPr>
          <w:rFonts w:ascii="Times New Roman" w:hAnsi="Times New Roman" w:cs="Times New Roman"/>
          <w:w w:val="105"/>
          <w:szCs w:val="24"/>
        </w:rPr>
        <w:t>Conceptos</w:t>
      </w:r>
      <w:r w:rsidRPr="00145F51">
        <w:rPr>
          <w:rFonts w:ascii="Times New Roman" w:hAnsi="Times New Roman" w:cs="Times New Roman"/>
          <w:spacing w:val="17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9"/>
          <w:w w:val="105"/>
          <w:szCs w:val="24"/>
        </w:rPr>
        <w:t>ontológicos</w:t>
      </w:r>
      <w:r w:rsidRPr="00145F51">
        <w:rPr>
          <w:rFonts w:ascii="Times New Roman" w:hAnsi="Times New Roman" w:cs="Times New Roman"/>
          <w:spacing w:val="18"/>
          <w:w w:val="105"/>
          <w:szCs w:val="24"/>
        </w:rPr>
        <w:t xml:space="preserve"> </w:t>
      </w:r>
      <w:r w:rsidRPr="00145F51">
        <w:rPr>
          <w:rFonts w:ascii="Times New Roman" w:hAnsi="Times New Roman" w:cs="Times New Roman"/>
          <w:spacing w:val="-2"/>
          <w:w w:val="105"/>
          <w:szCs w:val="24"/>
        </w:rPr>
        <w:t>candidatos</w:t>
      </w:r>
    </w:p>
    <w:tbl>
      <w:tblPr>
        <w:tblStyle w:val="TableGrid"/>
        <w:tblW w:w="836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2127"/>
        <w:gridCol w:w="1984"/>
        <w:gridCol w:w="1134"/>
      </w:tblGrid>
      <w:tr w:rsidR="00D236DB" w:rsidRPr="00145F51" w14:paraId="784A7657" w14:textId="77777777" w:rsidTr="00D236DB">
        <w:trPr>
          <w:trHeight w:val="466"/>
          <w:jc w:val="center"/>
        </w:trPr>
        <w:tc>
          <w:tcPr>
            <w:tcW w:w="1417" w:type="dxa"/>
          </w:tcPr>
          <w:p w14:paraId="376629E2" w14:textId="758378A1" w:rsidR="00D236DB" w:rsidRPr="00D236DB" w:rsidRDefault="00D236DB" w:rsidP="00D236DB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D236DB">
              <w:rPr>
                <w:rFonts w:cs="Times New Roman"/>
                <w:b/>
                <w:szCs w:val="24"/>
              </w:rPr>
              <w:t>Concepto</w:t>
            </w:r>
            <w:r w:rsidRPr="00D236DB">
              <w:rPr>
                <w:rFonts w:cs="Times New Roman"/>
                <w:b/>
                <w:spacing w:val="20"/>
                <w:szCs w:val="24"/>
              </w:rPr>
              <w:t xml:space="preserve"> </w:t>
            </w:r>
            <w:r w:rsidRPr="00D236DB">
              <w:rPr>
                <w:rFonts w:cs="Times New Roman"/>
                <w:b/>
                <w:spacing w:val="-2"/>
                <w:szCs w:val="24"/>
              </w:rPr>
              <w:t>candidato</w:t>
            </w:r>
          </w:p>
        </w:tc>
        <w:tc>
          <w:tcPr>
            <w:tcW w:w="1701" w:type="dxa"/>
          </w:tcPr>
          <w:p w14:paraId="656194B3" w14:textId="54A881E5" w:rsidR="00D236DB" w:rsidRPr="00D236DB" w:rsidRDefault="00D236DB" w:rsidP="00D236DB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D236DB">
              <w:rPr>
                <w:rFonts w:cs="Times New Roman"/>
                <w:b/>
                <w:w w:val="105"/>
                <w:szCs w:val="24"/>
              </w:rPr>
              <w:t xml:space="preserve">Tipo </w:t>
            </w:r>
            <w:r w:rsidRPr="00D236DB">
              <w:rPr>
                <w:rFonts w:cs="Times New Roman"/>
                <w:b/>
                <w:spacing w:val="-2"/>
                <w:w w:val="105"/>
                <w:szCs w:val="24"/>
              </w:rPr>
              <w:t>sugerido</w:t>
            </w:r>
          </w:p>
        </w:tc>
        <w:tc>
          <w:tcPr>
            <w:tcW w:w="2127" w:type="dxa"/>
          </w:tcPr>
          <w:p w14:paraId="1A144CF8" w14:textId="77777777" w:rsidR="00D236DB" w:rsidRPr="00D236DB" w:rsidRDefault="00D236DB" w:rsidP="00D236D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D236DB">
              <w:rPr>
                <w:rFonts w:ascii="Times New Roman" w:hAnsi="Times New Roman" w:cs="Times New Roman"/>
                <w:b/>
                <w:szCs w:val="24"/>
              </w:rPr>
              <w:t>Definición</w:t>
            </w:r>
            <w:r w:rsidRPr="00D236DB">
              <w:rPr>
                <w:rFonts w:ascii="Times New Roman" w:hAnsi="Times New Roman" w:cs="Times New Roman"/>
                <w:b/>
                <w:spacing w:val="30"/>
                <w:szCs w:val="24"/>
              </w:rPr>
              <w:t xml:space="preserve"> </w:t>
            </w:r>
            <w:r w:rsidRPr="00D236DB">
              <w:rPr>
                <w:rFonts w:ascii="Times New Roman" w:hAnsi="Times New Roman" w:cs="Times New Roman"/>
                <w:b/>
                <w:spacing w:val="-2"/>
                <w:szCs w:val="24"/>
              </w:rPr>
              <w:t>basada</w:t>
            </w:r>
          </w:p>
          <w:p w14:paraId="6E56AB6B" w14:textId="17D9857C" w:rsidR="00D236DB" w:rsidRPr="00D236DB" w:rsidRDefault="00D236DB" w:rsidP="00D236DB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D236DB">
              <w:rPr>
                <w:rFonts w:cs="Times New Roman"/>
                <w:b/>
                <w:w w:val="105"/>
                <w:szCs w:val="24"/>
              </w:rPr>
              <w:t>en</w:t>
            </w:r>
            <w:r w:rsidRPr="00D236DB">
              <w:rPr>
                <w:rFonts w:cs="Times New Roman"/>
                <w:b/>
                <w:spacing w:val="-4"/>
                <w:w w:val="105"/>
                <w:szCs w:val="24"/>
              </w:rPr>
              <w:t xml:space="preserve"> </w:t>
            </w:r>
            <w:r w:rsidRPr="00D236DB">
              <w:rPr>
                <w:rFonts w:cs="Times New Roman"/>
                <w:b/>
                <w:spacing w:val="-2"/>
                <w:w w:val="105"/>
                <w:szCs w:val="24"/>
              </w:rPr>
              <w:t>evidencia</w:t>
            </w:r>
          </w:p>
        </w:tc>
        <w:tc>
          <w:tcPr>
            <w:tcW w:w="1984" w:type="dxa"/>
          </w:tcPr>
          <w:p w14:paraId="0DFB1A97" w14:textId="29FF8F20" w:rsidR="00D236DB" w:rsidRPr="00D236DB" w:rsidRDefault="00D236DB" w:rsidP="00D236DB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D236DB">
              <w:rPr>
                <w:rFonts w:cs="Times New Roman"/>
                <w:b/>
                <w:szCs w:val="24"/>
              </w:rPr>
              <w:t>Fuente</w:t>
            </w:r>
            <w:r w:rsidRPr="00D236DB">
              <w:rPr>
                <w:rFonts w:cs="Times New Roman"/>
                <w:b/>
                <w:spacing w:val="24"/>
                <w:szCs w:val="24"/>
              </w:rPr>
              <w:t xml:space="preserve"> </w:t>
            </w:r>
            <w:r w:rsidRPr="00D236DB">
              <w:rPr>
                <w:rFonts w:cs="Times New Roman"/>
                <w:b/>
                <w:spacing w:val="-2"/>
                <w:szCs w:val="24"/>
              </w:rPr>
              <w:t>asociada</w:t>
            </w:r>
          </w:p>
        </w:tc>
        <w:tc>
          <w:tcPr>
            <w:tcW w:w="1134" w:type="dxa"/>
          </w:tcPr>
          <w:p w14:paraId="7537C9ED" w14:textId="61F01090" w:rsidR="00D236DB" w:rsidRPr="00D236DB" w:rsidRDefault="00D236DB" w:rsidP="00D236DB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D236DB">
              <w:rPr>
                <w:rFonts w:cs="Times New Roman"/>
                <w:b/>
                <w:spacing w:val="-2"/>
                <w:w w:val="105"/>
                <w:szCs w:val="24"/>
              </w:rPr>
              <w:t>Estado</w:t>
            </w:r>
          </w:p>
        </w:tc>
      </w:tr>
    </w:tbl>
    <w:p w14:paraId="347F6B12" w14:textId="77777777" w:rsidR="00145F51" w:rsidRPr="00970A7E" w:rsidRDefault="00145F51" w:rsidP="00145F51">
      <w:pPr>
        <w:pStyle w:val="TableParagraph"/>
        <w:spacing w:before="96" w:line="480" w:lineRule="auto"/>
        <w:ind w:left="0"/>
        <w:rPr>
          <w:rFonts w:ascii="Times New Roman" w:hAnsi="Times New Roman" w:cs="Times New Roman"/>
          <w:szCs w:val="24"/>
        </w:rPr>
      </w:pPr>
    </w:p>
    <w:p w14:paraId="05D760D0" w14:textId="77777777" w:rsidR="00970A7E" w:rsidRPr="00970A7E" w:rsidRDefault="00970A7E" w:rsidP="00970A7E">
      <w:pPr>
        <w:pStyle w:val="TableParagraph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lastRenderedPageBreak/>
        <w:t>Tipos</w:t>
      </w:r>
      <w:r w:rsidRPr="00970A7E">
        <w:rPr>
          <w:rFonts w:ascii="Times New Roman" w:hAnsi="Times New Roman" w:cs="Times New Roman"/>
          <w:spacing w:val="3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posibles:</w:t>
      </w:r>
    </w:p>
    <w:p w14:paraId="32A9C2A3" w14:textId="77777777" w:rsidR="00970A7E" w:rsidRDefault="00970A7E" w:rsidP="00970A7E">
      <w:pPr>
        <w:pStyle w:val="TableParagraph"/>
        <w:spacing w:before="86"/>
        <w:ind w:left="0"/>
        <w:rPr>
          <w:sz w:val="16"/>
        </w:rPr>
      </w:pPr>
    </w:p>
    <w:p w14:paraId="359CAE19" w14:textId="77777777" w:rsidR="00970A7E" w:rsidRPr="00970A7E" w:rsidRDefault="00970A7E" w:rsidP="00970A7E">
      <w:pPr>
        <w:pStyle w:val="TableParagraph"/>
        <w:numPr>
          <w:ilvl w:val="1"/>
          <w:numId w:val="15"/>
        </w:numPr>
        <w:tabs>
          <w:tab w:val="left" w:pos="833"/>
        </w:tabs>
        <w:spacing w:line="480" w:lineRule="auto"/>
        <w:ind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pacing w:val="-2"/>
          <w:w w:val="105"/>
          <w:szCs w:val="24"/>
        </w:rPr>
        <w:t>Clase.</w:t>
      </w:r>
    </w:p>
    <w:p w14:paraId="56CFC87A" w14:textId="77777777" w:rsidR="00970A7E" w:rsidRPr="00970A7E" w:rsidRDefault="00970A7E" w:rsidP="00970A7E">
      <w:pPr>
        <w:pStyle w:val="TableParagraph"/>
        <w:numPr>
          <w:ilvl w:val="1"/>
          <w:numId w:val="15"/>
        </w:numPr>
        <w:tabs>
          <w:tab w:val="left" w:pos="833"/>
        </w:tabs>
        <w:spacing w:before="30" w:line="480" w:lineRule="auto"/>
        <w:ind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pacing w:val="-2"/>
          <w:w w:val="105"/>
          <w:szCs w:val="24"/>
        </w:rPr>
        <w:t>Subclase.</w:t>
      </w:r>
    </w:p>
    <w:p w14:paraId="7C4AD086" w14:textId="77777777" w:rsidR="00970A7E" w:rsidRPr="00970A7E" w:rsidRDefault="00970A7E" w:rsidP="00970A7E">
      <w:pPr>
        <w:pStyle w:val="TableParagraph"/>
        <w:numPr>
          <w:ilvl w:val="1"/>
          <w:numId w:val="15"/>
        </w:numPr>
        <w:tabs>
          <w:tab w:val="left" w:pos="833"/>
        </w:tabs>
        <w:spacing w:before="29" w:line="480" w:lineRule="auto"/>
        <w:ind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pacing w:val="-2"/>
          <w:w w:val="105"/>
          <w:szCs w:val="24"/>
        </w:rPr>
        <w:t>Individuo.</w:t>
      </w:r>
    </w:p>
    <w:p w14:paraId="5D2EAD92" w14:textId="77777777" w:rsidR="00970A7E" w:rsidRPr="00970A7E" w:rsidRDefault="00970A7E" w:rsidP="00970A7E">
      <w:pPr>
        <w:pStyle w:val="TableParagraph"/>
        <w:numPr>
          <w:ilvl w:val="1"/>
          <w:numId w:val="15"/>
        </w:numPr>
        <w:tabs>
          <w:tab w:val="left" w:pos="833"/>
        </w:tabs>
        <w:spacing w:before="29" w:line="480" w:lineRule="auto"/>
        <w:ind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Propiedad</w:t>
      </w:r>
      <w:r w:rsidRPr="00970A7E">
        <w:rPr>
          <w:rFonts w:ascii="Times New Roman" w:hAnsi="Times New Roman" w:cs="Times New Roman"/>
          <w:spacing w:val="31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de</w:t>
      </w:r>
      <w:r w:rsidRPr="00970A7E">
        <w:rPr>
          <w:rFonts w:ascii="Times New Roman" w:hAnsi="Times New Roman" w:cs="Times New Roman"/>
          <w:spacing w:val="11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dato.</w:t>
      </w:r>
    </w:p>
    <w:p w14:paraId="1F15B29A" w14:textId="62C5B4D8" w:rsidR="00145F51" w:rsidRPr="00970A7E" w:rsidRDefault="00970A7E" w:rsidP="00970A7E">
      <w:pPr>
        <w:pStyle w:val="ListParagraph"/>
        <w:tabs>
          <w:tab w:val="left" w:pos="324"/>
        </w:tabs>
        <w:spacing w:line="480" w:lineRule="auto"/>
        <w:ind w:left="325" w:right="-42" w:firstLine="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Concepto</w:t>
      </w:r>
      <w:r w:rsidRPr="00970A7E">
        <w:rPr>
          <w:rFonts w:ascii="Times New Roman" w:hAnsi="Times New Roman" w:cs="Times New Roman"/>
          <w:spacing w:val="40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auxiliar.</w:t>
      </w:r>
    </w:p>
    <w:p w14:paraId="2BA80510" w14:textId="23824F31" w:rsidR="00970A7E" w:rsidRPr="00970A7E" w:rsidRDefault="00970A7E" w:rsidP="00970A7E">
      <w:pPr>
        <w:pStyle w:val="ListParagraph"/>
        <w:numPr>
          <w:ilvl w:val="0"/>
          <w:numId w:val="6"/>
        </w:numPr>
        <w:tabs>
          <w:tab w:val="left" w:pos="413"/>
        </w:tabs>
        <w:rPr>
          <w:rFonts w:cs="Times New Roman"/>
          <w:szCs w:val="24"/>
        </w:rPr>
      </w:pPr>
      <w:r w:rsidRPr="00970A7E">
        <w:rPr>
          <w:rFonts w:cs="Times New Roman"/>
          <w:w w:val="105"/>
          <w:szCs w:val="24"/>
        </w:rPr>
        <w:t>Relaciones</w:t>
      </w:r>
      <w:r w:rsidRPr="00970A7E">
        <w:rPr>
          <w:rFonts w:cs="Times New Roman"/>
          <w:spacing w:val="52"/>
          <w:w w:val="105"/>
          <w:szCs w:val="24"/>
        </w:rPr>
        <w:t xml:space="preserve"> </w:t>
      </w:r>
      <w:r w:rsidRPr="00970A7E">
        <w:rPr>
          <w:rFonts w:cs="Times New Roman"/>
          <w:w w:val="105"/>
          <w:szCs w:val="24"/>
        </w:rPr>
        <w:t>ontológicas</w:t>
      </w:r>
      <w:r w:rsidRPr="00970A7E">
        <w:rPr>
          <w:rFonts w:cs="Times New Roman"/>
          <w:spacing w:val="53"/>
          <w:w w:val="105"/>
          <w:szCs w:val="24"/>
        </w:rPr>
        <w:t xml:space="preserve"> </w:t>
      </w:r>
      <w:r w:rsidRPr="00970A7E">
        <w:rPr>
          <w:rFonts w:cs="Times New Roman"/>
          <w:spacing w:val="-2"/>
          <w:w w:val="105"/>
          <w:szCs w:val="24"/>
        </w:rPr>
        <w:t>candidatas</w:t>
      </w:r>
    </w:p>
    <w:p w14:paraId="16F86331" w14:textId="77777777" w:rsidR="00970A7E" w:rsidRPr="00970A7E" w:rsidRDefault="00970A7E" w:rsidP="00970A7E">
      <w:pPr>
        <w:pStyle w:val="ListParagraph"/>
        <w:tabs>
          <w:tab w:val="left" w:pos="413"/>
        </w:tabs>
        <w:ind w:left="325" w:firstLine="0"/>
        <w:rPr>
          <w:rFonts w:cs="Times New Roman"/>
          <w:szCs w:val="24"/>
        </w:rPr>
      </w:pPr>
    </w:p>
    <w:tbl>
      <w:tblPr>
        <w:tblStyle w:val="TableGrid"/>
        <w:tblW w:w="8671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207"/>
        <w:gridCol w:w="2127"/>
        <w:gridCol w:w="1510"/>
        <w:gridCol w:w="1276"/>
        <w:gridCol w:w="1134"/>
      </w:tblGrid>
      <w:tr w:rsidR="00970A7E" w:rsidRPr="00145F51" w14:paraId="12A159E4" w14:textId="2DB4DA58" w:rsidTr="00970A7E">
        <w:trPr>
          <w:trHeight w:val="466"/>
          <w:jc w:val="center"/>
        </w:trPr>
        <w:tc>
          <w:tcPr>
            <w:tcW w:w="1417" w:type="dxa"/>
          </w:tcPr>
          <w:p w14:paraId="2C5D8B05" w14:textId="76011E69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 xml:space="preserve">Relación </w:t>
            </w:r>
            <w:r w:rsidRPr="00970A7E">
              <w:rPr>
                <w:rFonts w:cs="Times New Roman"/>
                <w:b/>
                <w:spacing w:val="-2"/>
                <w:szCs w:val="24"/>
              </w:rPr>
              <w:t>candidata</w:t>
            </w:r>
          </w:p>
        </w:tc>
        <w:tc>
          <w:tcPr>
            <w:tcW w:w="1207" w:type="dxa"/>
          </w:tcPr>
          <w:p w14:paraId="1BAB1B95" w14:textId="105731AD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 xml:space="preserve">Dominio </w:t>
            </w:r>
            <w:r w:rsidRPr="00970A7E">
              <w:rPr>
                <w:rFonts w:cs="Times New Roman"/>
                <w:b/>
                <w:spacing w:val="-2"/>
                <w:szCs w:val="24"/>
              </w:rPr>
              <w:t>sugerido</w:t>
            </w:r>
          </w:p>
        </w:tc>
        <w:tc>
          <w:tcPr>
            <w:tcW w:w="2127" w:type="dxa"/>
          </w:tcPr>
          <w:p w14:paraId="5A711284" w14:textId="74CC0E9C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szCs w:val="24"/>
              </w:rPr>
              <w:t>Rango</w:t>
            </w:r>
            <w:r w:rsidRPr="00970A7E">
              <w:rPr>
                <w:rFonts w:cs="Times New Roman"/>
                <w:b/>
                <w:spacing w:val="7"/>
                <w:szCs w:val="24"/>
              </w:rPr>
              <w:t xml:space="preserve"> </w:t>
            </w:r>
            <w:r w:rsidRPr="00970A7E">
              <w:rPr>
                <w:rFonts w:cs="Times New Roman"/>
                <w:b/>
                <w:spacing w:val="-2"/>
                <w:szCs w:val="24"/>
              </w:rPr>
              <w:t>sugerido</w:t>
            </w:r>
          </w:p>
        </w:tc>
        <w:tc>
          <w:tcPr>
            <w:tcW w:w="1510" w:type="dxa"/>
          </w:tcPr>
          <w:p w14:paraId="3EE02ECA" w14:textId="26E52725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>Significado</w:t>
            </w:r>
          </w:p>
        </w:tc>
        <w:tc>
          <w:tcPr>
            <w:tcW w:w="1276" w:type="dxa"/>
          </w:tcPr>
          <w:p w14:paraId="396FD73F" w14:textId="7B0DDC40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spacing w:val="-2"/>
                <w:szCs w:val="24"/>
              </w:rPr>
              <w:t xml:space="preserve">Evidencia </w:t>
            </w: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>asociada</w:t>
            </w:r>
          </w:p>
        </w:tc>
        <w:tc>
          <w:tcPr>
            <w:tcW w:w="1134" w:type="dxa"/>
          </w:tcPr>
          <w:p w14:paraId="0E293D63" w14:textId="5DC7754A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spacing w:val="-2"/>
                <w:w w:val="105"/>
                <w:szCs w:val="24"/>
              </w:rPr>
            </w:pP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>Estado</w:t>
            </w:r>
          </w:p>
        </w:tc>
      </w:tr>
    </w:tbl>
    <w:p w14:paraId="3996EE3F" w14:textId="77777777" w:rsidR="00970A7E" w:rsidRDefault="00970A7E" w:rsidP="00970A7E">
      <w:pPr>
        <w:tabs>
          <w:tab w:val="left" w:pos="413"/>
        </w:tabs>
        <w:rPr>
          <w:rFonts w:cs="Times New Roman"/>
          <w:szCs w:val="24"/>
        </w:rPr>
      </w:pPr>
    </w:p>
    <w:p w14:paraId="4490765D" w14:textId="77777777" w:rsidR="00970A7E" w:rsidRPr="00970A7E" w:rsidRDefault="00970A7E" w:rsidP="00970A7E">
      <w:pPr>
        <w:pStyle w:val="ListParagraph"/>
        <w:numPr>
          <w:ilvl w:val="0"/>
          <w:numId w:val="6"/>
        </w:numPr>
        <w:tabs>
          <w:tab w:val="left" w:pos="413"/>
        </w:tabs>
        <w:spacing w:line="480" w:lineRule="auto"/>
        <w:ind w:left="145" w:right="-42" w:firstLine="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 xml:space="preserve">Triadas RDF candidatas </w:t>
      </w:r>
    </w:p>
    <w:p w14:paraId="0BBEFABB" w14:textId="71DC3257" w:rsidR="00970A7E" w:rsidRPr="00970A7E" w:rsidRDefault="00970A7E" w:rsidP="00970A7E">
      <w:pPr>
        <w:pStyle w:val="ListParagraph"/>
        <w:tabs>
          <w:tab w:val="left" w:pos="413"/>
        </w:tabs>
        <w:spacing w:line="480" w:lineRule="auto"/>
        <w:ind w:left="145" w:right="-42" w:firstLine="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Usa el formato:</w:t>
      </w:r>
    </w:p>
    <w:p w14:paraId="01ACA26E" w14:textId="77777777" w:rsidR="00970A7E" w:rsidRDefault="00970A7E" w:rsidP="00970A7E">
      <w:pPr>
        <w:spacing w:before="14" w:line="480" w:lineRule="auto"/>
        <w:ind w:left="145" w:right="99"/>
        <w:rPr>
          <w:rFonts w:cs="Times New Roman"/>
          <w:w w:val="105"/>
          <w:szCs w:val="24"/>
        </w:rPr>
      </w:pPr>
      <w:proofErr w:type="spellStart"/>
      <w:r w:rsidRPr="00970A7E">
        <w:rPr>
          <w:rFonts w:cs="Times New Roman"/>
          <w:w w:val="105"/>
          <w:szCs w:val="24"/>
        </w:rPr>
        <w:t>Subject</w:t>
      </w:r>
      <w:proofErr w:type="spellEnd"/>
      <w:r w:rsidRPr="00970A7E">
        <w:rPr>
          <w:rFonts w:cs="Times New Roman"/>
          <w:spacing w:val="-7"/>
          <w:w w:val="105"/>
          <w:szCs w:val="24"/>
        </w:rPr>
        <w:t xml:space="preserve"> </w:t>
      </w:r>
      <w:r w:rsidRPr="00970A7E">
        <w:rPr>
          <w:rFonts w:cs="Times New Roman"/>
          <w:w w:val="105"/>
          <w:szCs w:val="24"/>
        </w:rPr>
        <w:t>-&gt;</w:t>
      </w:r>
      <w:r w:rsidRPr="00970A7E">
        <w:rPr>
          <w:rFonts w:cs="Times New Roman"/>
          <w:spacing w:val="-12"/>
          <w:w w:val="105"/>
          <w:szCs w:val="24"/>
        </w:rPr>
        <w:t xml:space="preserve"> </w:t>
      </w:r>
      <w:proofErr w:type="spellStart"/>
      <w:r w:rsidRPr="00970A7E">
        <w:rPr>
          <w:rFonts w:cs="Times New Roman"/>
          <w:w w:val="105"/>
          <w:szCs w:val="24"/>
        </w:rPr>
        <w:t>Predicate</w:t>
      </w:r>
      <w:proofErr w:type="spellEnd"/>
      <w:r w:rsidRPr="00970A7E">
        <w:rPr>
          <w:rFonts w:cs="Times New Roman"/>
          <w:spacing w:val="-6"/>
          <w:w w:val="105"/>
          <w:szCs w:val="24"/>
        </w:rPr>
        <w:t xml:space="preserve"> </w:t>
      </w:r>
      <w:r w:rsidRPr="00970A7E">
        <w:rPr>
          <w:rFonts w:cs="Times New Roman"/>
          <w:w w:val="105"/>
          <w:szCs w:val="24"/>
        </w:rPr>
        <w:t>-&gt;</w:t>
      </w:r>
      <w:r w:rsidRPr="00970A7E">
        <w:rPr>
          <w:rFonts w:cs="Times New Roman"/>
          <w:spacing w:val="-12"/>
          <w:w w:val="105"/>
          <w:szCs w:val="24"/>
        </w:rPr>
        <w:t xml:space="preserve"> </w:t>
      </w:r>
      <w:proofErr w:type="spellStart"/>
      <w:r w:rsidRPr="00970A7E">
        <w:rPr>
          <w:rFonts w:cs="Times New Roman"/>
          <w:w w:val="105"/>
          <w:szCs w:val="24"/>
        </w:rPr>
        <w:t>Object</w:t>
      </w:r>
      <w:proofErr w:type="spellEnd"/>
      <w:r w:rsidRPr="00970A7E">
        <w:rPr>
          <w:rFonts w:cs="Times New Roman"/>
          <w:w w:val="105"/>
          <w:szCs w:val="24"/>
        </w:rPr>
        <w:t xml:space="preserve"> </w:t>
      </w:r>
    </w:p>
    <w:p w14:paraId="38A58D95" w14:textId="4789847E" w:rsidR="00970A7E" w:rsidRPr="00970A7E" w:rsidRDefault="00970A7E" w:rsidP="00970A7E">
      <w:pPr>
        <w:spacing w:before="14" w:line="480" w:lineRule="auto"/>
        <w:ind w:left="145" w:right="99"/>
        <w:rPr>
          <w:rFonts w:cs="Times New Roman"/>
          <w:szCs w:val="24"/>
        </w:rPr>
      </w:pPr>
      <w:r w:rsidRPr="00970A7E">
        <w:rPr>
          <w:rFonts w:cs="Times New Roman"/>
          <w:w w:val="105"/>
          <w:szCs w:val="24"/>
        </w:rPr>
        <w:t>Para cada triada, incluye:</w:t>
      </w:r>
    </w:p>
    <w:p w14:paraId="42356911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3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Documento</w:t>
      </w:r>
      <w:r w:rsidRPr="00970A7E">
        <w:rPr>
          <w:rFonts w:ascii="Times New Roman" w:hAnsi="Times New Roman" w:cs="Times New Roman"/>
          <w:spacing w:val="21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de</w:t>
      </w:r>
      <w:r w:rsidRPr="00970A7E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soporte.</w:t>
      </w:r>
    </w:p>
    <w:p w14:paraId="160C8626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45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Página</w:t>
      </w:r>
      <w:r w:rsidRPr="00970A7E">
        <w:rPr>
          <w:rFonts w:ascii="Times New Roman" w:hAnsi="Times New Roman" w:cs="Times New Roman"/>
          <w:spacing w:val="1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o</w:t>
      </w:r>
      <w:r w:rsidRPr="00970A7E">
        <w:rPr>
          <w:rFonts w:ascii="Times New Roman" w:hAnsi="Times New Roman" w:cs="Times New Roman"/>
          <w:spacing w:val="19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sección.</w:t>
      </w:r>
    </w:p>
    <w:p w14:paraId="79831287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pacing w:val="2"/>
          <w:szCs w:val="24"/>
        </w:rPr>
        <w:t>Estado:</w:t>
      </w:r>
      <w:r w:rsidRPr="00970A7E">
        <w:rPr>
          <w:rFonts w:ascii="Times New Roman" w:hAnsi="Times New Roman" w:cs="Times New Roman"/>
          <w:spacing w:val="33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2"/>
          <w:szCs w:val="24"/>
        </w:rPr>
        <w:t>soportada</w:t>
      </w:r>
      <w:r w:rsidRPr="00970A7E">
        <w:rPr>
          <w:rFonts w:ascii="Times New Roman" w:hAnsi="Times New Roman" w:cs="Times New Roman"/>
          <w:spacing w:val="32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2"/>
          <w:szCs w:val="24"/>
        </w:rPr>
        <w:t>/</w:t>
      </w:r>
      <w:r w:rsidRPr="00970A7E">
        <w:rPr>
          <w:rFonts w:ascii="Times New Roman" w:hAnsi="Times New Roman" w:cs="Times New Roman"/>
          <w:spacing w:val="33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2"/>
          <w:szCs w:val="24"/>
        </w:rPr>
        <w:t>parcialmente</w:t>
      </w:r>
      <w:r w:rsidRPr="00970A7E">
        <w:rPr>
          <w:rFonts w:ascii="Times New Roman" w:hAnsi="Times New Roman" w:cs="Times New Roman"/>
          <w:spacing w:val="32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2"/>
          <w:szCs w:val="24"/>
        </w:rPr>
        <w:t>soportada</w:t>
      </w:r>
      <w:r w:rsidRPr="00970A7E">
        <w:rPr>
          <w:rFonts w:ascii="Times New Roman" w:hAnsi="Times New Roman" w:cs="Times New Roman"/>
          <w:spacing w:val="32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2"/>
          <w:szCs w:val="24"/>
        </w:rPr>
        <w:t>/</w:t>
      </w:r>
      <w:r w:rsidRPr="00970A7E">
        <w:rPr>
          <w:rFonts w:ascii="Times New Roman" w:hAnsi="Times New Roman" w:cs="Times New Roman"/>
          <w:spacing w:val="33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2"/>
          <w:szCs w:val="24"/>
        </w:rPr>
        <w:t>requiere</w:t>
      </w:r>
      <w:r w:rsidRPr="00970A7E">
        <w:rPr>
          <w:rFonts w:ascii="Times New Roman" w:hAnsi="Times New Roman" w:cs="Times New Roman"/>
          <w:spacing w:val="32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2"/>
          <w:szCs w:val="24"/>
        </w:rPr>
        <w:t>validación</w:t>
      </w:r>
      <w:r w:rsidRPr="00970A7E">
        <w:rPr>
          <w:rFonts w:ascii="Times New Roman" w:hAnsi="Times New Roman" w:cs="Times New Roman"/>
          <w:spacing w:val="59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szCs w:val="24"/>
        </w:rPr>
        <w:t>experta.</w:t>
      </w:r>
    </w:p>
    <w:p w14:paraId="7EF2B57F" w14:textId="77777777" w:rsidR="00970A7E" w:rsidRPr="00970A7E" w:rsidRDefault="00970A7E" w:rsidP="00970A7E">
      <w:pPr>
        <w:pStyle w:val="ListParagraph"/>
        <w:numPr>
          <w:ilvl w:val="0"/>
          <w:numId w:val="6"/>
        </w:numPr>
        <w:tabs>
          <w:tab w:val="left" w:pos="413"/>
        </w:tabs>
        <w:ind w:left="413" w:hanging="268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Sinónimos</w:t>
      </w:r>
      <w:r w:rsidRPr="00970A7E">
        <w:rPr>
          <w:rFonts w:ascii="Times New Roman" w:hAnsi="Times New Roman" w:cs="Times New Roman"/>
          <w:spacing w:val="22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y</w:t>
      </w:r>
      <w:r w:rsidRPr="00970A7E">
        <w:rPr>
          <w:rFonts w:ascii="Times New Roman" w:hAnsi="Times New Roman" w:cs="Times New Roman"/>
          <w:spacing w:val="2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variantes</w:t>
      </w:r>
      <w:r w:rsidRPr="00970A7E">
        <w:rPr>
          <w:rFonts w:ascii="Times New Roman" w:hAnsi="Times New Roman" w:cs="Times New Roman"/>
          <w:spacing w:val="2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terminológicas</w:t>
      </w:r>
    </w:p>
    <w:p w14:paraId="3CD6B43C" w14:textId="77777777" w:rsidR="00970A7E" w:rsidRDefault="00970A7E" w:rsidP="00970A7E">
      <w:pPr>
        <w:tabs>
          <w:tab w:val="left" w:pos="413"/>
        </w:tabs>
        <w:rPr>
          <w:rFonts w:cs="Times New Roman"/>
          <w:szCs w:val="24"/>
        </w:rPr>
      </w:pPr>
    </w:p>
    <w:tbl>
      <w:tblPr>
        <w:tblStyle w:val="TableGrid"/>
        <w:tblW w:w="7991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94"/>
        <w:gridCol w:w="1230"/>
        <w:gridCol w:w="1799"/>
      </w:tblGrid>
      <w:tr w:rsidR="00970A7E" w:rsidRPr="00D236DB" w14:paraId="4F725240" w14:textId="77777777" w:rsidTr="00970A7E">
        <w:trPr>
          <w:trHeight w:val="466"/>
          <w:jc w:val="center"/>
        </w:trPr>
        <w:tc>
          <w:tcPr>
            <w:tcW w:w="2268" w:type="dxa"/>
          </w:tcPr>
          <w:p w14:paraId="6F4454FF" w14:textId="35FAEE7D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w w:val="105"/>
                <w:szCs w:val="24"/>
              </w:rPr>
              <w:t>Término</w:t>
            </w:r>
            <w:r w:rsidRPr="00970A7E">
              <w:rPr>
                <w:rFonts w:cs="Times New Roman"/>
                <w:b/>
                <w:spacing w:val="-10"/>
                <w:w w:val="105"/>
                <w:szCs w:val="24"/>
              </w:rPr>
              <w:t xml:space="preserve"> </w:t>
            </w: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>principal</w:t>
            </w:r>
          </w:p>
        </w:tc>
        <w:tc>
          <w:tcPr>
            <w:tcW w:w="2694" w:type="dxa"/>
          </w:tcPr>
          <w:p w14:paraId="2B7DB466" w14:textId="5A18170D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>Sinónimos</w:t>
            </w:r>
            <w:r w:rsidRPr="00970A7E">
              <w:rPr>
                <w:rFonts w:cs="Times New Roman"/>
                <w:b/>
                <w:spacing w:val="-10"/>
                <w:w w:val="105"/>
                <w:szCs w:val="24"/>
              </w:rPr>
              <w:t xml:space="preserve"> </w:t>
            </w: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>o</w:t>
            </w:r>
            <w:r w:rsidRPr="00970A7E">
              <w:rPr>
                <w:rFonts w:cs="Times New Roman"/>
                <w:b/>
                <w:spacing w:val="-10"/>
                <w:w w:val="105"/>
                <w:szCs w:val="24"/>
              </w:rPr>
              <w:t xml:space="preserve"> </w:t>
            </w: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>variantes documentadas</w:t>
            </w:r>
          </w:p>
        </w:tc>
        <w:tc>
          <w:tcPr>
            <w:tcW w:w="1230" w:type="dxa"/>
          </w:tcPr>
          <w:p w14:paraId="107E66FA" w14:textId="53E5ABFF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spacing w:val="-2"/>
                <w:w w:val="105"/>
                <w:szCs w:val="24"/>
              </w:rPr>
              <w:t>Idioma</w:t>
            </w:r>
          </w:p>
        </w:tc>
        <w:tc>
          <w:tcPr>
            <w:tcW w:w="1799" w:type="dxa"/>
          </w:tcPr>
          <w:p w14:paraId="5C4147F4" w14:textId="16251B68" w:rsidR="00970A7E" w:rsidRPr="00D236DB" w:rsidRDefault="00970A7E" w:rsidP="00970A7E">
            <w:pPr>
              <w:spacing w:line="276" w:lineRule="auto"/>
              <w:rPr>
                <w:rFonts w:cs="Times New Roman"/>
                <w:b/>
                <w:bCs/>
                <w:iCs/>
                <w:szCs w:val="24"/>
              </w:rPr>
            </w:pPr>
            <w:r w:rsidRPr="00970A7E">
              <w:rPr>
                <w:rFonts w:cs="Times New Roman"/>
                <w:b/>
                <w:szCs w:val="24"/>
              </w:rPr>
              <w:t>Documento</w:t>
            </w:r>
            <w:r w:rsidRPr="00970A7E">
              <w:rPr>
                <w:rFonts w:cs="Times New Roman"/>
                <w:b/>
                <w:spacing w:val="29"/>
                <w:szCs w:val="24"/>
              </w:rPr>
              <w:t xml:space="preserve"> </w:t>
            </w:r>
            <w:r w:rsidRPr="00970A7E">
              <w:rPr>
                <w:rFonts w:cs="Times New Roman"/>
                <w:b/>
                <w:szCs w:val="24"/>
              </w:rPr>
              <w:t>de</w:t>
            </w:r>
            <w:r w:rsidRPr="00970A7E">
              <w:rPr>
                <w:rFonts w:cs="Times New Roman"/>
                <w:b/>
                <w:spacing w:val="20"/>
                <w:szCs w:val="24"/>
              </w:rPr>
              <w:t xml:space="preserve"> </w:t>
            </w:r>
            <w:r w:rsidRPr="00970A7E">
              <w:rPr>
                <w:rFonts w:cs="Times New Roman"/>
                <w:b/>
                <w:spacing w:val="-2"/>
                <w:szCs w:val="24"/>
              </w:rPr>
              <w:t>soporte</w:t>
            </w:r>
          </w:p>
        </w:tc>
      </w:tr>
    </w:tbl>
    <w:p w14:paraId="2B25493D" w14:textId="77777777" w:rsidR="00970A7E" w:rsidRPr="00970A7E" w:rsidRDefault="00970A7E" w:rsidP="00970A7E">
      <w:pPr>
        <w:tabs>
          <w:tab w:val="left" w:pos="413"/>
        </w:tabs>
        <w:rPr>
          <w:rFonts w:cs="Times New Roman"/>
          <w:szCs w:val="24"/>
        </w:rPr>
      </w:pPr>
    </w:p>
    <w:p w14:paraId="779B91C3" w14:textId="77777777" w:rsidR="00970A7E" w:rsidRPr="00970A7E" w:rsidRDefault="00970A7E" w:rsidP="00970A7E">
      <w:pPr>
        <w:pStyle w:val="ListParagraph"/>
        <w:numPr>
          <w:ilvl w:val="0"/>
          <w:numId w:val="6"/>
        </w:numPr>
        <w:tabs>
          <w:tab w:val="left" w:pos="413"/>
        </w:tabs>
        <w:spacing w:before="1" w:line="480" w:lineRule="auto"/>
        <w:ind w:left="145" w:right="-42" w:firstLine="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 xml:space="preserve">Vacíos, riesgos y decisiones pendientes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Identifica:</w:t>
      </w:r>
    </w:p>
    <w:p w14:paraId="2633E12C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Información</w:t>
      </w:r>
      <w:r w:rsidRPr="00970A7E">
        <w:rPr>
          <w:rFonts w:ascii="Times New Roman" w:hAnsi="Times New Roman" w:cs="Times New Roman"/>
          <w:spacing w:val="4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faltante.</w:t>
      </w:r>
    </w:p>
    <w:p w14:paraId="2F522E3A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44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pacing w:val="2"/>
          <w:szCs w:val="24"/>
        </w:rPr>
        <w:t>Ambigüedades</w:t>
      </w:r>
      <w:r w:rsidRPr="00970A7E">
        <w:rPr>
          <w:rFonts w:ascii="Times New Roman" w:hAnsi="Times New Roman" w:cs="Times New Roman"/>
          <w:spacing w:val="43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szCs w:val="24"/>
        </w:rPr>
        <w:t>terminológicas.</w:t>
      </w:r>
    </w:p>
    <w:p w14:paraId="7EC4275B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Configuraciones</w:t>
      </w:r>
      <w:r w:rsidRPr="00970A7E">
        <w:rPr>
          <w:rFonts w:ascii="Times New Roman" w:hAnsi="Times New Roman" w:cs="Times New Roman"/>
          <w:spacing w:val="42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dependientes</w:t>
      </w:r>
      <w:r w:rsidRPr="00970A7E">
        <w:rPr>
          <w:rFonts w:ascii="Times New Roman" w:hAnsi="Times New Roman" w:cs="Times New Roman"/>
          <w:spacing w:val="42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del</w:t>
      </w:r>
      <w:r w:rsidRPr="00970A7E">
        <w:rPr>
          <w:rFonts w:ascii="Times New Roman" w:hAnsi="Times New Roman" w:cs="Times New Roman"/>
          <w:spacing w:val="4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equipo.</w:t>
      </w:r>
    </w:p>
    <w:p w14:paraId="4626C86B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lastRenderedPageBreak/>
        <w:t>Datos</w:t>
      </w:r>
      <w:r w:rsidRPr="00970A7E">
        <w:rPr>
          <w:rFonts w:ascii="Times New Roman" w:hAnsi="Times New Roman" w:cs="Times New Roman"/>
          <w:spacing w:val="19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que</w:t>
      </w:r>
      <w:r w:rsidRPr="00970A7E">
        <w:rPr>
          <w:rFonts w:ascii="Times New Roman" w:hAnsi="Times New Roman" w:cs="Times New Roman"/>
          <w:spacing w:val="8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requieren</w:t>
      </w:r>
      <w:r w:rsidRPr="00970A7E">
        <w:rPr>
          <w:rFonts w:ascii="Times New Roman" w:hAnsi="Times New Roman" w:cs="Times New Roman"/>
          <w:spacing w:val="27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validación</w:t>
      </w:r>
      <w:r w:rsidRPr="00970A7E">
        <w:rPr>
          <w:rFonts w:ascii="Times New Roman" w:hAnsi="Times New Roman" w:cs="Times New Roman"/>
          <w:spacing w:val="27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con</w:t>
      </w:r>
      <w:r w:rsidRPr="00970A7E">
        <w:rPr>
          <w:rFonts w:ascii="Times New Roman" w:hAnsi="Times New Roman" w:cs="Times New Roman"/>
          <w:spacing w:val="27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expertos.</w:t>
      </w:r>
    </w:p>
    <w:p w14:paraId="58E37C2C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30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pacing w:val="4"/>
          <w:szCs w:val="24"/>
        </w:rPr>
        <w:t>Documentos</w:t>
      </w:r>
      <w:r w:rsidRPr="00970A7E">
        <w:rPr>
          <w:rFonts w:ascii="Times New Roman" w:hAnsi="Times New Roman" w:cs="Times New Roman"/>
          <w:spacing w:val="41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4"/>
          <w:szCs w:val="24"/>
        </w:rPr>
        <w:t>adicionales</w:t>
      </w:r>
      <w:r w:rsidRPr="00970A7E">
        <w:rPr>
          <w:rFonts w:ascii="Times New Roman" w:hAnsi="Times New Roman" w:cs="Times New Roman"/>
          <w:spacing w:val="41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szCs w:val="24"/>
        </w:rPr>
        <w:t>necesarios.</w:t>
      </w:r>
    </w:p>
    <w:p w14:paraId="2A1F92E1" w14:textId="77777777" w:rsidR="00970A7E" w:rsidRPr="00970A7E" w:rsidRDefault="00970A7E" w:rsidP="00970A7E">
      <w:pPr>
        <w:pStyle w:val="BodyText"/>
        <w:spacing w:before="96"/>
        <w:rPr>
          <w:rFonts w:ascii="Times New Roman" w:hAnsi="Times New Roman" w:cs="Times New Roman"/>
        </w:rPr>
      </w:pPr>
    </w:p>
    <w:p w14:paraId="185294FD" w14:textId="745409B7" w:rsidR="00970A7E" w:rsidRPr="00970A7E" w:rsidRDefault="00970A7E" w:rsidP="00970A7E">
      <w:pPr>
        <w:pStyle w:val="ListParagraph"/>
        <w:numPr>
          <w:ilvl w:val="0"/>
          <w:numId w:val="6"/>
        </w:numPr>
        <w:tabs>
          <w:tab w:val="left" w:pos="413"/>
        </w:tabs>
        <w:spacing w:line="480" w:lineRule="auto"/>
        <w:ind w:left="145" w:right="-42" w:firstLine="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Registro metodológico para el documento de investigación</w:t>
      </w:r>
      <w:r w:rsidRPr="00970A7E">
        <w:rPr>
          <w:rFonts w:ascii="Times New Roman" w:hAnsi="Times New Roman" w:cs="Times New Roman"/>
          <w:spacing w:val="40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 xml:space="preserve">Redacta un párrafo </w:t>
      </w:r>
      <w:r>
        <w:rPr>
          <w:rFonts w:ascii="Times New Roman" w:hAnsi="Times New Roman" w:cs="Times New Roman"/>
          <w:w w:val="105"/>
          <w:szCs w:val="24"/>
        </w:rPr>
        <w:t>a</w:t>
      </w:r>
      <w:r w:rsidRPr="00970A7E">
        <w:rPr>
          <w:rFonts w:ascii="Times New Roman" w:hAnsi="Times New Roman" w:cs="Times New Roman"/>
          <w:w w:val="105"/>
          <w:szCs w:val="24"/>
        </w:rPr>
        <w:t>cadémico que explique:</w:t>
      </w:r>
    </w:p>
    <w:p w14:paraId="332A59D2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1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zCs w:val="24"/>
        </w:rPr>
        <w:t>La</w:t>
      </w:r>
      <w:r w:rsidRPr="00970A7E">
        <w:rPr>
          <w:rFonts w:ascii="Times New Roman" w:hAnsi="Times New Roman" w:cs="Times New Roman"/>
          <w:spacing w:val="28"/>
          <w:szCs w:val="24"/>
        </w:rPr>
        <w:t xml:space="preserve"> </w:t>
      </w:r>
      <w:r w:rsidRPr="00970A7E">
        <w:rPr>
          <w:rFonts w:ascii="Times New Roman" w:hAnsi="Times New Roman" w:cs="Times New Roman"/>
          <w:szCs w:val="24"/>
        </w:rPr>
        <w:t>pregunta</w:t>
      </w:r>
      <w:r w:rsidRPr="00970A7E">
        <w:rPr>
          <w:rFonts w:ascii="Times New Roman" w:hAnsi="Times New Roman" w:cs="Times New Roman"/>
          <w:spacing w:val="28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szCs w:val="24"/>
        </w:rPr>
        <w:t>analizada.</w:t>
      </w:r>
    </w:p>
    <w:p w14:paraId="7AC491B2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30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zCs w:val="24"/>
        </w:rPr>
        <w:t>La</w:t>
      </w:r>
      <w:r w:rsidRPr="00970A7E">
        <w:rPr>
          <w:rFonts w:ascii="Times New Roman" w:hAnsi="Times New Roman" w:cs="Times New Roman"/>
          <w:spacing w:val="26"/>
          <w:szCs w:val="24"/>
        </w:rPr>
        <w:t xml:space="preserve"> </w:t>
      </w:r>
      <w:r w:rsidRPr="00970A7E">
        <w:rPr>
          <w:rFonts w:ascii="Times New Roman" w:hAnsi="Times New Roman" w:cs="Times New Roman"/>
          <w:szCs w:val="24"/>
        </w:rPr>
        <w:t>estrategia</w:t>
      </w:r>
      <w:r w:rsidRPr="00970A7E">
        <w:rPr>
          <w:rFonts w:ascii="Times New Roman" w:hAnsi="Times New Roman" w:cs="Times New Roman"/>
          <w:spacing w:val="26"/>
          <w:szCs w:val="24"/>
        </w:rPr>
        <w:t xml:space="preserve"> </w:t>
      </w:r>
      <w:r w:rsidRPr="00970A7E">
        <w:rPr>
          <w:rFonts w:ascii="Times New Roman" w:hAnsi="Times New Roman" w:cs="Times New Roman"/>
          <w:szCs w:val="24"/>
        </w:rPr>
        <w:t>de</w:t>
      </w:r>
      <w:r w:rsidRPr="00970A7E">
        <w:rPr>
          <w:rFonts w:ascii="Times New Roman" w:hAnsi="Times New Roman" w:cs="Times New Roman"/>
          <w:spacing w:val="26"/>
          <w:szCs w:val="24"/>
        </w:rPr>
        <w:t xml:space="preserve"> </w:t>
      </w:r>
      <w:r w:rsidRPr="00970A7E">
        <w:rPr>
          <w:rFonts w:ascii="Times New Roman" w:hAnsi="Times New Roman" w:cs="Times New Roman"/>
          <w:szCs w:val="24"/>
        </w:rPr>
        <w:t>búsqueda</w:t>
      </w:r>
      <w:r w:rsidRPr="00970A7E">
        <w:rPr>
          <w:rFonts w:ascii="Times New Roman" w:hAnsi="Times New Roman" w:cs="Times New Roman"/>
          <w:spacing w:val="26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szCs w:val="24"/>
        </w:rPr>
        <w:t>utilizada.</w:t>
      </w:r>
    </w:p>
    <w:p w14:paraId="621653A5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Los</w:t>
      </w:r>
      <w:r w:rsidRPr="00970A7E">
        <w:rPr>
          <w:rFonts w:ascii="Times New Roman" w:hAnsi="Times New Roman" w:cs="Times New Roman"/>
          <w:spacing w:val="2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criterios</w:t>
      </w:r>
      <w:r w:rsidRPr="00970A7E">
        <w:rPr>
          <w:rFonts w:ascii="Times New Roman" w:hAnsi="Times New Roman" w:cs="Times New Roman"/>
          <w:spacing w:val="2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de</w:t>
      </w:r>
      <w:r w:rsidRPr="00970A7E">
        <w:rPr>
          <w:rFonts w:ascii="Times New Roman" w:hAnsi="Times New Roman" w:cs="Times New Roman"/>
          <w:spacing w:val="12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selección</w:t>
      </w:r>
      <w:r w:rsidRPr="00970A7E">
        <w:rPr>
          <w:rFonts w:ascii="Times New Roman" w:hAnsi="Times New Roman" w:cs="Times New Roman"/>
          <w:spacing w:val="32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aplicados.</w:t>
      </w:r>
    </w:p>
    <w:p w14:paraId="0D93D60F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Los</w:t>
      </w:r>
      <w:r w:rsidRPr="00970A7E">
        <w:rPr>
          <w:rFonts w:ascii="Times New Roman" w:hAnsi="Times New Roman" w:cs="Times New Roman"/>
          <w:spacing w:val="3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documentos</w:t>
      </w:r>
      <w:r w:rsidRPr="00970A7E">
        <w:rPr>
          <w:rFonts w:ascii="Times New Roman" w:hAnsi="Times New Roman" w:cs="Times New Roman"/>
          <w:spacing w:val="3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incorporados</w:t>
      </w:r>
      <w:r w:rsidRPr="00970A7E">
        <w:rPr>
          <w:rFonts w:ascii="Times New Roman" w:hAnsi="Times New Roman" w:cs="Times New Roman"/>
          <w:spacing w:val="3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al</w:t>
      </w:r>
      <w:r w:rsidRPr="00970A7E">
        <w:rPr>
          <w:rFonts w:ascii="Times New Roman" w:hAnsi="Times New Roman" w:cs="Times New Roman"/>
          <w:spacing w:val="3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corpus.</w:t>
      </w:r>
    </w:p>
    <w:p w14:paraId="7B87AD40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szCs w:val="24"/>
        </w:rPr>
        <w:t>La</w:t>
      </w:r>
      <w:r w:rsidRPr="00970A7E">
        <w:rPr>
          <w:rFonts w:ascii="Times New Roman" w:hAnsi="Times New Roman" w:cs="Times New Roman"/>
          <w:spacing w:val="35"/>
          <w:szCs w:val="24"/>
        </w:rPr>
        <w:t xml:space="preserve"> </w:t>
      </w:r>
      <w:r w:rsidRPr="00970A7E">
        <w:rPr>
          <w:rFonts w:ascii="Times New Roman" w:hAnsi="Times New Roman" w:cs="Times New Roman"/>
          <w:szCs w:val="24"/>
        </w:rPr>
        <w:t>evidencia</w:t>
      </w:r>
      <w:r w:rsidRPr="00970A7E">
        <w:rPr>
          <w:rFonts w:ascii="Times New Roman" w:hAnsi="Times New Roman" w:cs="Times New Roman"/>
          <w:spacing w:val="36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szCs w:val="24"/>
        </w:rPr>
        <w:t>extraída.</w:t>
      </w:r>
    </w:p>
    <w:p w14:paraId="1F0E6C1C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Los</w:t>
      </w:r>
      <w:r w:rsidRPr="00970A7E">
        <w:rPr>
          <w:rFonts w:ascii="Times New Roman" w:hAnsi="Times New Roman" w:cs="Times New Roman"/>
          <w:spacing w:val="3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conceptos</w:t>
      </w:r>
      <w:r w:rsidRPr="00970A7E">
        <w:rPr>
          <w:rFonts w:ascii="Times New Roman" w:hAnsi="Times New Roman" w:cs="Times New Roman"/>
          <w:spacing w:val="3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y</w:t>
      </w:r>
      <w:r w:rsidRPr="00970A7E">
        <w:rPr>
          <w:rFonts w:ascii="Times New Roman" w:hAnsi="Times New Roman" w:cs="Times New Roman"/>
          <w:spacing w:val="3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relaciones</w:t>
      </w:r>
      <w:r w:rsidRPr="00970A7E">
        <w:rPr>
          <w:rFonts w:ascii="Times New Roman" w:hAnsi="Times New Roman" w:cs="Times New Roman"/>
          <w:spacing w:val="3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ontológicas</w:t>
      </w:r>
      <w:r w:rsidRPr="00970A7E">
        <w:rPr>
          <w:rFonts w:ascii="Times New Roman" w:hAnsi="Times New Roman" w:cs="Times New Roman"/>
          <w:spacing w:val="3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preliminares</w:t>
      </w:r>
      <w:r w:rsidRPr="00970A7E">
        <w:rPr>
          <w:rFonts w:ascii="Times New Roman" w:hAnsi="Times New Roman" w:cs="Times New Roman"/>
          <w:spacing w:val="3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identificados.</w:t>
      </w:r>
    </w:p>
    <w:p w14:paraId="07562B64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30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Las</w:t>
      </w:r>
      <w:r w:rsidRPr="00970A7E">
        <w:rPr>
          <w:rFonts w:ascii="Times New Roman" w:hAnsi="Times New Roman" w:cs="Times New Roman"/>
          <w:spacing w:val="2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limitaciones</w:t>
      </w:r>
      <w:r w:rsidRPr="00970A7E">
        <w:rPr>
          <w:rFonts w:ascii="Times New Roman" w:hAnsi="Times New Roman" w:cs="Times New Roman"/>
          <w:spacing w:val="2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y</w:t>
      </w:r>
      <w:r w:rsidRPr="00970A7E">
        <w:rPr>
          <w:rFonts w:ascii="Times New Roman" w:hAnsi="Times New Roman" w:cs="Times New Roman"/>
          <w:spacing w:val="2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validaciones</w:t>
      </w:r>
      <w:r w:rsidRPr="00970A7E">
        <w:rPr>
          <w:rFonts w:ascii="Times New Roman" w:hAnsi="Times New Roman" w:cs="Times New Roman"/>
          <w:spacing w:val="2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pendientes.</w:t>
      </w:r>
    </w:p>
    <w:p w14:paraId="07E84C00" w14:textId="77777777" w:rsidR="00970A7E" w:rsidRPr="00970A7E" w:rsidRDefault="00970A7E" w:rsidP="00970A7E">
      <w:pPr>
        <w:pStyle w:val="ListParagraph"/>
        <w:numPr>
          <w:ilvl w:val="0"/>
          <w:numId w:val="6"/>
        </w:numPr>
        <w:tabs>
          <w:tab w:val="left" w:pos="413"/>
        </w:tabs>
        <w:spacing w:line="480" w:lineRule="auto"/>
        <w:ind w:left="413" w:hanging="268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Estado</w:t>
      </w:r>
      <w:r w:rsidRPr="00970A7E">
        <w:rPr>
          <w:rFonts w:ascii="Times New Roman" w:hAnsi="Times New Roman" w:cs="Times New Roman"/>
          <w:spacing w:val="11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final</w:t>
      </w:r>
    </w:p>
    <w:p w14:paraId="3A9CEF31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Nivel</w:t>
      </w:r>
      <w:r w:rsidRPr="00970A7E">
        <w:rPr>
          <w:rFonts w:ascii="Times New Roman" w:hAnsi="Times New Roman" w:cs="Times New Roman"/>
          <w:spacing w:val="1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de</w:t>
      </w:r>
      <w:r w:rsidRPr="00970A7E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confianza</w:t>
      </w:r>
      <w:r w:rsidRPr="00970A7E">
        <w:rPr>
          <w:rFonts w:ascii="Times New Roman" w:hAnsi="Times New Roman" w:cs="Times New Roman"/>
          <w:spacing w:val="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general:</w:t>
      </w:r>
      <w:r w:rsidRPr="00970A7E">
        <w:rPr>
          <w:rFonts w:ascii="Times New Roman" w:hAnsi="Times New Roman" w:cs="Times New Roman"/>
          <w:spacing w:val="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Alto</w:t>
      </w:r>
      <w:r w:rsidRPr="00970A7E">
        <w:rPr>
          <w:rFonts w:ascii="Times New Roman" w:hAnsi="Times New Roman" w:cs="Times New Roman"/>
          <w:spacing w:val="21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/</w:t>
      </w:r>
      <w:r w:rsidRPr="00970A7E">
        <w:rPr>
          <w:rFonts w:ascii="Times New Roman" w:hAnsi="Times New Roman" w:cs="Times New Roman"/>
          <w:spacing w:val="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Medio</w:t>
      </w:r>
      <w:r w:rsidRPr="00970A7E">
        <w:rPr>
          <w:rFonts w:ascii="Times New Roman" w:hAnsi="Times New Roman" w:cs="Times New Roman"/>
          <w:spacing w:val="21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/</w:t>
      </w:r>
      <w:r w:rsidRPr="00970A7E">
        <w:rPr>
          <w:rFonts w:ascii="Times New Roman" w:hAnsi="Times New Roman" w:cs="Times New Roman"/>
          <w:spacing w:val="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Bajo.</w:t>
      </w:r>
    </w:p>
    <w:p w14:paraId="3190FD99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15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Estado</w:t>
      </w:r>
      <w:r w:rsidRPr="00970A7E">
        <w:rPr>
          <w:rFonts w:ascii="Times New Roman" w:hAnsi="Times New Roman" w:cs="Times New Roman"/>
          <w:spacing w:val="2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de</w:t>
      </w:r>
      <w:r w:rsidRPr="00970A7E">
        <w:rPr>
          <w:rFonts w:ascii="Times New Roman" w:hAnsi="Times New Roman" w:cs="Times New Roman"/>
          <w:spacing w:val="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la</w:t>
      </w:r>
      <w:r w:rsidRPr="00970A7E">
        <w:rPr>
          <w:rFonts w:ascii="Times New Roman" w:hAnsi="Times New Roman" w:cs="Times New Roman"/>
          <w:spacing w:val="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respuesta:</w:t>
      </w:r>
      <w:r w:rsidRPr="00970A7E">
        <w:rPr>
          <w:rFonts w:ascii="Times New Roman" w:hAnsi="Times New Roman" w:cs="Times New Roman"/>
          <w:spacing w:val="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Soportada</w:t>
      </w:r>
      <w:r w:rsidRPr="00970A7E">
        <w:rPr>
          <w:rFonts w:ascii="Times New Roman" w:hAnsi="Times New Roman" w:cs="Times New Roman"/>
          <w:spacing w:val="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/</w:t>
      </w:r>
      <w:r w:rsidRPr="00970A7E">
        <w:rPr>
          <w:rFonts w:ascii="Times New Roman" w:hAnsi="Times New Roman" w:cs="Times New Roman"/>
          <w:spacing w:val="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Parcialmente</w:t>
      </w:r>
      <w:r w:rsidRPr="00970A7E">
        <w:rPr>
          <w:rFonts w:ascii="Times New Roman" w:hAnsi="Times New Roman" w:cs="Times New Roman"/>
          <w:spacing w:val="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soportada</w:t>
      </w:r>
      <w:r w:rsidRPr="00970A7E">
        <w:rPr>
          <w:rFonts w:ascii="Times New Roman" w:hAnsi="Times New Roman" w:cs="Times New Roman"/>
          <w:spacing w:val="5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/</w:t>
      </w:r>
      <w:r w:rsidRPr="00970A7E">
        <w:rPr>
          <w:rFonts w:ascii="Times New Roman" w:hAnsi="Times New Roman" w:cs="Times New Roman"/>
          <w:spacing w:val="6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No</w:t>
      </w:r>
      <w:r w:rsidRPr="00970A7E">
        <w:rPr>
          <w:rFonts w:ascii="Times New Roman" w:hAnsi="Times New Roman" w:cs="Times New Roman"/>
          <w:spacing w:val="24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soportada.</w:t>
      </w:r>
    </w:p>
    <w:p w14:paraId="225DA569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Estado</w:t>
      </w:r>
      <w:r w:rsidRPr="00970A7E">
        <w:rPr>
          <w:rFonts w:ascii="Times New Roman" w:hAnsi="Times New Roman" w:cs="Times New Roman"/>
          <w:spacing w:val="18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del</w:t>
      </w:r>
      <w:r w:rsidRPr="00970A7E">
        <w:rPr>
          <w:rFonts w:ascii="Times New Roman" w:hAnsi="Times New Roman" w:cs="Times New Roman"/>
          <w:spacing w:val="1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corpus:</w:t>
      </w:r>
      <w:r w:rsidRPr="00970A7E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Suficiente</w:t>
      </w:r>
      <w:r w:rsidRPr="00970A7E">
        <w:rPr>
          <w:rFonts w:ascii="Times New Roman" w:hAnsi="Times New Roman" w:cs="Times New Roman"/>
          <w:spacing w:val="2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/</w:t>
      </w:r>
      <w:r w:rsidRPr="00970A7E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Parcial</w:t>
      </w:r>
      <w:r w:rsidRPr="00970A7E">
        <w:rPr>
          <w:rFonts w:ascii="Times New Roman" w:hAnsi="Times New Roman" w:cs="Times New Roman"/>
          <w:spacing w:val="1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/</w:t>
      </w:r>
      <w:r w:rsidRPr="00970A7E">
        <w:rPr>
          <w:rFonts w:ascii="Times New Roman" w:hAnsi="Times New Roman" w:cs="Times New Roman"/>
          <w:spacing w:val="3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Insuficiente.</w:t>
      </w:r>
    </w:p>
    <w:p w14:paraId="7D9F63EA" w14:textId="77777777" w:rsidR="00970A7E" w:rsidRPr="00970A7E" w:rsidRDefault="00970A7E" w:rsidP="00970A7E">
      <w:pPr>
        <w:pStyle w:val="ListParagraph"/>
        <w:numPr>
          <w:ilvl w:val="1"/>
          <w:numId w:val="6"/>
        </w:numPr>
        <w:tabs>
          <w:tab w:val="left" w:pos="865"/>
        </w:tabs>
        <w:spacing w:before="29" w:line="480" w:lineRule="auto"/>
        <w:ind w:left="865" w:hanging="360"/>
        <w:rPr>
          <w:rFonts w:ascii="Times New Roman" w:hAnsi="Times New Roman" w:cs="Times New Roman"/>
          <w:szCs w:val="24"/>
        </w:rPr>
      </w:pPr>
      <w:r w:rsidRPr="00970A7E">
        <w:rPr>
          <w:rFonts w:ascii="Times New Roman" w:hAnsi="Times New Roman" w:cs="Times New Roman"/>
          <w:w w:val="105"/>
          <w:szCs w:val="24"/>
        </w:rPr>
        <w:t>Próxima</w:t>
      </w:r>
      <w:r w:rsidRPr="00970A7E">
        <w:rPr>
          <w:rFonts w:ascii="Times New Roman" w:hAnsi="Times New Roman" w:cs="Times New Roman"/>
          <w:spacing w:val="10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w w:val="105"/>
          <w:szCs w:val="24"/>
        </w:rPr>
        <w:t>acción</w:t>
      </w:r>
      <w:r w:rsidRPr="00970A7E">
        <w:rPr>
          <w:rFonts w:ascii="Times New Roman" w:hAnsi="Times New Roman" w:cs="Times New Roman"/>
          <w:spacing w:val="31"/>
          <w:w w:val="105"/>
          <w:szCs w:val="24"/>
        </w:rPr>
        <w:t xml:space="preserve"> </w:t>
      </w:r>
      <w:r w:rsidRPr="00970A7E">
        <w:rPr>
          <w:rFonts w:ascii="Times New Roman" w:hAnsi="Times New Roman" w:cs="Times New Roman"/>
          <w:spacing w:val="-2"/>
          <w:w w:val="105"/>
          <w:szCs w:val="24"/>
        </w:rPr>
        <w:t>recomendada.</w:t>
      </w:r>
    </w:p>
    <w:p w14:paraId="4808000D" w14:textId="77777777" w:rsidR="00970A7E" w:rsidRPr="00970A7E" w:rsidRDefault="00970A7E" w:rsidP="00970A7E">
      <w:pPr>
        <w:ind w:left="145"/>
        <w:rPr>
          <w:rFonts w:cs="Times New Roman"/>
          <w:szCs w:val="24"/>
        </w:rPr>
      </w:pPr>
      <w:r w:rsidRPr="00970A7E">
        <w:rPr>
          <w:rFonts w:cs="Times New Roman"/>
          <w:w w:val="105"/>
          <w:szCs w:val="24"/>
        </w:rPr>
        <w:t>Pregunta</w:t>
      </w:r>
      <w:r w:rsidRPr="00970A7E">
        <w:rPr>
          <w:rFonts w:cs="Times New Roman"/>
          <w:spacing w:val="-3"/>
          <w:w w:val="105"/>
          <w:szCs w:val="24"/>
        </w:rPr>
        <w:t xml:space="preserve"> </w:t>
      </w:r>
      <w:r w:rsidRPr="00970A7E">
        <w:rPr>
          <w:rFonts w:cs="Times New Roman"/>
          <w:w w:val="105"/>
          <w:szCs w:val="24"/>
        </w:rPr>
        <w:t>a</w:t>
      </w:r>
      <w:r w:rsidRPr="00970A7E">
        <w:rPr>
          <w:rFonts w:cs="Times New Roman"/>
          <w:spacing w:val="-2"/>
          <w:w w:val="105"/>
          <w:szCs w:val="24"/>
        </w:rPr>
        <w:t xml:space="preserve"> analizar</w:t>
      </w:r>
    </w:p>
    <w:p w14:paraId="75F6DF5E" w14:textId="77777777" w:rsidR="00970A7E" w:rsidRPr="00970A7E" w:rsidRDefault="00970A7E" w:rsidP="00970A7E">
      <w:pPr>
        <w:pStyle w:val="BodyText"/>
        <w:spacing w:before="82"/>
        <w:rPr>
          <w:rFonts w:ascii="Times New Roman" w:hAnsi="Times New Roman" w:cs="Times New Roman"/>
        </w:rPr>
      </w:pPr>
    </w:p>
    <w:p w14:paraId="1AE40187" w14:textId="77777777" w:rsidR="00970A7E" w:rsidRDefault="00970A7E" w:rsidP="00970A7E">
      <w:pPr>
        <w:ind w:left="145"/>
        <w:rPr>
          <w:rFonts w:cs="Times New Roman"/>
          <w:spacing w:val="-2"/>
          <w:szCs w:val="24"/>
        </w:rPr>
      </w:pPr>
      <w:r w:rsidRPr="00970A7E">
        <w:rPr>
          <w:rFonts w:cs="Times New Roman"/>
          <w:szCs w:val="24"/>
        </w:rPr>
        <w:t>[PEGAR</w:t>
      </w:r>
      <w:r w:rsidRPr="00970A7E">
        <w:rPr>
          <w:rFonts w:cs="Times New Roman"/>
          <w:spacing w:val="11"/>
          <w:szCs w:val="24"/>
        </w:rPr>
        <w:t xml:space="preserve"> </w:t>
      </w:r>
      <w:r w:rsidRPr="00970A7E">
        <w:rPr>
          <w:rFonts w:cs="Times New Roman"/>
          <w:szCs w:val="24"/>
        </w:rPr>
        <w:t>AQUÍ</w:t>
      </w:r>
      <w:r w:rsidRPr="00970A7E">
        <w:rPr>
          <w:rFonts w:cs="Times New Roman"/>
          <w:spacing w:val="9"/>
          <w:szCs w:val="24"/>
        </w:rPr>
        <w:t xml:space="preserve"> </w:t>
      </w:r>
      <w:r w:rsidRPr="00970A7E">
        <w:rPr>
          <w:rFonts w:cs="Times New Roman"/>
          <w:szCs w:val="24"/>
        </w:rPr>
        <w:t>UNA</w:t>
      </w:r>
      <w:r w:rsidRPr="00970A7E">
        <w:rPr>
          <w:rFonts w:cs="Times New Roman"/>
          <w:spacing w:val="3"/>
          <w:szCs w:val="24"/>
        </w:rPr>
        <w:t xml:space="preserve"> </w:t>
      </w:r>
      <w:r w:rsidRPr="00970A7E">
        <w:rPr>
          <w:rFonts w:cs="Times New Roman"/>
          <w:szCs w:val="24"/>
        </w:rPr>
        <w:t>SOLA</w:t>
      </w:r>
      <w:r w:rsidRPr="00970A7E">
        <w:rPr>
          <w:rFonts w:cs="Times New Roman"/>
          <w:spacing w:val="4"/>
          <w:szCs w:val="24"/>
        </w:rPr>
        <w:t xml:space="preserve"> </w:t>
      </w:r>
      <w:r w:rsidRPr="00970A7E">
        <w:rPr>
          <w:rFonts w:cs="Times New Roman"/>
          <w:spacing w:val="-2"/>
          <w:szCs w:val="24"/>
        </w:rPr>
        <w:t>PREGUNTA]</w:t>
      </w:r>
    </w:p>
    <w:p w14:paraId="779F6475" w14:textId="77777777" w:rsidR="00970A7E" w:rsidRPr="00970A7E" w:rsidRDefault="00970A7E" w:rsidP="00970A7E">
      <w:pPr>
        <w:ind w:left="145"/>
        <w:rPr>
          <w:rFonts w:cs="Times New Roman"/>
          <w:szCs w:val="24"/>
        </w:rPr>
      </w:pPr>
    </w:p>
    <w:p w14:paraId="38245008" w14:textId="77777777" w:rsidR="00E728B9" w:rsidRPr="00970A7E" w:rsidRDefault="00000000" w:rsidP="00970A7E">
      <w:pPr>
        <w:pStyle w:val="Heading1"/>
        <w:numPr>
          <w:ilvl w:val="1"/>
          <w:numId w:val="11"/>
        </w:numPr>
        <w:tabs>
          <w:tab w:val="left" w:pos="819"/>
        </w:tabs>
        <w:spacing w:line="480" w:lineRule="auto"/>
        <w:ind w:firstLine="720"/>
      </w:pPr>
      <w:r w:rsidRPr="00970A7E">
        <w:rPr>
          <w:rFonts w:ascii="Times New Roman" w:eastAsia="Times New Roman" w:hAnsi="Times New Roman"/>
        </w:rPr>
        <w:t>Extracción</w:t>
      </w:r>
      <w:r w:rsidRPr="00970A7E">
        <w:rPr>
          <w:rFonts w:ascii="Times New Roman" w:eastAsia="Times New Roman" w:hAnsi="Times New Roman"/>
          <w:spacing w:val="-1"/>
        </w:rPr>
        <w:t xml:space="preserve"> </w:t>
      </w:r>
      <w:r w:rsidRPr="00970A7E">
        <w:rPr>
          <w:rFonts w:ascii="Times New Roman" w:eastAsia="Times New Roman" w:hAnsi="Times New Roman"/>
        </w:rPr>
        <w:t>condicionada</w:t>
      </w:r>
      <w:r w:rsidRPr="00970A7E">
        <w:rPr>
          <w:rFonts w:ascii="Times New Roman" w:eastAsia="Times New Roman" w:hAnsi="Times New Roman"/>
          <w:spacing w:val="-3"/>
        </w:rPr>
        <w:t xml:space="preserve"> </w:t>
      </w:r>
      <w:r w:rsidRPr="00970A7E">
        <w:rPr>
          <w:rFonts w:ascii="Times New Roman" w:eastAsia="Times New Roman" w:hAnsi="Times New Roman"/>
        </w:rPr>
        <w:t>por</w:t>
      </w:r>
      <w:r w:rsidRPr="00970A7E">
        <w:rPr>
          <w:rFonts w:ascii="Times New Roman" w:eastAsia="Times New Roman" w:hAnsi="Times New Roman"/>
          <w:spacing w:val="-8"/>
        </w:rPr>
        <w:t xml:space="preserve"> </w:t>
      </w:r>
      <w:r w:rsidRPr="00970A7E">
        <w:rPr>
          <w:rFonts w:ascii="Times New Roman" w:eastAsia="Times New Roman" w:hAnsi="Times New Roman"/>
        </w:rPr>
        <w:t>corpus</w:t>
      </w:r>
      <w:r w:rsidRPr="00970A7E">
        <w:rPr>
          <w:rFonts w:ascii="Times New Roman" w:eastAsia="Times New Roman" w:hAnsi="Times New Roman"/>
          <w:spacing w:val="-2"/>
        </w:rPr>
        <w:t xml:space="preserve"> documental</w:t>
      </w:r>
    </w:p>
    <w:p w14:paraId="2BBF8815" w14:textId="77777777" w:rsidR="00970A7E" w:rsidRPr="00970A7E" w:rsidRDefault="00970A7E" w:rsidP="0020728C">
      <w:pPr>
        <w:spacing w:line="480" w:lineRule="auto"/>
        <w:ind w:firstLine="72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Actúa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como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asistente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extracción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conocimiento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para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una</w:t>
      </w:r>
      <w:r w:rsidRPr="00970A7E">
        <w:rPr>
          <w:color w:val="000000"/>
          <w:spacing w:val="1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ontología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OWL/RDF</w:t>
      </w:r>
      <w:r w:rsidRPr="00970A7E">
        <w:rPr>
          <w:color w:val="000000"/>
          <w:spacing w:val="19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biorreactores</w:t>
      </w:r>
      <w:r w:rsidRPr="00970A7E">
        <w:rPr>
          <w:color w:val="000000"/>
          <w:spacing w:val="2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multi</w:t>
      </w:r>
      <w:r w:rsidRPr="00970A7E">
        <w:rPr>
          <w:color w:val="000000"/>
          <w:spacing w:val="-9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-</w:t>
      </w:r>
      <w:r w:rsidRPr="00970A7E">
        <w:rPr>
          <w:color w:val="000000"/>
          <w:spacing w:val="-2"/>
          <w:w w:val="105"/>
          <w:szCs w:val="24"/>
        </w:rPr>
        <w:t>escala.</w:t>
      </w:r>
    </w:p>
    <w:p w14:paraId="641F25A9" w14:textId="2FB41CBF" w:rsidR="00E728B9" w:rsidRPr="00970A7E" w:rsidRDefault="00E728B9" w:rsidP="00970A7E">
      <w:pPr>
        <w:pStyle w:val="BodyText"/>
        <w:spacing w:line="480" w:lineRule="auto"/>
        <w:ind w:firstLine="720"/>
        <w:rPr>
          <w:rFonts w:ascii="Arial"/>
          <w:b/>
        </w:rPr>
      </w:pPr>
    </w:p>
    <w:p w14:paraId="19F4ADAC" w14:textId="77777777" w:rsidR="00E728B9" w:rsidRDefault="00E728B9">
      <w:pPr>
        <w:pStyle w:val="BodyText"/>
        <w:spacing w:line="480" w:lineRule="auto"/>
        <w:ind w:firstLine="720"/>
        <w:rPr>
          <w:rFonts w:ascii="Arial"/>
          <w:b/>
          <w:sz w:val="15"/>
        </w:rPr>
        <w:sectPr w:rsidR="00E728B9">
          <w:headerReference w:type="default" r:id="rId9"/>
          <w:pgSz w:w="11910" w:h="16850"/>
          <w:pgMar w:top="1440" w:right="1440" w:bottom="1440" w:left="1440" w:header="720" w:footer="720" w:gutter="0"/>
          <w:cols w:space="720"/>
        </w:sectPr>
      </w:pPr>
    </w:p>
    <w:p w14:paraId="5AB75AD4" w14:textId="6BDB2BC2" w:rsidR="00E728B9" w:rsidRDefault="00E728B9">
      <w:pPr>
        <w:spacing w:line="480" w:lineRule="auto"/>
        <w:ind w:right="-29" w:firstLine="720"/>
        <w:rPr>
          <w:rFonts w:ascii="Arial"/>
          <w:sz w:val="20"/>
        </w:rPr>
      </w:pPr>
    </w:p>
    <w:p w14:paraId="68199507" w14:textId="77777777" w:rsidR="00970A7E" w:rsidRPr="00970A7E" w:rsidRDefault="00970A7E" w:rsidP="0020728C">
      <w:pPr>
        <w:spacing w:before="1" w:line="480" w:lineRule="auto"/>
        <w:ind w:left="105" w:firstLine="615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Trabaja EXCLUSIVAMENTE con los fragmentos documentales suministrados. No uses conocimiento externo para completar</w:t>
      </w:r>
      <w:r w:rsidRPr="00970A7E">
        <w:rPr>
          <w:color w:val="000000"/>
          <w:spacing w:val="4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vacíos.</w:t>
      </w:r>
      <w:r w:rsidRPr="00970A7E">
        <w:rPr>
          <w:color w:val="000000"/>
          <w:spacing w:val="3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Si</w:t>
      </w:r>
      <w:r w:rsidRPr="00970A7E">
        <w:rPr>
          <w:color w:val="000000"/>
          <w:spacing w:val="4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la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evidencia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es</w:t>
      </w:r>
      <w:r w:rsidRPr="00970A7E">
        <w:rPr>
          <w:color w:val="000000"/>
          <w:spacing w:val="4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insuficiente,</w:t>
      </w:r>
      <w:r w:rsidRPr="00970A7E">
        <w:rPr>
          <w:color w:val="000000"/>
          <w:spacing w:val="3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responde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“no</w:t>
      </w:r>
      <w:r w:rsidRPr="00970A7E">
        <w:rPr>
          <w:color w:val="000000"/>
          <w:spacing w:val="4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establecido</w:t>
      </w:r>
      <w:r w:rsidRPr="00970A7E">
        <w:rPr>
          <w:color w:val="000000"/>
          <w:spacing w:val="4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en</w:t>
      </w:r>
      <w:r w:rsidRPr="00970A7E">
        <w:rPr>
          <w:color w:val="000000"/>
          <w:spacing w:val="4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el</w:t>
      </w:r>
      <w:r w:rsidRPr="00970A7E">
        <w:rPr>
          <w:color w:val="000000"/>
          <w:spacing w:val="4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corpus</w:t>
      </w:r>
      <w:r w:rsidRPr="00970A7E">
        <w:rPr>
          <w:color w:val="000000"/>
          <w:spacing w:val="4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suministrado”.</w:t>
      </w:r>
    </w:p>
    <w:p w14:paraId="4F4B083F" w14:textId="77777777" w:rsidR="00970A7E" w:rsidRPr="00970A7E" w:rsidRDefault="00970A7E" w:rsidP="00970A7E">
      <w:pPr>
        <w:spacing w:line="480" w:lineRule="auto"/>
        <w:ind w:left="105" w:right="837"/>
        <w:rPr>
          <w:color w:val="000000"/>
          <w:szCs w:val="24"/>
        </w:rPr>
      </w:pPr>
      <w:r w:rsidRPr="00970A7E">
        <w:rPr>
          <w:b/>
          <w:bCs/>
          <w:color w:val="000000"/>
          <w:w w:val="105"/>
          <w:szCs w:val="24"/>
        </w:rPr>
        <w:t>Objetivo:</w:t>
      </w:r>
      <w:r w:rsidRPr="00970A7E">
        <w:rPr>
          <w:color w:val="000000"/>
          <w:w w:val="105"/>
          <w:szCs w:val="24"/>
        </w:rPr>
        <w:t xml:space="preserve"> responder una pregunta y</w:t>
      </w:r>
      <w:r w:rsidRPr="00970A7E">
        <w:rPr>
          <w:color w:val="000000"/>
          <w:spacing w:val="39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extraer afirmaciones</w:t>
      </w:r>
      <w:r w:rsidRPr="00970A7E">
        <w:rPr>
          <w:color w:val="000000"/>
          <w:spacing w:val="39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trazables</w:t>
      </w:r>
      <w:r w:rsidRPr="00970A7E">
        <w:rPr>
          <w:color w:val="000000"/>
          <w:spacing w:val="39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para una base ontológica preliminar. Por cada afirmación, incluye:</w:t>
      </w:r>
    </w:p>
    <w:p w14:paraId="0C884550" w14:textId="77777777" w:rsidR="00970A7E" w:rsidRPr="00970A7E" w:rsidRDefault="00970A7E" w:rsidP="00970A7E">
      <w:pPr>
        <w:numPr>
          <w:ilvl w:val="0"/>
          <w:numId w:val="18"/>
        </w:numPr>
        <w:tabs>
          <w:tab w:val="left" w:pos="825"/>
        </w:tabs>
        <w:spacing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texto</w:t>
      </w:r>
      <w:r w:rsidRPr="00970A7E">
        <w:rPr>
          <w:color w:val="000000"/>
          <w:spacing w:val="1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o</w:t>
      </w:r>
      <w:r w:rsidRPr="00970A7E">
        <w:rPr>
          <w:color w:val="000000"/>
          <w:spacing w:val="14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fragmento</w:t>
      </w:r>
      <w:r w:rsidRPr="00970A7E">
        <w:rPr>
          <w:color w:val="000000"/>
          <w:spacing w:val="1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</w:t>
      </w:r>
      <w:r w:rsidRPr="00970A7E">
        <w:rPr>
          <w:color w:val="000000"/>
          <w:spacing w:val="-2"/>
          <w:w w:val="105"/>
          <w:szCs w:val="24"/>
        </w:rPr>
        <w:t xml:space="preserve"> evidencia;</w:t>
      </w:r>
    </w:p>
    <w:p w14:paraId="62D7BB2B" w14:textId="77777777" w:rsidR="00970A7E" w:rsidRPr="00970A7E" w:rsidRDefault="00970A7E" w:rsidP="00970A7E">
      <w:pPr>
        <w:numPr>
          <w:ilvl w:val="0"/>
          <w:numId w:val="18"/>
        </w:numPr>
        <w:tabs>
          <w:tab w:val="left" w:pos="825"/>
        </w:tabs>
        <w:spacing w:before="41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identificador</w:t>
      </w:r>
      <w:r w:rsidRPr="00970A7E">
        <w:rPr>
          <w:color w:val="000000"/>
          <w:spacing w:val="2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</w:t>
      </w:r>
      <w:r w:rsidRPr="00970A7E">
        <w:rPr>
          <w:color w:val="000000"/>
          <w:spacing w:val="1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fuente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y</w:t>
      </w:r>
      <w:r w:rsidRPr="00970A7E">
        <w:rPr>
          <w:color w:val="000000"/>
          <w:spacing w:val="23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página/sección;</w:t>
      </w:r>
    </w:p>
    <w:p w14:paraId="093447CD" w14:textId="77777777" w:rsidR="00970A7E" w:rsidRPr="00970A7E" w:rsidRDefault="00970A7E" w:rsidP="00970A7E">
      <w:pPr>
        <w:numPr>
          <w:ilvl w:val="0"/>
          <w:numId w:val="18"/>
        </w:numPr>
        <w:tabs>
          <w:tab w:val="left" w:pos="825"/>
        </w:tabs>
        <w:spacing w:before="26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spacing w:val="4"/>
          <w:szCs w:val="24"/>
        </w:rPr>
        <w:t>concepto/relación/triada</w:t>
      </w:r>
      <w:r w:rsidRPr="00970A7E">
        <w:rPr>
          <w:color w:val="000000"/>
          <w:spacing w:val="61"/>
          <w:w w:val="150"/>
          <w:szCs w:val="24"/>
        </w:rPr>
        <w:t xml:space="preserve"> </w:t>
      </w:r>
      <w:r w:rsidRPr="00970A7E">
        <w:rPr>
          <w:color w:val="000000"/>
          <w:spacing w:val="-2"/>
          <w:szCs w:val="24"/>
        </w:rPr>
        <w:t>candidata;</w:t>
      </w:r>
    </w:p>
    <w:p w14:paraId="35B33B85" w14:textId="77777777" w:rsidR="00970A7E" w:rsidRPr="00970A7E" w:rsidRDefault="00970A7E" w:rsidP="00970A7E">
      <w:pPr>
        <w:numPr>
          <w:ilvl w:val="0"/>
          <w:numId w:val="18"/>
        </w:numPr>
        <w:tabs>
          <w:tab w:val="left" w:pos="825"/>
        </w:tabs>
        <w:spacing w:before="26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tipo</w:t>
      </w:r>
      <w:r w:rsidRPr="00970A7E">
        <w:rPr>
          <w:color w:val="000000"/>
          <w:spacing w:val="3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</w:t>
      </w:r>
      <w:r w:rsidRPr="00970A7E">
        <w:rPr>
          <w:color w:val="000000"/>
          <w:spacing w:val="1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evidencia:</w:t>
      </w:r>
      <w:r w:rsidRPr="00970A7E">
        <w:rPr>
          <w:color w:val="000000"/>
          <w:spacing w:val="1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explícita</w:t>
      </w:r>
      <w:r w:rsidRPr="00970A7E">
        <w:rPr>
          <w:color w:val="000000"/>
          <w:spacing w:val="1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/</w:t>
      </w:r>
      <w:r w:rsidRPr="00970A7E">
        <w:rPr>
          <w:color w:val="000000"/>
          <w:spacing w:val="13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inferida;</w:t>
      </w:r>
    </w:p>
    <w:p w14:paraId="37FF3210" w14:textId="77777777" w:rsidR="00970A7E" w:rsidRPr="00970A7E" w:rsidRDefault="00970A7E" w:rsidP="00970A7E">
      <w:pPr>
        <w:numPr>
          <w:ilvl w:val="0"/>
          <w:numId w:val="18"/>
        </w:numPr>
        <w:tabs>
          <w:tab w:val="left" w:pos="825"/>
        </w:tabs>
        <w:spacing w:before="27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confianza:</w:t>
      </w:r>
      <w:r w:rsidRPr="00970A7E">
        <w:rPr>
          <w:color w:val="000000"/>
          <w:spacing w:val="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alta</w:t>
      </w:r>
      <w:r w:rsidRPr="00970A7E">
        <w:rPr>
          <w:color w:val="000000"/>
          <w:spacing w:val="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/</w:t>
      </w:r>
      <w:r w:rsidRPr="00970A7E">
        <w:rPr>
          <w:color w:val="000000"/>
          <w:spacing w:val="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media</w:t>
      </w:r>
      <w:r w:rsidRPr="00970A7E">
        <w:rPr>
          <w:color w:val="000000"/>
          <w:spacing w:val="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/</w:t>
      </w:r>
      <w:r w:rsidRPr="00970A7E">
        <w:rPr>
          <w:color w:val="000000"/>
          <w:spacing w:val="3"/>
          <w:w w:val="105"/>
          <w:szCs w:val="24"/>
        </w:rPr>
        <w:t xml:space="preserve"> </w:t>
      </w:r>
      <w:r w:rsidRPr="00970A7E">
        <w:rPr>
          <w:color w:val="000000"/>
          <w:spacing w:val="-4"/>
          <w:w w:val="105"/>
          <w:szCs w:val="24"/>
        </w:rPr>
        <w:t>baja;</w:t>
      </w:r>
    </w:p>
    <w:p w14:paraId="543053FF" w14:textId="77777777" w:rsidR="00970A7E" w:rsidRPr="00970A7E" w:rsidRDefault="00970A7E" w:rsidP="00970A7E">
      <w:pPr>
        <w:numPr>
          <w:ilvl w:val="0"/>
          <w:numId w:val="18"/>
        </w:numPr>
        <w:tabs>
          <w:tab w:val="left" w:pos="825"/>
        </w:tabs>
        <w:spacing w:before="41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necesidad</w:t>
      </w:r>
      <w:r w:rsidRPr="00970A7E">
        <w:rPr>
          <w:color w:val="000000"/>
          <w:spacing w:val="29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</w:t>
      </w:r>
      <w:r w:rsidRPr="00970A7E">
        <w:rPr>
          <w:color w:val="000000"/>
          <w:spacing w:val="9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validación</w:t>
      </w:r>
      <w:r w:rsidRPr="00970A7E">
        <w:rPr>
          <w:color w:val="000000"/>
          <w:spacing w:val="29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experta:</w:t>
      </w:r>
      <w:r w:rsidRPr="00970A7E">
        <w:rPr>
          <w:color w:val="000000"/>
          <w:spacing w:val="1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sí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/</w:t>
      </w:r>
      <w:r w:rsidRPr="00970A7E">
        <w:rPr>
          <w:color w:val="000000"/>
          <w:spacing w:val="11"/>
          <w:w w:val="105"/>
          <w:szCs w:val="24"/>
        </w:rPr>
        <w:t xml:space="preserve"> </w:t>
      </w:r>
      <w:r w:rsidRPr="00970A7E">
        <w:rPr>
          <w:color w:val="000000"/>
          <w:spacing w:val="-5"/>
          <w:w w:val="105"/>
          <w:szCs w:val="24"/>
        </w:rPr>
        <w:t>no.</w:t>
      </w:r>
    </w:p>
    <w:p w14:paraId="46F34198" w14:textId="77777777" w:rsidR="00970A7E" w:rsidRPr="00970A7E" w:rsidRDefault="00970A7E" w:rsidP="00970A7E">
      <w:pPr>
        <w:spacing w:line="480" w:lineRule="auto"/>
        <w:ind w:left="105"/>
        <w:rPr>
          <w:color w:val="000000"/>
          <w:szCs w:val="24"/>
        </w:rPr>
      </w:pPr>
      <w:r w:rsidRPr="00970A7E">
        <w:rPr>
          <w:color w:val="000000"/>
          <w:szCs w:val="24"/>
        </w:rPr>
        <w:t>Estructura</w:t>
      </w:r>
      <w:r w:rsidRPr="00970A7E">
        <w:rPr>
          <w:color w:val="000000"/>
          <w:spacing w:val="23"/>
          <w:szCs w:val="24"/>
        </w:rPr>
        <w:t xml:space="preserve"> </w:t>
      </w:r>
      <w:r w:rsidRPr="00970A7E">
        <w:rPr>
          <w:color w:val="000000"/>
          <w:szCs w:val="24"/>
        </w:rPr>
        <w:t>de</w:t>
      </w:r>
      <w:r w:rsidRPr="00970A7E">
        <w:rPr>
          <w:color w:val="000000"/>
          <w:spacing w:val="23"/>
          <w:szCs w:val="24"/>
        </w:rPr>
        <w:t xml:space="preserve"> </w:t>
      </w:r>
      <w:r w:rsidRPr="00970A7E">
        <w:rPr>
          <w:color w:val="000000"/>
          <w:spacing w:val="-2"/>
          <w:szCs w:val="24"/>
        </w:rPr>
        <w:t>salida:</w:t>
      </w:r>
    </w:p>
    <w:p w14:paraId="0B299F67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ID</w:t>
      </w:r>
      <w:r w:rsidRPr="00970A7E">
        <w:rPr>
          <w:color w:val="000000"/>
          <w:spacing w:val="-4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y</w:t>
      </w:r>
      <w:r w:rsidRPr="00970A7E">
        <w:rPr>
          <w:color w:val="000000"/>
          <w:spacing w:val="1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pregunta.</w:t>
      </w:r>
    </w:p>
    <w:p w14:paraId="56D4E0CC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before="26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Respuesta</w:t>
      </w:r>
      <w:r w:rsidRPr="00970A7E">
        <w:rPr>
          <w:color w:val="000000"/>
          <w:spacing w:val="-4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basada</w:t>
      </w:r>
      <w:r w:rsidRPr="00970A7E">
        <w:rPr>
          <w:color w:val="000000"/>
          <w:spacing w:val="-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en</w:t>
      </w:r>
      <w:r w:rsidRPr="00970A7E">
        <w:rPr>
          <w:color w:val="000000"/>
          <w:spacing w:val="11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evidencia.</w:t>
      </w:r>
    </w:p>
    <w:p w14:paraId="3FC0DCA8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before="41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Tabla</w:t>
      </w:r>
      <w:r w:rsidRPr="00970A7E">
        <w:rPr>
          <w:color w:val="000000"/>
          <w:spacing w:val="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</w:t>
      </w:r>
      <w:r w:rsidRPr="00970A7E">
        <w:rPr>
          <w:color w:val="000000"/>
          <w:spacing w:val="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afirmaciones</w:t>
      </w:r>
      <w:r w:rsidRPr="00970A7E">
        <w:rPr>
          <w:color w:val="000000"/>
          <w:spacing w:val="14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y</w:t>
      </w:r>
      <w:r w:rsidRPr="00970A7E">
        <w:rPr>
          <w:color w:val="000000"/>
          <w:spacing w:val="13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evidencia.</w:t>
      </w:r>
    </w:p>
    <w:p w14:paraId="64DDFE1C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before="27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Conceptos</w:t>
      </w:r>
      <w:r w:rsidRPr="00970A7E">
        <w:rPr>
          <w:color w:val="000000"/>
          <w:spacing w:val="45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candidatos.</w:t>
      </w:r>
    </w:p>
    <w:p w14:paraId="336A5349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before="26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Relaciones</w:t>
      </w:r>
      <w:r w:rsidRPr="00970A7E">
        <w:rPr>
          <w:color w:val="000000"/>
          <w:spacing w:val="25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candidatas</w:t>
      </w:r>
      <w:r w:rsidRPr="00970A7E">
        <w:rPr>
          <w:color w:val="000000"/>
          <w:spacing w:val="26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con</w:t>
      </w:r>
      <w:r w:rsidRPr="00970A7E">
        <w:rPr>
          <w:color w:val="000000"/>
          <w:spacing w:val="34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dominio</w:t>
      </w:r>
      <w:r w:rsidRPr="00970A7E">
        <w:rPr>
          <w:color w:val="000000"/>
          <w:spacing w:val="34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y</w:t>
      </w:r>
      <w:r w:rsidRPr="00970A7E">
        <w:rPr>
          <w:color w:val="000000"/>
          <w:spacing w:val="26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rango</w:t>
      </w:r>
      <w:r w:rsidRPr="00970A7E">
        <w:rPr>
          <w:color w:val="000000"/>
          <w:spacing w:val="34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sugeridos.</w:t>
      </w:r>
    </w:p>
    <w:p w14:paraId="1109EC91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before="26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Triadas</w:t>
      </w:r>
      <w:r w:rsidRPr="00970A7E">
        <w:rPr>
          <w:color w:val="000000"/>
          <w:spacing w:val="8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RDF</w:t>
      </w:r>
      <w:r w:rsidRPr="00970A7E">
        <w:rPr>
          <w:color w:val="000000"/>
          <w:spacing w:val="5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candidatas.</w:t>
      </w:r>
    </w:p>
    <w:p w14:paraId="44C5305F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before="41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Sinónimos</w:t>
      </w:r>
      <w:r w:rsidRPr="00970A7E">
        <w:rPr>
          <w:color w:val="000000"/>
          <w:spacing w:val="48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documentados.</w:t>
      </w:r>
    </w:p>
    <w:p w14:paraId="5BDD811B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before="26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Vacíos</w:t>
      </w:r>
      <w:r w:rsidRPr="00970A7E">
        <w:rPr>
          <w:color w:val="000000"/>
          <w:spacing w:val="6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del</w:t>
      </w:r>
      <w:r w:rsidRPr="00970A7E">
        <w:rPr>
          <w:color w:val="000000"/>
          <w:spacing w:val="10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corpus.</w:t>
      </w:r>
    </w:p>
    <w:p w14:paraId="5BAEC56B" w14:textId="77777777" w:rsidR="00970A7E" w:rsidRPr="00970A7E" w:rsidRDefault="00970A7E" w:rsidP="00970A7E">
      <w:pPr>
        <w:numPr>
          <w:ilvl w:val="0"/>
          <w:numId w:val="17"/>
        </w:numPr>
        <w:tabs>
          <w:tab w:val="left" w:pos="825"/>
        </w:tabs>
        <w:spacing w:before="27" w:line="480" w:lineRule="auto"/>
        <w:ind w:left="825" w:hanging="360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Estado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final:</w:t>
      </w:r>
      <w:r w:rsidRPr="00970A7E">
        <w:rPr>
          <w:color w:val="000000"/>
          <w:spacing w:val="1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soportado</w:t>
      </w:r>
      <w:r w:rsidRPr="00970A7E">
        <w:rPr>
          <w:color w:val="000000"/>
          <w:spacing w:val="3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/</w:t>
      </w:r>
      <w:r w:rsidRPr="00970A7E">
        <w:rPr>
          <w:color w:val="000000"/>
          <w:spacing w:val="12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parcialmente</w:t>
      </w:r>
      <w:r w:rsidRPr="00970A7E">
        <w:rPr>
          <w:color w:val="000000"/>
          <w:spacing w:val="1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soportado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/</w:t>
      </w:r>
      <w:r w:rsidRPr="00970A7E">
        <w:rPr>
          <w:color w:val="000000"/>
          <w:spacing w:val="13"/>
          <w:w w:val="105"/>
          <w:szCs w:val="24"/>
        </w:rPr>
        <w:t xml:space="preserve"> </w:t>
      </w:r>
      <w:r w:rsidRPr="00970A7E">
        <w:rPr>
          <w:color w:val="000000"/>
          <w:w w:val="105"/>
          <w:szCs w:val="24"/>
        </w:rPr>
        <w:t>no</w:t>
      </w:r>
      <w:r w:rsidRPr="00970A7E">
        <w:rPr>
          <w:color w:val="000000"/>
          <w:spacing w:val="31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soportado.</w:t>
      </w:r>
    </w:p>
    <w:p w14:paraId="3D8E4EFC" w14:textId="77777777" w:rsidR="00970A7E" w:rsidRDefault="00970A7E" w:rsidP="00970A7E">
      <w:pPr>
        <w:spacing w:line="480" w:lineRule="auto"/>
        <w:ind w:left="105"/>
        <w:rPr>
          <w:color w:val="000000"/>
          <w:spacing w:val="-2"/>
          <w:w w:val="105"/>
          <w:szCs w:val="24"/>
        </w:rPr>
      </w:pPr>
    </w:p>
    <w:p w14:paraId="3FC73D2A" w14:textId="7CFE2996" w:rsidR="00970A7E" w:rsidRPr="00970A7E" w:rsidRDefault="00970A7E" w:rsidP="00970A7E">
      <w:pPr>
        <w:spacing w:line="480" w:lineRule="auto"/>
        <w:ind w:left="105"/>
        <w:rPr>
          <w:color w:val="000000"/>
          <w:szCs w:val="24"/>
        </w:rPr>
      </w:pPr>
      <w:r w:rsidRPr="00970A7E">
        <w:rPr>
          <w:color w:val="000000"/>
          <w:spacing w:val="-2"/>
          <w:w w:val="105"/>
          <w:szCs w:val="24"/>
        </w:rPr>
        <w:lastRenderedPageBreak/>
        <w:t>Pregunta:</w:t>
      </w:r>
    </w:p>
    <w:p w14:paraId="775122DF" w14:textId="77777777" w:rsidR="00970A7E" w:rsidRPr="00970A7E" w:rsidRDefault="00970A7E" w:rsidP="00970A7E">
      <w:pPr>
        <w:spacing w:line="480" w:lineRule="auto"/>
        <w:ind w:left="105"/>
        <w:rPr>
          <w:color w:val="000000"/>
          <w:szCs w:val="24"/>
        </w:rPr>
      </w:pPr>
      <w:r w:rsidRPr="00970A7E">
        <w:rPr>
          <w:color w:val="000000"/>
          <w:szCs w:val="24"/>
        </w:rPr>
        <w:t>[PEGAR</w:t>
      </w:r>
      <w:r w:rsidRPr="00970A7E">
        <w:rPr>
          <w:color w:val="000000"/>
          <w:spacing w:val="6"/>
          <w:szCs w:val="24"/>
        </w:rPr>
        <w:t xml:space="preserve"> </w:t>
      </w:r>
      <w:r w:rsidRPr="00970A7E">
        <w:rPr>
          <w:color w:val="000000"/>
          <w:spacing w:val="-2"/>
          <w:szCs w:val="24"/>
        </w:rPr>
        <w:t>PREGUNTA]</w:t>
      </w:r>
    </w:p>
    <w:p w14:paraId="5048B03F" w14:textId="77777777" w:rsidR="00970A7E" w:rsidRPr="00970A7E" w:rsidRDefault="00970A7E" w:rsidP="00970A7E">
      <w:pPr>
        <w:spacing w:before="1" w:line="480" w:lineRule="auto"/>
        <w:ind w:left="105"/>
        <w:rPr>
          <w:color w:val="000000"/>
          <w:szCs w:val="24"/>
        </w:rPr>
      </w:pPr>
      <w:r w:rsidRPr="00970A7E">
        <w:rPr>
          <w:color w:val="000000"/>
          <w:w w:val="105"/>
          <w:szCs w:val="24"/>
        </w:rPr>
        <w:t>Corpus</w:t>
      </w:r>
      <w:r w:rsidRPr="00970A7E">
        <w:rPr>
          <w:color w:val="000000"/>
          <w:spacing w:val="22"/>
          <w:w w:val="105"/>
          <w:szCs w:val="24"/>
        </w:rPr>
        <w:t xml:space="preserve"> </w:t>
      </w:r>
      <w:r w:rsidRPr="00970A7E">
        <w:rPr>
          <w:color w:val="000000"/>
          <w:spacing w:val="-2"/>
          <w:w w:val="105"/>
          <w:szCs w:val="24"/>
        </w:rPr>
        <w:t>documental:</w:t>
      </w:r>
    </w:p>
    <w:p w14:paraId="449BBF1B" w14:textId="77777777" w:rsidR="00970A7E" w:rsidRPr="00970A7E" w:rsidRDefault="00970A7E" w:rsidP="00970A7E">
      <w:pPr>
        <w:spacing w:line="480" w:lineRule="auto"/>
        <w:ind w:left="105"/>
        <w:rPr>
          <w:color w:val="000000"/>
          <w:szCs w:val="24"/>
        </w:rPr>
      </w:pPr>
      <w:r w:rsidRPr="00970A7E">
        <w:rPr>
          <w:color w:val="000000"/>
          <w:szCs w:val="24"/>
        </w:rPr>
        <w:t>[PEGAR</w:t>
      </w:r>
      <w:r w:rsidRPr="00970A7E">
        <w:rPr>
          <w:color w:val="000000"/>
          <w:spacing w:val="15"/>
          <w:szCs w:val="24"/>
        </w:rPr>
        <w:t xml:space="preserve"> </w:t>
      </w:r>
      <w:r w:rsidRPr="00970A7E">
        <w:rPr>
          <w:color w:val="000000"/>
          <w:szCs w:val="24"/>
        </w:rPr>
        <w:t>FRAGMENTOS</w:t>
      </w:r>
      <w:r w:rsidRPr="00970A7E">
        <w:rPr>
          <w:color w:val="000000"/>
          <w:spacing w:val="7"/>
          <w:szCs w:val="24"/>
        </w:rPr>
        <w:t xml:space="preserve"> </w:t>
      </w:r>
      <w:r w:rsidRPr="00970A7E">
        <w:rPr>
          <w:color w:val="000000"/>
          <w:szCs w:val="24"/>
        </w:rPr>
        <w:t>CON</w:t>
      </w:r>
      <w:r w:rsidRPr="00970A7E">
        <w:rPr>
          <w:color w:val="000000"/>
          <w:spacing w:val="15"/>
          <w:szCs w:val="24"/>
        </w:rPr>
        <w:t xml:space="preserve"> </w:t>
      </w:r>
      <w:r w:rsidRPr="00970A7E">
        <w:rPr>
          <w:color w:val="000000"/>
          <w:szCs w:val="24"/>
        </w:rPr>
        <w:t>ID</w:t>
      </w:r>
      <w:r w:rsidRPr="00970A7E">
        <w:rPr>
          <w:color w:val="000000"/>
          <w:spacing w:val="15"/>
          <w:szCs w:val="24"/>
        </w:rPr>
        <w:t xml:space="preserve"> </w:t>
      </w:r>
      <w:r w:rsidRPr="00970A7E">
        <w:rPr>
          <w:color w:val="000000"/>
          <w:szCs w:val="24"/>
        </w:rPr>
        <w:t>DE</w:t>
      </w:r>
      <w:r w:rsidRPr="00970A7E">
        <w:rPr>
          <w:color w:val="000000"/>
          <w:spacing w:val="7"/>
          <w:szCs w:val="24"/>
        </w:rPr>
        <w:t xml:space="preserve"> </w:t>
      </w:r>
      <w:r w:rsidRPr="00970A7E">
        <w:rPr>
          <w:color w:val="000000"/>
          <w:szCs w:val="24"/>
        </w:rPr>
        <w:t>FUENTE</w:t>
      </w:r>
      <w:r w:rsidRPr="00970A7E">
        <w:rPr>
          <w:color w:val="000000"/>
          <w:spacing w:val="8"/>
          <w:szCs w:val="24"/>
        </w:rPr>
        <w:t xml:space="preserve"> </w:t>
      </w:r>
      <w:r w:rsidRPr="00970A7E">
        <w:rPr>
          <w:color w:val="000000"/>
          <w:szCs w:val="24"/>
        </w:rPr>
        <w:t>Y</w:t>
      </w:r>
      <w:r w:rsidRPr="00970A7E">
        <w:rPr>
          <w:color w:val="000000"/>
          <w:spacing w:val="7"/>
          <w:szCs w:val="24"/>
        </w:rPr>
        <w:t xml:space="preserve"> </w:t>
      </w:r>
      <w:r w:rsidRPr="00970A7E">
        <w:rPr>
          <w:color w:val="000000"/>
          <w:spacing w:val="-2"/>
          <w:szCs w:val="24"/>
        </w:rPr>
        <w:t>PÁGINA/SECCIÓN]</w:t>
      </w:r>
    </w:p>
    <w:p w14:paraId="17A0EFB3" w14:textId="77777777" w:rsidR="00E728B9" w:rsidRDefault="00000000" w:rsidP="00970A7E">
      <w:pPr>
        <w:pStyle w:val="Heading1"/>
        <w:numPr>
          <w:ilvl w:val="0"/>
          <w:numId w:val="11"/>
        </w:numPr>
        <w:tabs>
          <w:tab w:val="left" w:pos="384"/>
        </w:tabs>
        <w:spacing w:line="480" w:lineRule="auto"/>
        <w:ind w:firstLine="720"/>
        <w:jc w:val="center"/>
      </w:pPr>
      <w:r>
        <w:rPr>
          <w:rFonts w:ascii="Times New Roman" w:eastAsia="Times New Roman" w:hAnsi="Times New Roman"/>
          <w:spacing w:val="-2"/>
        </w:rPr>
        <w:t>Conclusión</w:t>
      </w:r>
    </w:p>
    <w:p w14:paraId="0525DBED" w14:textId="77777777" w:rsidR="00E728B9" w:rsidRDefault="00000000">
      <w:pPr>
        <w:pStyle w:val="BodyText"/>
        <w:spacing w:line="480" w:lineRule="auto"/>
        <w:ind w:right="63" w:firstLine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Podemos concluir que sí es válido iniciar el proyecto respondiendo las preguntas</w:t>
      </w:r>
      <w:r>
        <w:rPr>
          <w:rFonts w:ascii="Times New Roman" w:eastAsia="Times New Roman" w:hAnsi="Times New Roman"/>
          <w:spacing w:val="40"/>
        </w:rPr>
        <w:t xml:space="preserve"> </w:t>
      </w:r>
      <w:r>
        <w:rPr>
          <w:rFonts w:ascii="Times New Roman" w:eastAsia="Times New Roman" w:hAnsi="Times New Roman"/>
        </w:rPr>
        <w:t xml:space="preserve">con tres </w:t>
      </w:r>
      <w:proofErr w:type="spellStart"/>
      <w:r>
        <w:rPr>
          <w:rFonts w:ascii="Times New Roman" w:eastAsia="Times New Roman" w:hAnsi="Times New Roman"/>
        </w:rPr>
        <w:t>LLMs</w:t>
      </w:r>
      <w:proofErr w:type="spellEnd"/>
      <w:r>
        <w:rPr>
          <w:rFonts w:ascii="Times New Roman" w:eastAsia="Times New Roman" w:hAnsi="Times New Roman"/>
        </w:rPr>
        <w:t xml:space="preserve"> siempre que su función quede</w:t>
      </w:r>
      <w:r>
        <w:rPr>
          <w:rFonts w:ascii="Times New Roman" w:eastAsia="Times New Roman" w:hAnsi="Times New Roman"/>
          <w:spacing w:val="-16"/>
        </w:rPr>
        <w:t xml:space="preserve"> </w:t>
      </w:r>
      <w:r>
        <w:rPr>
          <w:rFonts w:ascii="Times New Roman" w:eastAsia="Times New Roman" w:hAnsi="Times New Roman"/>
        </w:rPr>
        <w:t>delimitada</w:t>
      </w:r>
      <w:r>
        <w:rPr>
          <w:rFonts w:ascii="Times New Roman" w:eastAsia="Times New Roman" w:hAnsi="Times New Roman"/>
          <w:spacing w:val="-16"/>
        </w:rPr>
        <w:t xml:space="preserve"> </w:t>
      </w:r>
      <w:r>
        <w:rPr>
          <w:rFonts w:ascii="Times New Roman" w:eastAsia="Times New Roman" w:hAnsi="Times New Roman"/>
        </w:rPr>
        <w:t>en una</w:t>
      </w:r>
      <w:r>
        <w:rPr>
          <w:rFonts w:ascii="Times New Roman" w:eastAsia="Times New Roman" w:hAnsi="Times New Roman"/>
          <w:spacing w:val="-16"/>
        </w:rPr>
        <w:t xml:space="preserve"> </w:t>
      </w:r>
      <w:r>
        <w:rPr>
          <w:rFonts w:ascii="Times New Roman" w:eastAsia="Times New Roman" w:hAnsi="Times New Roman"/>
        </w:rPr>
        <w:t xml:space="preserve">primera fase que los modelos ayudan a elaborar el plan de búsqueda y a proponer candidatos, en </w:t>
      </w:r>
      <w:r>
        <w:rPr>
          <w:rFonts w:ascii="Times New Roman" w:eastAsia="Times New Roman" w:hAnsi="Times New Roman"/>
          <w:spacing w:val="10"/>
        </w:rPr>
        <w:t xml:space="preserve">una </w:t>
      </w:r>
      <w:r>
        <w:rPr>
          <w:rFonts w:ascii="Times New Roman" w:eastAsia="Times New Roman" w:hAnsi="Times New Roman"/>
        </w:rPr>
        <w:t xml:space="preserve">segunda fase se extraen conocimiento únicamente desde el corpus real y en </w:t>
      </w:r>
      <w:r>
        <w:rPr>
          <w:rFonts w:ascii="Times New Roman" w:eastAsia="Times New Roman" w:hAnsi="Times New Roman"/>
          <w:spacing w:val="10"/>
        </w:rPr>
        <w:t xml:space="preserve">una </w:t>
      </w:r>
      <w:r>
        <w:rPr>
          <w:rFonts w:ascii="Times New Roman" w:eastAsia="Times New Roman" w:hAnsi="Times New Roman"/>
        </w:rPr>
        <w:t>tercera fase sus ontologías candidatas se comparan y consolidan.</w:t>
      </w:r>
    </w:p>
    <w:p w14:paraId="3E7C4898" w14:textId="77777777" w:rsidR="0020728C" w:rsidRDefault="0020728C">
      <w:pPr>
        <w:pStyle w:val="BodyText"/>
        <w:spacing w:line="480" w:lineRule="auto"/>
        <w:ind w:right="63" w:firstLine="720"/>
      </w:pPr>
    </w:p>
    <w:p w14:paraId="1872D27D" w14:textId="77777777" w:rsidR="00E728B9" w:rsidRDefault="00000000" w:rsidP="0020728C">
      <w:pPr>
        <w:pStyle w:val="Heading1"/>
        <w:spacing w:line="480" w:lineRule="auto"/>
        <w:ind w:left="25" w:firstLine="0"/>
        <w:jc w:val="center"/>
      </w:pPr>
      <w:r>
        <w:t>Podemos concluir que es válido iniciar el proyecto respondiendo las preguntas con tres LLMs, siempre que su función quede delimitada: en una primera fase, los modelos ayudan a elaborar el plan de búsqueda y a proponer candidatos; en una segunda fase, se extrae conocimiento únicamente desde el corpus real; y, en una tercera fase, las ontologías candidatas se comparan, consolidan, formalizan y validan con apoyo de criterios técnicos, revisión experta y estándares de representación y validación semántica (García-Fernández et al., 2025; Giglou et al., 2024; Lo et al., 2024; W3C Data Shapes Working Group, 2026; W3C RDF &amp; SPARQL Working Group, 2026).</w:t>
      </w:r>
    </w:p>
    <w:p w14:paraId="48F5C1E8" w14:textId="77777777" w:rsidR="00E728B9" w:rsidRPr="0020728C" w:rsidRDefault="00000000">
      <w:pPr>
        <w:pStyle w:val="BodyText"/>
        <w:spacing w:line="480" w:lineRule="auto"/>
        <w:ind w:right="525" w:firstLine="720"/>
        <w:rPr>
          <w:rFonts w:ascii="Times New Roman" w:hAnsi="Times New Roman" w:cs="Times New Roman"/>
        </w:rPr>
      </w:pPr>
      <w:r w:rsidRPr="0020728C">
        <w:rPr>
          <w:rFonts w:ascii="Times New Roman" w:eastAsia="Times New Roman" w:hAnsi="Times New Roman" w:cs="Times New Roman"/>
        </w:rPr>
        <w:t xml:space="preserve">Beckman </w:t>
      </w:r>
      <w:proofErr w:type="spellStart"/>
      <w:r w:rsidRPr="0020728C">
        <w:rPr>
          <w:rFonts w:ascii="Times New Roman" w:eastAsia="Times New Roman" w:hAnsi="Times New Roman" w:cs="Times New Roman"/>
        </w:rPr>
        <w:t>Coulter</w:t>
      </w:r>
      <w:proofErr w:type="spellEnd"/>
      <w:r w:rsidRPr="0020728C">
        <w:rPr>
          <w:rFonts w:ascii="Times New Roman" w:eastAsia="Times New Roman" w:hAnsi="Times New Roman" w:cs="Times New Roman"/>
          <w:spacing w:val="-11"/>
        </w:rPr>
        <w:t xml:space="preserve"> </w:t>
      </w:r>
      <w:proofErr w:type="spellStart"/>
      <w:r w:rsidRPr="0020728C">
        <w:rPr>
          <w:rFonts w:ascii="Times New Roman" w:eastAsia="Times New Roman" w:hAnsi="Times New Roman" w:cs="Times New Roman"/>
        </w:rPr>
        <w:t>GmbH</w:t>
      </w:r>
      <w:proofErr w:type="spellEnd"/>
      <w:r w:rsidRPr="0020728C">
        <w:rPr>
          <w:rFonts w:ascii="Times New Roman" w:eastAsia="Times New Roman" w:hAnsi="Times New Roman" w:cs="Times New Roman"/>
        </w:rPr>
        <w:t>.</w:t>
      </w:r>
      <w:r w:rsidRPr="0020728C">
        <w:rPr>
          <w:rFonts w:ascii="Times New Roman" w:eastAsia="Times New Roman" w:hAnsi="Times New Roman" w:cs="Times New Roman"/>
          <w:spacing w:val="-13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(2023).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BioLector</w:t>
      </w:r>
      <w:proofErr w:type="spellEnd"/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XT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Microbioreactor</w:t>
      </w:r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System: Original Instructions (PN C75078AD). </w:t>
      </w:r>
      <w:r w:rsidRPr="0020728C">
        <w:rPr>
          <w:rFonts w:ascii="Times New Roman" w:eastAsia="Times New Roman" w:hAnsi="Times New Roman" w:cs="Times New Roman"/>
        </w:rPr>
        <w:t xml:space="preserve">Manual técnico del fabricante. </w:t>
      </w:r>
      <w:hyperlink r:id="rId10">
        <w:r w:rsidRPr="0020728C">
          <w:rPr>
            <w:rFonts w:ascii="Times New Roman" w:hAnsi="Times New Roman" w:cs="Times New Roman"/>
            <w:spacing w:val="-2"/>
            <w:u w:val="single"/>
          </w:rPr>
          <w:t>https://www.beckman.com/microbioreactor/biolector-xt</w:t>
        </w:r>
      </w:hyperlink>
    </w:p>
    <w:p w14:paraId="171CC4B7" w14:textId="77777777" w:rsidR="00E728B9" w:rsidRPr="0020728C" w:rsidRDefault="00000000">
      <w:pPr>
        <w:pStyle w:val="BodyText"/>
        <w:spacing w:line="480" w:lineRule="auto"/>
        <w:ind w:right="838"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t xml:space="preserve">Cochrane. (2024). Chapter 4: Searching for and selecting studies. Cochrane Handbook for Systematic Reviews of Interventions. </w:t>
      </w:r>
      <w:hyperlink r:id="rId11">
        <w:r w:rsidRPr="0020728C">
          <w:rPr>
            <w:rFonts w:ascii="Times New Roman" w:hAnsi="Times New Roman" w:cs="Times New Roman"/>
            <w:u w:val="single"/>
            <w:lang w:val="en-US"/>
          </w:rPr>
          <w:t>https://www.cochrane.org/authors/handbooks-and-</w:t>
        </w:r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manuals/handbook/current/chapter-04</w:t>
        </w:r>
      </w:hyperlink>
    </w:p>
    <w:p w14:paraId="0BDF4D39" w14:textId="77777777" w:rsidR="00E728B9" w:rsidRPr="0020728C" w:rsidRDefault="00000000">
      <w:pPr>
        <w:pStyle w:val="BodyText"/>
        <w:spacing w:line="480" w:lineRule="auto"/>
        <w:ind w:right="63"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t>García-Fernández,</w:t>
      </w:r>
      <w:r w:rsidRPr="0020728C">
        <w:rPr>
          <w:rFonts w:ascii="Times New Roman" w:eastAsia="Times New Roman" w:hAnsi="Times New Roman" w:cs="Times New Roman"/>
          <w:spacing w:val="-1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J.,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Verhoosel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1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J.,</w:t>
      </w:r>
      <w:r w:rsidRPr="0020728C">
        <w:rPr>
          <w:rFonts w:ascii="Times New Roman" w:eastAsia="Times New Roman" w:hAnsi="Times New Roman" w:cs="Times New Roman"/>
          <w:spacing w:val="-12"/>
          <w:lang w:val="en-US"/>
        </w:rPr>
        <w:t xml:space="preserve">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Ubacht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1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J., &amp; Bakker,</w:t>
      </w:r>
      <w:r w:rsidRPr="0020728C">
        <w:rPr>
          <w:rFonts w:ascii="Times New Roman" w:eastAsia="Times New Roman" w:hAnsi="Times New Roman" w:cs="Times New Roman"/>
          <w:spacing w:val="-1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R. M. (2025). Ontology engineering with large language models: Unveiling the potential of human</w:t>
      </w:r>
      <w:r w:rsidRPr="0020728C">
        <w:rPr>
          <w:rFonts w:ascii="Times New Roman" w:eastAsia="Times New Roman" w:hAnsi="Times New Roman" w:cs="Times New Roman"/>
          <w:spacing w:val="-15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-LLM collaboration in the ontology extension process. CEUR Workshop Proceedings, 4020, 135–159.</w:t>
      </w:r>
    </w:p>
    <w:p w14:paraId="10A2352A" w14:textId="77777777" w:rsidR="00E728B9" w:rsidRPr="0020728C" w:rsidRDefault="00000000">
      <w:pPr>
        <w:pStyle w:val="BodyText"/>
        <w:spacing w:line="480" w:lineRule="auto"/>
        <w:ind w:right="63" w:firstLine="720"/>
        <w:rPr>
          <w:rFonts w:ascii="Times New Roman" w:hAnsi="Times New Roman" w:cs="Times New Roman"/>
          <w:lang w:val="en-US"/>
        </w:rPr>
      </w:pP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lastRenderedPageBreak/>
        <w:t>Giglou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H.</w:t>
      </w:r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B., D’Souza,</w:t>
      </w:r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J.,</w:t>
      </w:r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&amp; Auer,</w:t>
      </w:r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S.</w:t>
      </w:r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(2024). LLMs4OL 2024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Overview:</w:t>
      </w:r>
      <w:r w:rsidRPr="0020728C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The 1st Large Language Models for Ontology Learning Challenge. Open Conference Proceedings, 4, 3–16. </w:t>
      </w:r>
      <w:hyperlink r:id="rId12">
        <w:r w:rsidRPr="0020728C">
          <w:rPr>
            <w:rFonts w:ascii="Times New Roman" w:hAnsi="Times New Roman" w:cs="Times New Roman"/>
            <w:u w:val="single"/>
            <w:lang w:val="en-US"/>
          </w:rPr>
          <w:t>https://doi.org/10.52825/ocp.v4i.2473</w:t>
        </w:r>
      </w:hyperlink>
    </w:p>
    <w:p w14:paraId="39DE3B3D" w14:textId="77777777" w:rsidR="00E728B9" w:rsidRPr="0020728C" w:rsidRDefault="00000000">
      <w:pPr>
        <w:pStyle w:val="BodyText"/>
        <w:spacing w:line="480" w:lineRule="auto"/>
        <w:ind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t>Lo, A., Jiang,</w:t>
      </w:r>
      <w:r w:rsidRPr="0020728C">
        <w:rPr>
          <w:rFonts w:ascii="Times New Roman" w:eastAsia="Times New Roman" w:hAnsi="Times New Roman" w:cs="Times New Roman"/>
          <w:spacing w:val="-8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A.</w:t>
      </w:r>
      <w:r w:rsidRPr="0020728C">
        <w:rPr>
          <w:rFonts w:ascii="Times New Roman" w:eastAsia="Times New Roman" w:hAnsi="Times New Roman" w:cs="Times New Roman"/>
          <w:spacing w:val="-8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Q., Li, W., &amp;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Jamnik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8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M. (2024). End-to-end ontology learning with large language models. Advances in Neural Information Processing Systems, 37, 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>87184–87225.</w:t>
      </w:r>
    </w:p>
    <w:p w14:paraId="1D9368BB" w14:textId="77777777" w:rsidR="00E728B9" w:rsidRPr="0020728C" w:rsidRDefault="00000000">
      <w:pPr>
        <w:pStyle w:val="BodyText"/>
        <w:spacing w:line="480" w:lineRule="auto"/>
        <w:ind w:right="28" w:firstLine="720"/>
        <w:rPr>
          <w:rFonts w:ascii="Times New Roman" w:hAnsi="Times New Roman" w:cs="Times New Roman"/>
          <w:lang w:val="en-US"/>
        </w:rPr>
      </w:pPr>
      <w:hyperlink r:id="rId13"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https://proceedings.neurips.cc/paper_files/paper/2024/file/9e89f068a62f6858c661a8</w:t>
        </w:r>
      </w:hyperlink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spacing w:val="-2"/>
          <w:u w:val="single"/>
          <w:lang w:val="en-US"/>
        </w:rPr>
        <w:t>abecf5bb0a-Paper-Conference.pdf</w:t>
      </w:r>
    </w:p>
    <w:p w14:paraId="3B25920B" w14:textId="77777777" w:rsidR="00E728B9" w:rsidRPr="0020728C" w:rsidRDefault="00000000">
      <w:pPr>
        <w:pStyle w:val="BodyText"/>
        <w:spacing w:line="480" w:lineRule="auto"/>
        <w:ind w:right="73" w:firstLine="720"/>
        <w:rPr>
          <w:rFonts w:ascii="Times New Roman" w:hAnsi="Times New Roman" w:cs="Times New Roman"/>
          <w:lang w:val="en-US"/>
        </w:rPr>
      </w:pPr>
      <w:proofErr w:type="spellStart"/>
      <w:r w:rsidRPr="0020728C">
        <w:rPr>
          <w:rFonts w:ascii="Times New Roman" w:eastAsia="Times New Roman" w:hAnsi="Times New Roman" w:cs="Times New Roman"/>
        </w:rPr>
        <w:t>Monfardini</w:t>
      </w:r>
      <w:proofErr w:type="spellEnd"/>
      <w:r w:rsidRPr="0020728C">
        <w:rPr>
          <w:rFonts w:ascii="Times New Roman" w:eastAsia="Times New Roman" w:hAnsi="Times New Roman" w:cs="Times New Roman"/>
        </w:rPr>
        <w:t>,</w:t>
      </w:r>
      <w:r w:rsidRPr="0020728C">
        <w:rPr>
          <w:rFonts w:ascii="Times New Roman" w:eastAsia="Times New Roman" w:hAnsi="Times New Roman" w:cs="Times New Roman"/>
          <w:spacing w:val="-1"/>
        </w:rPr>
        <w:t xml:space="preserve"> </w:t>
      </w:r>
      <w:r w:rsidRPr="0020728C">
        <w:rPr>
          <w:rFonts w:ascii="Times New Roman" w:eastAsia="Times New Roman" w:hAnsi="Times New Roman" w:cs="Times New Roman"/>
        </w:rPr>
        <w:t>G.</w:t>
      </w:r>
      <w:r w:rsidRPr="0020728C">
        <w:rPr>
          <w:rFonts w:ascii="Times New Roman" w:eastAsia="Times New Roman" w:hAnsi="Times New Roman" w:cs="Times New Roman"/>
          <w:spacing w:val="-1"/>
        </w:rPr>
        <w:t xml:space="preserve"> </w:t>
      </w:r>
      <w:r w:rsidRPr="0020728C">
        <w:rPr>
          <w:rFonts w:ascii="Times New Roman" w:eastAsia="Times New Roman" w:hAnsi="Times New Roman" w:cs="Times New Roman"/>
        </w:rPr>
        <w:t>K.</w:t>
      </w:r>
      <w:r w:rsidRPr="0020728C">
        <w:rPr>
          <w:rFonts w:ascii="Times New Roman" w:eastAsia="Times New Roman" w:hAnsi="Times New Roman" w:cs="Times New Roman"/>
          <w:spacing w:val="-1"/>
        </w:rPr>
        <w:t xml:space="preserve"> </w:t>
      </w:r>
      <w:r w:rsidRPr="0020728C">
        <w:rPr>
          <w:rFonts w:ascii="Times New Roman" w:eastAsia="Times New Roman" w:hAnsi="Times New Roman" w:cs="Times New Roman"/>
        </w:rPr>
        <w:t xml:space="preserve">Q., </w:t>
      </w:r>
      <w:proofErr w:type="spellStart"/>
      <w:r w:rsidRPr="0020728C">
        <w:rPr>
          <w:rFonts w:ascii="Times New Roman" w:eastAsia="Times New Roman" w:hAnsi="Times New Roman" w:cs="Times New Roman"/>
        </w:rPr>
        <w:t>Salamon</w:t>
      </w:r>
      <w:proofErr w:type="spellEnd"/>
      <w:r w:rsidRPr="0020728C">
        <w:rPr>
          <w:rFonts w:ascii="Times New Roman" w:eastAsia="Times New Roman" w:hAnsi="Times New Roman" w:cs="Times New Roman"/>
        </w:rPr>
        <w:t>,</w:t>
      </w:r>
      <w:r w:rsidRPr="0020728C">
        <w:rPr>
          <w:rFonts w:ascii="Times New Roman" w:eastAsia="Times New Roman" w:hAnsi="Times New Roman" w:cs="Times New Roman"/>
          <w:spacing w:val="-1"/>
        </w:rPr>
        <w:t xml:space="preserve"> </w:t>
      </w:r>
      <w:r w:rsidRPr="0020728C">
        <w:rPr>
          <w:rFonts w:ascii="Times New Roman" w:eastAsia="Times New Roman" w:hAnsi="Times New Roman" w:cs="Times New Roman"/>
        </w:rPr>
        <w:t>J.</w:t>
      </w:r>
      <w:r w:rsidRPr="0020728C">
        <w:rPr>
          <w:rFonts w:ascii="Times New Roman" w:eastAsia="Times New Roman" w:hAnsi="Times New Roman" w:cs="Times New Roman"/>
          <w:spacing w:val="-1"/>
        </w:rPr>
        <w:t xml:space="preserve"> </w:t>
      </w:r>
      <w:r w:rsidRPr="0020728C">
        <w:rPr>
          <w:rFonts w:ascii="Times New Roman" w:eastAsia="Times New Roman" w:hAnsi="Times New Roman" w:cs="Times New Roman"/>
        </w:rPr>
        <w:t xml:space="preserve">S., &amp; </w:t>
      </w:r>
      <w:proofErr w:type="spellStart"/>
      <w:r w:rsidRPr="0020728C">
        <w:rPr>
          <w:rFonts w:ascii="Times New Roman" w:eastAsia="Times New Roman" w:hAnsi="Times New Roman" w:cs="Times New Roman"/>
        </w:rPr>
        <w:t>Barcellos</w:t>
      </w:r>
      <w:proofErr w:type="spellEnd"/>
      <w:r w:rsidRPr="0020728C">
        <w:rPr>
          <w:rFonts w:ascii="Times New Roman" w:eastAsia="Times New Roman" w:hAnsi="Times New Roman" w:cs="Times New Roman"/>
        </w:rPr>
        <w:t>,</w:t>
      </w:r>
      <w:r w:rsidRPr="0020728C">
        <w:rPr>
          <w:rFonts w:ascii="Times New Roman" w:eastAsia="Times New Roman" w:hAnsi="Times New Roman" w:cs="Times New Roman"/>
          <w:spacing w:val="-1"/>
        </w:rPr>
        <w:t xml:space="preserve"> </w:t>
      </w:r>
      <w:r w:rsidRPr="0020728C">
        <w:rPr>
          <w:rFonts w:ascii="Times New Roman" w:eastAsia="Times New Roman" w:hAnsi="Times New Roman" w:cs="Times New Roman"/>
        </w:rPr>
        <w:t xml:space="preserve">M. P. (2023).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Use of competency questions in ontology engineering: A survey. In J. P. A. Almeida, J.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Borbinha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 xml:space="preserve">, G.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Guizzardi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8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S.</w:t>
      </w:r>
      <w:r w:rsidRPr="0020728C">
        <w:rPr>
          <w:rFonts w:ascii="Times New Roman" w:eastAsia="Times New Roman" w:hAnsi="Times New Roman" w:cs="Times New Roman"/>
          <w:spacing w:val="-8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Link,</w:t>
      </w:r>
      <w:r w:rsidRPr="0020728C">
        <w:rPr>
          <w:rFonts w:ascii="Times New Roman" w:eastAsia="Times New Roman" w:hAnsi="Times New Roman" w:cs="Times New Roman"/>
          <w:spacing w:val="-8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&amp; J.</w:t>
      </w:r>
      <w:r w:rsidRPr="0020728C">
        <w:rPr>
          <w:rFonts w:ascii="Times New Roman" w:eastAsia="Times New Roman" w:hAnsi="Times New Roman" w:cs="Times New Roman"/>
          <w:spacing w:val="-8"/>
          <w:lang w:val="en-US"/>
        </w:rPr>
        <w:t xml:space="preserve">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Zdravkovic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 xml:space="preserve"> (Eds.),</w:t>
      </w:r>
      <w:r w:rsidRPr="0020728C">
        <w:rPr>
          <w:rFonts w:ascii="Times New Roman" w:eastAsia="Times New Roman" w:hAnsi="Times New Roman" w:cs="Times New Roman"/>
          <w:spacing w:val="26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Conceptual Modeling – ER 2023 (Lecture Notes in</w:t>
      </w:r>
      <w:r w:rsidRPr="0020728C">
        <w:rPr>
          <w:rFonts w:ascii="Times New Roman" w:eastAsia="Times New Roman" w:hAnsi="Times New Roman" w:cs="Times New Roman"/>
          <w:spacing w:val="40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Computer Science, Vol. 14320, pp. 45–64). Springer. </w:t>
      </w:r>
      <w:hyperlink r:id="rId14"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https://doi.org/10.1007/978-3-031-47262-6_3</w:t>
        </w:r>
      </w:hyperlink>
    </w:p>
    <w:p w14:paraId="2B608E1C" w14:textId="77777777" w:rsidR="00E728B9" w:rsidRPr="0020728C" w:rsidRDefault="00000000">
      <w:pPr>
        <w:pStyle w:val="BodyText"/>
        <w:spacing w:line="480" w:lineRule="auto"/>
        <w:ind w:right="63"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t>Page,</w:t>
      </w:r>
      <w:r w:rsidRPr="0020728C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M. J., McKenzie,</w:t>
      </w:r>
      <w:r w:rsidRPr="0020728C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J.</w:t>
      </w:r>
      <w:r w:rsidRPr="0020728C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E., Bossuyt,</w:t>
      </w:r>
      <w:r w:rsidRPr="0020728C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P.</w:t>
      </w:r>
      <w:r w:rsidRPr="0020728C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M., et al.</w:t>
      </w:r>
      <w:r w:rsidRPr="0020728C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(2021). The PRISMA 2020 statement: An updated guideline for</w:t>
      </w:r>
      <w:r w:rsidRPr="0020728C">
        <w:rPr>
          <w:rFonts w:ascii="Times New Roman" w:eastAsia="Times New Roman" w:hAnsi="Times New Roman" w:cs="Times New Roman"/>
          <w:spacing w:val="-5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reporting systematic reviews.</w:t>
      </w:r>
      <w:r w:rsidRPr="0020728C">
        <w:rPr>
          <w:rFonts w:ascii="Times New Roman" w:eastAsia="Times New Roman" w:hAnsi="Times New Roman" w:cs="Times New Roman"/>
          <w:spacing w:val="-7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BMJ,</w:t>
      </w:r>
      <w:r w:rsidRPr="0020728C">
        <w:rPr>
          <w:rFonts w:ascii="Times New Roman" w:eastAsia="Times New Roman" w:hAnsi="Times New Roman" w:cs="Times New Roman"/>
          <w:spacing w:val="-7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372,</w:t>
      </w:r>
      <w:r w:rsidRPr="0020728C">
        <w:rPr>
          <w:rFonts w:ascii="Times New Roman" w:eastAsia="Times New Roman" w:hAnsi="Times New Roman" w:cs="Times New Roman"/>
          <w:spacing w:val="-7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n71. </w:t>
      </w:r>
      <w:hyperlink r:id="rId15"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https://doi.org/10.1136/bmj.n71</w:t>
        </w:r>
      </w:hyperlink>
    </w:p>
    <w:p w14:paraId="3238810B" w14:textId="77777777" w:rsidR="00E728B9" w:rsidRPr="0020728C" w:rsidRDefault="00000000">
      <w:pPr>
        <w:pStyle w:val="BodyText"/>
        <w:spacing w:line="480" w:lineRule="auto"/>
        <w:ind w:right="63" w:firstLine="720"/>
        <w:rPr>
          <w:rFonts w:ascii="Times New Roman" w:hAnsi="Times New Roman" w:cs="Times New Roman"/>
          <w:lang w:val="en-US"/>
        </w:rPr>
      </w:pP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Robasky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K., Morrissey, J.,</w:t>
      </w:r>
      <w:r w:rsidRPr="0020728C">
        <w:rPr>
          <w:rFonts w:ascii="Times New Roman" w:eastAsia="Times New Roman" w:hAnsi="Times New Roman" w:cs="Times New Roman"/>
          <w:spacing w:val="36"/>
          <w:lang w:val="en-US"/>
        </w:rPr>
        <w:t xml:space="preserve">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Riedl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M., Dräger, A.,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Borth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N.,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Betenbaugh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,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M.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J.,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&amp; Lewis, N. E. (2026). MCBO: Mammalian Cell Bioprocessing Ontology, a </w:t>
      </w:r>
      <w:r w:rsidRPr="0020728C">
        <w:rPr>
          <w:rFonts w:ascii="Times New Roman" w:eastAsia="Times New Roman" w:hAnsi="Times New Roman" w:cs="Times New Roman"/>
          <w:spacing w:val="10"/>
          <w:lang w:val="en-US"/>
        </w:rPr>
        <w:t>hub-</w:t>
      </w:r>
      <w:r w:rsidRPr="0020728C">
        <w:rPr>
          <w:rFonts w:ascii="Times New Roman" w:eastAsia="Times New Roman" w:hAnsi="Times New Roman" w:cs="Times New Roman"/>
          <w:lang w:val="en-US"/>
        </w:rPr>
        <w:t>and-spoke, IOF-anchored application ontology.</w:t>
      </w:r>
      <w:r w:rsidRPr="0020728C">
        <w:rPr>
          <w:rFonts w:ascii="Times New Roman" w:eastAsia="Times New Roman" w:hAnsi="Times New Roman" w:cs="Times New Roman"/>
          <w:spacing w:val="-6"/>
          <w:lang w:val="en-US"/>
        </w:rPr>
        <w:t xml:space="preserve">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bioRxiv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>.</w:t>
      </w:r>
      <w:r w:rsidRPr="0020728C">
        <w:rPr>
          <w:rFonts w:ascii="Times New Roman" w:eastAsia="Times New Roman" w:hAnsi="Times New Roman" w:cs="Times New Roman"/>
          <w:spacing w:val="-6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[Preprint</w:t>
      </w:r>
      <w:r w:rsidRPr="0020728C">
        <w:rPr>
          <w:rFonts w:ascii="Times New Roman" w:eastAsia="Times New Roman" w:hAnsi="Times New Roman" w:cs="Times New Roman"/>
          <w:spacing w:val="-6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no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revisado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por</w:t>
      </w:r>
      <w:proofErr w:type="spellEnd"/>
      <w:r w:rsidRPr="0020728C">
        <w:rPr>
          <w:rFonts w:ascii="Times New Roman" w:eastAsia="Times New Roman" w:hAnsi="Times New Roman" w:cs="Times New Roman"/>
          <w:spacing w:val="-4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pares]. </w:t>
      </w:r>
      <w:hyperlink r:id="rId16"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https://doi.org/10.64898/2026.01.05.697007</w:t>
        </w:r>
      </w:hyperlink>
    </w:p>
    <w:p w14:paraId="3CBB57AA" w14:textId="77777777" w:rsidR="00E728B9" w:rsidRPr="0020728C" w:rsidRDefault="00000000">
      <w:pPr>
        <w:pStyle w:val="BodyText"/>
        <w:spacing w:line="480" w:lineRule="auto"/>
        <w:ind w:right="1114"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t xml:space="preserve">Sartorius. (2024). </w:t>
      </w:r>
      <w:proofErr w:type="spellStart"/>
      <w:r w:rsidRPr="0020728C">
        <w:rPr>
          <w:rFonts w:ascii="Times New Roman" w:eastAsia="Times New Roman" w:hAnsi="Times New Roman" w:cs="Times New Roman"/>
          <w:lang w:val="en-US"/>
        </w:rPr>
        <w:t>Univessel</w:t>
      </w:r>
      <w:proofErr w:type="spellEnd"/>
      <w:r w:rsidRPr="0020728C">
        <w:rPr>
          <w:rFonts w:ascii="Times New Roman" w:eastAsia="Times New Roman" w:hAnsi="Times New Roman" w:cs="Times New Roman"/>
          <w:lang w:val="en-US"/>
        </w:rPr>
        <w:t xml:space="preserve"> Glass – Autoclavable cultivation vessel. </w:t>
      </w:r>
      <w:hyperlink r:id="rId17">
        <w:r w:rsidRPr="0020728C">
          <w:rPr>
            <w:rFonts w:ascii="Times New Roman" w:hAnsi="Times New Roman" w:cs="Times New Roman"/>
            <w:u w:val="single"/>
            <w:lang w:val="en-US"/>
          </w:rPr>
          <w:t>https://www.sartorius.com/en/products/fermentation-bioreactors/benchtop-</w:t>
        </w:r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bioreactors/univessel-glass</w:t>
        </w:r>
      </w:hyperlink>
    </w:p>
    <w:p w14:paraId="7A1EF856" w14:textId="77777777" w:rsidR="00E728B9" w:rsidRPr="0020728C" w:rsidRDefault="00000000">
      <w:pPr>
        <w:pStyle w:val="BodyText"/>
        <w:spacing w:line="480" w:lineRule="auto"/>
        <w:ind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lastRenderedPageBreak/>
        <w:t>W3C.</w:t>
      </w:r>
      <w:r w:rsidRPr="0020728C">
        <w:rPr>
          <w:rFonts w:ascii="Times New Roman" w:eastAsia="Times New Roman" w:hAnsi="Times New Roman" w:cs="Times New Roman"/>
          <w:spacing w:val="-19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(2022).</w:t>
      </w:r>
      <w:r w:rsidRPr="0020728C">
        <w:rPr>
          <w:rFonts w:ascii="Times New Roman" w:eastAsia="Times New Roman" w:hAnsi="Times New Roman" w:cs="Times New Roman"/>
          <w:spacing w:val="1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Time</w:t>
      </w:r>
      <w:r w:rsidRPr="0020728C">
        <w:rPr>
          <w:rFonts w:ascii="Times New Roman" w:eastAsia="Times New Roman" w:hAnsi="Times New Roman" w:cs="Times New Roman"/>
          <w:spacing w:val="5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Ontology</w:t>
      </w:r>
      <w:r w:rsidRPr="0020728C">
        <w:rPr>
          <w:rFonts w:ascii="Times New Roman" w:eastAsia="Times New Roman" w:hAnsi="Times New Roman" w:cs="Times New Roman"/>
          <w:spacing w:val="-10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in</w:t>
      </w:r>
      <w:r w:rsidRPr="0020728C">
        <w:rPr>
          <w:rFonts w:ascii="Times New Roman" w:eastAsia="Times New Roman" w:hAnsi="Times New Roman" w:cs="Times New Roman"/>
          <w:spacing w:val="5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OWL.</w:t>
      </w:r>
      <w:r w:rsidRPr="0020728C">
        <w:rPr>
          <w:rFonts w:ascii="Times New Roman" w:eastAsia="Times New Roman" w:hAnsi="Times New Roman" w:cs="Times New Roman"/>
          <w:spacing w:val="-9"/>
          <w:lang w:val="en-US"/>
        </w:rPr>
        <w:t xml:space="preserve"> </w:t>
      </w:r>
      <w:hyperlink r:id="rId18">
        <w:r w:rsidRPr="0020728C">
          <w:rPr>
            <w:rFonts w:ascii="Times New Roman" w:hAnsi="Times New Roman" w:cs="Times New Roman"/>
            <w:u w:val="single"/>
            <w:lang w:val="en-US"/>
          </w:rPr>
          <w:t>https://www.w3.org/TR/owl-</w:t>
        </w:r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time/</w:t>
        </w:r>
      </w:hyperlink>
    </w:p>
    <w:p w14:paraId="1129E472" w14:textId="77777777" w:rsidR="00E728B9" w:rsidRPr="0020728C" w:rsidRDefault="00E728B9">
      <w:pPr>
        <w:pStyle w:val="BodyText"/>
        <w:spacing w:line="480" w:lineRule="auto"/>
        <w:ind w:firstLine="720"/>
        <w:rPr>
          <w:rFonts w:ascii="Times New Roman" w:hAnsi="Times New Roman" w:cs="Times New Roman"/>
          <w:lang w:val="en-US"/>
        </w:rPr>
      </w:pPr>
    </w:p>
    <w:p w14:paraId="0F2D9DCB" w14:textId="77777777" w:rsidR="00E728B9" w:rsidRPr="0020728C" w:rsidRDefault="00000000">
      <w:pPr>
        <w:pStyle w:val="BodyText"/>
        <w:spacing w:line="480" w:lineRule="auto"/>
        <w:ind w:right="2617"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t>W3C.</w:t>
      </w:r>
      <w:r w:rsidRPr="0020728C">
        <w:rPr>
          <w:rFonts w:ascii="Times New Roman" w:eastAsia="Times New Roman" w:hAnsi="Times New Roman" w:cs="Times New Roman"/>
          <w:spacing w:val="-13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(2024). Data</w:t>
      </w:r>
      <w:r w:rsidRPr="0020728C">
        <w:rPr>
          <w:rFonts w:ascii="Times New Roman" w:eastAsia="Times New Roman" w:hAnsi="Times New Roman" w:cs="Times New Roman"/>
          <w:spacing w:val="-4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Catalog</w:t>
      </w:r>
      <w:r w:rsidRPr="0020728C">
        <w:rPr>
          <w:rFonts w:ascii="Times New Roman" w:eastAsia="Times New Roman" w:hAnsi="Times New Roman" w:cs="Times New Roman"/>
          <w:spacing w:val="-4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Vocabulary</w:t>
      </w:r>
      <w:r w:rsidRPr="0020728C">
        <w:rPr>
          <w:rFonts w:ascii="Times New Roman" w:eastAsia="Times New Roman" w:hAnsi="Times New Roman" w:cs="Times New Roman"/>
          <w:spacing w:val="-5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(DCAT) –</w:t>
      </w:r>
      <w:r w:rsidRPr="0020728C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Version 3. </w:t>
      </w:r>
      <w:hyperlink r:id="rId19"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https://www.w3.org/TR/vocab-dcat-3/</w:t>
        </w:r>
      </w:hyperlink>
    </w:p>
    <w:p w14:paraId="640B26F2" w14:textId="77777777" w:rsidR="00E728B9" w:rsidRPr="0020728C" w:rsidRDefault="00000000">
      <w:pPr>
        <w:pStyle w:val="BodyText"/>
        <w:spacing w:line="480" w:lineRule="auto"/>
        <w:ind w:right="257"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t>W3C Data Shapes</w:t>
      </w:r>
      <w:r w:rsidRPr="0020728C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Working Group.</w:t>
      </w:r>
      <w:r w:rsidRPr="0020728C">
        <w:rPr>
          <w:rFonts w:ascii="Times New Roman" w:eastAsia="Times New Roman" w:hAnsi="Times New Roman" w:cs="Times New Roman"/>
          <w:spacing w:val="-9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(2026).</w:t>
      </w:r>
      <w:r w:rsidRPr="0020728C">
        <w:rPr>
          <w:rFonts w:ascii="Times New Roman" w:eastAsia="Times New Roman" w:hAnsi="Times New Roman" w:cs="Times New Roman"/>
          <w:spacing w:val="-9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SHACL 1.2 Core.</w:t>
      </w:r>
      <w:r w:rsidRPr="0020728C">
        <w:rPr>
          <w:rFonts w:ascii="Times New Roman" w:eastAsia="Times New Roman" w:hAnsi="Times New Roman" w:cs="Times New Roman"/>
          <w:spacing w:val="-9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W3C Draft</w:t>
      </w:r>
      <w:r w:rsidRPr="0020728C">
        <w:rPr>
          <w:rFonts w:ascii="Times New Roman" w:eastAsia="Times New Roman" w:hAnsi="Times New Roman" w:cs="Times New Roman"/>
          <w:spacing w:val="-9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Standard. </w:t>
      </w:r>
      <w:hyperlink r:id="rId20">
        <w:r w:rsidRPr="0020728C">
          <w:rPr>
            <w:rFonts w:ascii="Times New Roman" w:hAnsi="Times New Roman" w:cs="Times New Roman"/>
            <w:spacing w:val="-2"/>
            <w:u w:val="single"/>
            <w:lang w:val="en-US"/>
          </w:rPr>
          <w:t>https://www.w3.org/TR/shacl12-core/</w:t>
        </w:r>
      </w:hyperlink>
    </w:p>
    <w:p w14:paraId="1AE20694" w14:textId="77777777" w:rsidR="00E728B9" w:rsidRPr="0020728C" w:rsidRDefault="00000000">
      <w:pPr>
        <w:pStyle w:val="BodyText"/>
        <w:spacing w:line="480" w:lineRule="auto"/>
        <w:ind w:firstLine="720"/>
        <w:rPr>
          <w:rFonts w:ascii="Times New Roman" w:hAnsi="Times New Roman" w:cs="Times New Roman"/>
          <w:lang w:val="en-US"/>
        </w:rPr>
      </w:pPr>
      <w:r w:rsidRPr="0020728C">
        <w:rPr>
          <w:rFonts w:ascii="Times New Roman" w:eastAsia="Times New Roman" w:hAnsi="Times New Roman" w:cs="Times New Roman"/>
          <w:lang w:val="en-US"/>
        </w:rPr>
        <w:t>W3C RDF &amp; SPARQL</w:t>
      </w:r>
      <w:r w:rsidRPr="0020728C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Working</w:t>
      </w:r>
      <w:r w:rsidRPr="0020728C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Group.</w:t>
      </w:r>
      <w:r w:rsidRPr="0020728C">
        <w:rPr>
          <w:rFonts w:ascii="Times New Roman" w:eastAsia="Times New Roman" w:hAnsi="Times New Roman" w:cs="Times New Roman"/>
          <w:spacing w:val="-10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(2026).</w:t>
      </w:r>
      <w:r w:rsidRPr="0020728C">
        <w:rPr>
          <w:rFonts w:ascii="Times New Roman" w:eastAsia="Times New Roman" w:hAnsi="Times New Roman" w:cs="Times New Roman"/>
          <w:spacing w:val="-10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RDF 1.2</w:t>
      </w:r>
      <w:r w:rsidRPr="0020728C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Concepts</w:t>
      </w:r>
      <w:r w:rsidRPr="0020728C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and</w:t>
      </w:r>
      <w:r w:rsidRPr="0020728C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>Abstract</w:t>
      </w:r>
      <w:r w:rsidRPr="0020728C">
        <w:rPr>
          <w:rFonts w:ascii="Times New Roman" w:eastAsia="Times New Roman" w:hAnsi="Times New Roman" w:cs="Times New Roman"/>
          <w:spacing w:val="-10"/>
          <w:lang w:val="en-US"/>
        </w:rPr>
        <w:t xml:space="preserve"> </w:t>
      </w:r>
      <w:r w:rsidRPr="0020728C">
        <w:rPr>
          <w:rFonts w:ascii="Times New Roman" w:eastAsia="Times New Roman" w:hAnsi="Times New Roman" w:cs="Times New Roman"/>
          <w:lang w:val="en-US"/>
        </w:rPr>
        <w:t xml:space="preserve">Data Model. W3C Candidate Recommendation. </w:t>
      </w:r>
      <w:hyperlink r:id="rId21">
        <w:r w:rsidRPr="0020728C">
          <w:rPr>
            <w:rFonts w:ascii="Times New Roman" w:hAnsi="Times New Roman" w:cs="Times New Roman"/>
            <w:u w:val="single"/>
            <w:lang w:val="en-US"/>
          </w:rPr>
          <w:t>https://www.w3.org/TR/rdf12-concepts/</w:t>
        </w:r>
      </w:hyperlink>
    </w:p>
    <w:p w14:paraId="6C232E7C" w14:textId="77777777" w:rsidR="00E728B9" w:rsidRPr="00D4467A" w:rsidRDefault="00E728B9">
      <w:pPr>
        <w:pStyle w:val="BodyText"/>
        <w:spacing w:line="480" w:lineRule="auto"/>
        <w:ind w:firstLine="720"/>
        <w:rPr>
          <w:lang w:val="en-US"/>
        </w:rPr>
        <w:sectPr w:rsidR="00E728B9" w:rsidRPr="00D4467A">
          <w:pgSz w:w="11910" w:h="16850"/>
          <w:pgMar w:top="1440" w:right="1440" w:bottom="1440" w:left="1440" w:header="720" w:footer="720" w:gutter="0"/>
          <w:cols w:space="720"/>
        </w:sectPr>
      </w:pPr>
    </w:p>
    <w:p w14:paraId="1CBB3945" w14:textId="77777777" w:rsidR="00E728B9" w:rsidRDefault="00000000">
      <w:pPr>
        <w:pStyle w:val="BodyText"/>
        <w:spacing w:line="480" w:lineRule="auto"/>
        <w:ind w:right="63" w:firstLine="720"/>
      </w:pPr>
      <w:r w:rsidRPr="00D4467A">
        <w:rPr>
          <w:rFonts w:ascii="Times New Roman" w:eastAsia="Times New Roman" w:hAnsi="Times New Roman"/>
          <w:lang w:val="en-US"/>
        </w:rPr>
        <w:lastRenderedPageBreak/>
        <w:t>W3C Spatial Data</w:t>
      </w:r>
      <w:r w:rsidRPr="00D4467A">
        <w:rPr>
          <w:rFonts w:ascii="Times New Roman" w:eastAsia="Times New Roman" w:hAnsi="Times New Roman"/>
          <w:spacing w:val="-1"/>
          <w:lang w:val="en-US"/>
        </w:rPr>
        <w:t xml:space="preserve"> </w:t>
      </w:r>
      <w:r w:rsidRPr="00D4467A">
        <w:rPr>
          <w:rFonts w:ascii="Times New Roman" w:eastAsia="Times New Roman" w:hAnsi="Times New Roman"/>
          <w:lang w:val="en-US"/>
        </w:rPr>
        <w:t>on the</w:t>
      </w:r>
      <w:r w:rsidRPr="00D4467A">
        <w:rPr>
          <w:rFonts w:ascii="Times New Roman" w:eastAsia="Times New Roman" w:hAnsi="Times New Roman"/>
          <w:spacing w:val="-1"/>
          <w:lang w:val="en-US"/>
        </w:rPr>
        <w:t xml:space="preserve"> </w:t>
      </w:r>
      <w:r w:rsidRPr="00D4467A">
        <w:rPr>
          <w:rFonts w:ascii="Times New Roman" w:eastAsia="Times New Roman" w:hAnsi="Times New Roman"/>
          <w:lang w:val="en-US"/>
        </w:rPr>
        <w:t>Web</w:t>
      </w:r>
      <w:r w:rsidRPr="00D4467A">
        <w:rPr>
          <w:rFonts w:ascii="Times New Roman" w:eastAsia="Times New Roman" w:hAnsi="Times New Roman"/>
          <w:spacing w:val="-1"/>
          <w:lang w:val="en-US"/>
        </w:rPr>
        <w:t xml:space="preserve"> </w:t>
      </w:r>
      <w:r w:rsidRPr="00D4467A">
        <w:rPr>
          <w:rFonts w:ascii="Times New Roman" w:eastAsia="Times New Roman" w:hAnsi="Times New Roman"/>
          <w:lang w:val="en-US"/>
        </w:rPr>
        <w:t>Working</w:t>
      </w:r>
      <w:r w:rsidRPr="00D4467A">
        <w:rPr>
          <w:rFonts w:ascii="Times New Roman" w:eastAsia="Times New Roman" w:hAnsi="Times New Roman"/>
          <w:spacing w:val="-1"/>
          <w:lang w:val="en-US"/>
        </w:rPr>
        <w:t xml:space="preserve"> </w:t>
      </w:r>
      <w:r w:rsidRPr="00D4467A">
        <w:rPr>
          <w:rFonts w:ascii="Times New Roman" w:eastAsia="Times New Roman" w:hAnsi="Times New Roman"/>
          <w:lang w:val="en-US"/>
        </w:rPr>
        <w:t>Group.</w:t>
      </w:r>
      <w:r w:rsidRPr="00D4467A">
        <w:rPr>
          <w:rFonts w:ascii="Times New Roman" w:eastAsia="Times New Roman" w:hAnsi="Times New Roman"/>
          <w:spacing w:val="-10"/>
          <w:lang w:val="en-US"/>
        </w:rPr>
        <w:t xml:space="preserve"> </w:t>
      </w:r>
      <w:r w:rsidRPr="00D4467A">
        <w:rPr>
          <w:rFonts w:ascii="Times New Roman" w:eastAsia="Times New Roman" w:hAnsi="Times New Roman"/>
          <w:lang w:val="en-US"/>
        </w:rPr>
        <w:t>(2025).</w:t>
      </w:r>
      <w:r w:rsidRPr="00D4467A">
        <w:rPr>
          <w:rFonts w:ascii="Times New Roman" w:eastAsia="Times New Roman" w:hAnsi="Times New Roman"/>
          <w:spacing w:val="-10"/>
          <w:lang w:val="en-US"/>
        </w:rPr>
        <w:t xml:space="preserve"> </w:t>
      </w:r>
      <w:r w:rsidRPr="00D4467A">
        <w:rPr>
          <w:rFonts w:ascii="Times New Roman" w:eastAsia="Times New Roman" w:hAnsi="Times New Roman"/>
          <w:lang w:val="en-US"/>
        </w:rPr>
        <w:t>Semantic</w:t>
      </w:r>
      <w:r w:rsidRPr="00D4467A">
        <w:rPr>
          <w:rFonts w:ascii="Times New Roman" w:eastAsia="Times New Roman" w:hAnsi="Times New Roman"/>
          <w:spacing w:val="-2"/>
          <w:lang w:val="en-US"/>
        </w:rPr>
        <w:t xml:space="preserve"> </w:t>
      </w:r>
      <w:r w:rsidRPr="00D4467A">
        <w:rPr>
          <w:rFonts w:ascii="Times New Roman" w:eastAsia="Times New Roman" w:hAnsi="Times New Roman"/>
          <w:lang w:val="en-US"/>
        </w:rPr>
        <w:t>Sensor</w:t>
      </w:r>
      <w:r w:rsidRPr="00D4467A">
        <w:rPr>
          <w:rFonts w:ascii="Times New Roman" w:eastAsia="Times New Roman" w:hAnsi="Times New Roman"/>
          <w:spacing w:val="-8"/>
          <w:lang w:val="en-US"/>
        </w:rPr>
        <w:t xml:space="preserve"> </w:t>
      </w:r>
      <w:r w:rsidRPr="00D4467A">
        <w:rPr>
          <w:rFonts w:ascii="Times New Roman" w:eastAsia="Times New Roman" w:hAnsi="Times New Roman"/>
          <w:lang w:val="en-US"/>
        </w:rPr>
        <w:t xml:space="preserve">Network Ontology – 2023 Edition. </w:t>
      </w:r>
      <w:hyperlink r:id="rId22">
        <w:r>
          <w:rPr>
            <w:u w:val="single"/>
          </w:rPr>
          <w:t>https://www.w3.org/TR/vocab-ssn-2023/</w:t>
        </w:r>
      </w:hyperlink>
    </w:p>
    <w:sectPr w:rsidR="00E728B9"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8777" w14:textId="77777777" w:rsidR="007B0DA3" w:rsidRDefault="007B0DA3">
      <w:r>
        <w:separator/>
      </w:r>
    </w:p>
  </w:endnote>
  <w:endnote w:type="continuationSeparator" w:id="0">
    <w:p w14:paraId="12FEE78B" w14:textId="77777777" w:rsidR="007B0DA3" w:rsidRDefault="007B0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EB61A" w14:textId="77777777" w:rsidR="007B0DA3" w:rsidRDefault="007B0DA3">
      <w:r>
        <w:separator/>
      </w:r>
    </w:p>
  </w:footnote>
  <w:footnote w:type="continuationSeparator" w:id="0">
    <w:p w14:paraId="09C94013" w14:textId="77777777" w:rsidR="007B0DA3" w:rsidRDefault="007B0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3E9A7" w14:textId="77777777" w:rsidR="00E728B9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D4467A">
      <w:rPr>
        <w:noProof/>
      </w:rPr>
      <w:t>1</w:t>
    </w:r>
    <w:r>
      <w:fldChar w:fldCharType="end"/>
    </w:r>
  </w:p>
  <w:p w14:paraId="2904E07C" w14:textId="77777777" w:rsidR="008E5674" w:rsidRDefault="008E5674">
    <w:pPr>
      <w:jc w:val="right"/>
    </w:pPr>
  </w:p>
  <w:p w14:paraId="0D24B785" w14:textId="77777777" w:rsidR="008E5674" w:rsidRDefault="008E5674">
    <w:pPr>
      <w:jc w:val="right"/>
    </w:pPr>
  </w:p>
  <w:p w14:paraId="46640C31" w14:textId="77777777" w:rsidR="008E5674" w:rsidRDefault="008E5674">
    <w:pPr>
      <w:jc w:val="right"/>
    </w:pPr>
  </w:p>
  <w:p w14:paraId="18862597" w14:textId="77777777" w:rsidR="008E5674" w:rsidRDefault="008E5674">
    <w:pPr>
      <w:jc w:val="right"/>
    </w:pPr>
  </w:p>
  <w:p w14:paraId="1A58E792" w14:textId="77777777" w:rsidR="008E5674" w:rsidRDefault="008E5674">
    <w:pPr>
      <w:jc w:val="right"/>
    </w:pPr>
  </w:p>
  <w:p w14:paraId="04813165" w14:textId="2E5CE373" w:rsidR="008E5674" w:rsidRDefault="008E5674">
    <w:pPr>
      <w:jc w:val="right"/>
    </w:pPr>
    <w:r>
      <w:t>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083D"/>
    <w:multiLevelType w:val="hybridMultilevel"/>
    <w:tmpl w:val="96A6C684"/>
    <w:lvl w:ilvl="0" w:tplc="4D16B63E">
      <w:start w:val="1"/>
      <w:numFmt w:val="decimal"/>
      <w:lvlText w:val="%1."/>
      <w:lvlJc w:val="left"/>
      <w:pPr>
        <w:ind w:left="325" w:hanging="181"/>
      </w:pPr>
      <w:rPr>
        <w:rFonts w:ascii="Times New Roman" w:eastAsia="Arial MT" w:hAnsi="Times New Roman" w:cs="Times New Roman" w:hint="default"/>
        <w:b/>
        <w:bCs/>
        <w:i w:val="0"/>
        <w:iCs w:val="0"/>
        <w:spacing w:val="-2"/>
        <w:w w:val="103"/>
        <w:sz w:val="24"/>
        <w:szCs w:val="24"/>
        <w:lang w:val="es-ES" w:eastAsia="en-US" w:bidi="ar-SA"/>
      </w:rPr>
    </w:lvl>
    <w:lvl w:ilvl="1" w:tplc="470E7308">
      <w:numFmt w:val="bullet"/>
      <w:lvlText w:val=""/>
      <w:lvlJc w:val="left"/>
      <w:pPr>
        <w:ind w:left="8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2" w:tplc="66ECD088">
      <w:numFmt w:val="bullet"/>
      <w:lvlText w:val="•"/>
      <w:lvlJc w:val="left"/>
      <w:pPr>
        <w:ind w:left="1772" w:hanging="361"/>
      </w:pPr>
      <w:rPr>
        <w:rFonts w:hint="default"/>
        <w:lang w:val="es-ES" w:eastAsia="en-US" w:bidi="ar-SA"/>
      </w:rPr>
    </w:lvl>
    <w:lvl w:ilvl="3" w:tplc="94283D46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4" w:tplc="F1C48548">
      <w:numFmt w:val="bullet"/>
      <w:lvlText w:val="•"/>
      <w:lvlJc w:val="left"/>
      <w:pPr>
        <w:ind w:left="3598" w:hanging="361"/>
      </w:pPr>
      <w:rPr>
        <w:rFonts w:hint="default"/>
        <w:lang w:val="es-ES" w:eastAsia="en-US" w:bidi="ar-SA"/>
      </w:rPr>
    </w:lvl>
    <w:lvl w:ilvl="5" w:tplc="C4CAF2F4">
      <w:numFmt w:val="bullet"/>
      <w:lvlText w:val="•"/>
      <w:lvlJc w:val="left"/>
      <w:pPr>
        <w:ind w:left="4511" w:hanging="361"/>
      </w:pPr>
      <w:rPr>
        <w:rFonts w:hint="default"/>
        <w:lang w:val="es-ES" w:eastAsia="en-US" w:bidi="ar-SA"/>
      </w:rPr>
    </w:lvl>
    <w:lvl w:ilvl="6" w:tplc="03507EB2">
      <w:numFmt w:val="bullet"/>
      <w:lvlText w:val="•"/>
      <w:lvlJc w:val="left"/>
      <w:pPr>
        <w:ind w:left="5424" w:hanging="361"/>
      </w:pPr>
      <w:rPr>
        <w:rFonts w:hint="default"/>
        <w:lang w:val="es-ES" w:eastAsia="en-US" w:bidi="ar-SA"/>
      </w:rPr>
    </w:lvl>
    <w:lvl w:ilvl="7" w:tplc="FFFAB44C">
      <w:numFmt w:val="bullet"/>
      <w:lvlText w:val="•"/>
      <w:lvlJc w:val="left"/>
      <w:pPr>
        <w:ind w:left="6337" w:hanging="361"/>
      </w:pPr>
      <w:rPr>
        <w:rFonts w:hint="default"/>
        <w:lang w:val="es-ES" w:eastAsia="en-US" w:bidi="ar-SA"/>
      </w:rPr>
    </w:lvl>
    <w:lvl w:ilvl="8" w:tplc="4992F7B2">
      <w:numFmt w:val="bullet"/>
      <w:lvlText w:val="•"/>
      <w:lvlJc w:val="left"/>
      <w:pPr>
        <w:ind w:left="7250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0BDE6D16"/>
    <w:multiLevelType w:val="hybridMultilevel"/>
    <w:tmpl w:val="48E60FE4"/>
    <w:lvl w:ilvl="0" w:tplc="0F84BA2E">
      <w:numFmt w:val="bullet"/>
      <w:lvlText w:val="-"/>
      <w:lvlJc w:val="left"/>
      <w:pPr>
        <w:ind w:left="82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1" w:tplc="2D6E2A02">
      <w:numFmt w:val="bullet"/>
      <w:lvlText w:val="•"/>
      <w:lvlJc w:val="left"/>
      <w:pPr>
        <w:ind w:left="1637" w:hanging="361"/>
      </w:pPr>
      <w:rPr>
        <w:rFonts w:hint="default"/>
        <w:lang w:val="es-ES" w:eastAsia="en-US" w:bidi="ar-SA"/>
      </w:rPr>
    </w:lvl>
    <w:lvl w:ilvl="2" w:tplc="E9B463A0">
      <w:numFmt w:val="bullet"/>
      <w:lvlText w:val="•"/>
      <w:lvlJc w:val="left"/>
      <w:pPr>
        <w:ind w:left="2455" w:hanging="361"/>
      </w:pPr>
      <w:rPr>
        <w:rFonts w:hint="default"/>
        <w:lang w:val="es-ES" w:eastAsia="en-US" w:bidi="ar-SA"/>
      </w:rPr>
    </w:lvl>
    <w:lvl w:ilvl="3" w:tplc="79508C60">
      <w:numFmt w:val="bullet"/>
      <w:lvlText w:val="•"/>
      <w:lvlJc w:val="left"/>
      <w:pPr>
        <w:ind w:left="3272" w:hanging="361"/>
      </w:pPr>
      <w:rPr>
        <w:rFonts w:hint="default"/>
        <w:lang w:val="es-ES" w:eastAsia="en-US" w:bidi="ar-SA"/>
      </w:rPr>
    </w:lvl>
    <w:lvl w:ilvl="4" w:tplc="DAACA9F4">
      <w:numFmt w:val="bullet"/>
      <w:lvlText w:val="•"/>
      <w:lvlJc w:val="left"/>
      <w:pPr>
        <w:ind w:left="4090" w:hanging="361"/>
      </w:pPr>
      <w:rPr>
        <w:rFonts w:hint="default"/>
        <w:lang w:val="es-ES" w:eastAsia="en-US" w:bidi="ar-SA"/>
      </w:rPr>
    </w:lvl>
    <w:lvl w:ilvl="5" w:tplc="8FF8C96A">
      <w:numFmt w:val="bullet"/>
      <w:lvlText w:val="•"/>
      <w:lvlJc w:val="left"/>
      <w:pPr>
        <w:ind w:left="4908" w:hanging="361"/>
      </w:pPr>
      <w:rPr>
        <w:rFonts w:hint="default"/>
        <w:lang w:val="es-ES" w:eastAsia="en-US" w:bidi="ar-SA"/>
      </w:rPr>
    </w:lvl>
    <w:lvl w:ilvl="6" w:tplc="9CEA487C">
      <w:numFmt w:val="bullet"/>
      <w:lvlText w:val="•"/>
      <w:lvlJc w:val="left"/>
      <w:pPr>
        <w:ind w:left="5725" w:hanging="361"/>
      </w:pPr>
      <w:rPr>
        <w:rFonts w:hint="default"/>
        <w:lang w:val="es-ES" w:eastAsia="en-US" w:bidi="ar-SA"/>
      </w:rPr>
    </w:lvl>
    <w:lvl w:ilvl="7" w:tplc="3440CBEE">
      <w:numFmt w:val="bullet"/>
      <w:lvlText w:val="•"/>
      <w:lvlJc w:val="left"/>
      <w:pPr>
        <w:ind w:left="6543" w:hanging="361"/>
      </w:pPr>
      <w:rPr>
        <w:rFonts w:hint="default"/>
        <w:lang w:val="es-ES" w:eastAsia="en-US" w:bidi="ar-SA"/>
      </w:rPr>
    </w:lvl>
    <w:lvl w:ilvl="8" w:tplc="02FCC052">
      <w:numFmt w:val="bullet"/>
      <w:lvlText w:val="•"/>
      <w:lvlJc w:val="left"/>
      <w:pPr>
        <w:ind w:left="7360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0CB5353E"/>
    <w:multiLevelType w:val="hybridMultilevel"/>
    <w:tmpl w:val="9C62FB2C"/>
    <w:lvl w:ilvl="0" w:tplc="62689780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1" w:tplc="87961770">
      <w:numFmt w:val="bullet"/>
      <w:lvlText w:val="•"/>
      <w:lvlJc w:val="left"/>
      <w:pPr>
        <w:ind w:left="1637" w:hanging="361"/>
      </w:pPr>
      <w:rPr>
        <w:rFonts w:hint="default"/>
        <w:lang w:val="es-ES" w:eastAsia="en-US" w:bidi="ar-SA"/>
      </w:rPr>
    </w:lvl>
    <w:lvl w:ilvl="2" w:tplc="9B103ECE">
      <w:numFmt w:val="bullet"/>
      <w:lvlText w:val="•"/>
      <w:lvlJc w:val="left"/>
      <w:pPr>
        <w:ind w:left="2455" w:hanging="361"/>
      </w:pPr>
      <w:rPr>
        <w:rFonts w:hint="default"/>
        <w:lang w:val="es-ES" w:eastAsia="en-US" w:bidi="ar-SA"/>
      </w:rPr>
    </w:lvl>
    <w:lvl w:ilvl="3" w:tplc="BA5E5E36">
      <w:numFmt w:val="bullet"/>
      <w:lvlText w:val="•"/>
      <w:lvlJc w:val="left"/>
      <w:pPr>
        <w:ind w:left="3272" w:hanging="361"/>
      </w:pPr>
      <w:rPr>
        <w:rFonts w:hint="default"/>
        <w:lang w:val="es-ES" w:eastAsia="en-US" w:bidi="ar-SA"/>
      </w:rPr>
    </w:lvl>
    <w:lvl w:ilvl="4" w:tplc="CE3EDCCE">
      <w:numFmt w:val="bullet"/>
      <w:lvlText w:val="•"/>
      <w:lvlJc w:val="left"/>
      <w:pPr>
        <w:ind w:left="4090" w:hanging="361"/>
      </w:pPr>
      <w:rPr>
        <w:rFonts w:hint="default"/>
        <w:lang w:val="es-ES" w:eastAsia="en-US" w:bidi="ar-SA"/>
      </w:rPr>
    </w:lvl>
    <w:lvl w:ilvl="5" w:tplc="6964BAA8">
      <w:numFmt w:val="bullet"/>
      <w:lvlText w:val="•"/>
      <w:lvlJc w:val="left"/>
      <w:pPr>
        <w:ind w:left="4908" w:hanging="361"/>
      </w:pPr>
      <w:rPr>
        <w:rFonts w:hint="default"/>
        <w:lang w:val="es-ES" w:eastAsia="en-US" w:bidi="ar-SA"/>
      </w:rPr>
    </w:lvl>
    <w:lvl w:ilvl="6" w:tplc="64488D7C">
      <w:numFmt w:val="bullet"/>
      <w:lvlText w:val="•"/>
      <w:lvlJc w:val="left"/>
      <w:pPr>
        <w:ind w:left="5725" w:hanging="361"/>
      </w:pPr>
      <w:rPr>
        <w:rFonts w:hint="default"/>
        <w:lang w:val="es-ES" w:eastAsia="en-US" w:bidi="ar-SA"/>
      </w:rPr>
    </w:lvl>
    <w:lvl w:ilvl="7" w:tplc="3B022888">
      <w:numFmt w:val="bullet"/>
      <w:lvlText w:val="•"/>
      <w:lvlJc w:val="left"/>
      <w:pPr>
        <w:ind w:left="6543" w:hanging="361"/>
      </w:pPr>
      <w:rPr>
        <w:rFonts w:hint="default"/>
        <w:lang w:val="es-ES" w:eastAsia="en-US" w:bidi="ar-SA"/>
      </w:rPr>
    </w:lvl>
    <w:lvl w:ilvl="8" w:tplc="37EA738E">
      <w:numFmt w:val="bullet"/>
      <w:lvlText w:val="•"/>
      <w:lvlJc w:val="left"/>
      <w:pPr>
        <w:ind w:left="7360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1073404F"/>
    <w:multiLevelType w:val="hybridMultilevel"/>
    <w:tmpl w:val="A66E34FA"/>
    <w:lvl w:ilvl="0" w:tplc="C6484DDC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064633A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32EE2F38">
      <w:numFmt w:val="bullet"/>
      <w:lvlText w:val="•"/>
      <w:lvlJc w:val="left"/>
      <w:pPr>
        <w:ind w:left="2407" w:hanging="360"/>
      </w:pPr>
      <w:rPr>
        <w:rFonts w:hint="default"/>
        <w:lang w:val="es-ES" w:eastAsia="en-US" w:bidi="ar-SA"/>
      </w:rPr>
    </w:lvl>
    <w:lvl w:ilvl="3" w:tplc="DAB4D29E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4" w:tplc="8D8E067C">
      <w:numFmt w:val="bullet"/>
      <w:lvlText w:val="•"/>
      <w:lvlJc w:val="left"/>
      <w:pPr>
        <w:ind w:left="4074" w:hanging="360"/>
      </w:pPr>
      <w:rPr>
        <w:rFonts w:hint="default"/>
        <w:lang w:val="es-ES" w:eastAsia="en-US" w:bidi="ar-SA"/>
      </w:rPr>
    </w:lvl>
    <w:lvl w:ilvl="5" w:tplc="08E8E788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6" w:tplc="EF02D8B2">
      <w:numFmt w:val="bullet"/>
      <w:lvlText w:val="•"/>
      <w:lvlJc w:val="left"/>
      <w:pPr>
        <w:ind w:left="5741" w:hanging="360"/>
      </w:pPr>
      <w:rPr>
        <w:rFonts w:hint="default"/>
        <w:lang w:val="es-ES" w:eastAsia="en-US" w:bidi="ar-SA"/>
      </w:rPr>
    </w:lvl>
    <w:lvl w:ilvl="7" w:tplc="BF6AD7C6">
      <w:numFmt w:val="bullet"/>
      <w:lvlText w:val="•"/>
      <w:lvlJc w:val="left"/>
      <w:pPr>
        <w:ind w:left="6575" w:hanging="360"/>
      </w:pPr>
      <w:rPr>
        <w:rFonts w:hint="default"/>
        <w:lang w:val="es-ES" w:eastAsia="en-US" w:bidi="ar-SA"/>
      </w:rPr>
    </w:lvl>
    <w:lvl w:ilvl="8" w:tplc="4CFAA8A2">
      <w:numFmt w:val="bullet"/>
      <w:lvlText w:val="•"/>
      <w:lvlJc w:val="left"/>
      <w:pPr>
        <w:ind w:left="740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7695452"/>
    <w:multiLevelType w:val="hybridMultilevel"/>
    <w:tmpl w:val="1944C53E"/>
    <w:lvl w:ilvl="0" w:tplc="87D2E742">
      <w:start w:val="1"/>
      <w:numFmt w:val="decimal"/>
      <w:lvlText w:val="%1."/>
      <w:lvlJc w:val="left"/>
      <w:pPr>
        <w:ind w:left="82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3"/>
        <w:sz w:val="16"/>
        <w:szCs w:val="16"/>
        <w:lang w:val="es-ES" w:eastAsia="en-US" w:bidi="ar-SA"/>
      </w:rPr>
    </w:lvl>
    <w:lvl w:ilvl="1" w:tplc="8192538E">
      <w:numFmt w:val="bullet"/>
      <w:lvlText w:val="•"/>
      <w:lvlJc w:val="left"/>
      <w:pPr>
        <w:ind w:left="1637" w:hanging="361"/>
      </w:pPr>
      <w:rPr>
        <w:rFonts w:hint="default"/>
        <w:lang w:val="es-ES" w:eastAsia="en-US" w:bidi="ar-SA"/>
      </w:rPr>
    </w:lvl>
    <w:lvl w:ilvl="2" w:tplc="F988890C">
      <w:numFmt w:val="bullet"/>
      <w:lvlText w:val="•"/>
      <w:lvlJc w:val="left"/>
      <w:pPr>
        <w:ind w:left="2455" w:hanging="361"/>
      </w:pPr>
      <w:rPr>
        <w:rFonts w:hint="default"/>
        <w:lang w:val="es-ES" w:eastAsia="en-US" w:bidi="ar-SA"/>
      </w:rPr>
    </w:lvl>
    <w:lvl w:ilvl="3" w:tplc="F790070A">
      <w:numFmt w:val="bullet"/>
      <w:lvlText w:val="•"/>
      <w:lvlJc w:val="left"/>
      <w:pPr>
        <w:ind w:left="3272" w:hanging="361"/>
      </w:pPr>
      <w:rPr>
        <w:rFonts w:hint="default"/>
        <w:lang w:val="es-ES" w:eastAsia="en-US" w:bidi="ar-SA"/>
      </w:rPr>
    </w:lvl>
    <w:lvl w:ilvl="4" w:tplc="669CC51A">
      <w:numFmt w:val="bullet"/>
      <w:lvlText w:val="•"/>
      <w:lvlJc w:val="left"/>
      <w:pPr>
        <w:ind w:left="4090" w:hanging="361"/>
      </w:pPr>
      <w:rPr>
        <w:rFonts w:hint="default"/>
        <w:lang w:val="es-ES" w:eastAsia="en-US" w:bidi="ar-SA"/>
      </w:rPr>
    </w:lvl>
    <w:lvl w:ilvl="5" w:tplc="3396605C">
      <w:numFmt w:val="bullet"/>
      <w:lvlText w:val="•"/>
      <w:lvlJc w:val="left"/>
      <w:pPr>
        <w:ind w:left="4908" w:hanging="361"/>
      </w:pPr>
      <w:rPr>
        <w:rFonts w:hint="default"/>
        <w:lang w:val="es-ES" w:eastAsia="en-US" w:bidi="ar-SA"/>
      </w:rPr>
    </w:lvl>
    <w:lvl w:ilvl="6" w:tplc="35320D96">
      <w:numFmt w:val="bullet"/>
      <w:lvlText w:val="•"/>
      <w:lvlJc w:val="left"/>
      <w:pPr>
        <w:ind w:left="5725" w:hanging="361"/>
      </w:pPr>
      <w:rPr>
        <w:rFonts w:hint="default"/>
        <w:lang w:val="es-ES" w:eastAsia="en-US" w:bidi="ar-SA"/>
      </w:rPr>
    </w:lvl>
    <w:lvl w:ilvl="7" w:tplc="A70CED48">
      <w:numFmt w:val="bullet"/>
      <w:lvlText w:val="•"/>
      <w:lvlJc w:val="left"/>
      <w:pPr>
        <w:ind w:left="6543" w:hanging="361"/>
      </w:pPr>
      <w:rPr>
        <w:rFonts w:hint="default"/>
        <w:lang w:val="es-ES" w:eastAsia="en-US" w:bidi="ar-SA"/>
      </w:rPr>
    </w:lvl>
    <w:lvl w:ilvl="8" w:tplc="78FE38C8">
      <w:numFmt w:val="bullet"/>
      <w:lvlText w:val="•"/>
      <w:lvlJc w:val="left"/>
      <w:pPr>
        <w:ind w:left="7360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193C4FB1"/>
    <w:multiLevelType w:val="hybridMultilevel"/>
    <w:tmpl w:val="211EEBF6"/>
    <w:lvl w:ilvl="0" w:tplc="E8D8492C">
      <w:start w:val="10"/>
      <w:numFmt w:val="decimal"/>
      <w:lvlText w:val="%1."/>
      <w:lvlJc w:val="left"/>
      <w:pPr>
        <w:ind w:left="270" w:hanging="2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3"/>
        <w:sz w:val="16"/>
        <w:szCs w:val="16"/>
        <w:lang w:val="es-ES" w:eastAsia="en-US" w:bidi="ar-SA"/>
      </w:rPr>
    </w:lvl>
    <w:lvl w:ilvl="1" w:tplc="841C91EC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2" w:tplc="B69E48BA">
      <w:numFmt w:val="bullet"/>
      <w:lvlText w:val="•"/>
      <w:lvlJc w:val="left"/>
      <w:pPr>
        <w:ind w:left="1628" w:hanging="361"/>
      </w:pPr>
      <w:rPr>
        <w:rFonts w:hint="default"/>
        <w:lang w:val="es-ES" w:eastAsia="en-US" w:bidi="ar-SA"/>
      </w:rPr>
    </w:lvl>
    <w:lvl w:ilvl="3" w:tplc="5CC0BF42">
      <w:numFmt w:val="bullet"/>
      <w:lvlText w:val="•"/>
      <w:lvlJc w:val="left"/>
      <w:pPr>
        <w:ind w:left="2541" w:hanging="361"/>
      </w:pPr>
      <w:rPr>
        <w:rFonts w:hint="default"/>
        <w:lang w:val="es-ES" w:eastAsia="en-US" w:bidi="ar-SA"/>
      </w:rPr>
    </w:lvl>
    <w:lvl w:ilvl="4" w:tplc="C122E026">
      <w:numFmt w:val="bullet"/>
      <w:lvlText w:val="•"/>
      <w:lvlJc w:val="left"/>
      <w:pPr>
        <w:ind w:left="3454" w:hanging="361"/>
      </w:pPr>
      <w:rPr>
        <w:rFonts w:hint="default"/>
        <w:lang w:val="es-ES" w:eastAsia="en-US" w:bidi="ar-SA"/>
      </w:rPr>
    </w:lvl>
    <w:lvl w:ilvl="5" w:tplc="D54070CC">
      <w:numFmt w:val="bullet"/>
      <w:lvlText w:val="•"/>
      <w:lvlJc w:val="left"/>
      <w:pPr>
        <w:ind w:left="4367" w:hanging="361"/>
      </w:pPr>
      <w:rPr>
        <w:rFonts w:hint="default"/>
        <w:lang w:val="es-ES" w:eastAsia="en-US" w:bidi="ar-SA"/>
      </w:rPr>
    </w:lvl>
    <w:lvl w:ilvl="6" w:tplc="D1484E9A">
      <w:numFmt w:val="bullet"/>
      <w:lvlText w:val="•"/>
      <w:lvlJc w:val="left"/>
      <w:pPr>
        <w:ind w:left="5280" w:hanging="361"/>
      </w:pPr>
      <w:rPr>
        <w:rFonts w:hint="default"/>
        <w:lang w:val="es-ES" w:eastAsia="en-US" w:bidi="ar-SA"/>
      </w:rPr>
    </w:lvl>
    <w:lvl w:ilvl="7" w:tplc="FE0CC2F0">
      <w:numFmt w:val="bullet"/>
      <w:lvlText w:val="•"/>
      <w:lvlJc w:val="left"/>
      <w:pPr>
        <w:ind w:left="6193" w:hanging="361"/>
      </w:pPr>
      <w:rPr>
        <w:rFonts w:hint="default"/>
        <w:lang w:val="es-ES" w:eastAsia="en-US" w:bidi="ar-SA"/>
      </w:rPr>
    </w:lvl>
    <w:lvl w:ilvl="8" w:tplc="0B8EB0C6">
      <w:numFmt w:val="bullet"/>
      <w:lvlText w:val="•"/>
      <w:lvlJc w:val="left"/>
      <w:pPr>
        <w:ind w:left="7106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1B233DCC"/>
    <w:multiLevelType w:val="hybridMultilevel"/>
    <w:tmpl w:val="E1DC300A"/>
    <w:lvl w:ilvl="0" w:tplc="5A9EE0BE">
      <w:numFmt w:val="bullet"/>
      <w:lvlText w:val="-"/>
      <w:lvlJc w:val="left"/>
      <w:pPr>
        <w:ind w:left="82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1" w:tplc="67F465CE">
      <w:numFmt w:val="bullet"/>
      <w:lvlText w:val="•"/>
      <w:lvlJc w:val="left"/>
      <w:pPr>
        <w:ind w:left="1637" w:hanging="361"/>
      </w:pPr>
      <w:rPr>
        <w:rFonts w:hint="default"/>
        <w:lang w:val="es-ES" w:eastAsia="en-US" w:bidi="ar-SA"/>
      </w:rPr>
    </w:lvl>
    <w:lvl w:ilvl="2" w:tplc="1C4263DC">
      <w:numFmt w:val="bullet"/>
      <w:lvlText w:val="•"/>
      <w:lvlJc w:val="left"/>
      <w:pPr>
        <w:ind w:left="2455" w:hanging="361"/>
      </w:pPr>
      <w:rPr>
        <w:rFonts w:hint="default"/>
        <w:lang w:val="es-ES" w:eastAsia="en-US" w:bidi="ar-SA"/>
      </w:rPr>
    </w:lvl>
    <w:lvl w:ilvl="3" w:tplc="620E48C0">
      <w:numFmt w:val="bullet"/>
      <w:lvlText w:val="•"/>
      <w:lvlJc w:val="left"/>
      <w:pPr>
        <w:ind w:left="3272" w:hanging="361"/>
      </w:pPr>
      <w:rPr>
        <w:rFonts w:hint="default"/>
        <w:lang w:val="es-ES" w:eastAsia="en-US" w:bidi="ar-SA"/>
      </w:rPr>
    </w:lvl>
    <w:lvl w:ilvl="4" w:tplc="79366E48">
      <w:numFmt w:val="bullet"/>
      <w:lvlText w:val="•"/>
      <w:lvlJc w:val="left"/>
      <w:pPr>
        <w:ind w:left="4090" w:hanging="361"/>
      </w:pPr>
      <w:rPr>
        <w:rFonts w:hint="default"/>
        <w:lang w:val="es-ES" w:eastAsia="en-US" w:bidi="ar-SA"/>
      </w:rPr>
    </w:lvl>
    <w:lvl w:ilvl="5" w:tplc="58AEA11E">
      <w:numFmt w:val="bullet"/>
      <w:lvlText w:val="•"/>
      <w:lvlJc w:val="left"/>
      <w:pPr>
        <w:ind w:left="4908" w:hanging="361"/>
      </w:pPr>
      <w:rPr>
        <w:rFonts w:hint="default"/>
        <w:lang w:val="es-ES" w:eastAsia="en-US" w:bidi="ar-SA"/>
      </w:rPr>
    </w:lvl>
    <w:lvl w:ilvl="6" w:tplc="7E3AE80C">
      <w:numFmt w:val="bullet"/>
      <w:lvlText w:val="•"/>
      <w:lvlJc w:val="left"/>
      <w:pPr>
        <w:ind w:left="5725" w:hanging="361"/>
      </w:pPr>
      <w:rPr>
        <w:rFonts w:hint="default"/>
        <w:lang w:val="es-ES" w:eastAsia="en-US" w:bidi="ar-SA"/>
      </w:rPr>
    </w:lvl>
    <w:lvl w:ilvl="7" w:tplc="A0EC05B4">
      <w:numFmt w:val="bullet"/>
      <w:lvlText w:val="•"/>
      <w:lvlJc w:val="left"/>
      <w:pPr>
        <w:ind w:left="6543" w:hanging="361"/>
      </w:pPr>
      <w:rPr>
        <w:rFonts w:hint="default"/>
        <w:lang w:val="es-ES" w:eastAsia="en-US" w:bidi="ar-SA"/>
      </w:rPr>
    </w:lvl>
    <w:lvl w:ilvl="8" w:tplc="1804A49A">
      <w:numFmt w:val="bullet"/>
      <w:lvlText w:val="•"/>
      <w:lvlJc w:val="left"/>
      <w:pPr>
        <w:ind w:left="736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1D4D50AB"/>
    <w:multiLevelType w:val="hybridMultilevel"/>
    <w:tmpl w:val="E69444C0"/>
    <w:lvl w:ilvl="0" w:tplc="FE9673D0">
      <w:start w:val="1"/>
      <w:numFmt w:val="decimal"/>
      <w:lvlText w:val="%1)"/>
      <w:lvlJc w:val="left"/>
      <w:pPr>
        <w:ind w:left="82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3"/>
        <w:sz w:val="16"/>
        <w:szCs w:val="16"/>
        <w:lang w:val="es-ES" w:eastAsia="en-US" w:bidi="ar-SA"/>
      </w:rPr>
    </w:lvl>
    <w:lvl w:ilvl="1" w:tplc="85E2A95C">
      <w:numFmt w:val="bullet"/>
      <w:lvlText w:val="•"/>
      <w:lvlJc w:val="left"/>
      <w:pPr>
        <w:ind w:left="1637" w:hanging="361"/>
      </w:pPr>
      <w:rPr>
        <w:rFonts w:hint="default"/>
        <w:lang w:val="es-ES" w:eastAsia="en-US" w:bidi="ar-SA"/>
      </w:rPr>
    </w:lvl>
    <w:lvl w:ilvl="2" w:tplc="B1801EC6">
      <w:numFmt w:val="bullet"/>
      <w:lvlText w:val="•"/>
      <w:lvlJc w:val="left"/>
      <w:pPr>
        <w:ind w:left="2455" w:hanging="361"/>
      </w:pPr>
      <w:rPr>
        <w:rFonts w:hint="default"/>
        <w:lang w:val="es-ES" w:eastAsia="en-US" w:bidi="ar-SA"/>
      </w:rPr>
    </w:lvl>
    <w:lvl w:ilvl="3" w:tplc="D5769C70">
      <w:numFmt w:val="bullet"/>
      <w:lvlText w:val="•"/>
      <w:lvlJc w:val="left"/>
      <w:pPr>
        <w:ind w:left="3272" w:hanging="361"/>
      </w:pPr>
      <w:rPr>
        <w:rFonts w:hint="default"/>
        <w:lang w:val="es-ES" w:eastAsia="en-US" w:bidi="ar-SA"/>
      </w:rPr>
    </w:lvl>
    <w:lvl w:ilvl="4" w:tplc="DF14BE42">
      <w:numFmt w:val="bullet"/>
      <w:lvlText w:val="•"/>
      <w:lvlJc w:val="left"/>
      <w:pPr>
        <w:ind w:left="4090" w:hanging="361"/>
      </w:pPr>
      <w:rPr>
        <w:rFonts w:hint="default"/>
        <w:lang w:val="es-ES" w:eastAsia="en-US" w:bidi="ar-SA"/>
      </w:rPr>
    </w:lvl>
    <w:lvl w:ilvl="5" w:tplc="8110AE7C">
      <w:numFmt w:val="bullet"/>
      <w:lvlText w:val="•"/>
      <w:lvlJc w:val="left"/>
      <w:pPr>
        <w:ind w:left="4908" w:hanging="361"/>
      </w:pPr>
      <w:rPr>
        <w:rFonts w:hint="default"/>
        <w:lang w:val="es-ES" w:eastAsia="en-US" w:bidi="ar-SA"/>
      </w:rPr>
    </w:lvl>
    <w:lvl w:ilvl="6" w:tplc="6CB02BB4">
      <w:numFmt w:val="bullet"/>
      <w:lvlText w:val="•"/>
      <w:lvlJc w:val="left"/>
      <w:pPr>
        <w:ind w:left="5725" w:hanging="361"/>
      </w:pPr>
      <w:rPr>
        <w:rFonts w:hint="default"/>
        <w:lang w:val="es-ES" w:eastAsia="en-US" w:bidi="ar-SA"/>
      </w:rPr>
    </w:lvl>
    <w:lvl w:ilvl="7" w:tplc="F6664418">
      <w:numFmt w:val="bullet"/>
      <w:lvlText w:val="•"/>
      <w:lvlJc w:val="left"/>
      <w:pPr>
        <w:ind w:left="6543" w:hanging="361"/>
      </w:pPr>
      <w:rPr>
        <w:rFonts w:hint="default"/>
        <w:lang w:val="es-ES" w:eastAsia="en-US" w:bidi="ar-SA"/>
      </w:rPr>
    </w:lvl>
    <w:lvl w:ilvl="8" w:tplc="C8DE6B80">
      <w:numFmt w:val="bullet"/>
      <w:lvlText w:val="•"/>
      <w:lvlJc w:val="left"/>
      <w:pPr>
        <w:ind w:left="7360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2586394E"/>
    <w:multiLevelType w:val="hybridMultilevel"/>
    <w:tmpl w:val="576AD8A2"/>
    <w:lvl w:ilvl="0" w:tplc="372C17F4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05" w:hanging="360"/>
      </w:pPr>
    </w:lvl>
    <w:lvl w:ilvl="2" w:tplc="240A001B" w:tentative="1">
      <w:start w:val="1"/>
      <w:numFmt w:val="lowerRoman"/>
      <w:lvlText w:val="%3."/>
      <w:lvlJc w:val="right"/>
      <w:pPr>
        <w:ind w:left="1825" w:hanging="180"/>
      </w:pPr>
    </w:lvl>
    <w:lvl w:ilvl="3" w:tplc="240A000F" w:tentative="1">
      <w:start w:val="1"/>
      <w:numFmt w:val="decimal"/>
      <w:lvlText w:val="%4."/>
      <w:lvlJc w:val="left"/>
      <w:pPr>
        <w:ind w:left="2545" w:hanging="360"/>
      </w:pPr>
    </w:lvl>
    <w:lvl w:ilvl="4" w:tplc="240A0019" w:tentative="1">
      <w:start w:val="1"/>
      <w:numFmt w:val="lowerLetter"/>
      <w:lvlText w:val="%5."/>
      <w:lvlJc w:val="left"/>
      <w:pPr>
        <w:ind w:left="3265" w:hanging="360"/>
      </w:pPr>
    </w:lvl>
    <w:lvl w:ilvl="5" w:tplc="240A001B" w:tentative="1">
      <w:start w:val="1"/>
      <w:numFmt w:val="lowerRoman"/>
      <w:lvlText w:val="%6."/>
      <w:lvlJc w:val="right"/>
      <w:pPr>
        <w:ind w:left="3985" w:hanging="180"/>
      </w:pPr>
    </w:lvl>
    <w:lvl w:ilvl="6" w:tplc="240A000F" w:tentative="1">
      <w:start w:val="1"/>
      <w:numFmt w:val="decimal"/>
      <w:lvlText w:val="%7."/>
      <w:lvlJc w:val="left"/>
      <w:pPr>
        <w:ind w:left="4705" w:hanging="360"/>
      </w:pPr>
    </w:lvl>
    <w:lvl w:ilvl="7" w:tplc="240A0019" w:tentative="1">
      <w:start w:val="1"/>
      <w:numFmt w:val="lowerLetter"/>
      <w:lvlText w:val="%8."/>
      <w:lvlJc w:val="left"/>
      <w:pPr>
        <w:ind w:left="5425" w:hanging="360"/>
      </w:pPr>
    </w:lvl>
    <w:lvl w:ilvl="8" w:tplc="24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9" w15:restartNumberingAfterBreak="0">
    <w:nsid w:val="2CCF4273"/>
    <w:multiLevelType w:val="hybridMultilevel"/>
    <w:tmpl w:val="FAFAE61E"/>
    <w:lvl w:ilvl="0" w:tplc="D1D46CA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1" w:tplc="AA7E2D56">
      <w:numFmt w:val="bullet"/>
      <w:lvlText w:val="•"/>
      <w:lvlJc w:val="left"/>
      <w:pPr>
        <w:ind w:left="1655" w:hanging="361"/>
      </w:pPr>
      <w:rPr>
        <w:rFonts w:hint="default"/>
        <w:lang w:val="es-ES" w:eastAsia="en-US" w:bidi="ar-SA"/>
      </w:rPr>
    </w:lvl>
    <w:lvl w:ilvl="2" w:tplc="8D16043A">
      <w:numFmt w:val="bullet"/>
      <w:lvlText w:val="•"/>
      <w:lvlJc w:val="left"/>
      <w:pPr>
        <w:ind w:left="2470" w:hanging="361"/>
      </w:pPr>
      <w:rPr>
        <w:rFonts w:hint="default"/>
        <w:lang w:val="es-ES" w:eastAsia="en-US" w:bidi="ar-SA"/>
      </w:rPr>
    </w:lvl>
    <w:lvl w:ilvl="3" w:tplc="6F2C50B4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954E5A5A">
      <w:numFmt w:val="bullet"/>
      <w:lvlText w:val="•"/>
      <w:lvlJc w:val="left"/>
      <w:pPr>
        <w:ind w:left="4101" w:hanging="361"/>
      </w:pPr>
      <w:rPr>
        <w:rFonts w:hint="default"/>
        <w:lang w:val="es-ES" w:eastAsia="en-US" w:bidi="ar-SA"/>
      </w:rPr>
    </w:lvl>
    <w:lvl w:ilvl="5" w:tplc="AAFE622A">
      <w:numFmt w:val="bullet"/>
      <w:lvlText w:val="•"/>
      <w:lvlJc w:val="left"/>
      <w:pPr>
        <w:ind w:left="4917" w:hanging="361"/>
      </w:pPr>
      <w:rPr>
        <w:rFonts w:hint="default"/>
        <w:lang w:val="es-ES" w:eastAsia="en-US" w:bidi="ar-SA"/>
      </w:rPr>
    </w:lvl>
    <w:lvl w:ilvl="6" w:tplc="56D00256">
      <w:numFmt w:val="bullet"/>
      <w:lvlText w:val="•"/>
      <w:lvlJc w:val="left"/>
      <w:pPr>
        <w:ind w:left="5732" w:hanging="361"/>
      </w:pPr>
      <w:rPr>
        <w:rFonts w:hint="default"/>
        <w:lang w:val="es-ES" w:eastAsia="en-US" w:bidi="ar-SA"/>
      </w:rPr>
    </w:lvl>
    <w:lvl w:ilvl="7" w:tplc="FEF83AAE">
      <w:numFmt w:val="bullet"/>
      <w:lvlText w:val="•"/>
      <w:lvlJc w:val="left"/>
      <w:pPr>
        <w:ind w:left="6547" w:hanging="361"/>
      </w:pPr>
      <w:rPr>
        <w:rFonts w:hint="default"/>
        <w:lang w:val="es-ES" w:eastAsia="en-US" w:bidi="ar-SA"/>
      </w:rPr>
    </w:lvl>
    <w:lvl w:ilvl="8" w:tplc="ACFE099A">
      <w:numFmt w:val="bullet"/>
      <w:lvlText w:val="•"/>
      <w:lvlJc w:val="left"/>
      <w:pPr>
        <w:ind w:left="7363" w:hanging="361"/>
      </w:pPr>
      <w:rPr>
        <w:rFonts w:hint="default"/>
        <w:lang w:val="es-ES" w:eastAsia="en-US" w:bidi="ar-SA"/>
      </w:rPr>
    </w:lvl>
  </w:abstractNum>
  <w:abstractNum w:abstractNumId="10" w15:restartNumberingAfterBreak="0">
    <w:nsid w:val="3FF141EC"/>
    <w:multiLevelType w:val="hybridMultilevel"/>
    <w:tmpl w:val="6296A96C"/>
    <w:lvl w:ilvl="0" w:tplc="18A24F7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F18E65C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1BBAF592">
      <w:numFmt w:val="bullet"/>
      <w:lvlText w:val="•"/>
      <w:lvlJc w:val="left"/>
      <w:pPr>
        <w:ind w:left="2407" w:hanging="360"/>
      </w:pPr>
      <w:rPr>
        <w:rFonts w:hint="default"/>
        <w:lang w:val="es-ES" w:eastAsia="en-US" w:bidi="ar-SA"/>
      </w:rPr>
    </w:lvl>
    <w:lvl w:ilvl="3" w:tplc="AB24F208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4" w:tplc="BEAC7984">
      <w:numFmt w:val="bullet"/>
      <w:lvlText w:val="•"/>
      <w:lvlJc w:val="left"/>
      <w:pPr>
        <w:ind w:left="4074" w:hanging="360"/>
      </w:pPr>
      <w:rPr>
        <w:rFonts w:hint="default"/>
        <w:lang w:val="es-ES" w:eastAsia="en-US" w:bidi="ar-SA"/>
      </w:rPr>
    </w:lvl>
    <w:lvl w:ilvl="5" w:tplc="49189512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6" w:tplc="73C81938">
      <w:numFmt w:val="bullet"/>
      <w:lvlText w:val="•"/>
      <w:lvlJc w:val="left"/>
      <w:pPr>
        <w:ind w:left="5741" w:hanging="360"/>
      </w:pPr>
      <w:rPr>
        <w:rFonts w:hint="default"/>
        <w:lang w:val="es-ES" w:eastAsia="en-US" w:bidi="ar-SA"/>
      </w:rPr>
    </w:lvl>
    <w:lvl w:ilvl="7" w:tplc="EE2CB02C">
      <w:numFmt w:val="bullet"/>
      <w:lvlText w:val="•"/>
      <w:lvlJc w:val="left"/>
      <w:pPr>
        <w:ind w:left="6575" w:hanging="360"/>
      </w:pPr>
      <w:rPr>
        <w:rFonts w:hint="default"/>
        <w:lang w:val="es-ES" w:eastAsia="en-US" w:bidi="ar-SA"/>
      </w:rPr>
    </w:lvl>
    <w:lvl w:ilvl="8" w:tplc="210C2530">
      <w:numFmt w:val="bullet"/>
      <w:lvlText w:val="•"/>
      <w:lvlJc w:val="left"/>
      <w:pPr>
        <w:ind w:left="740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17B5DD0"/>
    <w:multiLevelType w:val="hybridMultilevel"/>
    <w:tmpl w:val="839ED636"/>
    <w:lvl w:ilvl="0" w:tplc="59323262">
      <w:start w:val="5"/>
      <w:numFmt w:val="decimal"/>
      <w:lvlText w:val="%1."/>
      <w:lvlJc w:val="left"/>
      <w:pPr>
        <w:ind w:left="292" w:hanging="1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3"/>
        <w:sz w:val="16"/>
        <w:szCs w:val="16"/>
        <w:lang w:val="es-ES" w:eastAsia="en-US" w:bidi="ar-SA"/>
      </w:rPr>
    </w:lvl>
    <w:lvl w:ilvl="1" w:tplc="2250DC3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2" w:tplc="B0C03CD6">
      <w:numFmt w:val="bullet"/>
      <w:lvlText w:val="•"/>
      <w:lvlJc w:val="left"/>
      <w:pPr>
        <w:ind w:left="1746" w:hanging="361"/>
      </w:pPr>
      <w:rPr>
        <w:rFonts w:hint="default"/>
        <w:lang w:val="es-ES" w:eastAsia="en-US" w:bidi="ar-SA"/>
      </w:rPr>
    </w:lvl>
    <w:lvl w:ilvl="3" w:tplc="72C68A28">
      <w:numFmt w:val="bullet"/>
      <w:lvlText w:val="•"/>
      <w:lvlJc w:val="left"/>
      <w:pPr>
        <w:ind w:left="2652" w:hanging="361"/>
      </w:pPr>
      <w:rPr>
        <w:rFonts w:hint="default"/>
        <w:lang w:val="es-ES" w:eastAsia="en-US" w:bidi="ar-SA"/>
      </w:rPr>
    </w:lvl>
    <w:lvl w:ilvl="4" w:tplc="B82610CC">
      <w:numFmt w:val="bullet"/>
      <w:lvlText w:val="•"/>
      <w:lvlJc w:val="left"/>
      <w:pPr>
        <w:ind w:left="3558" w:hanging="361"/>
      </w:pPr>
      <w:rPr>
        <w:rFonts w:hint="default"/>
        <w:lang w:val="es-ES" w:eastAsia="en-US" w:bidi="ar-SA"/>
      </w:rPr>
    </w:lvl>
    <w:lvl w:ilvl="5" w:tplc="AECEC970">
      <w:numFmt w:val="bullet"/>
      <w:lvlText w:val="•"/>
      <w:lvlJc w:val="left"/>
      <w:pPr>
        <w:ind w:left="4464" w:hanging="361"/>
      </w:pPr>
      <w:rPr>
        <w:rFonts w:hint="default"/>
        <w:lang w:val="es-ES" w:eastAsia="en-US" w:bidi="ar-SA"/>
      </w:rPr>
    </w:lvl>
    <w:lvl w:ilvl="6" w:tplc="6890F494">
      <w:numFmt w:val="bullet"/>
      <w:lvlText w:val="•"/>
      <w:lvlJc w:val="left"/>
      <w:pPr>
        <w:ind w:left="5370" w:hanging="361"/>
      </w:pPr>
      <w:rPr>
        <w:rFonts w:hint="default"/>
        <w:lang w:val="es-ES" w:eastAsia="en-US" w:bidi="ar-SA"/>
      </w:rPr>
    </w:lvl>
    <w:lvl w:ilvl="7" w:tplc="87AC3620">
      <w:numFmt w:val="bullet"/>
      <w:lvlText w:val="•"/>
      <w:lvlJc w:val="left"/>
      <w:pPr>
        <w:ind w:left="6276" w:hanging="361"/>
      </w:pPr>
      <w:rPr>
        <w:rFonts w:hint="default"/>
        <w:lang w:val="es-ES" w:eastAsia="en-US" w:bidi="ar-SA"/>
      </w:rPr>
    </w:lvl>
    <w:lvl w:ilvl="8" w:tplc="D05E3D42">
      <w:numFmt w:val="bullet"/>
      <w:lvlText w:val="•"/>
      <w:lvlJc w:val="left"/>
      <w:pPr>
        <w:ind w:left="7182" w:hanging="361"/>
      </w:pPr>
      <w:rPr>
        <w:rFonts w:hint="default"/>
        <w:lang w:val="es-ES" w:eastAsia="en-US" w:bidi="ar-SA"/>
      </w:rPr>
    </w:lvl>
  </w:abstractNum>
  <w:abstractNum w:abstractNumId="12" w15:restartNumberingAfterBreak="0">
    <w:nsid w:val="4ABC4FF7"/>
    <w:multiLevelType w:val="hybridMultilevel"/>
    <w:tmpl w:val="0212D632"/>
    <w:lvl w:ilvl="0" w:tplc="EC10B080">
      <w:start w:val="1"/>
      <w:numFmt w:val="decimal"/>
      <w:lvlText w:val="%1."/>
      <w:lvlJc w:val="left"/>
      <w:pPr>
        <w:ind w:left="82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3"/>
        <w:sz w:val="16"/>
        <w:szCs w:val="16"/>
        <w:lang w:val="es-ES" w:eastAsia="en-US" w:bidi="ar-SA"/>
      </w:rPr>
    </w:lvl>
    <w:lvl w:ilvl="1" w:tplc="D30E52D4">
      <w:numFmt w:val="bullet"/>
      <w:lvlText w:val="•"/>
      <w:lvlJc w:val="left"/>
      <w:pPr>
        <w:ind w:left="1637" w:hanging="361"/>
      </w:pPr>
      <w:rPr>
        <w:rFonts w:hint="default"/>
        <w:lang w:val="es-ES" w:eastAsia="en-US" w:bidi="ar-SA"/>
      </w:rPr>
    </w:lvl>
    <w:lvl w:ilvl="2" w:tplc="F0BCFE1C">
      <w:numFmt w:val="bullet"/>
      <w:lvlText w:val="•"/>
      <w:lvlJc w:val="left"/>
      <w:pPr>
        <w:ind w:left="2455" w:hanging="361"/>
      </w:pPr>
      <w:rPr>
        <w:rFonts w:hint="default"/>
        <w:lang w:val="es-ES" w:eastAsia="en-US" w:bidi="ar-SA"/>
      </w:rPr>
    </w:lvl>
    <w:lvl w:ilvl="3" w:tplc="314C9FB4">
      <w:numFmt w:val="bullet"/>
      <w:lvlText w:val="•"/>
      <w:lvlJc w:val="left"/>
      <w:pPr>
        <w:ind w:left="3272" w:hanging="361"/>
      </w:pPr>
      <w:rPr>
        <w:rFonts w:hint="default"/>
        <w:lang w:val="es-ES" w:eastAsia="en-US" w:bidi="ar-SA"/>
      </w:rPr>
    </w:lvl>
    <w:lvl w:ilvl="4" w:tplc="4BC2AB8C">
      <w:numFmt w:val="bullet"/>
      <w:lvlText w:val="•"/>
      <w:lvlJc w:val="left"/>
      <w:pPr>
        <w:ind w:left="4090" w:hanging="361"/>
      </w:pPr>
      <w:rPr>
        <w:rFonts w:hint="default"/>
        <w:lang w:val="es-ES" w:eastAsia="en-US" w:bidi="ar-SA"/>
      </w:rPr>
    </w:lvl>
    <w:lvl w:ilvl="5" w:tplc="AC7ED128">
      <w:numFmt w:val="bullet"/>
      <w:lvlText w:val="•"/>
      <w:lvlJc w:val="left"/>
      <w:pPr>
        <w:ind w:left="4908" w:hanging="361"/>
      </w:pPr>
      <w:rPr>
        <w:rFonts w:hint="default"/>
        <w:lang w:val="es-ES" w:eastAsia="en-US" w:bidi="ar-SA"/>
      </w:rPr>
    </w:lvl>
    <w:lvl w:ilvl="6" w:tplc="68446D74">
      <w:numFmt w:val="bullet"/>
      <w:lvlText w:val="•"/>
      <w:lvlJc w:val="left"/>
      <w:pPr>
        <w:ind w:left="5725" w:hanging="361"/>
      </w:pPr>
      <w:rPr>
        <w:rFonts w:hint="default"/>
        <w:lang w:val="es-ES" w:eastAsia="en-US" w:bidi="ar-SA"/>
      </w:rPr>
    </w:lvl>
    <w:lvl w:ilvl="7" w:tplc="5FA49E32">
      <w:numFmt w:val="bullet"/>
      <w:lvlText w:val="•"/>
      <w:lvlJc w:val="left"/>
      <w:pPr>
        <w:ind w:left="6543" w:hanging="361"/>
      </w:pPr>
      <w:rPr>
        <w:rFonts w:hint="default"/>
        <w:lang w:val="es-ES" w:eastAsia="en-US" w:bidi="ar-SA"/>
      </w:rPr>
    </w:lvl>
    <w:lvl w:ilvl="8" w:tplc="648497AA">
      <w:numFmt w:val="bullet"/>
      <w:lvlText w:val="•"/>
      <w:lvlJc w:val="left"/>
      <w:pPr>
        <w:ind w:left="7360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50F45556"/>
    <w:multiLevelType w:val="multilevel"/>
    <w:tmpl w:val="23F86092"/>
    <w:lvl w:ilvl="0">
      <w:start w:val="1"/>
      <w:numFmt w:val="decimal"/>
      <w:lvlText w:val="%1."/>
      <w:lvlJc w:val="left"/>
      <w:pPr>
        <w:ind w:left="385" w:hanging="36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21" w:hanging="436"/>
      </w:pPr>
      <w:rPr>
        <w:rFonts w:ascii="Times New Roman" w:eastAsia="Arial" w:hAnsi="Times New Roman" w:cs="Times New Roman" w:hint="default"/>
        <w:b/>
        <w:bCs/>
        <w:i w:val="0"/>
        <w:iCs w:val="0"/>
        <w:spacing w:val="-7"/>
        <w:w w:val="100"/>
        <w:sz w:val="24"/>
        <w:szCs w:val="24"/>
        <w:lang w:val="es-ES" w:eastAsia="en-US" w:bidi="ar-SA"/>
      </w:rPr>
    </w:lvl>
    <w:lvl w:ilvl="2">
      <w:start w:val="4"/>
      <w:numFmt w:val="decimal"/>
      <w:lvlText w:val="%3."/>
      <w:lvlJc w:val="left"/>
      <w:pPr>
        <w:ind w:left="866" w:hanging="361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-2"/>
        <w:w w:val="103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8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2914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41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68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22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52555E2D"/>
    <w:multiLevelType w:val="hybridMultilevel"/>
    <w:tmpl w:val="2C3EBE66"/>
    <w:lvl w:ilvl="0" w:tplc="EE0CFCB0">
      <w:start w:val="1"/>
      <w:numFmt w:val="decimal"/>
      <w:lvlText w:val="%1."/>
      <w:lvlJc w:val="left"/>
      <w:pPr>
        <w:ind w:left="385" w:hanging="360"/>
      </w:pPr>
      <w:rPr>
        <w:rFonts w:ascii="Times New Roman" w:hAnsi="Times New Roman" w:cs="Times New Roman" w:hint="default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105" w:hanging="360"/>
      </w:pPr>
    </w:lvl>
    <w:lvl w:ilvl="2" w:tplc="240A001B" w:tentative="1">
      <w:start w:val="1"/>
      <w:numFmt w:val="lowerRoman"/>
      <w:lvlText w:val="%3."/>
      <w:lvlJc w:val="right"/>
      <w:pPr>
        <w:ind w:left="1825" w:hanging="180"/>
      </w:pPr>
    </w:lvl>
    <w:lvl w:ilvl="3" w:tplc="240A000F" w:tentative="1">
      <w:start w:val="1"/>
      <w:numFmt w:val="decimal"/>
      <w:lvlText w:val="%4."/>
      <w:lvlJc w:val="left"/>
      <w:pPr>
        <w:ind w:left="2545" w:hanging="360"/>
      </w:pPr>
    </w:lvl>
    <w:lvl w:ilvl="4" w:tplc="240A0019" w:tentative="1">
      <w:start w:val="1"/>
      <w:numFmt w:val="lowerLetter"/>
      <w:lvlText w:val="%5."/>
      <w:lvlJc w:val="left"/>
      <w:pPr>
        <w:ind w:left="3265" w:hanging="360"/>
      </w:pPr>
    </w:lvl>
    <w:lvl w:ilvl="5" w:tplc="240A001B" w:tentative="1">
      <w:start w:val="1"/>
      <w:numFmt w:val="lowerRoman"/>
      <w:lvlText w:val="%6."/>
      <w:lvlJc w:val="right"/>
      <w:pPr>
        <w:ind w:left="3985" w:hanging="180"/>
      </w:pPr>
    </w:lvl>
    <w:lvl w:ilvl="6" w:tplc="240A000F" w:tentative="1">
      <w:start w:val="1"/>
      <w:numFmt w:val="decimal"/>
      <w:lvlText w:val="%7."/>
      <w:lvlJc w:val="left"/>
      <w:pPr>
        <w:ind w:left="4705" w:hanging="360"/>
      </w:pPr>
    </w:lvl>
    <w:lvl w:ilvl="7" w:tplc="240A0019" w:tentative="1">
      <w:start w:val="1"/>
      <w:numFmt w:val="lowerLetter"/>
      <w:lvlText w:val="%8."/>
      <w:lvlJc w:val="left"/>
      <w:pPr>
        <w:ind w:left="5425" w:hanging="360"/>
      </w:pPr>
    </w:lvl>
    <w:lvl w:ilvl="8" w:tplc="24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5" w15:restartNumberingAfterBreak="0">
    <w:nsid w:val="60E503E5"/>
    <w:multiLevelType w:val="hybridMultilevel"/>
    <w:tmpl w:val="243436AC"/>
    <w:lvl w:ilvl="0" w:tplc="C450D332">
      <w:start w:val="10"/>
      <w:numFmt w:val="decimal"/>
      <w:lvlText w:val="%1."/>
      <w:lvlJc w:val="left"/>
      <w:pPr>
        <w:ind w:left="414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3"/>
        <w:sz w:val="16"/>
        <w:szCs w:val="16"/>
        <w:lang w:val="es-ES" w:eastAsia="en-US" w:bidi="ar-SA"/>
      </w:rPr>
    </w:lvl>
    <w:lvl w:ilvl="1" w:tplc="E2C8CF16">
      <w:numFmt w:val="bullet"/>
      <w:lvlText w:val=""/>
      <w:lvlJc w:val="left"/>
      <w:pPr>
        <w:ind w:left="8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2" w:tplc="1CC29C4A">
      <w:numFmt w:val="bullet"/>
      <w:lvlText w:val="•"/>
      <w:lvlJc w:val="left"/>
      <w:pPr>
        <w:ind w:left="1772" w:hanging="361"/>
      </w:pPr>
      <w:rPr>
        <w:rFonts w:hint="default"/>
        <w:lang w:val="es-ES" w:eastAsia="en-US" w:bidi="ar-SA"/>
      </w:rPr>
    </w:lvl>
    <w:lvl w:ilvl="3" w:tplc="44C0ED28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4" w:tplc="D6449A18">
      <w:numFmt w:val="bullet"/>
      <w:lvlText w:val="•"/>
      <w:lvlJc w:val="left"/>
      <w:pPr>
        <w:ind w:left="3598" w:hanging="361"/>
      </w:pPr>
      <w:rPr>
        <w:rFonts w:hint="default"/>
        <w:lang w:val="es-ES" w:eastAsia="en-US" w:bidi="ar-SA"/>
      </w:rPr>
    </w:lvl>
    <w:lvl w:ilvl="5" w:tplc="10CCE0CE">
      <w:numFmt w:val="bullet"/>
      <w:lvlText w:val="•"/>
      <w:lvlJc w:val="left"/>
      <w:pPr>
        <w:ind w:left="4511" w:hanging="361"/>
      </w:pPr>
      <w:rPr>
        <w:rFonts w:hint="default"/>
        <w:lang w:val="es-ES" w:eastAsia="en-US" w:bidi="ar-SA"/>
      </w:rPr>
    </w:lvl>
    <w:lvl w:ilvl="6" w:tplc="BF04AF0C">
      <w:numFmt w:val="bullet"/>
      <w:lvlText w:val="•"/>
      <w:lvlJc w:val="left"/>
      <w:pPr>
        <w:ind w:left="5424" w:hanging="361"/>
      </w:pPr>
      <w:rPr>
        <w:rFonts w:hint="default"/>
        <w:lang w:val="es-ES" w:eastAsia="en-US" w:bidi="ar-SA"/>
      </w:rPr>
    </w:lvl>
    <w:lvl w:ilvl="7" w:tplc="15F6C6A2">
      <w:numFmt w:val="bullet"/>
      <w:lvlText w:val="•"/>
      <w:lvlJc w:val="left"/>
      <w:pPr>
        <w:ind w:left="6337" w:hanging="361"/>
      </w:pPr>
      <w:rPr>
        <w:rFonts w:hint="default"/>
        <w:lang w:val="es-ES" w:eastAsia="en-US" w:bidi="ar-SA"/>
      </w:rPr>
    </w:lvl>
    <w:lvl w:ilvl="8" w:tplc="B0A0751A">
      <w:numFmt w:val="bullet"/>
      <w:lvlText w:val="•"/>
      <w:lvlJc w:val="left"/>
      <w:pPr>
        <w:ind w:left="7250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74F40690"/>
    <w:multiLevelType w:val="hybridMultilevel"/>
    <w:tmpl w:val="F814D79A"/>
    <w:lvl w:ilvl="0" w:tplc="EC365194">
      <w:start w:val="5"/>
      <w:numFmt w:val="decimal"/>
      <w:lvlText w:val="%1."/>
      <w:lvlJc w:val="left"/>
      <w:pPr>
        <w:ind w:left="292" w:hanging="18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3"/>
        <w:sz w:val="16"/>
        <w:szCs w:val="16"/>
        <w:lang w:val="es-ES" w:eastAsia="en-US" w:bidi="ar-SA"/>
      </w:rPr>
    </w:lvl>
    <w:lvl w:ilvl="1" w:tplc="FB2EB988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2" w:tplc="2196DAF8">
      <w:numFmt w:val="bullet"/>
      <w:lvlText w:val="•"/>
      <w:lvlJc w:val="left"/>
      <w:pPr>
        <w:ind w:left="1746" w:hanging="361"/>
      </w:pPr>
      <w:rPr>
        <w:rFonts w:hint="default"/>
        <w:lang w:val="es-ES" w:eastAsia="en-US" w:bidi="ar-SA"/>
      </w:rPr>
    </w:lvl>
    <w:lvl w:ilvl="3" w:tplc="DF240B96">
      <w:numFmt w:val="bullet"/>
      <w:lvlText w:val="•"/>
      <w:lvlJc w:val="left"/>
      <w:pPr>
        <w:ind w:left="2652" w:hanging="361"/>
      </w:pPr>
      <w:rPr>
        <w:rFonts w:hint="default"/>
        <w:lang w:val="es-ES" w:eastAsia="en-US" w:bidi="ar-SA"/>
      </w:rPr>
    </w:lvl>
    <w:lvl w:ilvl="4" w:tplc="B546DFB0">
      <w:numFmt w:val="bullet"/>
      <w:lvlText w:val="•"/>
      <w:lvlJc w:val="left"/>
      <w:pPr>
        <w:ind w:left="3558" w:hanging="361"/>
      </w:pPr>
      <w:rPr>
        <w:rFonts w:hint="default"/>
        <w:lang w:val="es-ES" w:eastAsia="en-US" w:bidi="ar-SA"/>
      </w:rPr>
    </w:lvl>
    <w:lvl w:ilvl="5" w:tplc="17E64C58">
      <w:numFmt w:val="bullet"/>
      <w:lvlText w:val="•"/>
      <w:lvlJc w:val="left"/>
      <w:pPr>
        <w:ind w:left="4464" w:hanging="361"/>
      </w:pPr>
      <w:rPr>
        <w:rFonts w:hint="default"/>
        <w:lang w:val="es-ES" w:eastAsia="en-US" w:bidi="ar-SA"/>
      </w:rPr>
    </w:lvl>
    <w:lvl w:ilvl="6" w:tplc="1F1CCCBA">
      <w:numFmt w:val="bullet"/>
      <w:lvlText w:val="•"/>
      <w:lvlJc w:val="left"/>
      <w:pPr>
        <w:ind w:left="5370" w:hanging="361"/>
      </w:pPr>
      <w:rPr>
        <w:rFonts w:hint="default"/>
        <w:lang w:val="es-ES" w:eastAsia="en-US" w:bidi="ar-SA"/>
      </w:rPr>
    </w:lvl>
    <w:lvl w:ilvl="7" w:tplc="A1B8C302">
      <w:numFmt w:val="bullet"/>
      <w:lvlText w:val="•"/>
      <w:lvlJc w:val="left"/>
      <w:pPr>
        <w:ind w:left="6276" w:hanging="361"/>
      </w:pPr>
      <w:rPr>
        <w:rFonts w:hint="default"/>
        <w:lang w:val="es-ES" w:eastAsia="en-US" w:bidi="ar-SA"/>
      </w:rPr>
    </w:lvl>
    <w:lvl w:ilvl="8" w:tplc="C908D7BC">
      <w:numFmt w:val="bullet"/>
      <w:lvlText w:val="•"/>
      <w:lvlJc w:val="left"/>
      <w:pPr>
        <w:ind w:left="7182" w:hanging="361"/>
      </w:pPr>
      <w:rPr>
        <w:rFonts w:hint="default"/>
        <w:lang w:val="es-ES" w:eastAsia="en-US" w:bidi="ar-SA"/>
      </w:rPr>
    </w:lvl>
  </w:abstractNum>
  <w:abstractNum w:abstractNumId="17" w15:restartNumberingAfterBreak="0">
    <w:nsid w:val="7E4324AC"/>
    <w:multiLevelType w:val="hybridMultilevel"/>
    <w:tmpl w:val="92DEC4D6"/>
    <w:lvl w:ilvl="0" w:tplc="D6BEB82E">
      <w:start w:val="1"/>
      <w:numFmt w:val="decimal"/>
      <w:lvlText w:val="%1)"/>
      <w:lvlJc w:val="left"/>
      <w:pPr>
        <w:ind w:left="826" w:hanging="361"/>
        <w:jc w:val="left"/>
      </w:pPr>
      <w:rPr>
        <w:rFonts w:ascii="Arial MT" w:eastAsia="Arial MT" w:hAnsi="Arial MT" w:cs="Arial MT" w:hint="default"/>
        <w:b/>
        <w:bCs/>
        <w:i w:val="0"/>
        <w:iCs w:val="0"/>
        <w:spacing w:val="-2"/>
        <w:w w:val="103"/>
        <w:sz w:val="24"/>
        <w:szCs w:val="24"/>
        <w:lang w:val="es-ES" w:eastAsia="en-US" w:bidi="ar-SA"/>
      </w:rPr>
    </w:lvl>
    <w:lvl w:ilvl="1" w:tplc="5D56FFE8">
      <w:numFmt w:val="bullet"/>
      <w:lvlText w:val="•"/>
      <w:lvlJc w:val="left"/>
      <w:pPr>
        <w:ind w:left="1637" w:hanging="361"/>
      </w:pPr>
      <w:rPr>
        <w:rFonts w:hint="default"/>
        <w:lang w:val="es-ES" w:eastAsia="en-US" w:bidi="ar-SA"/>
      </w:rPr>
    </w:lvl>
    <w:lvl w:ilvl="2" w:tplc="EC9A55CA">
      <w:numFmt w:val="bullet"/>
      <w:lvlText w:val="•"/>
      <w:lvlJc w:val="left"/>
      <w:pPr>
        <w:ind w:left="2455" w:hanging="361"/>
      </w:pPr>
      <w:rPr>
        <w:rFonts w:hint="default"/>
        <w:lang w:val="es-ES" w:eastAsia="en-US" w:bidi="ar-SA"/>
      </w:rPr>
    </w:lvl>
    <w:lvl w:ilvl="3" w:tplc="943C4E30">
      <w:numFmt w:val="bullet"/>
      <w:lvlText w:val="•"/>
      <w:lvlJc w:val="left"/>
      <w:pPr>
        <w:ind w:left="3272" w:hanging="361"/>
      </w:pPr>
      <w:rPr>
        <w:rFonts w:hint="default"/>
        <w:lang w:val="es-ES" w:eastAsia="en-US" w:bidi="ar-SA"/>
      </w:rPr>
    </w:lvl>
    <w:lvl w:ilvl="4" w:tplc="E1866C48">
      <w:numFmt w:val="bullet"/>
      <w:lvlText w:val="•"/>
      <w:lvlJc w:val="left"/>
      <w:pPr>
        <w:ind w:left="4090" w:hanging="361"/>
      </w:pPr>
      <w:rPr>
        <w:rFonts w:hint="default"/>
        <w:lang w:val="es-ES" w:eastAsia="en-US" w:bidi="ar-SA"/>
      </w:rPr>
    </w:lvl>
    <w:lvl w:ilvl="5" w:tplc="6F78DB88">
      <w:numFmt w:val="bullet"/>
      <w:lvlText w:val="•"/>
      <w:lvlJc w:val="left"/>
      <w:pPr>
        <w:ind w:left="4908" w:hanging="361"/>
      </w:pPr>
      <w:rPr>
        <w:rFonts w:hint="default"/>
        <w:lang w:val="es-ES" w:eastAsia="en-US" w:bidi="ar-SA"/>
      </w:rPr>
    </w:lvl>
    <w:lvl w:ilvl="6" w:tplc="AD88AB00">
      <w:numFmt w:val="bullet"/>
      <w:lvlText w:val="•"/>
      <w:lvlJc w:val="left"/>
      <w:pPr>
        <w:ind w:left="5725" w:hanging="361"/>
      </w:pPr>
      <w:rPr>
        <w:rFonts w:hint="default"/>
        <w:lang w:val="es-ES" w:eastAsia="en-US" w:bidi="ar-SA"/>
      </w:rPr>
    </w:lvl>
    <w:lvl w:ilvl="7" w:tplc="8884C084">
      <w:numFmt w:val="bullet"/>
      <w:lvlText w:val="•"/>
      <w:lvlJc w:val="left"/>
      <w:pPr>
        <w:ind w:left="6543" w:hanging="361"/>
      </w:pPr>
      <w:rPr>
        <w:rFonts w:hint="default"/>
        <w:lang w:val="es-ES" w:eastAsia="en-US" w:bidi="ar-SA"/>
      </w:rPr>
    </w:lvl>
    <w:lvl w:ilvl="8" w:tplc="3EC2EEA0">
      <w:numFmt w:val="bullet"/>
      <w:lvlText w:val="•"/>
      <w:lvlJc w:val="left"/>
      <w:pPr>
        <w:ind w:left="7360" w:hanging="361"/>
      </w:pPr>
      <w:rPr>
        <w:rFonts w:hint="default"/>
        <w:lang w:val="es-ES" w:eastAsia="en-US" w:bidi="ar-SA"/>
      </w:rPr>
    </w:lvl>
  </w:abstractNum>
  <w:num w:numId="1" w16cid:durableId="1830364116">
    <w:abstractNumId w:val="7"/>
  </w:num>
  <w:num w:numId="2" w16cid:durableId="2136025386">
    <w:abstractNumId w:val="1"/>
  </w:num>
  <w:num w:numId="3" w16cid:durableId="1638677941">
    <w:abstractNumId w:val="15"/>
  </w:num>
  <w:num w:numId="4" w16cid:durableId="1498301855">
    <w:abstractNumId w:val="16"/>
  </w:num>
  <w:num w:numId="5" w16cid:durableId="330909513">
    <w:abstractNumId w:val="9"/>
  </w:num>
  <w:num w:numId="6" w16cid:durableId="1013066813">
    <w:abstractNumId w:val="0"/>
  </w:num>
  <w:num w:numId="7" w16cid:durableId="626667144">
    <w:abstractNumId w:val="12"/>
  </w:num>
  <w:num w:numId="8" w16cid:durableId="759377201">
    <w:abstractNumId w:val="4"/>
  </w:num>
  <w:num w:numId="9" w16cid:durableId="949046450">
    <w:abstractNumId w:val="2"/>
  </w:num>
  <w:num w:numId="10" w16cid:durableId="2140878845">
    <w:abstractNumId w:val="3"/>
  </w:num>
  <w:num w:numId="11" w16cid:durableId="1676298230">
    <w:abstractNumId w:val="13"/>
  </w:num>
  <w:num w:numId="12" w16cid:durableId="304355960">
    <w:abstractNumId w:val="10"/>
  </w:num>
  <w:num w:numId="13" w16cid:durableId="1191183290">
    <w:abstractNumId w:val="8"/>
  </w:num>
  <w:num w:numId="14" w16cid:durableId="1245259609">
    <w:abstractNumId w:val="14"/>
  </w:num>
  <w:num w:numId="15" w16cid:durableId="396519960">
    <w:abstractNumId w:val="11"/>
  </w:num>
  <w:num w:numId="16" w16cid:durableId="1909920272">
    <w:abstractNumId w:val="5"/>
  </w:num>
  <w:num w:numId="17" w16cid:durableId="1347250120">
    <w:abstractNumId w:val="17"/>
  </w:num>
  <w:num w:numId="18" w16cid:durableId="1452438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28B9"/>
    <w:rsid w:val="00053869"/>
    <w:rsid w:val="00145F51"/>
    <w:rsid w:val="0020728C"/>
    <w:rsid w:val="004B1D9C"/>
    <w:rsid w:val="007A3ADB"/>
    <w:rsid w:val="007B0DA3"/>
    <w:rsid w:val="008E5674"/>
    <w:rsid w:val="00970A7E"/>
    <w:rsid w:val="009B0C63"/>
    <w:rsid w:val="00B84AA0"/>
    <w:rsid w:val="00B84FCD"/>
    <w:rsid w:val="00BD1B2E"/>
    <w:rsid w:val="00D236DB"/>
    <w:rsid w:val="00D425EA"/>
    <w:rsid w:val="00D4467A"/>
    <w:rsid w:val="00E34A6F"/>
    <w:rsid w:val="00E7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F187F"/>
  <w15:docId w15:val="{6DF10119-E134-4176-9C9A-D7AFC38B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Arial MT"/>
      <w:sz w:val="24"/>
      <w:lang w:val="es-ES"/>
    </w:rPr>
  </w:style>
  <w:style w:type="paragraph" w:styleId="Heading1">
    <w:name w:val="heading 1"/>
    <w:basedOn w:val="Normal"/>
    <w:uiPriority w:val="9"/>
    <w:qFormat/>
    <w:pPr>
      <w:ind w:left="384" w:hanging="359"/>
      <w:outlineLvl w:val="0"/>
    </w:pPr>
    <w:rPr>
      <w:rFonts w:ascii="Arial" w:eastAsia="Arial" w:hAnsi="Arial" w:cs="Arial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/>
      <w:szCs w:val="24"/>
    </w:rPr>
  </w:style>
  <w:style w:type="paragraph" w:styleId="ListParagraph">
    <w:name w:val="List Paragraph"/>
    <w:basedOn w:val="Normal"/>
    <w:uiPriority w:val="1"/>
    <w:qFormat/>
    <w:pPr>
      <w:ind w:left="865" w:hanging="360"/>
    </w:pPr>
    <w:rPr>
      <w:rFonts w:ascii="Arial MT" w:eastAsia="Arial MT" w:hAnsi="Arial MT"/>
    </w:rPr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Arial MT" w:eastAsia="Arial MT" w:hAnsi="Arial MT"/>
    </w:rPr>
  </w:style>
  <w:style w:type="table" w:styleId="TableGrid">
    <w:name w:val="Table Grid"/>
    <w:basedOn w:val="TableNormal"/>
    <w:uiPriority w:val="39"/>
    <w:rsid w:val="00E34A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567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674"/>
    <w:rPr>
      <w:rFonts w:ascii="Times New Roman" w:eastAsia="Times New Roman" w:hAnsi="Times New Roman" w:cs="Arial MT"/>
      <w:sz w:val="24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8E567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674"/>
    <w:rPr>
      <w:rFonts w:ascii="Times New Roman" w:eastAsia="Times New Roman" w:hAnsi="Times New Roman" w:cs="Arial MT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roceedings.neurips.cc/paper_files/paper/2024/file/9e89f068a62f6858c661a8" TargetMode="External"/><Relationship Id="rId18" Type="http://schemas.openxmlformats.org/officeDocument/2006/relationships/hyperlink" Target="https://www.w3.org/TR/owl-tim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.org/TR/rdf12-concept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52825/ocp.v4i.2473" TargetMode="External"/><Relationship Id="rId17" Type="http://schemas.openxmlformats.org/officeDocument/2006/relationships/hyperlink" Target="https://www.sartorius.com/en/products/fermentation-bioreactors/benchtop-bioreactors/univessel-glas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64898/2026.01.05.697007" TargetMode="External"/><Relationship Id="rId20" Type="http://schemas.openxmlformats.org/officeDocument/2006/relationships/hyperlink" Target="https://www.w3.org/TR/shacl12-cor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chrane.org/authors/handbooks-and-manuals/handbook/current/chapter-04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36/bmj.n7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beckman.com/microbioreactor/biolector-xt" TargetMode="External"/><Relationship Id="rId19" Type="http://schemas.openxmlformats.org/officeDocument/2006/relationships/hyperlink" Target="https://www.w3.org/TR/vocab-dcat-3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doi.org/10.1007/978-3-031-47262-6_3" TargetMode="External"/><Relationship Id="rId22" Type="http://schemas.openxmlformats.org/officeDocument/2006/relationships/hyperlink" Target="https://www.w3.org/TR/vocab-ssn-20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85657-90C7-432C-A3CA-F896A9ED2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19</Pages>
  <Words>3386</Words>
  <Characters>18626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Sandra Jimena Orozco Lagos</cp:lastModifiedBy>
  <cp:revision>3</cp:revision>
  <dcterms:created xsi:type="dcterms:W3CDTF">2026-06-28T14:24:00Z</dcterms:created>
  <dcterms:modified xsi:type="dcterms:W3CDTF">2026-06-28T19:29:00Z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2026-06-27T00:00:00Z</vt:filetime>
  </property>
</Properties>
</file>