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C065" w14:textId="5954E35B" w:rsidR="00821BAE" w:rsidRPr="007E0F3B" w:rsidRDefault="00821BAE" w:rsidP="00821BAE">
      <w:pPr>
        <w:pStyle w:val="1"/>
        <w:rPr>
          <w:rFonts w:eastAsia="Times New Roman"/>
          <w:lang w:eastAsia="ru-RU"/>
        </w:rPr>
      </w:pPr>
      <w:r w:rsidRPr="00821BAE">
        <w:rPr>
          <w:rFonts w:eastAsia="Times New Roman"/>
          <w:lang w:eastAsia="ru-RU"/>
        </w:rPr>
        <w:t>Анализ</w:t>
      </w:r>
    </w:p>
    <w:p w14:paraId="36833BDC" w14:textId="76887440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Введение</w:t>
      </w:r>
    </w:p>
    <w:p w14:paraId="639C2DE1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Современное высшее образование характеризуется постоянным ростом объема информации, с которой сталкивается студент в процессе обучения. Помимо учебных материалов, лекций и практических занятий, значительное количество времени уходит на поиск актуальных сведений о расписании, студенческих организациях, конкурсах, стипендиях, заселении в общежитие, а также административных и организационных процедурах внутри университета. В условиях информационной перегрузки студенты часто сталкиваются с проблемой фрагментарности данных: часть сведений хранится на официальном сайте университета, другая распространяется через социальные сети, чаты или локальные документы кафедр, третья — в личных обращениях к преподавателям и сотрудникам.</w:t>
      </w:r>
    </w:p>
    <w:p w14:paraId="7998EB19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Подобная разрозненность информационных ресурсов снижает эффективность учебного процесса, приводит к затруднениям в коммуникации между студентами и администрацией, а также усложняет участие в научных и внеучебных мероприятиях. Особенно остро эта проблема проявляется у первокурсников, которые только начинают знакомиться с университетской инфраструктурой и правилами.</w:t>
      </w:r>
    </w:p>
    <w:p w14:paraId="7A802087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последние годы активное развитие получили интеллектуальные помощники и чат-боты, основанные на применении технологий обработки естественного языка (NLP) и искусственного интеллекта (ИИ). Такие системы способны интегрировать разрозненные источники данных, обеспечивая удобный поиск информации и быстрый отклик на запросы пользователя. В образовательной среде подобные инструменты позволяют автоматизировать процесс получения справочной информации, предоставлять персонализированные рекомендации и выступать связующим звеном между студентом и цифровыми сервисами университета.</w:t>
      </w:r>
    </w:p>
    <w:p w14:paraId="206CE464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Таким образом, создание ассистента студента на базе ИРНИТУ представляется актуальной задачей, направленной на повышение удобства, прозрачности и эффективности взаимодействия обучающихся с образовательной и внеучебной средой.</w:t>
      </w:r>
    </w:p>
    <w:p w14:paraId="0C8281DC" w14:textId="303EBCB4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Цель проекта: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6449" w:rsidRPr="00A6644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решить проблему того, что студентам ИРНИТУ трудно быстро находить нужную учебную и организационную информацию. Она разбросана по разным сайтам, документам и сервисам, из-за чего тратится </w:t>
      </w:r>
      <w:r w:rsidR="00A66449" w:rsidRPr="00A6644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много времени, появляются ошибки и теряются важные сведения. Проект направлен на то, чтобы собрать эту информацию в одном месте и сделать доступ к ней простым и удобным через интеллектуального ассистента.</w:t>
      </w:r>
    </w:p>
    <w:p w14:paraId="05BC8AE0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Задачи для достижения цели:</w:t>
      </w:r>
    </w:p>
    <w:p w14:paraId="2D285E76" w14:textId="77777777" w:rsidR="00350E30" w:rsidRPr="00350E30" w:rsidRDefault="00350E30" w:rsidP="00A03DE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Провести анализ предметной области и выявить ключевые проблемы, с которыми сталкиваются студенты при получении информации.</w:t>
      </w:r>
    </w:p>
    <w:p w14:paraId="00BC995B" w14:textId="77777777" w:rsidR="00350E30" w:rsidRPr="00350E30" w:rsidRDefault="00350E30" w:rsidP="00A03DE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Изучить существующие решения в области образовательных чат-ботов и ассистентов, оценить их функционал и применимость для условий ИРНИТУ.</w:t>
      </w:r>
    </w:p>
    <w:p w14:paraId="5E53EC48" w14:textId="77777777" w:rsidR="00350E30" w:rsidRPr="00350E30" w:rsidRDefault="00350E30" w:rsidP="00A03DE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архитектуру ассистента, включающую базу знаний, модуль обработки запросов и интеграцию с актуальными сервисами.</w:t>
      </w:r>
    </w:p>
    <w:p w14:paraId="549C7726" w14:textId="77777777" w:rsidR="00350E30" w:rsidRPr="00350E30" w:rsidRDefault="00350E30" w:rsidP="00A03DE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Реализовать прототип чат-бота, обеспечивающий быстрый поиск информации по студенческим документам и локальным источникам.</w:t>
      </w:r>
    </w:p>
    <w:p w14:paraId="1193CED0" w14:textId="77777777" w:rsidR="00350E30" w:rsidRPr="00350E30" w:rsidRDefault="00350E30" w:rsidP="00A03DE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Оценить эффективность внедрения ассистента на примере реальных сценариев взаимодействия студентов с университетской средой.</w:t>
      </w:r>
    </w:p>
    <w:p w14:paraId="6E71CB84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 Анализ предметной области</w:t>
      </w:r>
    </w:p>
    <w:p w14:paraId="1E996B82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1.1. Информационная среда университета</w:t>
      </w:r>
    </w:p>
    <w:p w14:paraId="7EBE2B12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ИРНИТУ, как и большинство крупных университетов, располагает обширной информационной инфраструктурой. Основными каналами распространения сведений являются:</w:t>
      </w:r>
    </w:p>
    <w:p w14:paraId="6087515D" w14:textId="77777777" w:rsidR="00350E30" w:rsidRPr="00350E30" w:rsidRDefault="00350E30" w:rsidP="00A03DE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официальный сайт университета и его подразделений;</w:t>
      </w:r>
    </w:p>
    <w:p w14:paraId="4249587E" w14:textId="77777777" w:rsidR="00350E30" w:rsidRPr="00350E30" w:rsidRDefault="00350E30" w:rsidP="00A03DE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локальные информационные системы (электронное расписание, база студентов, портал дистанционного обучения Moodle);</w:t>
      </w:r>
    </w:p>
    <w:p w14:paraId="12D4AF58" w14:textId="77777777" w:rsidR="00350E30" w:rsidRPr="00350E30" w:rsidRDefault="00350E30" w:rsidP="00A03DE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страницы и сообщества в социальных сетях;</w:t>
      </w:r>
    </w:p>
    <w:p w14:paraId="04578715" w14:textId="77777777" w:rsidR="00350E30" w:rsidRPr="00350E30" w:rsidRDefault="00350E30" w:rsidP="00A03DE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студенческие объединения и организации;</w:t>
      </w:r>
    </w:p>
    <w:p w14:paraId="2CE5E861" w14:textId="77777777" w:rsidR="00350E30" w:rsidRPr="00350E30" w:rsidRDefault="00350E30" w:rsidP="00A03DEF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административные документы (положения, регламенты, приказы).</w:t>
      </w:r>
    </w:p>
    <w:p w14:paraId="0B108A1D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Однако структура этих каналов не является унифицированной: студенту приходится искать нужные данные сразу в нескольких источниках, что снижает скорость доступа к информации.</w:t>
      </w:r>
    </w:p>
    <w:p w14:paraId="148F28D8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1.2. Трудности студентов в информационной среде</w:t>
      </w:r>
    </w:p>
    <w:p w14:paraId="531EA3AF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Основные проблемы, с которыми сталкиваются обучающиеся:</w:t>
      </w:r>
    </w:p>
    <w:p w14:paraId="597A59C6" w14:textId="77777777" w:rsidR="00350E30" w:rsidRPr="00350E30" w:rsidRDefault="00350E30" w:rsidP="00A03DE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необходимость постоянного поиска и сверки данных в разных источниках;</w:t>
      </w:r>
    </w:p>
    <w:p w14:paraId="45D2DBAB" w14:textId="77777777" w:rsidR="00350E30" w:rsidRPr="00350E30" w:rsidRDefault="00350E30" w:rsidP="00A03DE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отсутствие единого «окна доступа» к информации о стипендиях, конкурсах, рейтингах и внеучебной активности;</w:t>
      </w:r>
    </w:p>
    <w:p w14:paraId="454207B0" w14:textId="77777777" w:rsidR="00350E30" w:rsidRPr="00350E30" w:rsidRDefault="00350E30" w:rsidP="00A03DE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ограниченная информированность о деятельности студенческих клубов и научных объединений;</w:t>
      </w:r>
    </w:p>
    <w:p w14:paraId="112DB93E" w14:textId="77777777" w:rsidR="00350E30" w:rsidRPr="00350E30" w:rsidRDefault="00350E30" w:rsidP="00A03DEF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сложности адаптации первокурсников и иностранных студентов в новой среде.</w:t>
      </w:r>
    </w:p>
    <w:p w14:paraId="22282BE2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1.3. Актуальные технологии поддержки студентов</w:t>
      </w:r>
    </w:p>
    <w:p w14:paraId="7A2844F4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рынке образования активно развиваются решения на базе:</w:t>
      </w:r>
    </w:p>
    <w:p w14:paraId="75EA4C42" w14:textId="77777777" w:rsidR="00350E30" w:rsidRPr="00350E30" w:rsidRDefault="00350E30" w:rsidP="00A03DEF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чат-ботов для Telegram, VK, Discord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обеспечивающих быстрый доступ к расписанию и справочной информации;</w:t>
      </w:r>
    </w:p>
    <w:p w14:paraId="387C777D" w14:textId="77777777" w:rsidR="00350E30" w:rsidRPr="00350E30" w:rsidRDefault="00350E30" w:rsidP="00A03DEF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систем RAG (Retrieval-Augmented Generation)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позволяющих загружать документы университета и отвечать на вопросы на их основе;</w:t>
      </w:r>
    </w:p>
    <w:p w14:paraId="1A00C576" w14:textId="77777777" w:rsidR="00350E30" w:rsidRPr="00350E30" w:rsidRDefault="00350E30" w:rsidP="00A03DEF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виртуальных ассистентов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на базе искусственного интеллекта, которые обеспечивают диалоговый режим взаимодействия и персонализацию ответов.</w:t>
      </w:r>
    </w:p>
    <w:p w14:paraId="2AA40B8C" w14:textId="77777777" w:rsidR="00350E30" w:rsidRPr="00821BAE" w:rsidRDefault="00350E30" w:rsidP="00821BAE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21BAE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Проблема и актуальность разработки</w:t>
      </w:r>
    </w:p>
    <w:p w14:paraId="725BBEDE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Несмотря на наличие отдельных сервисов и локальных чат-ботов, в ИРНИТУ отсутствует интегрированный инструмент, который бы объединял разрозненные источники информации и позволял студентам быстро находить ответы на актуальные вопросы. Это приводит к потерям времени, снижению вовлеченности студентов во внеучебную деятельность и затруднениям при решении организационных задач.</w:t>
      </w:r>
    </w:p>
    <w:p w14:paraId="44B62FA7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Разработка интеллектуального ассистента студента, основанного на современных ИИ-технологиях и интеграции с локальными данными университета, позволит создать единое информационное пространство, повысить доступно</w:t>
      </w:r>
      <w:bookmarkStart w:id="0" w:name="_Hlk213008319"/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сть информации </w:t>
      </w:r>
      <w:bookmarkEnd w:id="0"/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 упростить адаптацию студентов.</w:t>
      </w:r>
    </w:p>
    <w:p w14:paraId="1C4EEDD1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2. Обзор существующих программных средств</w:t>
      </w:r>
    </w:p>
    <w:p w14:paraId="1B061DBB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последние годы разработано множество решений, направленных на поддержку студентов и упрощение доступа к информации. Среди них можно выделить: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1808"/>
        <w:gridCol w:w="2881"/>
        <w:gridCol w:w="2232"/>
      </w:tblGrid>
      <w:tr w:rsidR="00350E30" w:rsidRPr="00350E30" w14:paraId="25C364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F4841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6373BDBA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Функционал</w:t>
            </w:r>
          </w:p>
        </w:tc>
        <w:tc>
          <w:tcPr>
            <w:tcW w:w="0" w:type="auto"/>
            <w:vAlign w:val="center"/>
            <w:hideMark/>
          </w:tcPr>
          <w:p w14:paraId="6A4279C9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Особенности</w:t>
            </w:r>
          </w:p>
        </w:tc>
        <w:tc>
          <w:tcPr>
            <w:tcW w:w="0" w:type="auto"/>
            <w:vAlign w:val="center"/>
            <w:hideMark/>
          </w:tcPr>
          <w:p w14:paraId="1346FF78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Недостатки</w:t>
            </w:r>
          </w:p>
        </w:tc>
      </w:tr>
      <w:tr w:rsidR="00350E30" w:rsidRPr="00350E30" w14:paraId="0E5B6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7EEEA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ChatGPT (универсальный ИИ-ассистент)</w:t>
            </w:r>
          </w:p>
        </w:tc>
        <w:tc>
          <w:tcPr>
            <w:tcW w:w="0" w:type="auto"/>
            <w:vAlign w:val="center"/>
            <w:hideMark/>
          </w:tcPr>
          <w:p w14:paraId="03C5608D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Ответы на вопросы, генерация текста, обучение</w:t>
            </w:r>
          </w:p>
        </w:tc>
        <w:tc>
          <w:tcPr>
            <w:tcW w:w="0" w:type="auto"/>
            <w:vAlign w:val="center"/>
            <w:hideMark/>
          </w:tcPr>
          <w:p w14:paraId="4615B705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Поддержка множества языков, высокая гибкость</w:t>
            </w:r>
          </w:p>
        </w:tc>
        <w:tc>
          <w:tcPr>
            <w:tcW w:w="0" w:type="auto"/>
            <w:vAlign w:val="center"/>
            <w:hideMark/>
          </w:tcPr>
          <w:p w14:paraId="4A1B24B1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 адаптирован к специфике конкретного вуза</w:t>
            </w:r>
          </w:p>
        </w:tc>
      </w:tr>
      <w:tr w:rsidR="00350E30" w:rsidRPr="00350E30" w14:paraId="67E12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C5161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Replika</w:t>
            </w:r>
          </w:p>
        </w:tc>
        <w:tc>
          <w:tcPr>
            <w:tcW w:w="0" w:type="auto"/>
            <w:vAlign w:val="center"/>
            <w:hideMark/>
          </w:tcPr>
          <w:p w14:paraId="191AEE47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Виртуальный собеседник и ассистент</w:t>
            </w:r>
          </w:p>
        </w:tc>
        <w:tc>
          <w:tcPr>
            <w:tcW w:w="0" w:type="auto"/>
            <w:vAlign w:val="center"/>
            <w:hideMark/>
          </w:tcPr>
          <w:p w14:paraId="3933CCD2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Персонализированные диалоги, поддержка общения</w:t>
            </w:r>
          </w:p>
        </w:tc>
        <w:tc>
          <w:tcPr>
            <w:tcW w:w="0" w:type="auto"/>
            <w:vAlign w:val="center"/>
            <w:hideMark/>
          </w:tcPr>
          <w:p w14:paraId="13456284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Слабо связан с образовательной сферой</w:t>
            </w:r>
          </w:p>
        </w:tc>
      </w:tr>
      <w:tr w:rsidR="00350E30" w:rsidRPr="00350E30" w14:paraId="74AA4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344BB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Боты российских университетов (МФТИ, ВШЭ, СПбГУ)</w:t>
            </w:r>
          </w:p>
        </w:tc>
        <w:tc>
          <w:tcPr>
            <w:tcW w:w="0" w:type="auto"/>
            <w:vAlign w:val="center"/>
            <w:hideMark/>
          </w:tcPr>
          <w:p w14:paraId="46909AD1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Расписание, FAQ, поддержка мероприятий</w:t>
            </w:r>
          </w:p>
        </w:tc>
        <w:tc>
          <w:tcPr>
            <w:tcW w:w="0" w:type="auto"/>
            <w:vAlign w:val="center"/>
            <w:hideMark/>
          </w:tcPr>
          <w:p w14:paraId="34901872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Интеграция с локальными сервисами</w:t>
            </w:r>
          </w:p>
        </w:tc>
        <w:tc>
          <w:tcPr>
            <w:tcW w:w="0" w:type="auto"/>
            <w:vAlign w:val="center"/>
            <w:hideMark/>
          </w:tcPr>
          <w:p w14:paraId="1706A30F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Ограниченный функционал, не масштабируются на другие вузы</w:t>
            </w:r>
          </w:p>
        </w:tc>
      </w:tr>
      <w:tr w:rsidR="00350E30" w:rsidRPr="00350E30" w14:paraId="1AE57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B208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RAGFlow, LlamaIndex, LangChain</w:t>
            </w:r>
          </w:p>
        </w:tc>
        <w:tc>
          <w:tcPr>
            <w:tcW w:w="0" w:type="auto"/>
            <w:vAlign w:val="center"/>
            <w:hideMark/>
          </w:tcPr>
          <w:p w14:paraId="29DABC97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Фреймворки для разработки чат-ботов с доступом к базам знаний</w:t>
            </w:r>
          </w:p>
        </w:tc>
        <w:tc>
          <w:tcPr>
            <w:tcW w:w="0" w:type="auto"/>
            <w:vAlign w:val="center"/>
            <w:hideMark/>
          </w:tcPr>
          <w:p w14:paraId="4781C4F9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Возможность интеграции в Telegram, поддержка локальных документов</w:t>
            </w:r>
          </w:p>
        </w:tc>
        <w:tc>
          <w:tcPr>
            <w:tcW w:w="0" w:type="auto"/>
            <w:vAlign w:val="center"/>
            <w:hideMark/>
          </w:tcPr>
          <w:p w14:paraId="586E4F4F" w14:textId="77777777" w:rsidR="00350E30" w:rsidRPr="00350E30" w:rsidRDefault="00350E30" w:rsidP="00A03DEF">
            <w:pPr>
              <w:spacing w:before="100" w:beforeAutospacing="1" w:after="100" w:afterAutospacing="1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0E3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Требуют настройки и наполнения баз знаний</w:t>
            </w:r>
          </w:p>
        </w:tc>
      </w:tr>
    </w:tbl>
    <w:p w14:paraId="6FCBF869" w14:textId="77777777" w:rsidR="00350E30" w:rsidRPr="00350E30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Таким образом, существующие решения показывают, что концепция интеллектуального ассистента является востребованной и успешно используется в образовании. Однако универсальные продукты (ChatGPT, Replika) не учитывают специфику ИРНИТУ, а локальные чат-боты ограничены узким функционалом.</w:t>
      </w:r>
    </w:p>
    <w:p w14:paraId="7F05CA87" w14:textId="31010FAB" w:rsidR="00BD0A7F" w:rsidRDefault="00350E30" w:rsidP="00A03D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Вывод: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создание ассистента студента ИРНИТУ позволит объединить лучшие практики существующих решений, обеспечив при этом адаптацию к конкретным потребностям вуза и его обучающихся. Это повысит ценность разработки по сравнению с уже имеющимися инструментами.</w:t>
      </w:r>
    </w:p>
    <w:p w14:paraId="6FC9EFCA" w14:textId="22065FA9" w:rsidR="00350E30" w:rsidRPr="00BD0A7F" w:rsidRDefault="00BD0A7F" w:rsidP="00BD0A7F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4AD087EC" w14:textId="50B1327F" w:rsidR="00BD0A7F" w:rsidRPr="00A66449" w:rsidRDefault="00BD0A7F" w:rsidP="00BD0A7F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Этап</w:t>
      </w:r>
      <w:r w:rsidRPr="007E0F3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3. </w:t>
      </w: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Процесс</w:t>
      </w:r>
      <w:r w:rsidRPr="007E0F3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AS IS vs TO BE</w:t>
      </w:r>
    </w:p>
    <w:tbl>
      <w:tblPr>
        <w:tblStyle w:val="4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D0A7F" w14:paraId="7A46B4F5" w14:textId="77777777" w:rsidTr="00BD0A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A2451BA" w14:textId="4E45CD1C" w:rsidR="00BD0A7F" w:rsidRPr="00BD0A7F" w:rsidRDefault="00BD0A7F" w:rsidP="00BD0A7F">
            <w:pPr>
              <w:spacing w:before="100" w:beforeAutospacing="1" w:after="100" w:afterAutospacing="1"/>
              <w:jc w:val="center"/>
              <w:outlineLvl w:val="1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D0A7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AS IS</w:t>
            </w:r>
          </w:p>
        </w:tc>
        <w:tc>
          <w:tcPr>
            <w:tcW w:w="4508" w:type="dxa"/>
          </w:tcPr>
          <w:p w14:paraId="6E602A61" w14:textId="19EA4900" w:rsidR="00BD0A7F" w:rsidRPr="00BD0A7F" w:rsidRDefault="00BD0A7F" w:rsidP="00BD0A7F">
            <w:pPr>
              <w:spacing w:before="100" w:beforeAutospacing="1" w:after="100" w:afterAutospacing="1"/>
              <w:jc w:val="center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D0A7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TO BE</w:t>
            </w:r>
          </w:p>
        </w:tc>
      </w:tr>
    </w:tbl>
    <w:p w14:paraId="349A22DC" w14:textId="19D6F49E" w:rsidR="00BD0A7F" w:rsidRDefault="00BD0A7F" w:rsidP="00821BAE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noProof/>
        </w:rPr>
        <w:drawing>
          <wp:inline distT="0" distB="0" distL="0" distR="0" wp14:anchorId="3FD841EC" wp14:editId="5C17D86F">
            <wp:extent cx="2471895" cy="710956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8338" cy="715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A7F">
        <w:rPr>
          <w:noProof/>
        </w:rPr>
        <w:drawing>
          <wp:inline distT="0" distB="0" distL="0" distR="0" wp14:anchorId="53F5A149" wp14:editId="5A6BACB2">
            <wp:extent cx="2592475" cy="7424244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4659" cy="74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C4D8" w14:textId="7FE058C3" w:rsidR="00BD0A7F" w:rsidRPr="00BD0A7F" w:rsidRDefault="00BD0A7F" w:rsidP="00BD0A7F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B2913A6" w14:textId="7876A6EB" w:rsidR="00BD0A7F" w:rsidRPr="00BD0A7F" w:rsidRDefault="00BD0A7F" w:rsidP="00BD0A7F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Этап 4. Описание вариантов использования</w:t>
      </w:r>
    </w:p>
    <w:p w14:paraId="136A0C94" w14:textId="2F6EAE76" w:rsidR="00BD0A7F" w:rsidRPr="00BD0A7F" w:rsidRDefault="00BD0A7F" w:rsidP="00BD0A7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4427A96D" wp14:editId="234A630E">
            <wp:extent cx="6294391" cy="464233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759" cy="465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DAA3" w14:textId="0570ECAA" w:rsidR="00BD0A7F" w:rsidRPr="004D3C70" w:rsidRDefault="00BD0A7F" w:rsidP="004D3C7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6. Выработка требований и постановка задачи</w:t>
      </w:r>
    </w:p>
    <w:p w14:paraId="62EFF2F9" w14:textId="0F1ABB61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</w:t>
      </w: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.1. Общие требования к системе</w:t>
      </w:r>
    </w:p>
    <w:p w14:paraId="2A493079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D548A7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 анализа предметной области и процессов «AS IS» и «TO BE» были сформулированы основные требования к разрабатываемому ассистенту.</w:t>
      </w:r>
    </w:p>
    <w:p w14:paraId="15511F70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Требования можно разделить на функциональные, нефункциональные, системные и эксплуатационные.</w:t>
      </w:r>
    </w:p>
    <w:p w14:paraId="642FCD53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8E4C77D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Функциональные требования:</w:t>
      </w:r>
    </w:p>
    <w:p w14:paraId="1BC5D430" w14:textId="19ED27DA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 должен обеспечивать возможность ввода запросов пользователем в свободной форме, на естественном русском языке.</w:t>
      </w:r>
    </w:p>
    <w:p w14:paraId="0F69FDBF" w14:textId="02A2F435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проводить синтаксический и семантический анализ входящего запроса с целью определения его смысла и категории.</w:t>
      </w:r>
    </w:p>
    <w:p w14:paraId="703846B9" w14:textId="75A6CEA3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 обязан осуществлять поиск информации в локальной базе знаний, содержащей документы, положения, регламенты, описания студенческих организаций и новости ИРНИТУ.</w:t>
      </w:r>
    </w:p>
    <w:p w14:paraId="39FE2C35" w14:textId="489298D8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При формировании ответа ассистент должен предоставлять не только текстовую информацию, но и при необходимости ссылки на соответствующие официальные источники или документы.</w:t>
      </w:r>
    </w:p>
    <w:p w14:paraId="66F2B09D" w14:textId="412ECD8D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иметь интерфейс взаимодействия через популярные платформы (в первую очередь — Telegram).</w:t>
      </w:r>
    </w:p>
    <w:p w14:paraId="076E5C31" w14:textId="77AA1D2D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Должна быть предусмотрена возможность добавления новых источников информации без существенной модификации программного кода.</w:t>
      </w:r>
    </w:p>
    <w:p w14:paraId="2FD37F85" w14:textId="154FA25A" w:rsidR="00BD0A7F" w:rsidRPr="004D3C70" w:rsidRDefault="00BD0A7F" w:rsidP="004D3C70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 должен уметь различать типы запросов (информационный, справочный, организационный, бытовой и т.д.) и формировать ответы с учётом контекста.</w:t>
      </w:r>
    </w:p>
    <w:p w14:paraId="5FCFE23D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5271E98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Нефункциональные требования:</w:t>
      </w:r>
    </w:p>
    <w:p w14:paraId="08CD7E4B" w14:textId="6B33055B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Время ответа системы на запрос не должно превышать нескольких секунд.</w:t>
      </w:r>
    </w:p>
    <w:p w14:paraId="4E72CB40" w14:textId="68B02312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Интерфейс взаимодействия должен быть интуитивно понятным и не требовать специальной подготовки пользователя.</w:t>
      </w:r>
    </w:p>
    <w:p w14:paraId="24EC4572" w14:textId="0A0A57B6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обеспечивать корректную работу в круглосуточном режиме.</w:t>
      </w:r>
    </w:p>
    <w:p w14:paraId="1730EF2C" w14:textId="6FB6C6B2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Требуется высокая степень устойчивости к сбоям и отказам внешних сервисов.</w:t>
      </w:r>
    </w:p>
    <w:p w14:paraId="4B542CC5" w14:textId="021DC14E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Информация, предоставляемая ассистентом, должна быть достоверной и актуальной, что предполагает регулярное обновление базы знаний.</w:t>
      </w:r>
    </w:p>
    <w:p w14:paraId="0E83926A" w14:textId="2DD2F0E4" w:rsidR="00BD0A7F" w:rsidRPr="004D3C70" w:rsidRDefault="00BD0A7F" w:rsidP="004D3C70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Система должна быть расширяемой и масштабируемой для последующего внедрения новых функций (например, интеграция с расписанием, рейтингом или платформой 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Moodle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1EEF1B67" w14:textId="77777777" w:rsid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199EFEE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Системные требования:</w:t>
      </w:r>
    </w:p>
    <w:p w14:paraId="09962FBE" w14:textId="0C3543CE" w:rsidR="00BD0A7F" w:rsidRPr="004D3C70" w:rsidRDefault="00BD0A7F" w:rsidP="004D3C70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 ассистента должна осуществляться на серверной части с поддержкой Python и фреймворков RAG/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LlamaIndex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61B23AEE" w14:textId="0BF139BA" w:rsidR="00BD0A7F" w:rsidRPr="004D3C70" w:rsidRDefault="00BD0A7F" w:rsidP="004D3C70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качестве хранилища данных рекомендуется использовать СУБД с возможностью полнотекстового поиска (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ChromaDB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0D8B9691" w14:textId="7962AB40" w:rsidR="00BD0A7F" w:rsidRPr="004D3C70" w:rsidRDefault="00BD0A7F" w:rsidP="004D3C70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Взаимодействие с пользователем осуществляется через Telegram 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Bot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API.</w:t>
      </w:r>
    </w:p>
    <w:p w14:paraId="3F1BE93B" w14:textId="6E1BBDD8" w:rsidR="00BD0A7F" w:rsidRPr="004D3C70" w:rsidRDefault="00BD0A7F" w:rsidP="004D3C70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Должна быть обеспечена возможность локального запуска и интеграции с университетскими системами.</w:t>
      </w:r>
    </w:p>
    <w:p w14:paraId="2CCF4AE3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78A0C3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Эксплуатационные требования:</w:t>
      </w:r>
    </w:p>
    <w:p w14:paraId="59BC1874" w14:textId="532A0132" w:rsidR="00BD0A7F" w:rsidRPr="004D3C70" w:rsidRDefault="00BD0A7F" w:rsidP="004D3C70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иметь простую процедуру установки и настройки.</w:t>
      </w:r>
    </w:p>
    <w:p w14:paraId="2002FC26" w14:textId="736BFA72" w:rsidR="00BD0A7F" w:rsidRPr="004D3C70" w:rsidRDefault="00BD0A7F" w:rsidP="004D3C70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Должна быть предусмотрена документация для администратора и пользователя.</w:t>
      </w:r>
    </w:p>
    <w:p w14:paraId="2D9007C3" w14:textId="60A7A0BF" w:rsidR="00BD0A7F" w:rsidRPr="004D3C70" w:rsidRDefault="00BD0A7F" w:rsidP="004D3C70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 должен поддерживать обновление базы знаний без остановки работы основного сервиса.</w:t>
      </w:r>
    </w:p>
    <w:p w14:paraId="4A432ED6" w14:textId="4D07CAB6" w:rsidR="00BD0A7F" w:rsidRPr="004D3C70" w:rsidRDefault="00BD0A7F" w:rsidP="004D3C70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 случае отсутствия информации система должна корректно уведомлять пользователя о невозможности найти ответ и предлагать альтернативные действия (например, контакты ответственного отдела).</w:t>
      </w:r>
    </w:p>
    <w:p w14:paraId="0E68A52E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959C97" w14:textId="57F7A3C9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6.2. Постановка задачи</w:t>
      </w:r>
    </w:p>
    <w:p w14:paraId="09A5469E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492D53F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данного проекта ставится задача разработки интеллектуального ассистента студента ИРНИТУ, функционирующего на базе технологий искусственного интеллекта и интегрированного с внутренними информационными ресурсами университета.</w:t>
      </w:r>
    </w:p>
    <w:p w14:paraId="300B8E0E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6558375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Основная цель системы — сократить время поиска и повысить качество взаимодействия студентов с информационной средой университета.</w:t>
      </w:r>
    </w:p>
    <w:p w14:paraId="59A0E736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достижения цели решаются следующие подзадачи:</w:t>
      </w:r>
    </w:p>
    <w:p w14:paraId="0CD2D5F1" w14:textId="55FBD72B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Проведение анализа структуры данных и выделение ключевых источников информации.</w:t>
      </w:r>
    </w:p>
    <w:p w14:paraId="0F66316E" w14:textId="3508C3B1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Формирование базы знаний на основе официальных документов, регламентов и справочных материалов.</w:t>
      </w:r>
    </w:p>
    <w:p w14:paraId="5E83093F" w14:textId="7B5DD1D0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Проектирование архитектуры ассистента, включающей модуль поиска (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Retriever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и генеративный модуль (</w:t>
      </w:r>
      <w:proofErr w:type="spellStart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Generator</w:t>
      </w:r>
      <w:proofErr w:type="spellEnd"/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6406B03E" w14:textId="5B66F66E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Разработка программной реализации Telegram-бота, обеспечивающего удобный интерфейс взаимодействия со студентами.</w:t>
      </w:r>
    </w:p>
    <w:p w14:paraId="6FA42C1D" w14:textId="5EDC8038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Организация системы логирования и мониторинга запросов для последующего анализа востребованной информации.</w:t>
      </w:r>
    </w:p>
    <w:p w14:paraId="083D3C77" w14:textId="6BB555D9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Проведение тестирования и оптимизация модели под наиболее частые сценарии использования.</w:t>
      </w:r>
    </w:p>
    <w:p w14:paraId="3045524F" w14:textId="0FFB6686" w:rsidR="00BD0A7F" w:rsidRPr="004D3C70" w:rsidRDefault="00BD0A7F" w:rsidP="004D3C70">
      <w:pPr>
        <w:pStyle w:val="a7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Подготовка рекомендаций по внедрению ассистента в структуру цифровых сервисов ИРНИТУ.</w:t>
      </w:r>
    </w:p>
    <w:p w14:paraId="555A44B9" w14:textId="7229BE72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30B3D89" w14:textId="5B34EA0B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6.3. Формулировка ожидаемого результата</w:t>
      </w:r>
    </w:p>
    <w:p w14:paraId="61445974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28A930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Результатом выполнения работы должно стать программное решение, обеспечивающее:</w:t>
      </w:r>
    </w:p>
    <w:p w14:paraId="30EF4C16" w14:textId="014ECF8B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автоматизированную обработку и классификацию запросов студентов;</w:t>
      </w:r>
    </w:p>
    <w:p w14:paraId="6746C3ED" w14:textId="478CC6F7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предоставление достоверных ответов на основе внутренней базы знаний;</w:t>
      </w:r>
    </w:p>
    <w:p w14:paraId="20D7566F" w14:textId="06BE2361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простое и удобное взаимодействие через привычные коммуникационные платформы;</w:t>
      </w:r>
    </w:p>
    <w:p w14:paraId="001B930E" w14:textId="49113A91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возможность расширения функционала в будущем (например, интеграция с расписанием, личным кабинетом, системой рейтингов и т.п.).</w:t>
      </w:r>
    </w:p>
    <w:p w14:paraId="3CE53270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CCCEED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Ожидается, что внедрение данного ассистента позволит:</w:t>
      </w:r>
    </w:p>
    <w:p w14:paraId="2F2B32F7" w14:textId="56B75D53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повысить скорость доступа к информации;</w:t>
      </w:r>
    </w:p>
    <w:p w14:paraId="274EF18B" w14:textId="7A32A9CF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уменьшить нагрузку на административный персонал;</w:t>
      </w:r>
    </w:p>
    <w:p w14:paraId="1A9523BC" w14:textId="2077BD4A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улучшить информированность и вовлеченность студентов;</w:t>
      </w:r>
    </w:p>
    <w:p w14:paraId="6688ACA6" w14:textId="62A49BA7" w:rsidR="00BD0A7F" w:rsidRPr="004D3C70" w:rsidRDefault="00BD0A7F" w:rsidP="004D3C70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D3C7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основу для дальнейшего цифрового развития ИРНИТУ.</w:t>
      </w:r>
    </w:p>
    <w:p w14:paraId="5CE058AC" w14:textId="2581A569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5B6B818" w14:textId="5A8475CF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6.4. Вывод</w:t>
      </w:r>
    </w:p>
    <w:p w14:paraId="6DC142FD" w14:textId="77777777" w:rsidR="00BD0A7F" w:rsidRPr="00BD0A7F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D6D319" w14:textId="2A33CEAF" w:rsidR="00BD0A7F" w:rsidRPr="00821BAE" w:rsidRDefault="00BD0A7F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Таким образом, в результате выработки требований и постановки задачи была определена необходимость создания интеллектуального ассистента студента ИРНИТУ, способного объединить в единую систему разрозненные источники информации и обеспечить удобное, интуитивно понятное взаимодействие между студентами и университетской средой. Реализация проекта позволит перейти от фрагментированной модели коммуникации к централизованной, интеллектуальной и устойчивой информационной экосистеме, соответствующей современным тенденциям цифровизации образования.</w:t>
      </w:r>
    </w:p>
    <w:p w14:paraId="36BCABA1" w14:textId="7F110F6F" w:rsidR="00821BAE" w:rsidRDefault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67953755" w14:textId="77402B9E" w:rsidR="00821BAE" w:rsidRPr="007E0F3B" w:rsidRDefault="00821BAE" w:rsidP="00821BAE">
      <w:pPr>
        <w:pStyle w:val="1"/>
        <w:rPr>
          <w:rFonts w:eastAsia="Times New Roman"/>
          <w:lang w:eastAsia="ru-RU"/>
        </w:rPr>
      </w:pPr>
      <w:r w:rsidRPr="00821BAE">
        <w:rPr>
          <w:rFonts w:eastAsia="Times New Roman"/>
          <w:lang w:eastAsia="ru-RU"/>
        </w:rPr>
        <w:lastRenderedPageBreak/>
        <w:t>Проектирование</w:t>
      </w:r>
    </w:p>
    <w:p w14:paraId="6751DA68" w14:textId="552E2D85" w:rsidR="00821BAE" w:rsidRPr="00350E30" w:rsidRDefault="00821BAE" w:rsidP="00821BA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Этап </w:t>
      </w:r>
      <w:r w:rsidRPr="00974D2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</w:t>
      </w: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. </w:t>
      </w: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Выбор и обоснование средств проектирования и реализации</w:t>
      </w:r>
    </w:p>
    <w:p w14:paraId="4A34BF37" w14:textId="77777777" w:rsidR="00821BAE" w:rsidRPr="008E5F19" w:rsidRDefault="00821BAE" w:rsidP="00821B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Средства проектирования:</w:t>
      </w:r>
    </w:p>
    <w:p w14:paraId="64988F59" w14:textId="77777777" w:rsidR="00821BAE" w:rsidRPr="008E5F19" w:rsidRDefault="00821BAE" w:rsidP="00821B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проектирования программной системы «Интеллектуальный ассистент студента ИРНИТУ» были выбраны следующие инструменты:</w:t>
      </w:r>
    </w:p>
    <w:p w14:paraId="4BC03886" w14:textId="77777777" w:rsidR="00821BAE" w:rsidRPr="008E5F19" w:rsidRDefault="00821BAE" w:rsidP="00821BAE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PlantUML</w:t>
      </w: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средство визуального моделирования UML-диаграмм (вариантов использования, классов, последовательностей, компонентов и т.д.).</w:t>
      </w: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Обоснование выбора:</w:t>
      </w:r>
    </w:p>
    <w:p w14:paraId="28455BCD" w14:textId="77777777" w:rsidR="00821BAE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 требуется установка программного обеспечения, так как инструмент имеет онлайн-редактор.</w:t>
      </w:r>
    </w:p>
    <w:p w14:paraId="07DF8943" w14:textId="77777777" w:rsidR="00821BAE" w:rsidRPr="008E5F19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Поддерживает текстовое описание диаграмм, что облегчает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работу.</w:t>
      </w:r>
    </w:p>
    <w:p w14:paraId="25A19540" w14:textId="77777777" w:rsidR="00821BAE" w:rsidRPr="008E5F19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Позволяет быстро генерировать диаграммы без графических редакторов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42E77DC9" w14:textId="77777777" w:rsidR="00821BAE" w:rsidRPr="008E5F19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Используется в образовательных проектах и соответствует стандарту UML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45D15113" w14:textId="77777777" w:rsidR="00821BAE" w:rsidRPr="008E5F19" w:rsidRDefault="00821BAE" w:rsidP="00821BAE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Draw.io (diagrams.net)</w:t>
      </w: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— графический редактор для создания структурных и архитектурных схем.</w:t>
      </w: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Обоснование выбора:</w:t>
      </w:r>
    </w:p>
    <w:p w14:paraId="0A202391" w14:textId="77777777" w:rsidR="00821BAE" w:rsidRPr="002A2BCA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 требуется установка программного обеспечения, так как инструмент имеет онлайн-редактор.</w:t>
      </w:r>
    </w:p>
    <w:p w14:paraId="0E01271A" w14:textId="77777777" w:rsidR="00821BAE" w:rsidRPr="008E5F19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Бесплатный и кроссплатформенный инструмент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5D45D77A" w14:textId="77777777" w:rsidR="00821BAE" w:rsidRDefault="00821BAE" w:rsidP="00821BAE">
      <w:pPr>
        <w:numPr>
          <w:ilvl w:val="1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Удобен для визуализации архитектуры приложения и пользовательских потоков данных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5B6844A7" w14:textId="77777777" w:rsidR="00821BAE" w:rsidRPr="008E5F19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4A1E92A2" w14:textId="77777777" w:rsidR="00821BAE" w:rsidRPr="008E5F19" w:rsidRDefault="00821BAE" w:rsidP="00821B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Средства реализации: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2539"/>
        <w:gridCol w:w="2818"/>
        <w:gridCol w:w="3659"/>
      </w:tblGrid>
      <w:tr w:rsidR="00821BAE" w:rsidRPr="00350E30" w14:paraId="4C96D29B" w14:textId="77777777" w:rsidTr="007C11DA">
        <w:tc>
          <w:tcPr>
            <w:tcW w:w="1408" w:type="pct"/>
            <w:hideMark/>
          </w:tcPr>
          <w:p w14:paraId="11EC3422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Категория</w:t>
            </w:r>
          </w:p>
        </w:tc>
        <w:tc>
          <w:tcPr>
            <w:tcW w:w="1563" w:type="pct"/>
            <w:hideMark/>
          </w:tcPr>
          <w:p w14:paraId="2D98C9AE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Интсрумент</w:t>
            </w:r>
          </w:p>
        </w:tc>
        <w:tc>
          <w:tcPr>
            <w:tcW w:w="2029" w:type="pct"/>
            <w:hideMark/>
          </w:tcPr>
          <w:p w14:paraId="597DDD12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ru-RU"/>
                <w14:ligatures w14:val="none"/>
              </w:rPr>
              <w:t>Обоснование</w:t>
            </w:r>
          </w:p>
        </w:tc>
      </w:tr>
      <w:tr w:rsidR="00821BAE" w:rsidRPr="00350E30" w14:paraId="56B3694F" w14:textId="77777777" w:rsidTr="007C11DA">
        <w:tc>
          <w:tcPr>
            <w:tcW w:w="1408" w:type="pct"/>
            <w:hideMark/>
          </w:tcPr>
          <w:p w14:paraId="511A60B2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Язык программирования</w:t>
            </w:r>
          </w:p>
        </w:tc>
        <w:tc>
          <w:tcPr>
            <w:tcW w:w="1563" w:type="pct"/>
            <w:hideMark/>
          </w:tcPr>
          <w:p w14:paraId="7BFC6513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Python 3</w:t>
            </w:r>
          </w:p>
        </w:tc>
        <w:tc>
          <w:tcPr>
            <w:tcW w:w="2029" w:type="pct"/>
            <w:hideMark/>
          </w:tcPr>
          <w:p w14:paraId="1CBE96FF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Наличие большого числа библиотек для работы с ИИ, NLP и API</w:t>
            </w:r>
          </w:p>
        </w:tc>
      </w:tr>
      <w:tr w:rsidR="00821BAE" w:rsidRPr="00350E30" w14:paraId="4BDD6F47" w14:textId="77777777" w:rsidTr="007C11DA">
        <w:tc>
          <w:tcPr>
            <w:tcW w:w="1408" w:type="pct"/>
            <w:hideMark/>
          </w:tcPr>
          <w:p w14:paraId="3BDBF023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Фреймворк для ботов</w:t>
            </w:r>
          </w:p>
        </w:tc>
        <w:tc>
          <w:tcPr>
            <w:tcW w:w="1563" w:type="pct"/>
            <w:hideMark/>
          </w:tcPr>
          <w:p w14:paraId="7F9852E4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Aiogram / python-telegram-bot</w:t>
            </w:r>
          </w:p>
        </w:tc>
        <w:tc>
          <w:tcPr>
            <w:tcW w:w="2029" w:type="pct"/>
            <w:hideMark/>
          </w:tcPr>
          <w:p w14:paraId="11B0EF6A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Удобная реализация логики чат-бота для Telegram</w:t>
            </w:r>
          </w:p>
        </w:tc>
      </w:tr>
      <w:tr w:rsidR="00821BAE" w:rsidRPr="00350E30" w14:paraId="0F9B136E" w14:textId="77777777" w:rsidTr="007C11DA">
        <w:tc>
          <w:tcPr>
            <w:tcW w:w="1408" w:type="pct"/>
            <w:hideMark/>
          </w:tcPr>
          <w:p w14:paraId="0902D25C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Обработка естественного языка</w:t>
            </w:r>
          </w:p>
        </w:tc>
        <w:tc>
          <w:tcPr>
            <w:tcW w:w="1563" w:type="pct"/>
            <w:hideMark/>
          </w:tcPr>
          <w:p w14:paraId="4C4CC58C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LangChain </w:t>
            </w:r>
          </w:p>
        </w:tc>
        <w:tc>
          <w:tcPr>
            <w:tcW w:w="2029" w:type="pct"/>
            <w:hideMark/>
          </w:tcPr>
          <w:p w14:paraId="3843798E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Поддержка Retrieval-Augmented Generation (RAG), интеграция с базами знаний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, обширный набор инструментов.</w:t>
            </w:r>
          </w:p>
        </w:tc>
      </w:tr>
      <w:tr w:rsidR="00821BAE" w:rsidRPr="00350E30" w14:paraId="76F5D1EC" w14:textId="77777777" w:rsidTr="007C11DA">
        <w:tc>
          <w:tcPr>
            <w:tcW w:w="1408" w:type="pct"/>
            <w:hideMark/>
          </w:tcPr>
          <w:p w14:paraId="4B452A71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Хранение данных</w:t>
            </w:r>
          </w:p>
        </w:tc>
        <w:tc>
          <w:tcPr>
            <w:tcW w:w="1563" w:type="pct"/>
            <w:hideMark/>
          </w:tcPr>
          <w:p w14:paraId="377A15D5" w14:textId="77777777" w:rsidR="00821BAE" w:rsidRPr="00823513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Chroma DB</w:t>
            </w:r>
          </w:p>
        </w:tc>
        <w:tc>
          <w:tcPr>
            <w:tcW w:w="2029" w:type="pct"/>
            <w:hideMark/>
          </w:tcPr>
          <w:p w14:paraId="61A44B9E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БД, созданная специально для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RAG</w:t>
            </w:r>
            <w:r w:rsidRPr="00F11F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систем, </w:t>
            </w: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простота настройки, возможность масштабирования при переходе к промышленной версии</w:t>
            </w:r>
          </w:p>
        </w:tc>
      </w:tr>
      <w:tr w:rsidR="00821BAE" w:rsidRPr="00350E30" w14:paraId="266DC2FF" w14:textId="77777777" w:rsidTr="007C11DA">
        <w:tc>
          <w:tcPr>
            <w:tcW w:w="1408" w:type="pct"/>
          </w:tcPr>
          <w:p w14:paraId="4F834FA8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Интерфейсы с системами вуза</w:t>
            </w:r>
          </w:p>
        </w:tc>
        <w:tc>
          <w:tcPr>
            <w:tcW w:w="1563" w:type="pct"/>
          </w:tcPr>
          <w:p w14:paraId="7B93C2DC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арсинг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сайтов</w:t>
            </w:r>
          </w:p>
        </w:tc>
        <w:tc>
          <w:tcPr>
            <w:tcW w:w="2029" w:type="pct"/>
          </w:tcPr>
          <w:p w14:paraId="6EA76229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Обеспечивает интеграцию с расписанием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 </w:t>
            </w: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внутренними порталами</w:t>
            </w:r>
          </w:p>
        </w:tc>
      </w:tr>
      <w:tr w:rsidR="00821BAE" w:rsidRPr="00350E30" w14:paraId="4B687093" w14:textId="77777777" w:rsidTr="007C11DA">
        <w:tc>
          <w:tcPr>
            <w:tcW w:w="1408" w:type="pct"/>
          </w:tcPr>
          <w:p w14:paraId="5BDE6D1A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Среда разработки</w:t>
            </w:r>
          </w:p>
        </w:tc>
        <w:tc>
          <w:tcPr>
            <w:tcW w:w="1563" w:type="pct"/>
          </w:tcPr>
          <w:p w14:paraId="7F0C6EAF" w14:textId="77777777" w:rsidR="00821BAE" w:rsidRPr="00F11FC5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F11F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PyCharm Community Edition</w:t>
            </w:r>
          </w:p>
        </w:tc>
        <w:tc>
          <w:tcPr>
            <w:tcW w:w="2029" w:type="pct"/>
          </w:tcPr>
          <w:p w14:paraId="1AFF3387" w14:textId="77777777" w:rsidR="00821BAE" w:rsidRPr="00350E30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Удобство,</w:t>
            </w:r>
            <w:r w:rsidRPr="00F11FC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бесплатный тариф,</w:t>
            </w: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интеграция с Git</w:t>
            </w:r>
          </w:p>
        </w:tc>
      </w:tr>
      <w:tr w:rsidR="00821BAE" w:rsidRPr="00350E30" w14:paraId="6D8D486C" w14:textId="77777777" w:rsidTr="007C11DA">
        <w:tc>
          <w:tcPr>
            <w:tcW w:w="1408" w:type="pct"/>
          </w:tcPr>
          <w:p w14:paraId="00B38987" w14:textId="77777777" w:rsidR="00821BAE" w:rsidRPr="00823513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Контроль версий</w:t>
            </w:r>
          </w:p>
        </w:tc>
        <w:tc>
          <w:tcPr>
            <w:tcW w:w="1563" w:type="pct"/>
          </w:tcPr>
          <w:p w14:paraId="02AFB685" w14:textId="77777777" w:rsidR="00821BAE" w:rsidRPr="00823513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Git + GitHub</w:t>
            </w:r>
          </w:p>
        </w:tc>
        <w:tc>
          <w:tcPr>
            <w:tcW w:w="2029" w:type="pct"/>
          </w:tcPr>
          <w:p w14:paraId="29F9C1D1" w14:textId="77777777" w:rsidR="00821BAE" w:rsidRPr="00823513" w:rsidRDefault="00821BAE" w:rsidP="007C11DA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82351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Возможность командной работы и хранения истории изменений</w:t>
            </w:r>
          </w:p>
        </w:tc>
      </w:tr>
    </w:tbl>
    <w:p w14:paraId="60205274" w14:textId="77777777" w:rsidR="00821BAE" w:rsidRDefault="00821BAE" w:rsidP="00821B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50E3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Вывод:</w:t>
      </w:r>
      <w:r w:rsidRPr="00350E3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F11FC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 первого этапа были выбраны и обоснованы средства проектирования и реализации интеллектуального ассистента студента ИРНИТУ. Для моделирования системы применяются PlantUML и Draw.io, что позволяет создавать наглядные диаграммы без установки дополнительного программного обеспечения, так как оба инструмента имеют онлайн-редакторы. Для реализации прототипа целесообразно использовать язык Python и соответствующие библиотеки для работы с чат-ботами и обработкой естественного языка. Выбранные средства обеспечивают удобство разработки, возможность интеграции с внешними сервисами и достаточную гибкость для расширения функционала системы.</w:t>
      </w:r>
    </w:p>
    <w:p w14:paraId="53080E12" w14:textId="77777777" w:rsidR="00821BAE" w:rsidRPr="00BD0A7F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7710B1E3" w14:textId="77777777" w:rsidR="00821BAE" w:rsidRPr="008E5F19" w:rsidRDefault="00821BAE" w:rsidP="00821BAE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D0A7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Этап</w:t>
      </w:r>
      <w:r w:rsidRPr="008E5F1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2. Проектирование архитектуры приложения</w:t>
      </w:r>
    </w:p>
    <w:p w14:paraId="56853A23" w14:textId="77777777" w:rsidR="00821BAE" w:rsidRDefault="00821BAE" w:rsidP="00821BAE">
      <w:pPr>
        <w:rPr>
          <w:noProof/>
        </w:rPr>
      </w:pPr>
      <w:r>
        <w:rPr>
          <w:noProof/>
        </w:rPr>
        <w:drawing>
          <wp:inline distT="0" distB="0" distL="0" distR="0" wp14:anchorId="103816CF" wp14:editId="52CFC450">
            <wp:extent cx="5731510" cy="4264660"/>
            <wp:effectExtent l="0" t="0" r="2540" b="2540"/>
            <wp:docPr id="7" name="Рисунок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A94">
        <w:rPr>
          <w:noProof/>
        </w:rPr>
        <w:t xml:space="preserve"> </w:t>
      </w:r>
    </w:p>
    <w:p w14:paraId="5014477A" w14:textId="77777777" w:rsidR="00821BAE" w:rsidRPr="00F54A94" w:rsidRDefault="00821BAE" w:rsidP="00821BA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2.2. Описание архитектуры</w:t>
      </w:r>
    </w:p>
    <w:p w14:paraId="3506E957" w14:textId="77777777" w:rsidR="00821BAE" w:rsidRPr="00F54A94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Архитектура приложения имеет </w:t>
      </w:r>
      <w:r w:rsidRPr="00F54A9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модульную структуру</w:t>
      </w: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включающую следующие компоненты:</w:t>
      </w:r>
    </w:p>
    <w:p w14:paraId="65327629" w14:textId="77777777" w:rsidR="00821BAE" w:rsidRPr="00F54A94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Интерфейс взаимодействия — обеспечивает доступ пользователей к ассистенту через чат-бот.</w:t>
      </w:r>
    </w:p>
    <w:p w14:paraId="5BEBEEA4" w14:textId="77777777" w:rsidR="00821BAE" w:rsidRPr="00F54A94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Модуль обработки естественного языка (NLP) — выполняет анализ текста запроса, определяет ключевые слова и намерение.</w:t>
      </w:r>
    </w:p>
    <w:p w14:paraId="052EEB10" w14:textId="77777777" w:rsidR="00821BAE" w:rsidRPr="00F54A94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Логический модуль (Core) — определяет, какой источник информации нужно использовать, и формирует ответ.</w:t>
      </w:r>
    </w:p>
    <w:p w14:paraId="73FC8459" w14:textId="77777777" w:rsidR="00821BAE" w:rsidRPr="00F54A94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Модуль интеграции — взаимодействует с внешними системами (расписание, Moodle, портал стипендий).</w:t>
      </w:r>
    </w:p>
    <w:p w14:paraId="396E4BBC" w14:textId="77777777" w:rsidR="00821BAE" w:rsidRPr="00F54A94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База знаний — хранит документы и FAQ в структурированном виде.</w:t>
      </w:r>
    </w:p>
    <w:p w14:paraId="575C3972" w14:textId="77777777" w:rsidR="00821BAE" w:rsidRDefault="00821BAE" w:rsidP="00821BAE">
      <w:pPr>
        <w:pStyle w:val="a7"/>
        <w:numPr>
          <w:ilvl w:val="0"/>
          <w:numId w:val="17"/>
        </w:numPr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Административный интерфейс — позволяет обновлять базу знаний и просматривать статистику запросов.</w:t>
      </w:r>
    </w:p>
    <w:p w14:paraId="0814B591" w14:textId="77777777" w:rsidR="00821BAE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1D86256A" w14:textId="77777777" w:rsidR="00821BAE" w:rsidRPr="00F54A94" w:rsidRDefault="00821BAE" w:rsidP="00821BAE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2.3. Обоснование выбора архитектуры</w:t>
      </w:r>
    </w:p>
    <w:p w14:paraId="3E560DA7" w14:textId="77777777" w:rsidR="00821BAE" w:rsidRPr="00F54A94" w:rsidRDefault="00821BAE" w:rsidP="00821BAE">
      <w:pPr>
        <w:pStyle w:val="a7"/>
        <w:numPr>
          <w:ilvl w:val="0"/>
          <w:numId w:val="19"/>
        </w:numPr>
        <w:tabs>
          <w:tab w:val="clear" w:pos="720"/>
        </w:tabs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Модульность обеспечивает простоту расширения функционала (например, добавление поддержки VK-бота или веб-версии).</w:t>
      </w:r>
    </w:p>
    <w:p w14:paraId="065697B6" w14:textId="77777777" w:rsidR="00821BAE" w:rsidRPr="00F54A94" w:rsidRDefault="00821BAE" w:rsidP="00821BAE">
      <w:pPr>
        <w:pStyle w:val="a7"/>
        <w:numPr>
          <w:ilvl w:val="0"/>
          <w:numId w:val="19"/>
        </w:numPr>
        <w:tabs>
          <w:tab w:val="clear" w:pos="720"/>
        </w:tabs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Слоистая структура отделяет логику обработки от данных и интерфейса, что повышает удобство сопровождения.</w:t>
      </w:r>
    </w:p>
    <w:p w14:paraId="4306E501" w14:textId="77777777" w:rsidR="00821BAE" w:rsidRPr="00F54A94" w:rsidRDefault="00821BAE" w:rsidP="00821BAE">
      <w:pPr>
        <w:pStyle w:val="a7"/>
        <w:numPr>
          <w:ilvl w:val="0"/>
          <w:numId w:val="19"/>
        </w:numPr>
        <w:tabs>
          <w:tab w:val="clear" w:pos="720"/>
        </w:tabs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Использование архитектурного шаблона MVC / MSA (модульного подхода) делает систему гибкой и масштабируемой.</w:t>
      </w:r>
    </w:p>
    <w:p w14:paraId="7A8C2091" w14:textId="77777777" w:rsidR="00821BAE" w:rsidRPr="00F54A94" w:rsidRDefault="00821BAE" w:rsidP="00821BAE">
      <w:pPr>
        <w:pStyle w:val="a7"/>
        <w:numPr>
          <w:ilvl w:val="0"/>
          <w:numId w:val="19"/>
        </w:numPr>
        <w:tabs>
          <w:tab w:val="clear" w:pos="720"/>
        </w:tabs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Интеграционный слой позволяет подключать ассистент к реальным сервисам ИРНИТУ без изменения основной логики.</w:t>
      </w:r>
    </w:p>
    <w:p w14:paraId="6CCA4645" w14:textId="77777777" w:rsidR="00821BAE" w:rsidRPr="00F54A94" w:rsidRDefault="00821BAE" w:rsidP="00821BAE">
      <w:pPr>
        <w:pStyle w:val="a7"/>
        <w:numPr>
          <w:ilvl w:val="0"/>
          <w:numId w:val="19"/>
        </w:numPr>
        <w:tabs>
          <w:tab w:val="clear" w:pos="720"/>
        </w:tabs>
        <w:spacing w:after="120" w:line="240" w:lineRule="auto"/>
        <w:ind w:left="556" w:hanging="482"/>
        <w:contextualSpacing w:val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54A9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Применение RAG-архитектуры (Retrieval-Augmented Generation) обеспечивает возможность интеллектуального поиска ответов на основе университетских документов.</w:t>
      </w:r>
    </w:p>
    <w:p w14:paraId="26F6BEFA" w14:textId="77777777" w:rsidR="00821BAE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30944AD" w14:textId="77777777" w:rsidR="00821BAE" w:rsidRPr="00F54A94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59C821A" w14:textId="77777777" w:rsidR="00821BAE" w:rsidRPr="00F54A94" w:rsidRDefault="00821BAE" w:rsidP="00821BAE">
      <w:pP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8A0E42" w14:textId="77777777" w:rsidR="00821BAE" w:rsidRPr="00821BAE" w:rsidRDefault="00821BAE" w:rsidP="00BD0A7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ectPr w:rsidR="00821BAE" w:rsidRPr="00821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31F"/>
    <w:multiLevelType w:val="hybridMultilevel"/>
    <w:tmpl w:val="843EB714"/>
    <w:lvl w:ilvl="0" w:tplc="961427EC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637A2"/>
    <w:multiLevelType w:val="multilevel"/>
    <w:tmpl w:val="EF52C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B07DFB"/>
    <w:multiLevelType w:val="multilevel"/>
    <w:tmpl w:val="9A8A3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715FFA"/>
    <w:multiLevelType w:val="multilevel"/>
    <w:tmpl w:val="6A7E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31043"/>
    <w:multiLevelType w:val="hybridMultilevel"/>
    <w:tmpl w:val="B6A8BB18"/>
    <w:lvl w:ilvl="0" w:tplc="4334951C">
      <w:start w:val="1"/>
      <w:numFmt w:val="decimal"/>
      <w:lvlText w:val="%1."/>
      <w:lvlJc w:val="left"/>
      <w:pPr>
        <w:ind w:left="555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28921814"/>
    <w:multiLevelType w:val="hybridMultilevel"/>
    <w:tmpl w:val="B82E2CBC"/>
    <w:lvl w:ilvl="0" w:tplc="342269B8">
      <w:start w:val="1"/>
      <w:numFmt w:val="decimal"/>
      <w:lvlText w:val="%1."/>
      <w:lvlJc w:val="left"/>
      <w:pPr>
        <w:ind w:left="495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C464E"/>
    <w:multiLevelType w:val="hybridMultilevel"/>
    <w:tmpl w:val="9F1C730E"/>
    <w:lvl w:ilvl="0" w:tplc="EBD87C8C">
      <w:start w:val="1"/>
      <w:numFmt w:val="decimal"/>
      <w:lvlText w:val="%1."/>
      <w:lvlJc w:val="left"/>
      <w:pPr>
        <w:ind w:left="480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B4D37"/>
    <w:multiLevelType w:val="multilevel"/>
    <w:tmpl w:val="03D2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B285A"/>
    <w:multiLevelType w:val="hybridMultilevel"/>
    <w:tmpl w:val="9F32C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C71CEE"/>
    <w:multiLevelType w:val="multilevel"/>
    <w:tmpl w:val="04CC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24D40"/>
    <w:multiLevelType w:val="hybridMultilevel"/>
    <w:tmpl w:val="E870A9D4"/>
    <w:lvl w:ilvl="0" w:tplc="62D60C7A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1" w15:restartNumberingAfterBreak="0">
    <w:nsid w:val="355E0817"/>
    <w:multiLevelType w:val="hybridMultilevel"/>
    <w:tmpl w:val="29504528"/>
    <w:lvl w:ilvl="0" w:tplc="342269B8">
      <w:start w:val="1"/>
      <w:numFmt w:val="decimal"/>
      <w:lvlText w:val="%1."/>
      <w:lvlJc w:val="left"/>
      <w:pPr>
        <w:ind w:left="495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42DC2C14"/>
    <w:multiLevelType w:val="multilevel"/>
    <w:tmpl w:val="6350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F063E2"/>
    <w:multiLevelType w:val="hybridMultilevel"/>
    <w:tmpl w:val="46EC1CC2"/>
    <w:lvl w:ilvl="0" w:tplc="62D60C7A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C82772"/>
    <w:multiLevelType w:val="hybridMultilevel"/>
    <w:tmpl w:val="F51CD5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8B1A3F"/>
    <w:multiLevelType w:val="hybridMultilevel"/>
    <w:tmpl w:val="82DC9B06"/>
    <w:lvl w:ilvl="0" w:tplc="EBD87C8C">
      <w:start w:val="1"/>
      <w:numFmt w:val="decimal"/>
      <w:lvlText w:val="%1."/>
      <w:lvlJc w:val="left"/>
      <w:pPr>
        <w:ind w:left="480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6" w15:restartNumberingAfterBreak="0">
    <w:nsid w:val="612C164B"/>
    <w:multiLevelType w:val="hybridMultilevel"/>
    <w:tmpl w:val="B56C9012"/>
    <w:lvl w:ilvl="0" w:tplc="4F40E48E">
      <w:numFmt w:val="bullet"/>
      <w:lvlText w:val="•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7" w15:restartNumberingAfterBreak="0">
    <w:nsid w:val="76962B82"/>
    <w:multiLevelType w:val="hybridMultilevel"/>
    <w:tmpl w:val="CB8422F8"/>
    <w:lvl w:ilvl="0" w:tplc="961427EC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771D75EC"/>
    <w:multiLevelType w:val="hybridMultilevel"/>
    <w:tmpl w:val="4594C2D8"/>
    <w:lvl w:ilvl="0" w:tplc="4F40E48E">
      <w:numFmt w:val="bullet"/>
      <w:lvlText w:val="•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32347">
    <w:abstractNumId w:val="2"/>
  </w:num>
  <w:num w:numId="2" w16cid:durableId="1956211186">
    <w:abstractNumId w:val="3"/>
  </w:num>
  <w:num w:numId="3" w16cid:durableId="1574778330">
    <w:abstractNumId w:val="12"/>
  </w:num>
  <w:num w:numId="4" w16cid:durableId="1022516261">
    <w:abstractNumId w:val="9"/>
  </w:num>
  <w:num w:numId="5" w16cid:durableId="81726269">
    <w:abstractNumId w:val="14"/>
  </w:num>
  <w:num w:numId="6" w16cid:durableId="1956403990">
    <w:abstractNumId w:val="16"/>
  </w:num>
  <w:num w:numId="7" w16cid:durableId="1297377089">
    <w:abstractNumId w:val="18"/>
  </w:num>
  <w:num w:numId="8" w16cid:durableId="365302439">
    <w:abstractNumId w:val="8"/>
  </w:num>
  <w:num w:numId="9" w16cid:durableId="1569536420">
    <w:abstractNumId w:val="11"/>
  </w:num>
  <w:num w:numId="10" w16cid:durableId="1770157735">
    <w:abstractNumId w:val="5"/>
  </w:num>
  <w:num w:numId="11" w16cid:durableId="96799578">
    <w:abstractNumId w:val="10"/>
  </w:num>
  <w:num w:numId="12" w16cid:durableId="2084452377">
    <w:abstractNumId w:val="13"/>
  </w:num>
  <w:num w:numId="13" w16cid:durableId="1713457372">
    <w:abstractNumId w:val="15"/>
  </w:num>
  <w:num w:numId="14" w16cid:durableId="1444111474">
    <w:abstractNumId w:val="6"/>
  </w:num>
  <w:num w:numId="15" w16cid:durableId="1310744650">
    <w:abstractNumId w:val="17"/>
  </w:num>
  <w:num w:numId="16" w16cid:durableId="1598713763">
    <w:abstractNumId w:val="0"/>
  </w:num>
  <w:num w:numId="17" w16cid:durableId="490489060">
    <w:abstractNumId w:val="4"/>
  </w:num>
  <w:num w:numId="18" w16cid:durableId="1594512601">
    <w:abstractNumId w:val="1"/>
  </w:num>
  <w:num w:numId="19" w16cid:durableId="19275714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E30"/>
    <w:rsid w:val="00120FB1"/>
    <w:rsid w:val="00315A7C"/>
    <w:rsid w:val="00350E30"/>
    <w:rsid w:val="00490B4A"/>
    <w:rsid w:val="004D3C70"/>
    <w:rsid w:val="006301B3"/>
    <w:rsid w:val="007C7CDE"/>
    <w:rsid w:val="007E0F3B"/>
    <w:rsid w:val="00821BAE"/>
    <w:rsid w:val="00A03DEF"/>
    <w:rsid w:val="00A66449"/>
    <w:rsid w:val="00AA66FE"/>
    <w:rsid w:val="00B12B9E"/>
    <w:rsid w:val="00BD0A7F"/>
    <w:rsid w:val="00E92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EAEE9"/>
  <w15:chartTrackingRefBased/>
  <w15:docId w15:val="{648AAD0C-1F10-8449-86CF-82A4FADF5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0A7F"/>
  </w:style>
  <w:style w:type="paragraph" w:styleId="1">
    <w:name w:val="heading 1"/>
    <w:basedOn w:val="a"/>
    <w:next w:val="a"/>
    <w:link w:val="10"/>
    <w:uiPriority w:val="9"/>
    <w:qFormat/>
    <w:rsid w:val="00821BAE"/>
    <w:pPr>
      <w:keepNext/>
      <w:keepLines/>
      <w:spacing w:before="360" w:after="8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5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0E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0E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0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0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0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0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1BAE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350E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0E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0E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0E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0E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0E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0E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0E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0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0E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0E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0E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0E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0E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50E30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350E30"/>
  </w:style>
  <w:style w:type="paragraph" w:customStyle="1" w:styleId="p2">
    <w:name w:val="p2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350E30"/>
  </w:style>
  <w:style w:type="paragraph" w:customStyle="1" w:styleId="p3">
    <w:name w:val="p3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4">
    <w:name w:val="p4"/>
    <w:basedOn w:val="a"/>
    <w:rsid w:val="00350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c">
    <w:name w:val="Table Grid"/>
    <w:basedOn w:val="a1"/>
    <w:uiPriority w:val="39"/>
    <w:rsid w:val="00BD0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1">
    <w:name w:val="Plain Table 4"/>
    <w:basedOn w:val="a1"/>
    <w:uiPriority w:val="44"/>
    <w:rsid w:val="00BD0A7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2370</Words>
  <Characters>13511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Максимка Нагулин</dc:creator>
  <cp:keywords/>
  <dc:description/>
  <cp:lastModifiedBy>Александр Чичиков</cp:lastModifiedBy>
  <cp:revision>3</cp:revision>
  <dcterms:created xsi:type="dcterms:W3CDTF">2025-11-22T04:43:00Z</dcterms:created>
  <dcterms:modified xsi:type="dcterms:W3CDTF">2025-11-22T04:47:00Z</dcterms:modified>
</cp:coreProperties>
</file>