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>
        <w:rPr>
          <w:rStyle w:val="CommentsStyle"/>
          <w:b/>
        </w:rPr>
        <w:t>ftx1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Anglický jazyk</w:t>
      </w:r>
      <w:r w:rsidR="004075B9">
        <w:rPr>
          <w:rFonts w:ascii="Arial" w:hAnsi="Arial" w:cs="Arial"/>
          <w:b/>
          <w:sz w:val="48"/>
          <w:szCs w:val="48"/>
        </w:rPr>
        <w:t xml:space="preserve"> </w:t>
      </w:r>
      <w:r w:rsidR="00A72A32">
        <w:rPr>
          <w:rFonts w:ascii="Arial" w:hAnsi="Arial" w:cs="Arial"/>
          <w:b/>
          <w:sz w:val="48"/>
          <w:szCs w:val="48"/>
        </w:rPr>
        <w:t>A</w:t>
      </w:r>
      <w:r w:rsidR="006C3A28">
        <w:rPr>
          <w:rFonts w:ascii="Arial" w:hAnsi="Arial" w:cs="Arial"/>
          <w:b/>
          <w:sz w:val="48"/>
          <w:szCs w:val="48"/>
        </w:rPr>
        <w:t>0.5</w:t>
      </w:r>
      <w:r w:rsidR="0007792D">
        <w:rPr>
          <w:rFonts w:ascii="Arial" w:hAnsi="Arial" w:cs="Arial"/>
          <w:b/>
          <w:sz w:val="48"/>
          <w:szCs w:val="48"/>
        </w:rPr>
        <w:t xml:space="preserve"> 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 w:val="28"/>
          <w:szCs w:val="28"/>
        </w:rPr>
        <w:tab/>
      </w:r>
      <w:r w:rsidRPr="003E3312">
        <w:rPr>
          <w:rFonts w:ascii="Arial" w:hAnsi="Arial" w:cs="Arial"/>
          <w:b/>
          <w:szCs w:val="24"/>
        </w:rPr>
        <w:t xml:space="preserve">konaný v termínu od: </w:t>
      </w:r>
      <w:r w:rsidR="00F12AC9">
        <w:rPr>
          <w:rFonts w:ascii="Arial" w:hAnsi="Arial" w:cs="Arial"/>
          <w:b/>
          <w:szCs w:val="24"/>
        </w:rPr>
        <w:t>8.12.2022</w:t>
      </w:r>
      <w:r w:rsidRPr="003E3312">
        <w:rPr>
          <w:rFonts w:ascii="Arial" w:hAnsi="Arial" w:cs="Arial"/>
          <w:b/>
          <w:szCs w:val="24"/>
        </w:rPr>
        <w:tab/>
      </w:r>
      <w:r w:rsidRPr="003E3312">
        <w:rPr>
          <w:rFonts w:ascii="Arial" w:hAnsi="Arial" w:cs="Arial"/>
          <w:b/>
          <w:szCs w:val="24"/>
        </w:rPr>
        <w:tab/>
        <w:t>do:</w:t>
      </w:r>
      <w:r w:rsidR="00F12AC9">
        <w:rPr>
          <w:rFonts w:ascii="Arial" w:hAnsi="Arial" w:cs="Arial"/>
          <w:b/>
          <w:szCs w:val="24"/>
        </w:rPr>
        <w:t xml:space="preserve"> 31.5.2023</w:t>
      </w:r>
      <w:r w:rsidRPr="003E3312">
        <w:rPr>
          <w:rFonts w:ascii="Arial" w:hAnsi="Arial" w:cs="Arial"/>
          <w:b/>
          <w:szCs w:val="24"/>
        </w:rPr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 w:rsidRPr="003E3312">
        <w:rPr>
          <w:rFonts w:ascii="Arial" w:hAnsi="Arial" w:cs="Arial"/>
          <w:b/>
          <w:szCs w:val="24"/>
        </w:rPr>
        <w:t>Časová dotace kurzu:</w:t>
      </w:r>
      <w:r w:rsidRPr="003E3312">
        <w:rPr>
          <w:rFonts w:ascii="Arial" w:hAnsi="Arial" w:cs="Arial"/>
          <w:szCs w:val="24"/>
        </w:rPr>
        <w:tab/>
      </w:r>
      <w:r>
        <w:rPr>
          <w:rFonts w:ascii="Arial" w:hAnsi="Arial" w:cs="Arial"/>
          <w:b/>
          <w:szCs w:val="24"/>
        </w:rPr>
        <w:t xml:space="preserve"> </w:t>
      </w:r>
      <w:r w:rsidRPr="003E3312">
        <w:rPr>
          <w:rFonts w:ascii="Arial" w:hAnsi="Arial" w:cs="Arial"/>
          <w:szCs w:val="24"/>
        </w:rPr>
        <w:t xml:space="preserve">vyučovacích hodin 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  </w:t>
      </w:r>
      <w:r>
        <w:rPr>
          <w:rFonts w:ascii="Arial" w:hAnsi="Arial" w:cs="Arial"/>
          <w:b/>
          <w:szCs w:val="24"/>
        </w:rPr>
        <w:tab/>
        <w:t xml:space="preserve">Lord </w:t>
      </w:r>
      <w:proofErr w:type="spellStart"/>
      <w:r>
        <w:rPr>
          <w:rFonts w:ascii="Arial" w:hAnsi="Arial" w:cs="Arial"/>
          <w:b/>
          <w:szCs w:val="24"/>
        </w:rPr>
        <w:t>Voldemort</w:t>
      </w:r>
      <w:proofErr w:type="spellEnd"/>
      <w:r>
        <w:rPr>
          <w:rFonts w:ascii="Arial" w:hAnsi="Arial" w:cs="Arial"/>
          <w:b/>
          <w:szCs w:val="24"/>
        </w:rPr>
        <w:tab/>
      </w:r>
      <w:proofErr w:type="spellStart"/>
      <w:r>
        <w:rPr>
          <w:rFonts w:ascii="Arial" w:hAnsi="Arial" w:cs="Arial"/>
          <w:b/>
          <w:szCs w:val="24"/>
        </w:rPr>
        <w:t>Albus</w:t>
      </w:r>
      <w:proofErr w:type="spellEnd"/>
      <w:r>
        <w:rPr>
          <w:rFonts w:ascii="Arial" w:hAnsi="Arial" w:cs="Arial"/>
          <w:b/>
          <w:szCs w:val="24"/>
        </w:rPr>
        <w:t xml:space="preserve"> Brumbál</w:t>
      </w:r>
      <w:r>
        <w:rPr>
          <w:rFonts w:ascii="Arial" w:hAnsi="Arial" w:cs="Arial"/>
          <w:b/>
          <w:szCs w:val="24"/>
        </w:rPr>
        <w:tab/>
      </w:r>
      <w:r w:rsidR="006C3A28">
        <w:rPr>
          <w:rFonts w:ascii="Arial" w:hAnsi="Arial" w:cs="Arial"/>
          <w:b/>
          <w:szCs w:val="24"/>
        </w:rPr>
        <w:t>Martina Vydrová</w:t>
      </w:r>
      <w:r w:rsidR="003E70F1">
        <w:rPr>
          <w:rFonts w:ascii="Arial" w:hAnsi="Arial" w:cs="Arial"/>
          <w:b/>
          <w:szCs w:val="24"/>
        </w:rPr>
        <w:t xml:space="preserve"> </w:t>
      </w:r>
      <w:r w:rsidR="0007792D">
        <w:rPr>
          <w:rFonts w:ascii="Arial" w:hAnsi="Arial" w:cs="Arial"/>
          <w:b/>
          <w:szCs w:val="24"/>
        </w:rPr>
        <w:t xml:space="preserve"> </w:t>
      </w:r>
      <w:r w:rsidR="000F2672">
        <w:rPr>
          <w:rFonts w:ascii="Arial" w:hAnsi="Arial" w:cs="Arial"/>
          <w:b/>
          <w:szCs w:val="24"/>
        </w:rPr>
        <w:t xml:space="preserve"> </w:t>
      </w:r>
      <w:r w:rsidR="00ED30B6" w:rsidRPr="003E3312">
        <w:rPr>
          <w:rFonts w:ascii="Arial" w:hAnsi="Arial" w:cs="Arial"/>
          <w:szCs w:val="24"/>
        </w:rPr>
        <w:tab/>
      </w:r>
      <w:r w:rsidR="000766B1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 </w:t>
      </w:r>
      <w:r w:rsidR="000766B1">
        <w:rPr>
          <w:rFonts w:ascii="Arial" w:hAnsi="Arial" w:cs="Arial"/>
          <w:szCs w:val="24"/>
        </w:rPr>
        <w:t>Vedoucí kurzu</w:t>
      </w:r>
      <w:r>
        <w:rPr>
          <w:rFonts w:ascii="Arial" w:hAnsi="Arial" w:cs="Arial"/>
          <w:szCs w:val="24"/>
        </w:rPr>
        <w:tab/>
      </w:r>
      <w:r w:rsidR="000766B1">
        <w:rPr>
          <w:rFonts w:ascii="Arial" w:hAnsi="Arial" w:cs="Arial"/>
          <w:szCs w:val="24"/>
        </w:rPr>
        <w:t>Ředitel školy</w:t>
      </w:r>
      <w:r>
        <w:rPr>
          <w:rFonts w:ascii="Arial" w:hAnsi="Arial" w:cs="Arial"/>
          <w:szCs w:val="24"/>
        </w:rPr>
        <w:tab/>
        <w:t>L</w:t>
      </w:r>
      <w:r w:rsidR="000766B1">
        <w:rPr>
          <w:rFonts w:ascii="Arial" w:hAnsi="Arial" w:cs="Arial"/>
          <w:szCs w:val="24"/>
        </w:rPr>
        <w:t>ektor</w:t>
      </w:r>
      <w:r w:rsidR="00ED30B6" w:rsidRPr="003E3312" w:rsidDel="00844031">
        <w:rPr>
          <w:rFonts w:ascii="Arial" w:hAnsi="Arial" w:cs="Arial"/>
          <w:szCs w:val="24"/>
        </w:rPr>
        <w:t xml:space="preserve"> 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