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6F2" w:rsidRPr="00ED56F2" w:rsidRDefault="00ED56F2" w:rsidP="00ED56F2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56F2">
        <w:rPr>
          <w:rFonts w:ascii="Times New Roman" w:hAnsi="Times New Roman" w:cs="Times New Roman"/>
          <w:b/>
          <w:sz w:val="24"/>
          <w:szCs w:val="24"/>
        </w:rPr>
        <w:t>Билет 25.</w:t>
      </w:r>
    </w:p>
    <w:p w:rsidR="00ED56F2" w:rsidRDefault="00ED56F2" w:rsidP="00ED56F2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56F2">
        <w:rPr>
          <w:rFonts w:ascii="Times New Roman" w:hAnsi="Times New Roman" w:cs="Times New Roman"/>
          <w:b/>
          <w:sz w:val="24"/>
          <w:szCs w:val="24"/>
        </w:rPr>
        <w:t>Химический состав клети. Углеводы. Липиды.</w:t>
      </w:r>
    </w:p>
    <w:p w:rsidR="00A10485" w:rsidRPr="00ED56F2" w:rsidRDefault="00A10485" w:rsidP="00A10485">
      <w:pPr>
        <w:pStyle w:val="a3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DB1A5D">
        <w:rPr>
          <w:rFonts w:ascii="Times New Roman" w:hAnsi="Times New Roman" w:cs="Times New Roman"/>
          <w:sz w:val="24"/>
          <w:szCs w:val="24"/>
        </w:rPr>
        <w:t>Основу химической организации клетки составляют неорганические и органические вещества.</w:t>
      </w:r>
      <w:r>
        <w:rPr>
          <w:rFonts w:ascii="Times New Roman" w:hAnsi="Times New Roman" w:cs="Times New Roman"/>
          <w:sz w:val="24"/>
          <w:szCs w:val="24"/>
        </w:rPr>
        <w:t xml:space="preserve"> К неорганическим веществам относят воду и минеральные вещества,  а к органически</w:t>
      </w:r>
      <w:proofErr w:type="gramStart"/>
      <w:r>
        <w:rPr>
          <w:rFonts w:ascii="Times New Roman" w:hAnsi="Times New Roman" w:cs="Times New Roman"/>
          <w:sz w:val="24"/>
          <w:szCs w:val="24"/>
        </w:rPr>
        <w:t>м-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белки, углеводы, липиды, нуклеиновые кислоты и витамины.</w:t>
      </w:r>
    </w:p>
    <w:tbl>
      <w:tblPr>
        <w:tblStyle w:val="a4"/>
        <w:tblW w:w="0" w:type="auto"/>
        <w:tblInd w:w="1069" w:type="dxa"/>
        <w:tblLook w:val="04A0"/>
      </w:tblPr>
      <w:tblGrid>
        <w:gridCol w:w="8502"/>
      </w:tblGrid>
      <w:tr w:rsidR="00ED56F2" w:rsidTr="00ED56F2">
        <w:tc>
          <w:tcPr>
            <w:tcW w:w="8502" w:type="dxa"/>
          </w:tcPr>
          <w:p w:rsidR="00A10485" w:rsidRDefault="00ED56F2" w:rsidP="00A93865">
            <w:pPr>
              <w:pStyle w:val="a3"/>
              <w:ind w:left="0" w:firstLine="0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Углевод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ы-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873D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сахаристые или </w:t>
            </w:r>
            <w:proofErr w:type="spellStart"/>
            <w:r w:rsidRPr="00F873DB">
              <w:rPr>
                <w:rFonts w:ascii="Times New Roman" w:hAnsi="Times New Roman" w:cs="Times New Roman"/>
                <w:i/>
                <w:sz w:val="24"/>
                <w:szCs w:val="24"/>
              </w:rPr>
              <w:t>сахароподобные</w:t>
            </w:r>
            <w:proofErr w:type="spellEnd"/>
            <w:r w:rsidRPr="00F873D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вещества с общей формулой </w:t>
            </w:r>
          </w:p>
          <w:p w:rsidR="00ED56F2" w:rsidRDefault="00ED56F2" w:rsidP="00A93865">
            <w:pPr>
              <w:pStyle w:val="a3"/>
              <w:ind w:left="0" w:firstLine="0"/>
              <w:jc w:val="left"/>
              <w:rPr>
                <w:b/>
                <w:bCs/>
                <w:vertAlign w:val="subscript"/>
              </w:rPr>
            </w:pPr>
            <w:r w:rsidRPr="00F873DB">
              <w:rPr>
                <w:rFonts w:ascii="Times New Roman" w:hAnsi="Times New Roman" w:cs="Times New Roman"/>
                <w:b/>
                <w:bCs/>
                <w:i/>
              </w:rPr>
              <w:t>С</w:t>
            </w:r>
            <w:proofErr w:type="gramStart"/>
            <w:r w:rsidRPr="00F873DB">
              <w:rPr>
                <w:rFonts w:ascii="Times New Roman" w:hAnsi="Times New Roman" w:cs="Times New Roman"/>
                <w:b/>
                <w:bCs/>
                <w:i/>
                <w:vertAlign w:val="subscript"/>
                <w:lang w:val="en-US"/>
              </w:rPr>
              <w:t>n</w:t>
            </w:r>
            <w:proofErr w:type="gramEnd"/>
            <w:r w:rsidRPr="00F873DB">
              <w:rPr>
                <w:rFonts w:ascii="Times New Roman" w:hAnsi="Times New Roman" w:cs="Times New Roman"/>
                <w:b/>
                <w:bCs/>
                <w:i/>
              </w:rPr>
              <w:t xml:space="preserve"> (Н</w:t>
            </w:r>
            <w:r w:rsidRPr="00F873DB">
              <w:rPr>
                <w:rFonts w:ascii="Times New Roman" w:hAnsi="Times New Roman" w:cs="Times New Roman"/>
                <w:b/>
                <w:bCs/>
                <w:i/>
                <w:vertAlign w:val="subscript"/>
              </w:rPr>
              <w:t>2</w:t>
            </w:r>
            <w:r w:rsidRPr="00F873DB">
              <w:rPr>
                <w:rFonts w:ascii="Times New Roman" w:hAnsi="Times New Roman" w:cs="Times New Roman"/>
                <w:b/>
                <w:bCs/>
                <w:i/>
              </w:rPr>
              <w:t>О)</w:t>
            </w:r>
            <w:r w:rsidRPr="00F873DB">
              <w:rPr>
                <w:rFonts w:ascii="Times New Roman" w:hAnsi="Times New Roman" w:cs="Times New Roman"/>
                <w:b/>
                <w:bCs/>
                <w:i/>
                <w:vertAlign w:val="subscript"/>
                <w:lang w:val="en-US"/>
              </w:rPr>
              <w:t>M</w:t>
            </w:r>
            <w:r w:rsidRPr="00F873DB">
              <w:rPr>
                <w:b/>
                <w:bCs/>
                <w:vertAlign w:val="subscript"/>
              </w:rPr>
              <w:t xml:space="preserve"> </w:t>
            </w:r>
          </w:p>
          <w:p w:rsidR="00ED56F2" w:rsidRPr="000D3572" w:rsidRDefault="00ED56F2" w:rsidP="00A93865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vertAlign w:val="subscript"/>
              </w:rPr>
            </w:pPr>
            <w:r w:rsidRPr="000D3572">
              <w:rPr>
                <w:rFonts w:ascii="Times New Roman" w:hAnsi="Times New Roman" w:cs="Times New Roman"/>
                <w:b/>
                <w:bCs/>
                <w:sz w:val="36"/>
                <w:szCs w:val="36"/>
                <w:vertAlign w:val="subscript"/>
              </w:rPr>
              <w:t>Классификация углеводов</w:t>
            </w:r>
          </w:p>
          <w:tbl>
            <w:tblPr>
              <w:tblStyle w:val="a4"/>
              <w:tblW w:w="0" w:type="auto"/>
              <w:tblLook w:val="04A0"/>
            </w:tblPr>
            <w:tblGrid>
              <w:gridCol w:w="2757"/>
              <w:gridCol w:w="1698"/>
              <w:gridCol w:w="3816"/>
            </w:tblGrid>
            <w:tr w:rsidR="00ED56F2" w:rsidTr="00A93865">
              <w:tc>
                <w:tcPr>
                  <w:tcW w:w="2757" w:type="dxa"/>
                </w:tcPr>
                <w:p w:rsidR="00ED56F2" w:rsidRPr="00F873DB" w:rsidRDefault="00ED56F2" w:rsidP="00A93865">
                  <w:pPr>
                    <w:pStyle w:val="a3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873D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Моносахариды</w:t>
                  </w:r>
                </w:p>
                <w:p w:rsidR="00ED56F2" w:rsidRDefault="00ED56F2" w:rsidP="00A93865">
                  <w:pPr>
                    <w:pStyle w:val="a3"/>
                    <w:ind w:left="0"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-3-8 атомов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С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в цепи</w:t>
                  </w:r>
                </w:p>
                <w:p w:rsidR="00ED56F2" w:rsidRPr="00ED56F2" w:rsidRDefault="00ED56F2" w:rsidP="00A93865">
                  <w:pPr>
                    <w:pStyle w:val="a3"/>
                    <w:ind w:left="0" w:firstLine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D56F2">
                    <w:rPr>
                      <w:rFonts w:ascii="Times New Roman" w:hAnsi="Times New Roman" w:cs="Times New Roman"/>
                    </w:rPr>
                    <w:t xml:space="preserve">содержат </w:t>
                  </w:r>
                  <w:proofErr w:type="spellStart"/>
                  <w:r w:rsidRPr="00ED56F2">
                    <w:rPr>
                      <w:rFonts w:ascii="Times New Roman" w:hAnsi="Times New Roman" w:cs="Times New Roman"/>
                    </w:rPr>
                    <w:t>кетонную</w:t>
                  </w:r>
                  <w:proofErr w:type="spellEnd"/>
                  <w:r w:rsidRPr="00ED56F2">
                    <w:rPr>
                      <w:rFonts w:ascii="Times New Roman" w:hAnsi="Times New Roman" w:cs="Times New Roman"/>
                    </w:rPr>
                    <w:t xml:space="preserve"> или альдегидную группу. В растворах могут существовать в развернутой и циклической форме. </w:t>
                  </w:r>
                  <w:r w:rsidRPr="00ED56F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D56F2" w:rsidRPr="00F873DB" w:rsidRDefault="00ED56F2" w:rsidP="00A93865">
                  <w:pPr>
                    <w:pStyle w:val="a3"/>
                    <w:ind w:left="0" w:firstLine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Глюкоза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 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альфа и бета), фруктоза,  рибоза,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дезоксирибоза</w:t>
                  </w:r>
                  <w:proofErr w:type="spellEnd"/>
                </w:p>
              </w:tc>
              <w:tc>
                <w:tcPr>
                  <w:tcW w:w="1698" w:type="dxa"/>
                </w:tcPr>
                <w:p w:rsidR="00ED56F2" w:rsidRDefault="00ED56F2" w:rsidP="00A93865">
                  <w:pPr>
                    <w:pStyle w:val="a3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D357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Дисахариды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–</w:t>
                  </w:r>
                </w:p>
                <w:p w:rsidR="00ED56F2" w:rsidRDefault="00ED56F2" w:rsidP="00A93865">
                  <w:pPr>
                    <w:pStyle w:val="a3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Образованы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двумя остатками простых сахаров, общая формула</w:t>
                  </w:r>
                </w:p>
                <w:p w:rsidR="00ED56F2" w:rsidRDefault="00ED56F2" w:rsidP="00A93865">
                  <w:pPr>
                    <w:pStyle w:val="a3"/>
                    <w:ind w:left="0"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</w:t>
                  </w:r>
                  <w:r w:rsidRPr="000D3572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</w:t>
                  </w:r>
                  <w:r w:rsidRPr="000D3572">
                    <w:rPr>
                      <w:rFonts w:ascii="Times New Roman" w:hAnsi="Times New Roman" w:cs="Times New Roman"/>
                      <w:sz w:val="20"/>
                      <w:szCs w:val="20"/>
                    </w:rPr>
                    <w:t>22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О</w:t>
                  </w:r>
                  <w:r w:rsidRPr="000D3572">
                    <w:rPr>
                      <w:rFonts w:ascii="Times New Roman" w:hAnsi="Times New Roman" w:cs="Times New Roman"/>
                      <w:sz w:val="20"/>
                      <w:szCs w:val="20"/>
                    </w:rPr>
                    <w:t>11</w:t>
                  </w:r>
                </w:p>
                <w:p w:rsidR="00ED56F2" w:rsidRPr="000D3572" w:rsidRDefault="00ED56F2" w:rsidP="00A93865">
                  <w:pPr>
                    <w:pStyle w:val="a3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16" w:type="dxa"/>
                </w:tcPr>
                <w:p w:rsidR="00ED56F2" w:rsidRDefault="00ED56F2" w:rsidP="00A93865">
                  <w:pPr>
                    <w:pStyle w:val="a3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D357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Полисахариды</w:t>
                  </w:r>
                </w:p>
                <w:p w:rsidR="00ED56F2" w:rsidRDefault="00ED56F2" w:rsidP="00A93865">
                  <w:pPr>
                    <w:pStyle w:val="a3"/>
                    <w:ind w:left="0"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35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периодические полимеры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мономерами которых являются остатки моносахаридов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 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глюкозы)</w:t>
                  </w:r>
                </w:p>
                <w:p w:rsidR="00ED56F2" w:rsidRPr="00ED56F2" w:rsidRDefault="00ED56F2" w:rsidP="00A93865">
                  <w:pPr>
                    <w:pStyle w:val="a3"/>
                    <w:ind w:left="0" w:firstLine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Крахмал </w:t>
                  </w:r>
                  <w:r w:rsidRPr="00ED56F2">
                    <w:rPr>
                      <w:rFonts w:ascii="Times New Roman" w:hAnsi="Times New Roman" w:cs="Times New Roman"/>
                    </w:rPr>
                    <w:t xml:space="preserve">( мономеры альфа </w:t>
                  </w:r>
                  <w:proofErr w:type="gramStart"/>
                  <w:r w:rsidRPr="00ED56F2">
                    <w:rPr>
                      <w:rFonts w:ascii="Times New Roman" w:hAnsi="Times New Roman" w:cs="Times New Roman"/>
                    </w:rPr>
                    <w:t>-г</w:t>
                  </w:r>
                  <w:proofErr w:type="gramEnd"/>
                  <w:r w:rsidRPr="00ED56F2">
                    <w:rPr>
                      <w:rFonts w:ascii="Times New Roman" w:hAnsi="Times New Roman" w:cs="Times New Roman"/>
                    </w:rPr>
                    <w:t>люкоза    - в форме амилозы-(неразветвленные цепи) и амилопектина ( цепи с разветвлением)</w:t>
                  </w:r>
                </w:p>
                <w:p w:rsidR="00ED56F2" w:rsidRPr="00ED56F2" w:rsidRDefault="00ED56F2" w:rsidP="00A93865">
                  <w:pPr>
                    <w:pStyle w:val="a3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333A2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Гликоге</w:t>
                  </w:r>
                  <w:proofErr w:type="gramStart"/>
                  <w:r w:rsidRPr="00333A2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н-</w:t>
                  </w:r>
                  <w:proofErr w:type="gramEnd"/>
                  <w:r w:rsidRPr="000D3572"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Pr="00ED56F2">
                    <w:rPr>
                      <w:rFonts w:ascii="Times New Roman" w:hAnsi="Times New Roman" w:cs="Times New Roman"/>
                    </w:rPr>
                    <w:t>мономеры альфа -глюкоза  - более разветвлен, чем крахмал</w:t>
                  </w:r>
                </w:p>
                <w:p w:rsidR="00ED56F2" w:rsidRPr="00333A29" w:rsidRDefault="00ED56F2" w:rsidP="00A93865">
                  <w:pPr>
                    <w:pStyle w:val="a3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33A2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Целлюлоза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ED56F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–</w:t>
                  </w:r>
                  <w:r w:rsidRPr="00ED56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</w:t>
                  </w:r>
                  <w:proofErr w:type="gramEnd"/>
                  <w:r w:rsidRPr="00ED56F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еразветвленные длинные цепи </w:t>
                  </w:r>
                  <w:proofErr w:type="spellStart"/>
                  <w:r w:rsidRPr="00ED56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бета-глюкозы</w:t>
                  </w:r>
                  <w:proofErr w:type="spellEnd"/>
                </w:p>
              </w:tc>
            </w:tr>
            <w:tr w:rsidR="00ED56F2" w:rsidTr="00A93865">
              <w:tc>
                <w:tcPr>
                  <w:tcW w:w="4455" w:type="dxa"/>
                  <w:gridSpan w:val="2"/>
                </w:tcPr>
                <w:p w:rsidR="00ED56F2" w:rsidRPr="000D3572" w:rsidRDefault="00ED56F2" w:rsidP="00A93865">
                  <w:pPr>
                    <w:pStyle w:val="a3"/>
                    <w:ind w:left="0"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35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Бесцветные кристаллические вещества, хорошо растворимые в воде, сладкие на вкус</w:t>
                  </w:r>
                </w:p>
              </w:tc>
              <w:tc>
                <w:tcPr>
                  <w:tcW w:w="3816" w:type="dxa"/>
                </w:tcPr>
                <w:p w:rsidR="00ED56F2" w:rsidRDefault="00ED56F2" w:rsidP="00A93865">
                  <w:pPr>
                    <w:pStyle w:val="a3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Не имеют сладкого вкуса, плохо или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нерастворимые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в воде</w:t>
                  </w:r>
                </w:p>
              </w:tc>
            </w:tr>
          </w:tbl>
          <w:p w:rsidR="00ED56F2" w:rsidRPr="00F873DB" w:rsidRDefault="00ED56F2" w:rsidP="00A93865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56F2" w:rsidRDefault="00ED56F2" w:rsidP="00ED56F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Качественная реакция на крахмал и гликоген ( реакция с раствором йода – крахма</w:t>
      </w:r>
      <w:proofErr w:type="gramStart"/>
      <w:r>
        <w:rPr>
          <w:rFonts w:ascii="Times New Roman" w:hAnsi="Times New Roman" w:cs="Times New Roman"/>
          <w:sz w:val="24"/>
          <w:szCs w:val="24"/>
        </w:rPr>
        <w:t>л-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синее окрашивание, гликоген- красно-бурое)</w:t>
      </w:r>
    </w:p>
    <w:p w:rsidR="00ED56F2" w:rsidRDefault="00ED56F2" w:rsidP="00ED56F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33A29">
        <w:rPr>
          <w:rFonts w:ascii="Times New Roman" w:hAnsi="Times New Roman" w:cs="Times New Roman"/>
          <w:b/>
          <w:sz w:val="24"/>
          <w:szCs w:val="24"/>
        </w:rPr>
        <w:t xml:space="preserve">Функции углеводов: </w:t>
      </w:r>
      <w:r w:rsidRPr="00ED56F2">
        <w:rPr>
          <w:rFonts w:ascii="Times New Roman" w:hAnsi="Times New Roman" w:cs="Times New Roman"/>
          <w:i/>
          <w:sz w:val="24"/>
          <w:szCs w:val="24"/>
        </w:rPr>
        <w:t>энергетическая</w:t>
      </w:r>
      <w:r>
        <w:rPr>
          <w:rFonts w:ascii="Times New Roman" w:hAnsi="Times New Roman" w:cs="Times New Roman"/>
          <w:sz w:val="24"/>
          <w:szCs w:val="24"/>
        </w:rPr>
        <w:t xml:space="preserve"> ( при окислении 1 г</w:t>
      </w:r>
      <w:proofErr w:type="gramStart"/>
      <w:r>
        <w:rPr>
          <w:rFonts w:ascii="Times New Roman" w:hAnsi="Times New Roman" w:cs="Times New Roman"/>
          <w:sz w:val="24"/>
          <w:szCs w:val="24"/>
        </w:rPr>
        <w:t>.у</w:t>
      </w:r>
      <w:proofErr w:type="gramEnd"/>
      <w:r>
        <w:rPr>
          <w:rFonts w:ascii="Times New Roman" w:hAnsi="Times New Roman" w:cs="Times New Roman"/>
          <w:sz w:val="24"/>
          <w:szCs w:val="24"/>
        </w:rPr>
        <w:t>глеводов образуется 17,6 кДж энергии</w:t>
      </w:r>
      <w:r w:rsidRPr="00ED56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в 2 раза меньше, чем при окислении жиров, но углеводы значительно быстрее расщепляются и усваиваются организмом), </w:t>
      </w:r>
      <w:r w:rsidRPr="00ED56F2">
        <w:rPr>
          <w:rFonts w:ascii="Times New Roman" w:hAnsi="Times New Roman" w:cs="Times New Roman"/>
          <w:i/>
          <w:sz w:val="24"/>
          <w:szCs w:val="24"/>
        </w:rPr>
        <w:t>строительная</w:t>
      </w:r>
      <w:r w:rsidRPr="00ED56F2">
        <w:rPr>
          <w:rFonts w:ascii="Times New Roman" w:hAnsi="Times New Roman" w:cs="Times New Roman"/>
          <w:sz w:val="24"/>
          <w:szCs w:val="24"/>
        </w:rPr>
        <w:t xml:space="preserve"> ( из  целлюлозы состоят оболочки растительных клеток, хитин составляет основу покровов членистоногих и грибов) </w:t>
      </w:r>
      <w:r w:rsidRPr="00ED56F2">
        <w:rPr>
          <w:rFonts w:ascii="Times New Roman" w:hAnsi="Times New Roman" w:cs="Times New Roman"/>
          <w:i/>
          <w:sz w:val="24"/>
          <w:szCs w:val="24"/>
        </w:rPr>
        <w:t>запасающа</w:t>
      </w:r>
      <w:r>
        <w:rPr>
          <w:rFonts w:ascii="Times New Roman" w:hAnsi="Times New Roman" w:cs="Times New Roman"/>
          <w:sz w:val="24"/>
          <w:szCs w:val="24"/>
        </w:rPr>
        <w:t xml:space="preserve">я ( крахмал- в растительных , гликоген – в животных клетках), </w:t>
      </w:r>
      <w:r w:rsidRPr="00ED56F2">
        <w:rPr>
          <w:rFonts w:ascii="Times New Roman" w:hAnsi="Times New Roman" w:cs="Times New Roman"/>
          <w:i/>
          <w:sz w:val="24"/>
          <w:szCs w:val="24"/>
        </w:rPr>
        <w:t>сигнальная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гликокаликс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поверхности животных клеток), </w:t>
      </w:r>
      <w:r w:rsidRPr="00ED56F2">
        <w:rPr>
          <w:rFonts w:ascii="Times New Roman" w:hAnsi="Times New Roman" w:cs="Times New Roman"/>
          <w:i/>
          <w:sz w:val="24"/>
          <w:szCs w:val="24"/>
        </w:rPr>
        <w:t>защитная</w:t>
      </w:r>
      <w:r>
        <w:rPr>
          <w:rFonts w:ascii="Times New Roman" w:hAnsi="Times New Roman" w:cs="Times New Roman"/>
          <w:sz w:val="24"/>
          <w:szCs w:val="24"/>
        </w:rPr>
        <w:t xml:space="preserve"> ( хитиновый панцирь)</w:t>
      </w:r>
    </w:p>
    <w:p w:rsidR="0068465F" w:rsidRDefault="00A10485">
      <w:pPr>
        <w:rPr>
          <w:rFonts w:ascii="Times New Roman" w:hAnsi="Times New Roman" w:cs="Times New Roman"/>
          <w:i/>
          <w:sz w:val="24"/>
          <w:szCs w:val="24"/>
        </w:rPr>
      </w:pPr>
      <w:r w:rsidRPr="000A70DC">
        <w:rPr>
          <w:rFonts w:ascii="Times New Roman" w:hAnsi="Times New Roman" w:cs="Times New Roman"/>
          <w:b/>
          <w:sz w:val="24"/>
          <w:szCs w:val="24"/>
        </w:rPr>
        <w:t>Липид</w:t>
      </w:r>
      <w:proofErr w:type="gramStart"/>
      <w:r w:rsidRPr="000A70DC">
        <w:rPr>
          <w:rFonts w:ascii="Times New Roman" w:hAnsi="Times New Roman" w:cs="Times New Roman"/>
          <w:b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86C">
        <w:rPr>
          <w:rFonts w:ascii="Times New Roman" w:hAnsi="Times New Roman" w:cs="Times New Roman"/>
          <w:i/>
          <w:sz w:val="24"/>
          <w:szCs w:val="24"/>
        </w:rPr>
        <w:t>высокомолекулярные органические вещества, основу которых составляют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F0386C">
        <w:rPr>
          <w:rFonts w:ascii="Times New Roman" w:hAnsi="Times New Roman" w:cs="Times New Roman"/>
          <w:i/>
          <w:sz w:val="24"/>
          <w:szCs w:val="24"/>
        </w:rPr>
        <w:t xml:space="preserve"> высшие жирные кислоты или высокомолекулярные  спирты. Они нерастворимы в воде, но хорошо растворимы в органических растворителях (бензин, ацетон, эфир).</w:t>
      </w:r>
    </w:p>
    <w:p w:rsidR="00A10485" w:rsidRDefault="00A10485" w:rsidP="00A104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C9A">
        <w:rPr>
          <w:rFonts w:ascii="Times New Roman" w:hAnsi="Times New Roman" w:cs="Times New Roman"/>
          <w:sz w:val="24"/>
          <w:szCs w:val="24"/>
          <w:u w:val="single"/>
        </w:rPr>
        <w:t>Виды</w:t>
      </w:r>
    </w:p>
    <w:p w:rsidR="00A10485" w:rsidRPr="003E0C9A" w:rsidRDefault="00A10485" w:rsidP="00A104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485">
        <w:rPr>
          <w:rFonts w:ascii="Times New Roman" w:hAnsi="Times New Roman" w:cs="Times New Roman"/>
          <w:noProof/>
          <w:sz w:val="24"/>
          <w:szCs w:val="24"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7.95pt;margin-top:28.15pt;width:187.05pt;height:133.25pt;z-index:251660288;mso-width-percent:400;mso-width-percent:400;mso-width-relative:margin;mso-height-relative:margin" stroked="f">
            <v:textbox>
              <w:txbxContent>
                <w:p w:rsidR="00A10485" w:rsidRDefault="00A10485" w:rsidP="00A10485">
                  <w:r>
                    <w:rPr>
                      <w:lang w:val="en-US"/>
                    </w:rPr>
                    <w:t>R</w:t>
                  </w:r>
                  <w:r w:rsidRPr="00824764">
                    <w:t>1</w:t>
                  </w:r>
                  <w:proofErr w:type="gramStart"/>
                  <w:r w:rsidRPr="00824764">
                    <w:t>,</w:t>
                  </w:r>
                  <w:r>
                    <w:rPr>
                      <w:lang w:val="en-US"/>
                    </w:rPr>
                    <w:t>R</w:t>
                  </w:r>
                  <w:r w:rsidRPr="00824764">
                    <w:t>2,</w:t>
                  </w:r>
                  <w:r>
                    <w:rPr>
                      <w:lang w:val="en-US"/>
                    </w:rPr>
                    <w:t>R</w:t>
                  </w:r>
                  <w:r w:rsidRPr="00824764">
                    <w:t>3</w:t>
                  </w:r>
                  <w:proofErr w:type="gramEnd"/>
                  <w:r w:rsidRPr="00824764">
                    <w:t>-</w:t>
                  </w:r>
                  <w:r>
                    <w:t>высшие карбоновые кислоты</w:t>
                  </w:r>
                </w:p>
                <w:p w:rsidR="00A10485" w:rsidRDefault="00A10485" w:rsidP="00A10485">
                  <w:r>
                    <w:t>Предельные: стеариновая (С17Н35СООН), пальмитиновая (С15Н31СООН)</w:t>
                  </w:r>
                </w:p>
                <w:p w:rsidR="00A10485" w:rsidRPr="00824764" w:rsidRDefault="00A10485" w:rsidP="00A10485">
                  <w:r>
                    <w:t>Непредельная: олеиновая (С17Н33СООН)</w:t>
                  </w:r>
                </w:p>
              </w:txbxContent>
            </v:textbox>
          </v:shape>
        </w:pict>
      </w:r>
      <w:r w:rsidRPr="00A10485">
        <w:rPr>
          <w:rFonts w:ascii="Times New Roman" w:hAnsi="Times New Roman" w:cs="Times New Roman"/>
          <w:sz w:val="24"/>
          <w:szCs w:val="24"/>
          <w:highlight w:val="green"/>
          <w:shd w:val="clear" w:color="auto" w:fill="FFFFFF" w:themeFill="background1"/>
        </w:rPr>
        <w:t xml:space="preserve">Нейтральные </w:t>
      </w:r>
      <w:proofErr w:type="spellStart"/>
      <w:proofErr w:type="gramStart"/>
      <w:r w:rsidRPr="00A10485">
        <w:rPr>
          <w:rFonts w:ascii="Times New Roman" w:hAnsi="Times New Roman" w:cs="Times New Roman"/>
          <w:sz w:val="24"/>
          <w:szCs w:val="24"/>
          <w:highlight w:val="green"/>
          <w:shd w:val="clear" w:color="auto" w:fill="FFFFFF" w:themeFill="background1"/>
        </w:rPr>
        <w:t>жиры</w:t>
      </w:r>
      <w:r w:rsidRPr="003E0C9A">
        <w:rPr>
          <w:rFonts w:ascii="Times New Roman" w:hAnsi="Times New Roman" w:cs="Times New Roman"/>
          <w:sz w:val="24"/>
          <w:szCs w:val="24"/>
        </w:rPr>
        <w:t>-сложные</w:t>
      </w:r>
      <w:proofErr w:type="spellEnd"/>
      <w:proofErr w:type="gramEnd"/>
      <w:r w:rsidRPr="003E0C9A">
        <w:rPr>
          <w:rFonts w:ascii="Times New Roman" w:hAnsi="Times New Roman" w:cs="Times New Roman"/>
          <w:sz w:val="24"/>
          <w:szCs w:val="24"/>
        </w:rPr>
        <w:t xml:space="preserve"> эфиры трехатомного спирта, глицерина и высших карбоновых кислот.                </w:t>
      </w:r>
    </w:p>
    <w:p w:rsidR="00A10485" w:rsidRPr="00824764" w:rsidRDefault="00A10485" w:rsidP="00A104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876425" cy="1504950"/>
            <wp:effectExtent l="19050" t="0" r="9525" b="0"/>
            <wp:docPr id="1" name="Рисунок 0" descr="image1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76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10485" w:rsidRPr="003E0C9A" w:rsidRDefault="00A10485" w:rsidP="00A10485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A10485" w:rsidRDefault="00A10485" w:rsidP="00A104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0485" w:rsidRDefault="00A10485" w:rsidP="00A10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764">
        <w:rPr>
          <w:rFonts w:ascii="Times New Roman" w:hAnsi="Times New Roman" w:cs="Times New Roman"/>
          <w:sz w:val="24"/>
          <w:szCs w:val="24"/>
          <w:highlight w:val="green"/>
        </w:rPr>
        <w:t>Твердые жиры</w:t>
      </w:r>
      <w:r>
        <w:rPr>
          <w:rFonts w:ascii="Times New Roman" w:hAnsi="Times New Roman" w:cs="Times New Roman"/>
          <w:sz w:val="24"/>
          <w:szCs w:val="24"/>
        </w:rPr>
        <w:t xml:space="preserve"> содержат предельные карбоновые кислоты. Это все животные жиры кроме </w:t>
      </w:r>
      <w:proofErr w:type="gramStart"/>
      <w:r>
        <w:rPr>
          <w:rFonts w:ascii="Times New Roman" w:hAnsi="Times New Roman" w:cs="Times New Roman"/>
          <w:sz w:val="24"/>
          <w:szCs w:val="24"/>
        </w:rPr>
        <w:t>рыбьего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пальмовое масло. </w:t>
      </w:r>
    </w:p>
    <w:p w:rsidR="00A10485" w:rsidRDefault="00A10485" w:rsidP="00A10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764">
        <w:rPr>
          <w:rFonts w:ascii="Times New Roman" w:hAnsi="Times New Roman" w:cs="Times New Roman"/>
          <w:sz w:val="24"/>
          <w:szCs w:val="24"/>
          <w:highlight w:val="green"/>
        </w:rPr>
        <w:t>Жидкие жиры</w:t>
      </w:r>
      <w:r>
        <w:rPr>
          <w:rFonts w:ascii="Times New Roman" w:hAnsi="Times New Roman" w:cs="Times New Roman"/>
          <w:sz w:val="24"/>
          <w:szCs w:val="24"/>
        </w:rPr>
        <w:t xml:space="preserve"> содержат непредельные карбоновые кислоты. Это все растительные масла </w:t>
      </w:r>
      <w:proofErr w:type="gramStart"/>
      <w:r>
        <w:rPr>
          <w:rFonts w:ascii="Times New Roman" w:hAnsi="Times New Roman" w:cs="Times New Roman"/>
          <w:sz w:val="24"/>
          <w:szCs w:val="24"/>
        </w:rPr>
        <w:t>кроме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пальмового + рыбий жир. Более полезны.</w:t>
      </w:r>
    </w:p>
    <w:p w:rsidR="00A10485" w:rsidRDefault="00A10485" w:rsidP="00A10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4764">
        <w:rPr>
          <w:rFonts w:ascii="Times New Roman" w:hAnsi="Times New Roman" w:cs="Times New Roman"/>
          <w:sz w:val="24"/>
          <w:szCs w:val="24"/>
          <w:highlight w:val="green"/>
        </w:rPr>
        <w:t>Фосфолипиды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содержат 2 карбоновые кислоты и 1 </w:t>
      </w:r>
      <w:proofErr w:type="gramStart"/>
      <w:r>
        <w:rPr>
          <w:rFonts w:ascii="Times New Roman" w:hAnsi="Times New Roman" w:cs="Times New Roman"/>
          <w:sz w:val="24"/>
          <w:szCs w:val="24"/>
        </w:rPr>
        <w:t>фосфорную</w:t>
      </w:r>
      <w:proofErr w:type="gramEnd"/>
      <w:r>
        <w:rPr>
          <w:rFonts w:ascii="Times New Roman" w:hAnsi="Times New Roman" w:cs="Times New Roman"/>
          <w:sz w:val="24"/>
          <w:szCs w:val="24"/>
        </w:rPr>
        <w:t>. Компонент клеточной мембраны.</w:t>
      </w:r>
    </w:p>
    <w:p w:rsidR="00A10485" w:rsidRDefault="00A10485" w:rsidP="00A10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9A1">
        <w:rPr>
          <w:rFonts w:ascii="Times New Roman" w:hAnsi="Times New Roman" w:cs="Times New Roman"/>
          <w:sz w:val="24"/>
          <w:szCs w:val="24"/>
          <w:highlight w:val="green"/>
        </w:rPr>
        <w:t>Воска</w:t>
      </w:r>
      <w:r>
        <w:rPr>
          <w:rFonts w:ascii="Times New Roman" w:hAnsi="Times New Roman" w:cs="Times New Roman"/>
          <w:sz w:val="24"/>
          <w:szCs w:val="24"/>
        </w:rPr>
        <w:t xml:space="preserve"> ближе к предельным жирам.</w:t>
      </w:r>
    </w:p>
    <w:p w:rsidR="00A10485" w:rsidRDefault="00A10485" w:rsidP="00A10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9A1">
        <w:rPr>
          <w:rFonts w:ascii="Times New Roman" w:hAnsi="Times New Roman" w:cs="Times New Roman"/>
          <w:sz w:val="24"/>
          <w:szCs w:val="24"/>
          <w:highlight w:val="green"/>
        </w:rPr>
        <w:t>Стероиды</w:t>
      </w:r>
      <w:r>
        <w:rPr>
          <w:rFonts w:ascii="Times New Roman" w:hAnsi="Times New Roman" w:cs="Times New Roman"/>
          <w:sz w:val="24"/>
          <w:szCs w:val="24"/>
        </w:rPr>
        <w:t xml:space="preserve"> состоят из глицерина + ароматические карбоновые кислоты.</w:t>
      </w:r>
    </w:p>
    <w:p w:rsidR="00A10485" w:rsidRDefault="00A10485" w:rsidP="00A10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Кортикостироидные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гормоны надпочечников, желчные кислоты, гормоны.</w:t>
      </w:r>
    </w:p>
    <w:p w:rsidR="00A10485" w:rsidRDefault="00A10485" w:rsidP="00A10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9A1">
        <w:rPr>
          <w:rFonts w:ascii="Times New Roman" w:hAnsi="Times New Roman" w:cs="Times New Roman"/>
          <w:sz w:val="24"/>
          <w:szCs w:val="24"/>
          <w:highlight w:val="green"/>
        </w:rPr>
        <w:t>Камеди и слизи</w:t>
      </w:r>
    </w:p>
    <w:p w:rsidR="00A10485" w:rsidRDefault="00A10485" w:rsidP="00A10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9A1">
        <w:rPr>
          <w:rFonts w:ascii="Times New Roman" w:hAnsi="Times New Roman" w:cs="Times New Roman"/>
          <w:sz w:val="24"/>
          <w:szCs w:val="24"/>
          <w:highlight w:val="green"/>
        </w:rPr>
        <w:t>Терпены</w:t>
      </w:r>
      <w:r>
        <w:rPr>
          <w:rFonts w:ascii="Times New Roman" w:hAnsi="Times New Roman" w:cs="Times New Roman"/>
          <w:sz w:val="24"/>
          <w:szCs w:val="24"/>
        </w:rPr>
        <w:t xml:space="preserve"> это пигменты желтого и оранжевого цвета.</w:t>
      </w:r>
    </w:p>
    <w:p w:rsidR="00A10485" w:rsidRPr="00A10485" w:rsidRDefault="00A10485" w:rsidP="00A104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10485">
        <w:rPr>
          <w:rFonts w:ascii="Times New Roman" w:hAnsi="Times New Roman" w:cs="Times New Roman"/>
          <w:sz w:val="24"/>
          <w:szCs w:val="24"/>
        </w:rPr>
        <w:t>Тригилицериды</w:t>
      </w:r>
      <w:proofErr w:type="spellEnd"/>
      <w:r w:rsidRPr="00A10485">
        <w:rPr>
          <w:rFonts w:ascii="Times New Roman" w:hAnsi="Times New Roman" w:cs="Times New Roman"/>
          <w:sz w:val="24"/>
          <w:szCs w:val="24"/>
        </w:rPr>
        <w:t xml:space="preserve"> почти полностью </w:t>
      </w:r>
      <w:proofErr w:type="spellStart"/>
      <w:r w:rsidRPr="00A10485">
        <w:rPr>
          <w:rFonts w:ascii="Times New Roman" w:hAnsi="Times New Roman" w:cs="Times New Roman"/>
          <w:sz w:val="24"/>
          <w:szCs w:val="24"/>
        </w:rPr>
        <w:t>гидрофобны</w:t>
      </w:r>
      <w:proofErr w:type="spellEnd"/>
      <w:r w:rsidRPr="00A10485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A10485">
        <w:rPr>
          <w:rFonts w:ascii="Times New Roman" w:hAnsi="Times New Roman" w:cs="Times New Roman"/>
          <w:sz w:val="24"/>
          <w:szCs w:val="24"/>
        </w:rPr>
        <w:t>гидрофильна</w:t>
      </w:r>
      <w:proofErr w:type="spellEnd"/>
      <w:r w:rsidRPr="00A10485">
        <w:rPr>
          <w:rFonts w:ascii="Times New Roman" w:hAnsi="Times New Roman" w:cs="Times New Roman"/>
          <w:sz w:val="24"/>
          <w:szCs w:val="24"/>
        </w:rPr>
        <w:t xml:space="preserve"> лишь небольшая часть, обращенная к вод</w:t>
      </w:r>
      <w:proofErr w:type="gramStart"/>
      <w:r w:rsidRPr="00A10485">
        <w:rPr>
          <w:rFonts w:ascii="Times New Roman" w:hAnsi="Times New Roman" w:cs="Times New Roman"/>
          <w:sz w:val="24"/>
          <w:szCs w:val="24"/>
        </w:rPr>
        <w:t>е-</w:t>
      </w:r>
      <w:proofErr w:type="gramEnd"/>
      <w:r w:rsidRPr="00A10485">
        <w:rPr>
          <w:rFonts w:ascii="Times New Roman" w:hAnsi="Times New Roman" w:cs="Times New Roman"/>
          <w:sz w:val="24"/>
          <w:szCs w:val="24"/>
        </w:rPr>
        <w:t xml:space="preserve"> связи малополярные)- образуют </w:t>
      </w:r>
      <w:proofErr w:type="spellStart"/>
      <w:r w:rsidRPr="00A10485">
        <w:rPr>
          <w:rFonts w:ascii="Times New Roman" w:hAnsi="Times New Roman" w:cs="Times New Roman"/>
          <w:sz w:val="24"/>
          <w:szCs w:val="24"/>
        </w:rPr>
        <w:t>монолипидный</w:t>
      </w:r>
      <w:proofErr w:type="spellEnd"/>
      <w:r w:rsidRPr="00A10485">
        <w:rPr>
          <w:rFonts w:ascii="Times New Roman" w:hAnsi="Times New Roman" w:cs="Times New Roman"/>
          <w:sz w:val="24"/>
          <w:szCs w:val="24"/>
        </w:rPr>
        <w:t xml:space="preserve"> слой масла или жира; </w:t>
      </w:r>
      <w:proofErr w:type="spellStart"/>
      <w:r w:rsidRPr="00A10485">
        <w:rPr>
          <w:rFonts w:ascii="Times New Roman" w:hAnsi="Times New Roman" w:cs="Times New Roman"/>
          <w:sz w:val="24"/>
          <w:szCs w:val="24"/>
        </w:rPr>
        <w:t>фосфолипиды</w:t>
      </w:r>
      <w:proofErr w:type="spellEnd"/>
      <w:r w:rsidRPr="00A10485">
        <w:rPr>
          <w:rFonts w:ascii="Times New Roman" w:hAnsi="Times New Roman" w:cs="Times New Roman"/>
          <w:sz w:val="24"/>
          <w:szCs w:val="24"/>
        </w:rPr>
        <w:t xml:space="preserve"> более </w:t>
      </w:r>
      <w:proofErr w:type="spellStart"/>
      <w:r w:rsidRPr="00A10485">
        <w:rPr>
          <w:rFonts w:ascii="Times New Roman" w:hAnsi="Times New Roman" w:cs="Times New Roman"/>
          <w:sz w:val="24"/>
          <w:szCs w:val="24"/>
        </w:rPr>
        <w:t>гидрофильны</w:t>
      </w:r>
      <w:proofErr w:type="spellEnd"/>
      <w:r w:rsidRPr="00A10485">
        <w:rPr>
          <w:rFonts w:ascii="Times New Roman" w:hAnsi="Times New Roman" w:cs="Times New Roman"/>
          <w:sz w:val="24"/>
          <w:szCs w:val="24"/>
        </w:rPr>
        <w:t xml:space="preserve"> – включают в свой состав остаток фосфорной кислоты- образуют в воде </w:t>
      </w:r>
      <w:proofErr w:type="spellStart"/>
      <w:r w:rsidRPr="00A10485">
        <w:rPr>
          <w:rFonts w:ascii="Times New Roman" w:hAnsi="Times New Roman" w:cs="Times New Roman"/>
          <w:sz w:val="24"/>
          <w:szCs w:val="24"/>
        </w:rPr>
        <w:t>билипидный</w:t>
      </w:r>
      <w:proofErr w:type="spellEnd"/>
      <w:r w:rsidRPr="00A10485">
        <w:rPr>
          <w:rFonts w:ascii="Times New Roman" w:hAnsi="Times New Roman" w:cs="Times New Roman"/>
          <w:sz w:val="24"/>
          <w:szCs w:val="24"/>
        </w:rPr>
        <w:t xml:space="preserve"> слой.</w:t>
      </w:r>
    </w:p>
    <w:tbl>
      <w:tblPr>
        <w:tblStyle w:val="a4"/>
        <w:tblW w:w="9322" w:type="dxa"/>
        <w:tblLook w:val="04A0"/>
      </w:tblPr>
      <w:tblGrid>
        <w:gridCol w:w="3492"/>
        <w:gridCol w:w="5830"/>
      </w:tblGrid>
      <w:tr w:rsidR="00A10485" w:rsidTr="00A10485">
        <w:trPr>
          <w:trHeight w:val="305"/>
        </w:trPr>
        <w:tc>
          <w:tcPr>
            <w:tcW w:w="0" w:type="auto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5830" w:type="dxa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10485" w:rsidTr="00A10485">
        <w:trPr>
          <w:trHeight w:val="617"/>
        </w:trPr>
        <w:tc>
          <w:tcPr>
            <w:tcW w:w="0" w:type="auto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Энергетическая</w:t>
            </w:r>
          </w:p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(все виды липидов)</w:t>
            </w:r>
          </w:p>
        </w:tc>
        <w:tc>
          <w:tcPr>
            <w:tcW w:w="5830" w:type="dxa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счет высокой энергоемкости. При окислении 1г жира выделяется 38,9 кДж</w:t>
            </w:r>
          </w:p>
        </w:tc>
      </w:tr>
      <w:tr w:rsidR="00A10485" w:rsidTr="00A10485">
        <w:trPr>
          <w:trHeight w:val="617"/>
        </w:trPr>
        <w:tc>
          <w:tcPr>
            <w:tcW w:w="0" w:type="auto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Запасающая</w:t>
            </w:r>
          </w:p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(жиры и масла)</w:t>
            </w:r>
          </w:p>
        </w:tc>
        <w:tc>
          <w:tcPr>
            <w:tcW w:w="5830" w:type="dxa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 энергии и источник воды в клетках животных и растений</w:t>
            </w:r>
          </w:p>
        </w:tc>
      </w:tr>
      <w:tr w:rsidR="00A10485" w:rsidTr="00A10485">
        <w:trPr>
          <w:trHeight w:val="617"/>
        </w:trPr>
        <w:tc>
          <w:tcPr>
            <w:tcW w:w="0" w:type="auto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Строительная </w:t>
            </w:r>
          </w:p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фосфолипиды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30" w:type="dxa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Образуют мембранные структуры клетки, которые ограничивают клетку, разделяют ее содержимое на отсеки, заполненные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водными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р-рами</w:t>
            </w:r>
            <w:proofErr w:type="spellEnd"/>
          </w:p>
        </w:tc>
      </w:tr>
      <w:tr w:rsidR="00A10485" w:rsidTr="00A10485">
        <w:trPr>
          <w:trHeight w:val="617"/>
        </w:trPr>
        <w:tc>
          <w:tcPr>
            <w:tcW w:w="0" w:type="auto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Защитная, терморегуляторная</w:t>
            </w:r>
          </w:p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триглицериды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30" w:type="dxa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Подкожный жировой слой защищает животных и человека  от переохлаждения, повреждения внутренних органов. Листья растений предохраняют от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спарения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иссушения, воздействия температур, солнечных лучей, образуют водоотталкивающую пленку</w:t>
            </w:r>
          </w:p>
        </w:tc>
      </w:tr>
      <w:tr w:rsidR="00A10485" w:rsidTr="00A10485">
        <w:trPr>
          <w:trHeight w:val="617"/>
        </w:trPr>
        <w:tc>
          <w:tcPr>
            <w:tcW w:w="0" w:type="auto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Регуляторная</w:t>
            </w:r>
          </w:p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(стероиды)</w:t>
            </w:r>
          </w:p>
        </w:tc>
        <w:tc>
          <w:tcPr>
            <w:tcW w:w="5830" w:type="dxa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Кортикостироидные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половые гормоны. Контролирует содержание витаминов в организме.</w:t>
            </w:r>
          </w:p>
        </w:tc>
      </w:tr>
      <w:tr w:rsidR="00A10485" w:rsidTr="00A10485">
        <w:trPr>
          <w:trHeight w:val="617"/>
        </w:trPr>
        <w:tc>
          <w:tcPr>
            <w:tcW w:w="0" w:type="auto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 эндогенной воды</w:t>
            </w:r>
          </w:p>
        </w:tc>
        <w:tc>
          <w:tcPr>
            <w:tcW w:w="5830" w:type="dxa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1г жира=1г Н2О</w:t>
            </w:r>
          </w:p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Верблюды (в горбах), тушканчики (в хвостах) </w:t>
            </w:r>
          </w:p>
        </w:tc>
      </w:tr>
      <w:tr w:rsidR="00A10485" w:rsidTr="00A10485">
        <w:trPr>
          <w:trHeight w:val="650"/>
        </w:trPr>
        <w:tc>
          <w:tcPr>
            <w:tcW w:w="0" w:type="auto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Электрическая изоляция</w:t>
            </w:r>
          </w:p>
        </w:tc>
        <w:tc>
          <w:tcPr>
            <w:tcW w:w="5830" w:type="dxa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Аксоны, покрытые липидной оболочкой, образуют скопление белого вещества</w:t>
            </w:r>
          </w:p>
        </w:tc>
      </w:tr>
      <w:tr w:rsidR="00A10485" w:rsidTr="00A10485">
        <w:trPr>
          <w:trHeight w:val="617"/>
        </w:trPr>
        <w:tc>
          <w:tcPr>
            <w:tcW w:w="0" w:type="auto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Предшеств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интеза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жирорастворимых витаминов</w:t>
            </w:r>
          </w:p>
        </w:tc>
        <w:tc>
          <w:tcPr>
            <w:tcW w:w="5830" w:type="dxa"/>
          </w:tcPr>
          <w:p w:rsidR="00A10485" w:rsidRDefault="00A10485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Растворяют витамины</w:t>
            </w:r>
          </w:p>
        </w:tc>
      </w:tr>
    </w:tbl>
    <w:p w:rsidR="00A10485" w:rsidRDefault="00A10485" w:rsidP="00A10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485" w:rsidRDefault="00A10485"/>
    <w:sectPr w:rsidR="00A10485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ED56F2"/>
    <w:rsid w:val="0068465F"/>
    <w:rsid w:val="00784300"/>
    <w:rsid w:val="009F67CD"/>
    <w:rsid w:val="00A10485"/>
    <w:rsid w:val="00A431F8"/>
    <w:rsid w:val="00ED56F2"/>
    <w:rsid w:val="00FE1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6F2"/>
    <w:pPr>
      <w:ind w:left="720"/>
      <w:contextualSpacing/>
    </w:pPr>
  </w:style>
  <w:style w:type="table" w:styleId="a4">
    <w:name w:val="Table Grid"/>
    <w:basedOn w:val="a1"/>
    <w:uiPriority w:val="59"/>
    <w:rsid w:val="00ED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1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4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591</Words>
  <Characters>3374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3</cp:revision>
  <dcterms:created xsi:type="dcterms:W3CDTF">2019-01-06T18:54:00Z</dcterms:created>
  <dcterms:modified xsi:type="dcterms:W3CDTF">2019-01-06T19:08:00Z</dcterms:modified>
</cp:coreProperties>
</file>