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5F4C48" w:rsidP="005F4C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48">
        <w:rPr>
          <w:rFonts w:ascii="Times New Roman" w:hAnsi="Times New Roman" w:cs="Times New Roman"/>
          <w:b/>
          <w:sz w:val="24"/>
          <w:szCs w:val="24"/>
        </w:rPr>
        <w:t>Многоклеточный организм как единая система. Ткани.</w:t>
      </w:r>
    </w:p>
    <w:p w:rsidR="005F4C48" w:rsidRDefault="005F4C48" w:rsidP="005F4C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науке существует две основные точки зрения на организм:</w:t>
      </w:r>
    </w:p>
    <w:p w:rsidR="005F4C48" w:rsidRPr="00D20227" w:rsidRDefault="005F4C48" w:rsidP="005F4C48">
      <w:pPr>
        <w:pStyle w:val="a3"/>
        <w:numPr>
          <w:ilvl w:val="0"/>
          <w:numId w:val="1"/>
        </w:numPr>
        <w:spacing w:after="0"/>
        <w:ind w:left="0" w:firstLine="709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D20227">
        <w:rPr>
          <w:rFonts w:ascii="Times New Roman" w:hAnsi="Times New Roman" w:cs="Times New Roman"/>
          <w:color w:val="000000"/>
          <w:sz w:val="24"/>
          <w:szCs w:val="24"/>
        </w:rPr>
        <w:t>Механистический материализм смотрит на организм как на простую механическую сумму органов, тканей или клеток (В</w:t>
      </w:r>
      <w:r w:rsidRPr="00D20227">
        <w:rPr>
          <w:rFonts w:ascii="Times New Roman" w:hAnsi="Times New Roman" w:cs="Times New Roman"/>
          <w:b/>
          <w:color w:val="000000"/>
          <w:sz w:val="24"/>
          <w:szCs w:val="24"/>
        </w:rPr>
        <w:t>и</w:t>
      </w:r>
      <w:r w:rsidRPr="00D20227">
        <w:rPr>
          <w:rFonts w:ascii="Times New Roman" w:hAnsi="Times New Roman" w:cs="Times New Roman"/>
          <w:color w:val="000000"/>
          <w:sz w:val="24"/>
          <w:szCs w:val="24"/>
        </w:rPr>
        <w:t>рхов).</w:t>
      </w:r>
      <w:r w:rsidRPr="00D2022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5F4C48" w:rsidRPr="00CD73D2" w:rsidRDefault="005F4C48" w:rsidP="005F4C48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20227">
        <w:rPr>
          <w:rFonts w:ascii="Times New Roman" w:hAnsi="Times New Roman" w:cs="Times New Roman"/>
          <w:color w:val="000000"/>
          <w:sz w:val="24"/>
          <w:szCs w:val="24"/>
        </w:rPr>
        <w:t xml:space="preserve">В противовес этому, согласно диалектике, организм не есть «механическое сложение костей, крови, хрящей, мускулов, тканей и т.д.». </w:t>
      </w:r>
      <w:r w:rsidRPr="00CD73D2">
        <w:rPr>
          <w:rFonts w:ascii="Times New Roman" w:hAnsi="Times New Roman" w:cs="Times New Roman"/>
          <w:color w:val="000000"/>
          <w:sz w:val="24"/>
          <w:szCs w:val="24"/>
        </w:rPr>
        <w:t>Организм построен из отдельных частных структур, объединенных в единое целое.</w:t>
      </w:r>
    </w:p>
    <w:p w:rsidR="005F4C48" w:rsidRDefault="005F4C48" w:rsidP="005F4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4C48">
        <w:rPr>
          <w:rFonts w:ascii="Times New Roman" w:hAnsi="Times New Roman" w:cs="Times New Roman"/>
          <w:sz w:val="24"/>
          <w:szCs w:val="24"/>
        </w:rPr>
        <w:t>В природе существуют</w:t>
      </w:r>
      <w:r>
        <w:rPr>
          <w:rFonts w:ascii="Times New Roman" w:hAnsi="Times New Roman" w:cs="Times New Roman"/>
          <w:sz w:val="24"/>
          <w:szCs w:val="24"/>
        </w:rPr>
        <w:t xml:space="preserve"> одноклеточные  организмы (простейшие), колониальные (вольвокс), многоклеточные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рыба).</w:t>
      </w:r>
    </w:p>
    <w:p w:rsidR="005F4C48" w:rsidRDefault="005F4C48" w:rsidP="005F4C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элементы многоклеточных организмов: клетк</w:t>
      </w:r>
      <w:proofErr w:type="gramStart"/>
      <w:r>
        <w:rPr>
          <w:rFonts w:ascii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ткань – орган- система органов.</w:t>
      </w:r>
    </w:p>
    <w:p w:rsidR="005F4C48" w:rsidRDefault="005F4C48" w:rsidP="005F4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Клетк</w:t>
      </w:r>
      <w:proofErr w:type="gramStart"/>
      <w:r w:rsidRPr="000729C4">
        <w:rPr>
          <w:rFonts w:ascii="Times New Roman" w:hAnsi="Times New Roman" w:cs="Times New Roman"/>
          <w:b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структурно-функциональная единица живого, представляющая собой элементарную живую систему.</w:t>
      </w:r>
    </w:p>
    <w:p w:rsidR="005F4C48" w:rsidRDefault="005F4C48" w:rsidP="005F4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Ткань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руппа клеток и межклеточного вещества, сходные по строению, происхождению и выполняемым функциям (например, основная ткань растений, мышечная ткань животных).</w:t>
      </w:r>
    </w:p>
    <w:p w:rsidR="005F4C48" w:rsidRPr="004F49A2" w:rsidRDefault="005F4C48" w:rsidP="005F4C4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Орга</w:t>
      </w:r>
      <w:proofErr w:type="gramStart"/>
      <w:r w:rsidRPr="000729C4">
        <w:rPr>
          <w:rFonts w:ascii="Times New Roman" w:hAnsi="Times New Roman" w:cs="Times New Roman"/>
          <w:b/>
          <w:sz w:val="24"/>
          <w:szCs w:val="24"/>
        </w:rPr>
        <w:t>н-</w:t>
      </w:r>
      <w:proofErr w:type="gramEnd"/>
      <w:r w:rsidRPr="000729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часть организма, имеющая определенную форму, строение и выполняющая одну или несколько функций ( лист растений, желудок животных)</w:t>
      </w:r>
    </w:p>
    <w:p w:rsidR="005F4C48" w:rsidRPr="004F49A2" w:rsidRDefault="005F4C48" w:rsidP="005F4C48">
      <w:pPr>
        <w:spacing w:after="0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0729C4">
        <w:rPr>
          <w:rFonts w:ascii="Times New Roman" w:hAnsi="Times New Roman" w:cs="Times New Roman"/>
          <w:b/>
          <w:sz w:val="24"/>
          <w:szCs w:val="24"/>
        </w:rPr>
        <w:t>Система органо</w:t>
      </w:r>
      <w:proofErr w:type="gramStart"/>
      <w:r w:rsidRPr="000729C4">
        <w:rPr>
          <w:rFonts w:ascii="Times New Roman" w:hAnsi="Times New Roman" w:cs="Times New Roman"/>
          <w:b/>
          <w:sz w:val="24"/>
          <w:szCs w:val="24"/>
        </w:rPr>
        <w:t>в-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группы органов, имеющих общее происхождение и совместно выполняющие определенные функции ( нервная система, пищеварительная система).</w:t>
      </w:r>
    </w:p>
    <w:p w:rsidR="005F4C48" w:rsidRPr="00855997" w:rsidRDefault="005F4C48" w:rsidP="0085599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49A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8559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Аппарат органо</w:t>
      </w:r>
      <w:proofErr w:type="gramStart"/>
      <w:r w:rsidRPr="008559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в-</w:t>
      </w:r>
      <w:proofErr w:type="gramEnd"/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объединение частей организма с одинаковыми </w:t>
      </w:r>
      <w:proofErr w:type="spellStart"/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функцями</w:t>
      </w:r>
      <w:proofErr w:type="spellEnd"/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, но разным происхождением ( опорно-двигательный апп</w:t>
      </w:r>
      <w:r w:rsidR="00855997"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рат</w:t>
      </w:r>
      <w:r w:rsidR="00855997"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животных, </w:t>
      </w:r>
      <w:proofErr w:type="spellStart"/>
      <w:r w:rsidR="00855997"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устьичный</w:t>
      </w:r>
      <w:proofErr w:type="spellEnd"/>
      <w:r w:rsidR="00855997"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аппарат растений).</w:t>
      </w:r>
    </w:p>
    <w:p w:rsidR="00855997" w:rsidRPr="00855997" w:rsidRDefault="00855997" w:rsidP="0085599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5997">
        <w:rPr>
          <w:rFonts w:ascii="Times New Roman" w:hAnsi="Times New Roman" w:cs="Times New Roman"/>
          <w:sz w:val="24"/>
          <w:szCs w:val="24"/>
          <w:shd w:val="clear" w:color="auto" w:fill="FFFFFF"/>
        </w:rPr>
        <w:t>Все части организма структурно и функционально взаимосвязаны, совершают постоянную работу по поддержанию гомеостаза, поэтому в целом организм является целостной биосистемой.</w:t>
      </w:r>
    </w:p>
    <w:p w:rsidR="005F4C48" w:rsidRDefault="00855997" w:rsidP="008559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усиленная мышечная работа вызывает повышение в крови содержание углекислого газа и снижение кислорода. Для восстановления исходной концентрации этих газов в организме увеличивается частота дыхательных движений, сердечных сокращений, происходят изменения в работе опорно-двигатель</w:t>
      </w:r>
      <w:r w:rsidR="0015426D">
        <w:rPr>
          <w:rFonts w:ascii="Times New Roman" w:hAnsi="Times New Roman" w:cs="Times New Roman"/>
          <w:sz w:val="24"/>
          <w:szCs w:val="24"/>
        </w:rPr>
        <w:t>ной, нервной, эндокринной и друг</w:t>
      </w:r>
      <w:r>
        <w:rPr>
          <w:rFonts w:ascii="Times New Roman" w:hAnsi="Times New Roman" w:cs="Times New Roman"/>
          <w:sz w:val="24"/>
          <w:szCs w:val="24"/>
        </w:rPr>
        <w:t>их систем.</w:t>
      </w:r>
      <w:r w:rsidR="0015426D">
        <w:rPr>
          <w:rFonts w:ascii="Times New Roman" w:hAnsi="Times New Roman" w:cs="Times New Roman"/>
          <w:sz w:val="24"/>
          <w:szCs w:val="24"/>
        </w:rPr>
        <w:t xml:space="preserve"> Именно нервная  и эндокринная системы обеспечивают </w:t>
      </w:r>
      <w:proofErr w:type="spellStart"/>
      <w:r w:rsidR="0015426D">
        <w:rPr>
          <w:rFonts w:ascii="Times New Roman" w:hAnsi="Times New Roman" w:cs="Times New Roman"/>
          <w:sz w:val="24"/>
          <w:szCs w:val="24"/>
        </w:rPr>
        <w:t>работуорганизма</w:t>
      </w:r>
      <w:proofErr w:type="spellEnd"/>
      <w:r w:rsidR="0015426D">
        <w:rPr>
          <w:rFonts w:ascii="Times New Roman" w:hAnsi="Times New Roman" w:cs="Times New Roman"/>
          <w:sz w:val="24"/>
          <w:szCs w:val="24"/>
        </w:rPr>
        <w:t xml:space="preserve"> как единого целого. </w:t>
      </w:r>
    </w:p>
    <w:p w:rsidR="00855997" w:rsidRPr="004C6A34" w:rsidRDefault="00855997" w:rsidP="008559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C6A34">
        <w:rPr>
          <w:rFonts w:ascii="Times New Roman" w:hAnsi="Times New Roman" w:cs="Times New Roman"/>
          <w:sz w:val="24"/>
          <w:szCs w:val="24"/>
        </w:rPr>
        <w:t>Ткани растений.</w:t>
      </w:r>
      <w:bookmarkStart w:id="0" w:name="_GoBack"/>
      <w:bookmarkEnd w:id="0"/>
    </w:p>
    <w:tbl>
      <w:tblPr>
        <w:tblStyle w:val="a4"/>
        <w:tblW w:w="0" w:type="auto"/>
        <w:tblLook w:val="04A0"/>
      </w:tblPr>
      <w:tblGrid>
        <w:gridCol w:w="2385"/>
        <w:gridCol w:w="7"/>
        <w:gridCol w:w="2393"/>
        <w:gridCol w:w="2385"/>
        <w:gridCol w:w="8"/>
        <w:gridCol w:w="2393"/>
      </w:tblGrid>
      <w:tr w:rsidR="00855997" w:rsidRPr="003029CF" w:rsidTr="000A449F">
        <w:trPr>
          <w:trHeight w:val="547"/>
        </w:trPr>
        <w:tc>
          <w:tcPr>
            <w:tcW w:w="2392" w:type="dxa"/>
            <w:gridSpan w:val="2"/>
          </w:tcPr>
          <w:p w:rsidR="00855997" w:rsidRPr="004C6A34" w:rsidRDefault="00855997" w:rsidP="00855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Название ткани</w:t>
            </w:r>
          </w:p>
        </w:tc>
        <w:tc>
          <w:tcPr>
            <w:tcW w:w="2393" w:type="dxa"/>
          </w:tcPr>
          <w:p w:rsidR="00855997" w:rsidRPr="004C6A34" w:rsidRDefault="00855997" w:rsidP="00855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Строение</w:t>
            </w:r>
          </w:p>
        </w:tc>
        <w:tc>
          <w:tcPr>
            <w:tcW w:w="2393" w:type="dxa"/>
            <w:gridSpan w:val="2"/>
          </w:tcPr>
          <w:p w:rsidR="00855997" w:rsidRPr="004C6A34" w:rsidRDefault="00855997" w:rsidP="00855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Функции</w:t>
            </w:r>
          </w:p>
        </w:tc>
        <w:tc>
          <w:tcPr>
            <w:tcW w:w="2393" w:type="dxa"/>
          </w:tcPr>
          <w:p w:rsidR="00855997" w:rsidRPr="004C6A34" w:rsidRDefault="00855997" w:rsidP="008559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Местонахождение</w:t>
            </w:r>
          </w:p>
        </w:tc>
      </w:tr>
      <w:tr w:rsidR="00855997" w:rsidRPr="003029CF" w:rsidTr="000A449F">
        <w:trPr>
          <w:trHeight w:val="547"/>
        </w:trPr>
        <w:tc>
          <w:tcPr>
            <w:tcW w:w="2392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Образовательная         ткань</w:t>
            </w:r>
          </w:p>
        </w:tc>
        <w:tc>
          <w:tcPr>
            <w:tcW w:w="2393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Молодые тонкостенные клетки с крупным ядром и густой цитоплазмой, делятся путем митоза</w:t>
            </w:r>
          </w:p>
        </w:tc>
        <w:tc>
          <w:tcPr>
            <w:tcW w:w="2393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Рост органов в длину благодаря делению клеток, образование тканей корня, стебля, листьев, цветков</w:t>
            </w:r>
          </w:p>
        </w:tc>
        <w:tc>
          <w:tcPr>
            <w:tcW w:w="2393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Почки побегов, кончики корней (конусы нарастания)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камбий </w:t>
            </w:r>
          </w:p>
        </w:tc>
      </w:tr>
      <w:tr w:rsidR="00855997" w:rsidRPr="003029CF" w:rsidTr="000A449F">
        <w:trPr>
          <w:trHeight w:val="2326"/>
        </w:trPr>
        <w:tc>
          <w:tcPr>
            <w:tcW w:w="2392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Покровные</w:t>
            </w:r>
          </w:p>
          <w:p w:rsidR="00855997" w:rsidRPr="003029CF" w:rsidRDefault="00855997" w:rsidP="000A4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ткани:</w:t>
            </w:r>
          </w:p>
          <w:p w:rsidR="00855997" w:rsidRPr="003029CF" w:rsidRDefault="00855997" w:rsidP="000A4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а) Кожица (эпидерма)</w:t>
            </w:r>
          </w:p>
          <w:p w:rsidR="00855997" w:rsidRPr="003029CF" w:rsidRDefault="00855997" w:rsidP="000A4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живые клетки с утолщенной наружной стенкой и устьицами</w:t>
            </w:r>
          </w:p>
        </w:tc>
        <w:tc>
          <w:tcPr>
            <w:tcW w:w="2393" w:type="dxa"/>
            <w:gridSpan w:val="2"/>
            <w:tcBorders>
              <w:bottom w:val="nil"/>
            </w:tcBorders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Плотно сомкнутые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клетки </w:t>
            </w:r>
          </w:p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Защита органов от высыхания, колебаний температуры, повреждений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Покрывает листья, зеленые стебли, все части цветка</w:t>
            </w:r>
          </w:p>
        </w:tc>
      </w:tr>
      <w:tr w:rsidR="00855997" w:rsidRPr="003029CF" w:rsidTr="000A449F">
        <w:tblPrEx>
          <w:tblLook w:val="0000"/>
        </w:tblPrEx>
        <w:trPr>
          <w:trHeight w:val="930"/>
        </w:trPr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)П</w:t>
            </w:r>
            <w:proofErr w:type="gramEnd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робка</w:t>
            </w:r>
          </w:p>
        </w:tc>
        <w:tc>
          <w:tcPr>
            <w:tcW w:w="2400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Мертвые клетки, стенки пропитаны жироподобным веществом </w:t>
            </w:r>
            <w:proofErr w:type="spellStart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суберином</w:t>
            </w:r>
            <w:proofErr w:type="spellEnd"/>
          </w:p>
        </w:tc>
        <w:tc>
          <w:tcPr>
            <w:tcW w:w="2385" w:type="dxa"/>
            <w:vMerge w:val="restart"/>
            <w:tcBorders>
              <w:top w:val="nil"/>
            </w:tcBorders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gridSpan w:val="2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Покрывает зимующие стебли, клубни, корневища, корни</w:t>
            </w:r>
          </w:p>
        </w:tc>
      </w:tr>
      <w:tr w:rsidR="00855997" w:rsidRPr="003029CF" w:rsidTr="000A449F">
        <w:tblPrEx>
          <w:tblLook w:val="0000"/>
        </w:tblPrEx>
        <w:trPr>
          <w:trHeight w:val="330"/>
        </w:trPr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В) Корка (покровный комплекс)</w:t>
            </w:r>
          </w:p>
        </w:tc>
        <w:tc>
          <w:tcPr>
            <w:tcW w:w="2400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Много слоев пробки и других мертвых тканей</w:t>
            </w:r>
          </w:p>
        </w:tc>
        <w:tc>
          <w:tcPr>
            <w:tcW w:w="2385" w:type="dxa"/>
            <w:vMerge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gridSpan w:val="2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Покрывает нижнюю часть стволов деревьев</w:t>
            </w:r>
          </w:p>
        </w:tc>
      </w:tr>
      <w:tr w:rsidR="00855997" w:rsidRPr="003029CF" w:rsidTr="000A449F">
        <w:tblPrEx>
          <w:tblLook w:val="0000"/>
        </w:tblPrEx>
        <w:trPr>
          <w:trHeight w:val="600"/>
        </w:trPr>
        <w:tc>
          <w:tcPr>
            <w:tcW w:w="2385" w:type="dxa"/>
            <w:tcBorders>
              <w:bottom w:val="single" w:sz="4" w:space="0" w:color="auto"/>
            </w:tcBorders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Проводящая ткань</w:t>
            </w:r>
            <w:proofErr w:type="gramStart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А) Сосуды</w:t>
            </w:r>
          </w:p>
        </w:tc>
        <w:tc>
          <w:tcPr>
            <w:tcW w:w="2400" w:type="dxa"/>
            <w:gridSpan w:val="2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Полые трубки с одревесневающими стенками и отмершим содержимым</w:t>
            </w:r>
          </w:p>
        </w:tc>
        <w:tc>
          <w:tcPr>
            <w:tcW w:w="2385" w:type="dxa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Проведение воды и минеральных веществ из почвы в корень, стебель, листья, цветки</w:t>
            </w:r>
          </w:p>
        </w:tc>
        <w:tc>
          <w:tcPr>
            <w:tcW w:w="2401" w:type="dxa"/>
            <w:gridSpan w:val="2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Древесина (ксилема), проходящая вдоль корня, стебля, жилок листьев</w:t>
            </w:r>
          </w:p>
        </w:tc>
      </w:tr>
      <w:tr w:rsidR="00855997" w:rsidRPr="003029CF" w:rsidTr="000A449F">
        <w:tblPrEx>
          <w:tblLook w:val="0000"/>
        </w:tblPrEx>
        <w:trPr>
          <w:trHeight w:val="420"/>
        </w:trPr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Б) Ситовидные трубки</w:t>
            </w:r>
          </w:p>
        </w:tc>
        <w:tc>
          <w:tcPr>
            <w:tcW w:w="2400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Вертикальный ряд живых клеток с ситовидными поперечными перегородками</w:t>
            </w:r>
          </w:p>
        </w:tc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Проведение органических веществ из листьев в стебель, корень, цветки</w:t>
            </w:r>
          </w:p>
        </w:tc>
        <w:tc>
          <w:tcPr>
            <w:tcW w:w="2401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Луб (флоэма), расположенный вдоль корня, стебля, жилок листьев</w:t>
            </w:r>
          </w:p>
        </w:tc>
      </w:tr>
      <w:tr w:rsidR="00855997" w:rsidRPr="003029CF" w:rsidTr="000A449F">
        <w:tblPrEx>
          <w:tblLook w:val="0000"/>
        </w:tblPrEx>
        <w:trPr>
          <w:trHeight w:val="375"/>
        </w:trPr>
        <w:tc>
          <w:tcPr>
            <w:tcW w:w="2385" w:type="dxa"/>
            <w:tcBorders>
              <w:bottom w:val="single" w:sz="4" w:space="0" w:color="auto"/>
            </w:tcBorders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proofErr w:type="gramStart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Проводящие</w:t>
            </w:r>
            <w:proofErr w:type="gramEnd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 сосудисто-волокнистые пучок</w:t>
            </w:r>
          </w:p>
        </w:tc>
        <w:tc>
          <w:tcPr>
            <w:tcW w:w="2400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Комплекс из древесины и луба в виде отдельных тяжей у трав и сплошного массива у деревьев</w:t>
            </w:r>
          </w:p>
        </w:tc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Проведение по древесине воды и минеральных веществ; по лубу — органических веществ; укрепление органов, связь их в единое целое</w:t>
            </w:r>
          </w:p>
        </w:tc>
        <w:tc>
          <w:tcPr>
            <w:tcW w:w="2401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Центральный цилиндр корня и стебля; жилки листьев и цветков</w:t>
            </w:r>
          </w:p>
        </w:tc>
      </w:tr>
      <w:tr w:rsidR="00855997" w:rsidRPr="003029CF" w:rsidTr="000A449F">
        <w:tblPrEx>
          <w:tblLook w:val="0000"/>
        </w:tblPrEx>
        <w:trPr>
          <w:trHeight w:val="390"/>
        </w:trPr>
        <w:tc>
          <w:tcPr>
            <w:tcW w:w="2385" w:type="dxa"/>
            <w:tcBorders>
              <w:bottom w:val="single" w:sz="4" w:space="0" w:color="auto"/>
            </w:tcBorders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Механическая  ткань </w:t>
            </w:r>
          </w:p>
        </w:tc>
        <w:tc>
          <w:tcPr>
            <w:tcW w:w="2400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Длинные клетки с толстыми одревесневающими стенками и отмершим содержимым</w:t>
            </w:r>
          </w:p>
        </w:tc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Укрепление органов растения благодаря образованию каркаса</w:t>
            </w:r>
          </w:p>
        </w:tc>
        <w:tc>
          <w:tcPr>
            <w:tcW w:w="2401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Вокруг проводящих сосудисто-волокнистых пучков</w:t>
            </w:r>
          </w:p>
        </w:tc>
      </w:tr>
      <w:tr w:rsidR="00855997" w:rsidRPr="003029CF" w:rsidTr="000A449F">
        <w:tblPrEx>
          <w:tblLook w:val="0000"/>
        </w:tblPrEx>
        <w:trPr>
          <w:trHeight w:val="1711"/>
        </w:trPr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Основные ткани:</w:t>
            </w:r>
          </w:p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)з</w:t>
            </w:r>
            <w:proofErr w:type="gramEnd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апасающая </w:t>
            </w:r>
          </w:p>
        </w:tc>
        <w:tc>
          <w:tcPr>
            <w:tcW w:w="2400" w:type="dxa"/>
            <w:gridSpan w:val="2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Однородные тонкостенные клетки, заполненные зернами крахмала, белка, вакуолями с клеточным соком</w:t>
            </w:r>
          </w:p>
        </w:tc>
        <w:tc>
          <w:tcPr>
            <w:tcW w:w="2385" w:type="dxa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Отложение в запас белков, жиров, углеводов (крахмал, сахар, глюкоза, фруктоза)</w:t>
            </w:r>
          </w:p>
        </w:tc>
        <w:tc>
          <w:tcPr>
            <w:tcW w:w="2401" w:type="dxa"/>
            <w:gridSpan w:val="2"/>
            <w:shd w:val="clear" w:color="auto" w:fill="auto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Корнеплоды, клубни, луковицы, плоды, семена</w:t>
            </w:r>
          </w:p>
        </w:tc>
      </w:tr>
      <w:tr w:rsidR="00855997" w:rsidRPr="003029CF" w:rsidTr="000A449F">
        <w:tblPrEx>
          <w:tblLook w:val="0000"/>
        </w:tblPrEx>
        <w:trPr>
          <w:trHeight w:val="441"/>
        </w:trPr>
        <w:tc>
          <w:tcPr>
            <w:tcW w:w="2385" w:type="dxa"/>
            <w:tcBorders>
              <w:bottom w:val="single" w:sz="4" w:space="0" w:color="auto"/>
            </w:tcBorders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>)А</w:t>
            </w:r>
            <w:proofErr w:type="gramEnd"/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ссимиляционная ткань </w:t>
            </w:r>
          </w:p>
        </w:tc>
        <w:tc>
          <w:tcPr>
            <w:tcW w:w="2400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t xml:space="preserve">Столбчатая и губчатая ткань с большим количеством </w:t>
            </w:r>
            <w:r w:rsidRPr="00302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хлоропластов</w:t>
            </w:r>
          </w:p>
        </w:tc>
        <w:tc>
          <w:tcPr>
            <w:tcW w:w="2385" w:type="dxa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Отложение в запас белков, жиров, углеводов (крахмал, сахар, глюкоза, </w:t>
            </w:r>
            <w:r w:rsidRPr="00302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фруктоза)</w:t>
            </w:r>
          </w:p>
        </w:tc>
        <w:tc>
          <w:tcPr>
            <w:tcW w:w="2401" w:type="dxa"/>
            <w:gridSpan w:val="2"/>
          </w:tcPr>
          <w:p w:rsidR="00855997" w:rsidRPr="003029CF" w:rsidRDefault="00855997" w:rsidP="000A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9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Корнеплоды, клубни, луковицы, плоды, семена</w:t>
            </w:r>
          </w:p>
        </w:tc>
      </w:tr>
    </w:tbl>
    <w:p w:rsidR="00855997" w:rsidRDefault="00855997" w:rsidP="00855997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4C6A3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855997" w:rsidRPr="00855997" w:rsidRDefault="00855997" w:rsidP="008559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5997">
        <w:rPr>
          <w:rFonts w:ascii="Times New Roman" w:hAnsi="Times New Roman" w:cs="Times New Roman"/>
          <w:b/>
          <w:sz w:val="24"/>
          <w:szCs w:val="24"/>
        </w:rPr>
        <w:t>Ткани животных и человека</w:t>
      </w:r>
    </w:p>
    <w:p w:rsidR="00855997" w:rsidRDefault="00855997" w:rsidP="00855997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Эпителиальные ткани.</w:t>
      </w:r>
    </w:p>
    <w:p w:rsidR="00855997" w:rsidRPr="000A1265" w:rsidRDefault="00855997" w:rsidP="00855997">
      <w:pPr>
        <w:pStyle w:val="a3"/>
        <w:ind w:left="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Эпителиальные ткани образуют наружные слои кожи (эпидермис), выстилают внутреннюю поверхность кровеносных сосудов, дыхательных путей, мочеточников, железистую ткань, вырабатывающую секреты.</w:t>
      </w:r>
      <w:r w:rsidRPr="00ED1E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ED1E73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Секрет</w:t>
      </w:r>
      <w:r w:rsidRPr="00ED1E73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r w:rsidRPr="00ED1E7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— жидкость, выделяемая клетками и содержащая биологически</w:t>
      </w:r>
      <w:r w:rsidRPr="00ED1E73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r w:rsidRPr="00ED1E7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активные вещества.</w:t>
      </w:r>
      <w:r w:rsidRPr="000A126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855997" w:rsidRDefault="00855997" w:rsidP="0085599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Общие особенности эпителиальных тканей:  </w:t>
      </w:r>
      <w:r w:rsidRPr="000A126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клетки располагаются тесными рядами в 1 или несколько слоев, незначительное количество межклеточного вещества, могут </w:t>
      </w:r>
      <w:proofErr w:type="spellStart"/>
      <w:r w:rsidRPr="000A126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слущиваться</w:t>
      </w:r>
      <w:proofErr w:type="spellEnd"/>
      <w:r w:rsidRPr="000A126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и заменяться новыми, сп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осо</w:t>
      </w:r>
      <w:r w:rsidRPr="000A126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бность к регенерации.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997" w:rsidRPr="00ED1E73" w:rsidRDefault="00855997" w:rsidP="0085599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Функции: защитная, покровная, выделительная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выделение пота), секреторная (образование слюны)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55997" w:rsidTr="000A449F">
        <w:tc>
          <w:tcPr>
            <w:tcW w:w="239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Разновидность эпителиальной ткани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Строение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Местонахождение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855997" w:rsidTr="000A449F">
        <w:tc>
          <w:tcPr>
            <w:tcW w:w="239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346">
              <w:rPr>
                <w:rFonts w:ascii="Times New Roman" w:hAnsi="Times New Roman" w:cs="Times New Roman"/>
                <w:sz w:val="24"/>
                <w:szCs w:val="24"/>
              </w:rPr>
              <w:t xml:space="preserve">плоский эпителий  </w:t>
            </w:r>
          </w:p>
          <w:p w:rsidR="00855997" w:rsidRPr="00D73346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Клетки тонкие, уплощенные, плотно соединены друг с другом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однослойный выстилает кровеносные сосуды, альвеолы легки;</w:t>
            </w:r>
            <w:r w:rsidRPr="006769F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многослойный плоский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ороговевающий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эпителий образует кожу </w:t>
            </w:r>
          </w:p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Покровная, защитная</w:t>
            </w:r>
          </w:p>
        </w:tc>
      </w:tr>
      <w:tr w:rsidR="00855997" w:rsidTr="000A449F">
        <w:tc>
          <w:tcPr>
            <w:tcW w:w="239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Кубический эпителий</w:t>
            </w:r>
          </w:p>
          <w:p w:rsidR="00855997" w:rsidRPr="00D73346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клетки кубической формы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выстилает почечные канальцы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Защитная, покровная</w:t>
            </w:r>
          </w:p>
        </w:tc>
      </w:tr>
      <w:tr w:rsidR="00855997" w:rsidTr="000A449F">
        <w:tc>
          <w:tcPr>
            <w:tcW w:w="239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Мерцательный эпителий</w:t>
            </w:r>
          </w:p>
          <w:p w:rsidR="00855997" w:rsidRPr="00D73346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Клетки с многочисленными волосками ресничками)</w:t>
            </w:r>
            <w:proofErr w:type="gramEnd"/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Выстилает дыхательные пути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Защитная</w:t>
            </w:r>
          </w:p>
        </w:tc>
      </w:tr>
      <w:tr w:rsidR="00855997" w:rsidTr="000A449F">
        <w:tc>
          <w:tcPr>
            <w:tcW w:w="239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Железистый</w:t>
            </w:r>
          </w:p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Железистые клетки вырабатывают секрет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Железы кожи, желудок кишечник, железы внутренней секреции</w:t>
            </w:r>
          </w:p>
        </w:tc>
        <w:tc>
          <w:tcPr>
            <w:tcW w:w="23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Выделительная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выделение пота, слез), секреторная (образование слюны, желудочного и кишечного сока, гормонов)</w:t>
            </w:r>
          </w:p>
        </w:tc>
      </w:tr>
    </w:tbl>
    <w:p w:rsidR="00855997" w:rsidRDefault="00855997" w:rsidP="0085599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855997" w:rsidRDefault="00855997" w:rsidP="00855997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Соединительные ткани.</w:t>
      </w:r>
    </w:p>
    <w:p w:rsidR="00855997" w:rsidRDefault="00855997" w:rsidP="0085599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Самые разнообразные. </w:t>
      </w:r>
    </w:p>
    <w:p w:rsidR="00855997" w:rsidRDefault="00855997" w:rsidP="00855997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Общие особенности:</w:t>
      </w:r>
    </w:p>
    <w:p w:rsidR="00855997" w:rsidRDefault="00855997" w:rsidP="0085599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1) наличие хорошо развитого межклеточного вещества)  Межклеточное вещество выполняет определенные функции: транспортную (кровь, лимфа), придание твердости, прочности (костная), придание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прочости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эластичности (хрящевая)</w:t>
      </w:r>
      <w:proofErr w:type="gramEnd"/>
    </w:p>
    <w:p w:rsidR="00855997" w:rsidRDefault="00855997" w:rsidP="0085599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 способность к регенерации, способность заменить утраченные  ткани, но функции этой ткани не сохраняет ( шрам</w:t>
      </w:r>
      <w:proofErr w:type="gramStart"/>
      <w:r>
        <w:rPr>
          <w:rFonts w:ascii="Times New Roman" w:hAnsi="Times New Roman" w:cs="Times New Roman"/>
          <w:sz w:val="24"/>
          <w:szCs w:val="24"/>
        </w:rPr>
        <w:t>ы-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соедин.ткани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вместо эпителиальной- не загорают)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3544"/>
        <w:gridCol w:w="2121"/>
        <w:gridCol w:w="2380"/>
      </w:tblGrid>
      <w:tr w:rsidR="00855997" w:rsidTr="0015426D">
        <w:tc>
          <w:tcPr>
            <w:tcW w:w="1526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Разновидность  соединительной ткани</w:t>
            </w:r>
          </w:p>
        </w:tc>
        <w:tc>
          <w:tcPr>
            <w:tcW w:w="3544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Строение</w:t>
            </w:r>
          </w:p>
        </w:tc>
        <w:tc>
          <w:tcPr>
            <w:tcW w:w="2121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Местонахождение</w:t>
            </w:r>
          </w:p>
        </w:tc>
        <w:tc>
          <w:tcPr>
            <w:tcW w:w="2380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855997" w:rsidTr="0015426D">
        <w:tc>
          <w:tcPr>
            <w:tcW w:w="1526" w:type="dxa"/>
          </w:tcPr>
          <w:p w:rsidR="00855997" w:rsidRPr="000A1265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265">
              <w:rPr>
                <w:rFonts w:ascii="Times New Roman" w:hAnsi="Times New Roman" w:cs="Times New Roman"/>
                <w:b/>
                <w:sz w:val="24"/>
                <w:szCs w:val="24"/>
              </w:rPr>
              <w:t>Опорные ткани:</w:t>
            </w:r>
          </w:p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A7F">
              <w:rPr>
                <w:rFonts w:ascii="Times New Roman" w:hAnsi="Times New Roman" w:cs="Times New Roman"/>
                <w:sz w:val="24"/>
                <w:szCs w:val="24"/>
              </w:rPr>
              <w:t>Хрящевая</w:t>
            </w:r>
          </w:p>
          <w:p w:rsidR="00855997" w:rsidRPr="00D73346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Живые круглые или овальные клетки, лежащие в капсулах, межклеточное вещество  плотное, упругое, прозрачное</w:t>
            </w:r>
          </w:p>
        </w:tc>
        <w:tc>
          <w:tcPr>
            <w:tcW w:w="2121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Межпозвоночные диски, хрящи гортани, трахей, ушная раковина, поверхность суставов</w:t>
            </w:r>
          </w:p>
        </w:tc>
        <w:tc>
          <w:tcPr>
            <w:tcW w:w="2380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Сглаживание трущихся поверхностей костей, защита от деформации дыхательных путей,  ушных раковин</w:t>
            </w:r>
          </w:p>
        </w:tc>
      </w:tr>
      <w:tr w:rsidR="00855997" w:rsidTr="0015426D">
        <w:tc>
          <w:tcPr>
            <w:tcW w:w="1526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A7F">
              <w:rPr>
                <w:rFonts w:ascii="Times New Roman" w:hAnsi="Times New Roman" w:cs="Times New Roman"/>
                <w:sz w:val="24"/>
                <w:szCs w:val="24"/>
              </w:rPr>
              <w:t>Костная</w:t>
            </w:r>
          </w:p>
          <w:p w:rsidR="00855997" w:rsidRPr="00D73346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544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Живые клетки с длинными отростками, соединенные между собой, неклеточное веществ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костные пластинки, межклеточное вещество- неорганические соли и белок оссеин</w:t>
            </w:r>
          </w:p>
        </w:tc>
        <w:tc>
          <w:tcPr>
            <w:tcW w:w="2121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Кости скелета</w:t>
            </w:r>
          </w:p>
        </w:tc>
        <w:tc>
          <w:tcPr>
            <w:tcW w:w="2380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Опорная, двигательная, защитная</w:t>
            </w:r>
          </w:p>
        </w:tc>
      </w:tr>
      <w:tr w:rsidR="00855997" w:rsidRPr="00A452B0" w:rsidTr="0015426D">
        <w:tc>
          <w:tcPr>
            <w:tcW w:w="1526" w:type="dxa"/>
          </w:tcPr>
          <w:p w:rsidR="00855997" w:rsidRPr="00332A7F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A7F">
              <w:rPr>
                <w:rFonts w:ascii="Times New Roman" w:hAnsi="Times New Roman" w:cs="Times New Roman"/>
                <w:b/>
                <w:sz w:val="24"/>
                <w:szCs w:val="24"/>
              </w:rPr>
              <w:t>Жидкие ткани:</w:t>
            </w:r>
          </w:p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A7F">
              <w:rPr>
                <w:rFonts w:ascii="Times New Roman" w:hAnsi="Times New Roman" w:cs="Times New Roman"/>
                <w:sz w:val="24"/>
                <w:szCs w:val="24"/>
              </w:rPr>
              <w:t>Кровь, лимфа</w:t>
            </w:r>
          </w:p>
        </w:tc>
        <w:tc>
          <w:tcPr>
            <w:tcW w:w="3544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Жидкая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соедин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ткань, состоит из </w:t>
            </w:r>
            <w:r w:rsidRPr="00332A7F">
              <w:rPr>
                <w:rFonts w:ascii="Times New Roman" w:hAnsi="Times New Roman" w:cs="Times New Roman"/>
                <w:i/>
                <w:sz w:val="24"/>
                <w:szCs w:val="24"/>
              </w:rPr>
              <w:t>форменных элементов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(клеток) и </w:t>
            </w:r>
            <w:r w:rsidRPr="00332A7F">
              <w:rPr>
                <w:rFonts w:ascii="Times New Roman" w:hAnsi="Times New Roman" w:cs="Times New Roman"/>
                <w:i/>
                <w:sz w:val="24"/>
                <w:szCs w:val="24"/>
              </w:rPr>
              <w:t>плазмы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(жидкость с растворенными в ней органическими и минеральными веществами – сыворотка и белок фибриноген)</w:t>
            </w:r>
          </w:p>
        </w:tc>
        <w:tc>
          <w:tcPr>
            <w:tcW w:w="2121" w:type="dxa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Кровеносная и лимфатическая система всего организма</w:t>
            </w:r>
          </w:p>
        </w:tc>
        <w:tc>
          <w:tcPr>
            <w:tcW w:w="2380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Разносит кислород и пит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всему организму. Собирает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газ и продукты распада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Pr="00A452B0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 w:rsidRPr="00A452B0">
              <w:rPr>
                <w:rFonts w:ascii="Times New Roman" w:hAnsi="Times New Roman" w:cs="Times New Roman"/>
                <w:i/>
                <w:sz w:val="24"/>
                <w:szCs w:val="24"/>
              </w:rPr>
              <w:t>ранспортная</w:t>
            </w:r>
          </w:p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Обеспечивает постоянство внутренней среды, химический и газовый состав организма.</w:t>
            </w:r>
          </w:p>
          <w:p w:rsidR="00855997" w:rsidRPr="00A452B0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52B0">
              <w:rPr>
                <w:rFonts w:ascii="Times New Roman" w:hAnsi="Times New Roman" w:cs="Times New Roman"/>
                <w:i/>
                <w:sz w:val="24"/>
                <w:szCs w:val="24"/>
              </w:rPr>
              <w:t>Защитная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A452B0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A452B0">
              <w:rPr>
                <w:rFonts w:ascii="Times New Roman" w:hAnsi="Times New Roman" w:cs="Times New Roman"/>
                <w:sz w:val="24"/>
                <w:szCs w:val="24"/>
              </w:rPr>
              <w:t>иммунитет)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регуляторная (гуморальная регуляция)</w:t>
            </w:r>
          </w:p>
        </w:tc>
      </w:tr>
      <w:tr w:rsidR="00855997" w:rsidTr="0015426D">
        <w:tc>
          <w:tcPr>
            <w:tcW w:w="1526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Рыхлая соединительная</w:t>
            </w:r>
          </w:p>
          <w:p w:rsidR="00855997" w:rsidRPr="00A452B0" w:rsidRDefault="00855997" w:rsidP="0015426D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жировая) </w:t>
            </w:r>
          </w:p>
        </w:tc>
        <w:tc>
          <w:tcPr>
            <w:tcW w:w="3544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Состоит из беспорядочно расположенных эластических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коллагеновых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волокон и клеток.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Богата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межклеточным веществом.</w:t>
            </w:r>
          </w:p>
        </w:tc>
        <w:tc>
          <w:tcPr>
            <w:tcW w:w="2121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Подкожная жировая клетчатка, околосердечная сумка, проводящие пути нервной системы.</w:t>
            </w:r>
          </w:p>
        </w:tc>
        <w:tc>
          <w:tcPr>
            <w:tcW w:w="2380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Соединяет кожу с мышцами,  поддерживает органы в организме, заполняет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промежуткимежду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органами. Осуществляет терморегуляцию тела.</w:t>
            </w:r>
          </w:p>
        </w:tc>
      </w:tr>
      <w:tr w:rsidR="00855997" w:rsidTr="0015426D">
        <w:tc>
          <w:tcPr>
            <w:tcW w:w="1526" w:type="dxa"/>
          </w:tcPr>
          <w:p w:rsidR="00855997" w:rsidRPr="00D73346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346">
              <w:rPr>
                <w:rFonts w:ascii="Times New Roman" w:hAnsi="Times New Roman" w:cs="Times New Roman"/>
                <w:b/>
                <w:sz w:val="24"/>
                <w:szCs w:val="24"/>
              </w:rPr>
              <w:t>Плотная соединительная</w:t>
            </w:r>
          </w:p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Состоит главным образом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коллагеновых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волокон, количество клеток ограничено</w:t>
            </w:r>
          </w:p>
        </w:tc>
        <w:tc>
          <w:tcPr>
            <w:tcW w:w="2121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Собственно кожа, сухожилия, связки, оболочки кровеносных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сосудов, роговица глаза</w:t>
            </w:r>
          </w:p>
        </w:tc>
        <w:tc>
          <w:tcPr>
            <w:tcW w:w="2380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Покровная, защитная, двигательная</w:t>
            </w:r>
          </w:p>
        </w:tc>
      </w:tr>
    </w:tbl>
    <w:p w:rsidR="00855997" w:rsidRDefault="00855997" w:rsidP="00855997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Мышечные ткани.</w:t>
      </w:r>
    </w:p>
    <w:p w:rsidR="00855997" w:rsidRDefault="00855997" w:rsidP="0085599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свойства всех мышечных тканей: возбудимость и сократимость. В ответ на раздражение мышечная ткань сокращается. Благодаря сокращению осуществляются все движения человека и работа его внутренних органов.</w:t>
      </w:r>
    </w:p>
    <w:tbl>
      <w:tblPr>
        <w:tblStyle w:val="a4"/>
        <w:tblW w:w="0" w:type="auto"/>
        <w:tblLayout w:type="fixed"/>
        <w:tblLook w:val="04A0"/>
      </w:tblPr>
      <w:tblGrid>
        <w:gridCol w:w="2162"/>
        <w:gridCol w:w="3191"/>
        <w:gridCol w:w="1693"/>
        <w:gridCol w:w="2525"/>
      </w:tblGrid>
      <w:tr w:rsidR="00855997" w:rsidTr="0015426D">
        <w:tc>
          <w:tcPr>
            <w:tcW w:w="2162" w:type="dxa"/>
          </w:tcPr>
          <w:p w:rsidR="00855997" w:rsidRPr="00861FC2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FC2">
              <w:rPr>
                <w:rFonts w:ascii="Times New Roman" w:hAnsi="Times New Roman" w:cs="Times New Roman"/>
                <w:b/>
                <w:sz w:val="24"/>
                <w:szCs w:val="24"/>
              </w:rPr>
              <w:t>Разновидность  мышечной ткани</w:t>
            </w:r>
          </w:p>
        </w:tc>
        <w:tc>
          <w:tcPr>
            <w:tcW w:w="3191" w:type="dxa"/>
          </w:tcPr>
          <w:p w:rsidR="00855997" w:rsidRPr="00C863F4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3F4">
              <w:rPr>
                <w:rFonts w:ascii="Times New Roman" w:hAnsi="Times New Roman" w:cs="Times New Roman"/>
                <w:b/>
                <w:sz w:val="24"/>
                <w:szCs w:val="24"/>
              </w:rPr>
              <w:t>Строение</w:t>
            </w:r>
          </w:p>
        </w:tc>
        <w:tc>
          <w:tcPr>
            <w:tcW w:w="1693" w:type="dxa"/>
          </w:tcPr>
          <w:p w:rsidR="00855997" w:rsidRPr="00C863F4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3F4">
              <w:rPr>
                <w:rFonts w:ascii="Times New Roman" w:hAnsi="Times New Roman" w:cs="Times New Roman"/>
                <w:b/>
                <w:sz w:val="24"/>
                <w:szCs w:val="24"/>
              </w:rPr>
              <w:t>Местонахождение</w:t>
            </w:r>
          </w:p>
        </w:tc>
        <w:tc>
          <w:tcPr>
            <w:tcW w:w="2525" w:type="dxa"/>
          </w:tcPr>
          <w:p w:rsidR="00855997" w:rsidRPr="00C863F4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3F4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</w:tr>
      <w:tr w:rsidR="00855997" w:rsidTr="0015426D">
        <w:tc>
          <w:tcPr>
            <w:tcW w:w="216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Поперечно-полосатая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91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Многоядерные клетки цилиндрической формы до 19 см длины, исчерченные поперечными полосками</w:t>
            </w:r>
          </w:p>
        </w:tc>
        <w:tc>
          <w:tcPr>
            <w:tcW w:w="16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Имеет свойство возбудимости и сократимости</w:t>
            </w:r>
          </w:p>
        </w:tc>
      </w:tr>
      <w:tr w:rsidR="00855997" w:rsidTr="0015426D">
        <w:tc>
          <w:tcPr>
            <w:tcW w:w="216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скелетная</w:t>
            </w:r>
          </w:p>
        </w:tc>
        <w:tc>
          <w:tcPr>
            <w:tcW w:w="3191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длинных многоядерных волокон. Ядра расположены по периферии</w:t>
            </w:r>
          </w:p>
        </w:tc>
        <w:tc>
          <w:tcPr>
            <w:tcW w:w="16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Скелетные мышцы</w:t>
            </w:r>
          </w:p>
        </w:tc>
        <w:tc>
          <w:tcPr>
            <w:tcW w:w="2525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произвольные движения тела и его частей, мимика лица, речь</w:t>
            </w:r>
          </w:p>
        </w:tc>
      </w:tr>
      <w:tr w:rsidR="00855997" w:rsidTr="0015426D">
        <w:tc>
          <w:tcPr>
            <w:tcW w:w="216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сердечная</w:t>
            </w:r>
          </w:p>
        </w:tc>
        <w:tc>
          <w:tcPr>
            <w:tcW w:w="3191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Соседние мышечные волокна соединены между собой. Волокна имеют небольшое число ядер, расположенных в центре волокна</w:t>
            </w:r>
          </w:p>
        </w:tc>
        <w:tc>
          <w:tcPr>
            <w:tcW w:w="16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Сердечная мышца</w:t>
            </w:r>
          </w:p>
        </w:tc>
        <w:tc>
          <w:tcPr>
            <w:tcW w:w="2525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непроизвольные сокращения (автоматика) сердечной мышцы для проталкивания крови через камеры сердца</w:t>
            </w:r>
          </w:p>
        </w:tc>
      </w:tr>
      <w:tr w:rsidR="00855997" w:rsidTr="0015426D">
        <w:tc>
          <w:tcPr>
            <w:tcW w:w="2162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Гладкая</w:t>
            </w:r>
          </w:p>
        </w:tc>
        <w:tc>
          <w:tcPr>
            <w:tcW w:w="3191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Одноядерные веретеновидные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клетки до 0,5 мм длины с заостренными концами</w:t>
            </w:r>
          </w:p>
        </w:tc>
        <w:tc>
          <w:tcPr>
            <w:tcW w:w="1693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Стенки пищеварительного тракта, кровеносных и лимфатических сосудов, мышцы кожи</w:t>
            </w:r>
          </w:p>
        </w:tc>
        <w:tc>
          <w:tcPr>
            <w:tcW w:w="2525" w:type="dxa"/>
          </w:tcPr>
          <w:p w:rsidR="00855997" w:rsidRDefault="00855997" w:rsidP="000A449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Непроизвольные сокращения стенок внутренних полых органов. Поднятие волос на коже</w:t>
            </w:r>
          </w:p>
        </w:tc>
      </w:tr>
      <w:tr w:rsidR="00855997" w:rsidTr="0015426D">
        <w:tc>
          <w:tcPr>
            <w:tcW w:w="9571" w:type="dxa"/>
            <w:gridSpan w:val="4"/>
          </w:tcPr>
          <w:p w:rsidR="00855997" w:rsidRDefault="00855997" w:rsidP="000A449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3F4">
              <w:rPr>
                <w:rFonts w:ascii="Times New Roman" w:hAnsi="Times New Roman" w:cs="Times New Roman"/>
                <w:b/>
                <w:sz w:val="24"/>
                <w:szCs w:val="24"/>
              </w:rPr>
              <w:t>Нервная ткань</w:t>
            </w:r>
          </w:p>
          <w:p w:rsidR="00855997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F4">
              <w:rPr>
                <w:rFonts w:ascii="Times New Roman" w:hAnsi="Times New Roman" w:cs="Times New Roman"/>
                <w:sz w:val="24"/>
                <w:szCs w:val="24"/>
              </w:rPr>
              <w:t>Эта ткань состоит из двух типов клеток: собственно нервных клеток: нейронов и вспомогательных клеток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3F4">
              <w:rPr>
                <w:rFonts w:ascii="Times New Roman" w:hAnsi="Times New Roman" w:cs="Times New Roman"/>
                <w:sz w:val="24"/>
                <w:szCs w:val="24"/>
              </w:rPr>
              <w:t>- нейроглии.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Нервная  ткань обеспечивает высшую нервную деятельность, связь организма с внешней средой.</w:t>
            </w:r>
          </w:p>
          <w:p w:rsidR="00855997" w:rsidRPr="009969EA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Особенность нейронов: высокая возбудимость и проводимость.  Они получают сигналы из внешней и внутренней среды, проводят и перерабатывают их, управляют работой органов.</w:t>
            </w:r>
          </w:p>
          <w:p w:rsidR="00855997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9EA">
              <w:rPr>
                <w:rFonts w:ascii="Times New Roman" w:hAnsi="Times New Roman" w:cs="Times New Roman"/>
                <w:sz w:val="24"/>
                <w:szCs w:val="24"/>
              </w:rPr>
              <w:t>Клетки нейроглии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располагаются между нейронами, выполняют обслуживающие функции: защитную, опорную, питательную,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электроизолирущую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5997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Нейрон состоит из </w:t>
            </w:r>
            <w:r w:rsidRPr="009969EA">
              <w:rPr>
                <w:rFonts w:ascii="Times New Roman" w:hAnsi="Times New Roman" w:cs="Times New Roman"/>
                <w:b/>
                <w:sz w:val="24"/>
                <w:szCs w:val="24"/>
              </w:rPr>
              <w:t>тела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отростков. </w:t>
            </w:r>
            <w:r w:rsidRPr="009969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Дендри</w:t>
            </w:r>
            <w:proofErr w:type="gramStart"/>
            <w:r w:rsidRPr="009969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отросток, передающий возбу</w:t>
            </w:r>
            <w:r w:rsidRPr="009969EA">
              <w:rPr>
                <w:rFonts w:ascii="Times New Roman" w:hAnsi="Times New Roman" w:cs="Times New Roman"/>
                <w:i/>
                <w:sz w:val="24"/>
                <w:szCs w:val="24"/>
              </w:rPr>
              <w:t>ждение к телу нейрона.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Чаще всего у нейрона бывает несколько коротких разветвленных нейронов.</w:t>
            </w:r>
          </w:p>
          <w:p w:rsidR="00855997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969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Аксо</w:t>
            </w:r>
            <w:proofErr w:type="gramStart"/>
            <w:r w:rsidRPr="009969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Pr="009969EA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proofErr w:type="gramEnd"/>
            <w:r w:rsidRPr="009969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длинный отросток, который передает информацию от тела нейрона к следующему нейрону или рабочему органу.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каждого нейрона только один аксон. </w:t>
            </w:r>
          </w:p>
          <w:p w:rsidR="00855997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69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Места контактов между отдельными нейронами или между нейронами и управляемыми ими клетками называются </w:t>
            </w:r>
            <w:r w:rsidRPr="009969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синапсы.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AB6214">
              <w:rPr>
                <w:rFonts w:ascii="Times New Roman" w:hAnsi="Times New Roman" w:cs="Times New Roman"/>
                <w:sz w:val="24"/>
                <w:szCs w:val="24"/>
              </w:rPr>
              <w:t xml:space="preserve">В расширенных окончаниях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аксона  в специальных пузырька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везикулах – находятся биологические активные вещества из группы </w:t>
            </w:r>
            <w:proofErr w:type="spellStart"/>
            <w:r w:rsidRPr="00AB6214">
              <w:rPr>
                <w:rFonts w:ascii="Times New Roman" w:hAnsi="Times New Roman" w:cs="Times New Roman"/>
                <w:i/>
                <w:sz w:val="24"/>
                <w:szCs w:val="24"/>
              </w:rPr>
              <w:t>нейромедиаторов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Когда нервный импульс достигает окончания аксона, пузырьки приближаются к мембране, встраиваются в нее, и молекулы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нейромедиатора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выбрасываются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синаптическую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щель. Эти химические вещества действуют на мембрану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другой клетки и таким образом передают информацию следующему нейрону.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Нейромедиаторы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вызвать как возбуждение, так и торможение следующего нейрона. </w:t>
            </w:r>
          </w:p>
          <w:p w:rsidR="00855997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 функциям все нейроны делятся на три группы.</w:t>
            </w:r>
          </w:p>
          <w:p w:rsidR="00855997" w:rsidRPr="00EC0725" w:rsidRDefault="00855997" w:rsidP="000A449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0725">
              <w:rPr>
                <w:rFonts w:ascii="Times New Roman" w:hAnsi="Times New Roman" w:cs="Times New Roman"/>
                <w:b/>
                <w:sz w:val="24"/>
                <w:szCs w:val="24"/>
              </w:rPr>
              <w:t>Чувствительные нейрон</w:t>
            </w:r>
            <w:proofErr w:type="gramStart"/>
            <w:r w:rsidRPr="00EC0725">
              <w:rPr>
                <w:rFonts w:ascii="Times New Roman" w:hAnsi="Times New Roman" w:cs="Times New Roman"/>
                <w:b/>
                <w:sz w:val="24"/>
                <w:szCs w:val="24"/>
              </w:rPr>
              <w:t>ы-</w:t>
            </w:r>
            <w:proofErr w:type="gramEnd"/>
            <w:r w:rsidRPr="00EC0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0725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C07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принимают и передают импульсы</w:t>
            </w:r>
            <w:r w:rsidRPr="00EC0725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C07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 рецепторов  в центральную нервную систему.</w:t>
            </w:r>
          </w:p>
          <w:p w:rsidR="00855997" w:rsidRPr="00EC0725" w:rsidRDefault="00855997" w:rsidP="000A449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072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Исполнительные</w:t>
            </w:r>
            <w:r w:rsidRPr="00EC0725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C072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нейроны</w:t>
            </w:r>
            <w:r w:rsidRPr="00EC0725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C07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проводят нервные импульсы от мозга к</w:t>
            </w:r>
            <w:r w:rsidRPr="00EC0725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C0725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исполнительным</w:t>
            </w:r>
            <w:r w:rsidRPr="00EC072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EC07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органам.</w:t>
            </w:r>
          </w:p>
          <w:p w:rsidR="00855997" w:rsidRDefault="00855997" w:rsidP="000A449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072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Вставочные нейроны </w:t>
            </w:r>
            <w:r w:rsidRPr="00EC07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обрабатывают всю информацию и обеспечивают связь между чувствительными и исполнительными нейронами.</w:t>
            </w:r>
          </w:p>
          <w:p w:rsidR="00855997" w:rsidRPr="00AB6214" w:rsidRDefault="00855997" w:rsidP="000A449F">
            <w:pPr>
              <w:pStyle w:val="a3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5997" w:rsidRPr="00855997" w:rsidRDefault="00855997" w:rsidP="008559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F4C48" w:rsidRPr="00855997" w:rsidRDefault="005F4C48" w:rsidP="005F4C48">
      <w:pPr>
        <w:rPr>
          <w:rFonts w:ascii="Times New Roman" w:hAnsi="Times New Roman" w:cs="Times New Roman"/>
          <w:sz w:val="24"/>
          <w:szCs w:val="24"/>
        </w:rPr>
      </w:pPr>
    </w:p>
    <w:sectPr w:rsidR="005F4C48" w:rsidRPr="00855997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E20FF"/>
    <w:multiLevelType w:val="hybridMultilevel"/>
    <w:tmpl w:val="F85ECCB2"/>
    <w:lvl w:ilvl="0" w:tplc="5928CB6E">
      <w:start w:val="1"/>
      <w:numFmt w:val="decimal"/>
      <w:lvlText w:val="%1)"/>
      <w:lvlJc w:val="left"/>
      <w:pPr>
        <w:ind w:left="1804" w:hanging="109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5F4C48"/>
    <w:rsid w:val="0015426D"/>
    <w:rsid w:val="005F4C48"/>
    <w:rsid w:val="0068465F"/>
    <w:rsid w:val="00855997"/>
    <w:rsid w:val="009F67CD"/>
    <w:rsid w:val="00F8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4C48"/>
  </w:style>
  <w:style w:type="paragraph" w:styleId="a3">
    <w:name w:val="List Paragraph"/>
    <w:basedOn w:val="a"/>
    <w:uiPriority w:val="34"/>
    <w:qFormat/>
    <w:rsid w:val="005F4C48"/>
    <w:pPr>
      <w:ind w:left="720"/>
      <w:contextualSpacing/>
    </w:pPr>
  </w:style>
  <w:style w:type="table" w:styleId="a4">
    <w:name w:val="Table Grid"/>
    <w:basedOn w:val="a1"/>
    <w:uiPriority w:val="59"/>
    <w:rsid w:val="00855997"/>
    <w:pPr>
      <w:spacing w:after="0"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2019-03-24T10:00:00Z</dcterms:created>
  <dcterms:modified xsi:type="dcterms:W3CDTF">2019-03-24T10:23:00Z</dcterms:modified>
</cp:coreProperties>
</file>