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07"/>
        <w:gridCol w:w="6727"/>
      </w:tblGrid>
      <w:tr w:rsidR="00911CA7" w14:paraId="694261C0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0446" w:type="dxa"/>
            <w:gridSpan w:val="2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538135"/>
            <w:tcMar>
              <w:left w:w="108" w:type="dxa"/>
              <w:right w:w="108" w:type="dxa"/>
            </w:tcMar>
          </w:tcPr>
          <w:p w14:paraId="1D9E9EE4" w14:textId="77777777" w:rsidR="00911CA7" w:rsidRDefault="004A5BC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24"/>
              </w:rPr>
              <w:t>Note 1</w:t>
            </w:r>
          </w:p>
        </w:tc>
      </w:tr>
      <w:tr w:rsidR="00911CA7" w14:paraId="66941464" w14:textId="77777777">
        <w:tblPrEx>
          <w:tblCellMar>
            <w:top w:w="0" w:type="dxa"/>
            <w:bottom w:w="0" w:type="dxa"/>
          </w:tblCellMar>
        </w:tblPrEx>
        <w:tc>
          <w:tcPr>
            <w:tcW w:w="261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0" w:space="0" w:color="000000"/>
            </w:tcBorders>
            <w:shd w:val="clear" w:color="auto" w:fill="E2EFD9"/>
            <w:tcMar>
              <w:left w:w="108" w:type="dxa"/>
              <w:right w:w="108" w:type="dxa"/>
            </w:tcMar>
            <w:vAlign w:val="center"/>
          </w:tcPr>
          <w:p w14:paraId="32ACE32F" w14:textId="77777777" w:rsidR="00911CA7" w:rsidRDefault="004A5BC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Feedback / observation</w:t>
            </w:r>
          </w:p>
        </w:tc>
        <w:tc>
          <w:tcPr>
            <w:tcW w:w="7835" w:type="dxa"/>
            <w:tcBorders>
              <w:top w:val="single" w:sz="8" w:space="0" w:color="70AD47"/>
              <w:left w:val="single" w:sz="0" w:space="0" w:color="000000"/>
              <w:bottom w:val="single" w:sz="8" w:space="0" w:color="70AD47"/>
              <w:right w:val="single" w:sz="8" w:space="0" w:color="70AD47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D945326" w14:textId="77777777" w:rsidR="00911CA7" w:rsidRDefault="004A5BC3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The player can launch themself out of the top and side of the game window.</w:t>
            </w:r>
          </w:p>
          <w:p w14:paraId="2E46A0D0" w14:textId="77777777" w:rsidR="00911CA7" w:rsidRDefault="00911CA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911CA7" w14:paraId="22145007" w14:textId="77777777">
        <w:tblPrEx>
          <w:tblCellMar>
            <w:top w:w="0" w:type="dxa"/>
            <w:bottom w:w="0" w:type="dxa"/>
          </w:tblCellMar>
        </w:tblPrEx>
        <w:tc>
          <w:tcPr>
            <w:tcW w:w="261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0" w:space="0" w:color="000000"/>
            </w:tcBorders>
            <w:shd w:val="clear" w:color="auto" w:fill="E2EFD9"/>
            <w:tcMar>
              <w:left w:w="108" w:type="dxa"/>
              <w:right w:w="108" w:type="dxa"/>
            </w:tcMar>
            <w:vAlign w:val="center"/>
          </w:tcPr>
          <w:p w14:paraId="59DF2F72" w14:textId="77777777" w:rsidR="00911CA7" w:rsidRDefault="004A5BC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Comments / fixes</w:t>
            </w:r>
          </w:p>
        </w:tc>
        <w:tc>
          <w:tcPr>
            <w:tcW w:w="7835" w:type="dxa"/>
            <w:tcBorders>
              <w:top w:val="single" w:sz="8" w:space="0" w:color="70AD47"/>
              <w:left w:val="single" w:sz="0" w:space="0" w:color="000000"/>
              <w:bottom w:val="single" w:sz="8" w:space="0" w:color="70AD47"/>
              <w:right w:val="single" w:sz="8" w:space="0" w:color="70AD47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F845095" w14:textId="41F34009" w:rsidR="00911CA7" w:rsidRPr="00CD1999" w:rsidRDefault="00CD1999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I think this is fine, since removing this might break some levels or make them harder to lose on</w:t>
            </w:r>
            <w:r w:rsidR="009C2597">
              <w:rPr>
                <w:rFonts w:ascii="Calibri" w:eastAsia="Calibri" w:hAnsi="Calibri" w:cs="Calibri"/>
                <w:sz w:val="24"/>
              </w:rPr>
              <w:t>.</w:t>
            </w:r>
          </w:p>
        </w:tc>
      </w:tr>
    </w:tbl>
    <w:p w14:paraId="004EE59A" w14:textId="77777777" w:rsidR="00911CA7" w:rsidRDefault="00911CA7">
      <w:pPr>
        <w:rPr>
          <w:rFonts w:ascii="Calibri" w:eastAsia="Calibri" w:hAnsi="Calibri" w:cs="Calibri"/>
          <w:sz w:val="32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05"/>
        <w:gridCol w:w="6729"/>
      </w:tblGrid>
      <w:tr w:rsidR="00911CA7" w14:paraId="1F3BB250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0446" w:type="dxa"/>
            <w:gridSpan w:val="2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538135"/>
            <w:tcMar>
              <w:left w:w="108" w:type="dxa"/>
              <w:right w:w="108" w:type="dxa"/>
            </w:tcMar>
          </w:tcPr>
          <w:p w14:paraId="6DCAFC3D" w14:textId="77777777" w:rsidR="00911CA7" w:rsidRDefault="004A5BC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24"/>
              </w:rPr>
              <w:t>Note 2</w:t>
            </w:r>
          </w:p>
        </w:tc>
      </w:tr>
      <w:tr w:rsidR="00911CA7" w14:paraId="3F030C5A" w14:textId="77777777">
        <w:tblPrEx>
          <w:tblCellMar>
            <w:top w:w="0" w:type="dxa"/>
            <w:bottom w:w="0" w:type="dxa"/>
          </w:tblCellMar>
        </w:tblPrEx>
        <w:tc>
          <w:tcPr>
            <w:tcW w:w="261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0" w:space="0" w:color="000000"/>
            </w:tcBorders>
            <w:shd w:val="clear" w:color="auto" w:fill="E2EFD9"/>
            <w:tcMar>
              <w:left w:w="108" w:type="dxa"/>
              <w:right w:w="108" w:type="dxa"/>
            </w:tcMar>
            <w:vAlign w:val="center"/>
          </w:tcPr>
          <w:p w14:paraId="50347C8E" w14:textId="77777777" w:rsidR="00911CA7" w:rsidRDefault="004A5BC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Feedback / observation</w:t>
            </w:r>
          </w:p>
        </w:tc>
        <w:tc>
          <w:tcPr>
            <w:tcW w:w="7835" w:type="dxa"/>
            <w:tcBorders>
              <w:top w:val="single" w:sz="8" w:space="0" w:color="70AD47"/>
              <w:left w:val="single" w:sz="0" w:space="0" w:color="000000"/>
              <w:bottom w:val="single" w:sz="8" w:space="0" w:color="70AD47"/>
              <w:right w:val="single" w:sz="8" w:space="0" w:color="70AD47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59D4F96" w14:textId="264F4404" w:rsidR="00911CA7" w:rsidRPr="006F1469" w:rsidRDefault="004A5BC3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The platforms' side collision doesn't match the sprite (You can go inside </w:t>
            </w:r>
            <w:r>
              <w:rPr>
                <w:rFonts w:ascii="Calibri" w:eastAsia="Calibri" w:hAnsi="Calibri" w:cs="Calibri"/>
                <w:sz w:val="24"/>
              </w:rPr>
              <w:t>the side of the platform but there is collision near the middle).</w:t>
            </w:r>
          </w:p>
        </w:tc>
      </w:tr>
      <w:tr w:rsidR="00911CA7" w14:paraId="12F8DBD1" w14:textId="77777777">
        <w:tblPrEx>
          <w:tblCellMar>
            <w:top w:w="0" w:type="dxa"/>
            <w:bottom w:w="0" w:type="dxa"/>
          </w:tblCellMar>
        </w:tblPrEx>
        <w:tc>
          <w:tcPr>
            <w:tcW w:w="261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0" w:space="0" w:color="000000"/>
            </w:tcBorders>
            <w:shd w:val="clear" w:color="auto" w:fill="E2EFD9"/>
            <w:tcMar>
              <w:left w:w="108" w:type="dxa"/>
              <w:right w:w="108" w:type="dxa"/>
            </w:tcMar>
            <w:vAlign w:val="center"/>
          </w:tcPr>
          <w:p w14:paraId="72FDB0E2" w14:textId="77777777" w:rsidR="00911CA7" w:rsidRDefault="004A5BC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Comments / fixes</w:t>
            </w:r>
          </w:p>
        </w:tc>
        <w:tc>
          <w:tcPr>
            <w:tcW w:w="7835" w:type="dxa"/>
            <w:tcBorders>
              <w:top w:val="single" w:sz="8" w:space="0" w:color="70AD47"/>
              <w:left w:val="single" w:sz="0" w:space="0" w:color="000000"/>
              <w:bottom w:val="single" w:sz="8" w:space="0" w:color="70AD47"/>
              <w:right w:val="single" w:sz="8" w:space="0" w:color="70AD47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77C64A" w14:textId="45A8F220" w:rsidR="00911CA7" w:rsidRDefault="00380720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Widened the player’s collision slightly</w:t>
            </w:r>
            <w:r w:rsidR="002B2A55">
              <w:rPr>
                <w:rFonts w:ascii="Calibri" w:eastAsia="Calibri" w:hAnsi="Calibri" w:cs="Calibri"/>
                <w:sz w:val="24"/>
              </w:rPr>
              <w:t>.</w:t>
            </w:r>
          </w:p>
          <w:p w14:paraId="52FEC5D8" w14:textId="77777777" w:rsidR="00911CA7" w:rsidRDefault="00911CA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7015AD6D" w14:textId="77777777" w:rsidR="00911CA7" w:rsidRDefault="00911CA7">
      <w:pPr>
        <w:rPr>
          <w:rFonts w:ascii="Calibri" w:eastAsia="Calibri" w:hAnsi="Calibri" w:cs="Calibri"/>
          <w:sz w:val="32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09"/>
        <w:gridCol w:w="6725"/>
      </w:tblGrid>
      <w:tr w:rsidR="00911CA7" w14:paraId="610D443A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0446" w:type="dxa"/>
            <w:gridSpan w:val="2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538135"/>
            <w:tcMar>
              <w:left w:w="108" w:type="dxa"/>
              <w:right w:w="108" w:type="dxa"/>
            </w:tcMar>
          </w:tcPr>
          <w:p w14:paraId="0AAB19E6" w14:textId="77777777" w:rsidR="00911CA7" w:rsidRDefault="004A5BC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24"/>
              </w:rPr>
              <w:t>Note 3</w:t>
            </w:r>
          </w:p>
        </w:tc>
      </w:tr>
      <w:tr w:rsidR="00911CA7" w14:paraId="6917E9E4" w14:textId="77777777">
        <w:tblPrEx>
          <w:tblCellMar>
            <w:top w:w="0" w:type="dxa"/>
            <w:bottom w:w="0" w:type="dxa"/>
          </w:tblCellMar>
        </w:tblPrEx>
        <w:tc>
          <w:tcPr>
            <w:tcW w:w="261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0" w:space="0" w:color="000000"/>
            </w:tcBorders>
            <w:shd w:val="clear" w:color="auto" w:fill="E2EFD9"/>
            <w:tcMar>
              <w:left w:w="108" w:type="dxa"/>
              <w:right w:w="108" w:type="dxa"/>
            </w:tcMar>
            <w:vAlign w:val="center"/>
          </w:tcPr>
          <w:p w14:paraId="54FF3D56" w14:textId="77777777" w:rsidR="00911CA7" w:rsidRDefault="004A5BC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Feedback / observation</w:t>
            </w:r>
          </w:p>
        </w:tc>
        <w:tc>
          <w:tcPr>
            <w:tcW w:w="7835" w:type="dxa"/>
            <w:tcBorders>
              <w:top w:val="single" w:sz="8" w:space="0" w:color="70AD47"/>
              <w:left w:val="single" w:sz="0" w:space="0" w:color="000000"/>
              <w:bottom w:val="single" w:sz="8" w:space="0" w:color="70AD47"/>
              <w:right w:val="single" w:sz="8" w:space="0" w:color="70AD47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4BF471C" w14:textId="69E3312A" w:rsidR="00911CA7" w:rsidRPr="0053496F" w:rsidRDefault="004A5BC3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On Level 5, you can time the Gravity switch and get yourself on the </w:t>
            </w:r>
            <w:r>
              <w:rPr>
                <w:rFonts w:ascii="Calibri" w:eastAsia="Calibri" w:hAnsi="Calibri" w:cs="Calibri"/>
                <w:sz w:val="24"/>
              </w:rPr>
              <w:t>top platform to skip the level.</w:t>
            </w:r>
          </w:p>
        </w:tc>
      </w:tr>
      <w:tr w:rsidR="00911CA7" w14:paraId="37CD5E6A" w14:textId="77777777">
        <w:tblPrEx>
          <w:tblCellMar>
            <w:top w:w="0" w:type="dxa"/>
            <w:bottom w:w="0" w:type="dxa"/>
          </w:tblCellMar>
        </w:tblPrEx>
        <w:tc>
          <w:tcPr>
            <w:tcW w:w="261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0" w:space="0" w:color="000000"/>
            </w:tcBorders>
            <w:shd w:val="clear" w:color="auto" w:fill="E2EFD9"/>
            <w:tcMar>
              <w:left w:w="108" w:type="dxa"/>
              <w:right w:w="108" w:type="dxa"/>
            </w:tcMar>
            <w:vAlign w:val="center"/>
          </w:tcPr>
          <w:p w14:paraId="5574BF3F" w14:textId="77777777" w:rsidR="00911CA7" w:rsidRDefault="004A5BC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Comments / fixes</w:t>
            </w:r>
          </w:p>
        </w:tc>
        <w:tc>
          <w:tcPr>
            <w:tcW w:w="7835" w:type="dxa"/>
            <w:tcBorders>
              <w:top w:val="single" w:sz="8" w:space="0" w:color="70AD47"/>
              <w:left w:val="single" w:sz="0" w:space="0" w:color="000000"/>
              <w:bottom w:val="single" w:sz="8" w:space="0" w:color="70AD47"/>
              <w:right w:val="single" w:sz="8" w:space="0" w:color="70AD47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C7D23A6" w14:textId="47398DA3" w:rsidR="00911CA7" w:rsidRPr="004A5BC3" w:rsidRDefault="004A5BC3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Covered the top of the platform in shockers so the player can’t stand there.</w:t>
            </w:r>
            <w:bookmarkStart w:id="0" w:name="_GoBack"/>
            <w:bookmarkEnd w:id="0"/>
          </w:p>
        </w:tc>
      </w:tr>
    </w:tbl>
    <w:p w14:paraId="5CABCA71" w14:textId="77777777" w:rsidR="00911CA7" w:rsidRDefault="00911CA7">
      <w:pPr>
        <w:rPr>
          <w:rFonts w:ascii="Calibri" w:eastAsia="Calibri" w:hAnsi="Calibri" w:cs="Calibri"/>
          <w:sz w:val="32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06"/>
        <w:gridCol w:w="6728"/>
      </w:tblGrid>
      <w:tr w:rsidR="00911CA7" w14:paraId="328E06A2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0446" w:type="dxa"/>
            <w:gridSpan w:val="2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538135"/>
            <w:tcMar>
              <w:left w:w="108" w:type="dxa"/>
              <w:right w:w="108" w:type="dxa"/>
            </w:tcMar>
          </w:tcPr>
          <w:p w14:paraId="45824B42" w14:textId="77777777" w:rsidR="00911CA7" w:rsidRDefault="004A5BC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24"/>
              </w:rPr>
              <w:t>Note 4</w:t>
            </w:r>
          </w:p>
        </w:tc>
      </w:tr>
      <w:tr w:rsidR="00911CA7" w14:paraId="05E601BE" w14:textId="77777777">
        <w:tblPrEx>
          <w:tblCellMar>
            <w:top w:w="0" w:type="dxa"/>
            <w:bottom w:w="0" w:type="dxa"/>
          </w:tblCellMar>
        </w:tblPrEx>
        <w:tc>
          <w:tcPr>
            <w:tcW w:w="261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0" w:space="0" w:color="000000"/>
            </w:tcBorders>
            <w:shd w:val="clear" w:color="auto" w:fill="E2EFD9"/>
            <w:tcMar>
              <w:left w:w="108" w:type="dxa"/>
              <w:right w:w="108" w:type="dxa"/>
            </w:tcMar>
            <w:vAlign w:val="center"/>
          </w:tcPr>
          <w:p w14:paraId="0DA13EA9" w14:textId="77777777" w:rsidR="00911CA7" w:rsidRDefault="004A5BC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Feedback / observation</w:t>
            </w:r>
          </w:p>
        </w:tc>
        <w:tc>
          <w:tcPr>
            <w:tcW w:w="7835" w:type="dxa"/>
            <w:tcBorders>
              <w:top w:val="single" w:sz="8" w:space="0" w:color="70AD47"/>
              <w:left w:val="single" w:sz="0" w:space="0" w:color="000000"/>
              <w:bottom w:val="single" w:sz="8" w:space="0" w:color="70AD47"/>
              <w:right w:val="single" w:sz="8" w:space="0" w:color="70AD47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DED89A5" w14:textId="2B0B4A5A" w:rsidR="00911CA7" w:rsidRDefault="004A5BC3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On Level 6 there is a</w:t>
            </w:r>
            <w:r w:rsidR="007D05D7">
              <w:rPr>
                <w:rFonts w:ascii="Calibri" w:eastAsia="Calibri" w:hAnsi="Calibri" w:cs="Calibri"/>
                <w:sz w:val="24"/>
              </w:rPr>
              <w:t>n</w:t>
            </w:r>
            <w:r>
              <w:rPr>
                <w:rFonts w:ascii="Calibri" w:eastAsia="Calibri" w:hAnsi="Calibri" w:cs="Calibri"/>
                <w:sz w:val="24"/>
              </w:rPr>
              <w:t xml:space="preserve"> elect</w:t>
            </w:r>
            <w:r w:rsidR="00D423A7">
              <w:rPr>
                <w:rFonts w:ascii="Calibri" w:eastAsia="Calibri" w:hAnsi="Calibri" w:cs="Calibri"/>
                <w:sz w:val="24"/>
              </w:rPr>
              <w:t>r</w:t>
            </w:r>
            <w:r>
              <w:rPr>
                <w:rFonts w:ascii="Calibri" w:eastAsia="Calibri" w:hAnsi="Calibri" w:cs="Calibri"/>
                <w:sz w:val="24"/>
              </w:rPr>
              <w:t>icity obstacle outside the box.</w:t>
            </w:r>
          </w:p>
          <w:p w14:paraId="1CC67E3F" w14:textId="77777777" w:rsidR="00911CA7" w:rsidRDefault="00911CA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911CA7" w14:paraId="387A8AC0" w14:textId="77777777">
        <w:tblPrEx>
          <w:tblCellMar>
            <w:top w:w="0" w:type="dxa"/>
            <w:bottom w:w="0" w:type="dxa"/>
          </w:tblCellMar>
        </w:tblPrEx>
        <w:tc>
          <w:tcPr>
            <w:tcW w:w="261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0" w:space="0" w:color="000000"/>
            </w:tcBorders>
            <w:shd w:val="clear" w:color="auto" w:fill="E2EFD9"/>
            <w:tcMar>
              <w:left w:w="108" w:type="dxa"/>
              <w:right w:w="108" w:type="dxa"/>
            </w:tcMar>
            <w:vAlign w:val="center"/>
          </w:tcPr>
          <w:p w14:paraId="63DD9B1B" w14:textId="77777777" w:rsidR="00911CA7" w:rsidRDefault="004A5BC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Comments / fixes</w:t>
            </w:r>
          </w:p>
        </w:tc>
        <w:tc>
          <w:tcPr>
            <w:tcW w:w="7835" w:type="dxa"/>
            <w:tcBorders>
              <w:top w:val="single" w:sz="8" w:space="0" w:color="70AD47"/>
              <w:left w:val="single" w:sz="0" w:space="0" w:color="000000"/>
              <w:bottom w:val="single" w:sz="8" w:space="0" w:color="70AD47"/>
              <w:right w:val="single" w:sz="8" w:space="0" w:color="70AD47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79446C8" w14:textId="30DEBF93" w:rsidR="00911CA7" w:rsidRDefault="00C71ECE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Removed the shockers outside the box.</w:t>
            </w:r>
          </w:p>
          <w:p w14:paraId="1E6C36AF" w14:textId="77777777" w:rsidR="00911CA7" w:rsidRDefault="00911CA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5029C3E9" w14:textId="77777777" w:rsidR="00911CA7" w:rsidRDefault="00911CA7">
      <w:pPr>
        <w:rPr>
          <w:rFonts w:ascii="Calibri" w:eastAsia="Calibri" w:hAnsi="Calibri" w:cs="Calibri"/>
          <w:sz w:val="32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04"/>
        <w:gridCol w:w="6730"/>
      </w:tblGrid>
      <w:tr w:rsidR="00911CA7" w14:paraId="57B9DA0B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0446" w:type="dxa"/>
            <w:gridSpan w:val="2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538135"/>
            <w:tcMar>
              <w:left w:w="108" w:type="dxa"/>
              <w:right w:w="108" w:type="dxa"/>
            </w:tcMar>
          </w:tcPr>
          <w:p w14:paraId="6D4DAB84" w14:textId="77777777" w:rsidR="00911CA7" w:rsidRDefault="004A5BC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24"/>
              </w:rPr>
              <w:t>Note 5</w:t>
            </w:r>
          </w:p>
        </w:tc>
      </w:tr>
      <w:tr w:rsidR="00911CA7" w14:paraId="3C27E4C8" w14:textId="77777777">
        <w:tblPrEx>
          <w:tblCellMar>
            <w:top w:w="0" w:type="dxa"/>
            <w:bottom w:w="0" w:type="dxa"/>
          </w:tblCellMar>
        </w:tblPrEx>
        <w:tc>
          <w:tcPr>
            <w:tcW w:w="261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0" w:space="0" w:color="836967"/>
            </w:tcBorders>
            <w:shd w:val="clear" w:color="auto" w:fill="E2EFD9"/>
            <w:tcMar>
              <w:left w:w="108" w:type="dxa"/>
              <w:right w:w="108" w:type="dxa"/>
            </w:tcMar>
            <w:vAlign w:val="center"/>
          </w:tcPr>
          <w:p w14:paraId="0FEEB1D7" w14:textId="77777777" w:rsidR="00911CA7" w:rsidRDefault="004A5BC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Feedback / observation</w:t>
            </w:r>
          </w:p>
        </w:tc>
        <w:tc>
          <w:tcPr>
            <w:tcW w:w="7835" w:type="dxa"/>
            <w:tcBorders>
              <w:top w:val="single" w:sz="8" w:space="0" w:color="70AD47"/>
              <w:left w:val="single" w:sz="0" w:space="0" w:color="836967"/>
              <w:bottom w:val="single" w:sz="8" w:space="0" w:color="70AD47"/>
              <w:right w:val="single" w:sz="8" w:space="0" w:color="70AD47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329306A" w14:textId="77777777" w:rsidR="00911CA7" w:rsidRDefault="004A5BC3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When clearing Level 6 the levels will repeat without an end. </w:t>
            </w:r>
          </w:p>
          <w:p w14:paraId="6E332BE5" w14:textId="77777777" w:rsidR="00911CA7" w:rsidRDefault="00911CA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911CA7" w14:paraId="0265CDF7" w14:textId="77777777">
        <w:tblPrEx>
          <w:tblCellMar>
            <w:top w:w="0" w:type="dxa"/>
            <w:bottom w:w="0" w:type="dxa"/>
          </w:tblCellMar>
        </w:tblPrEx>
        <w:tc>
          <w:tcPr>
            <w:tcW w:w="261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0" w:space="0" w:color="836967"/>
            </w:tcBorders>
            <w:shd w:val="clear" w:color="auto" w:fill="E2EFD9"/>
            <w:tcMar>
              <w:left w:w="108" w:type="dxa"/>
              <w:right w:w="108" w:type="dxa"/>
            </w:tcMar>
            <w:vAlign w:val="center"/>
          </w:tcPr>
          <w:p w14:paraId="61809868" w14:textId="77777777" w:rsidR="00911CA7" w:rsidRDefault="004A5BC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Comments / fixes</w:t>
            </w:r>
          </w:p>
        </w:tc>
        <w:tc>
          <w:tcPr>
            <w:tcW w:w="7835" w:type="dxa"/>
            <w:tcBorders>
              <w:top w:val="single" w:sz="8" w:space="0" w:color="70AD47"/>
              <w:left w:val="single" w:sz="0" w:space="0" w:color="836967"/>
              <w:bottom w:val="single" w:sz="8" w:space="0" w:color="70AD47"/>
              <w:right w:val="single" w:sz="8" w:space="0" w:color="70AD47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D63C020" w14:textId="00F2D0A3" w:rsidR="00911CA7" w:rsidRDefault="001E5A19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This is intended behaviour, since there are so few levels</w:t>
            </w:r>
            <w:r w:rsidR="00E5200B">
              <w:rPr>
                <w:rFonts w:ascii="Calibri" w:eastAsia="Calibri" w:hAnsi="Calibri" w:cs="Calibri"/>
                <w:sz w:val="24"/>
              </w:rPr>
              <w:t>.</w:t>
            </w:r>
          </w:p>
          <w:p w14:paraId="16CE4626" w14:textId="77777777" w:rsidR="00911CA7" w:rsidRDefault="00911CA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169B2C03" w14:textId="77777777" w:rsidR="00911CA7" w:rsidRDefault="00911CA7">
      <w:pPr>
        <w:rPr>
          <w:rFonts w:ascii="Calibri" w:eastAsia="Calibri" w:hAnsi="Calibri" w:cs="Calibri"/>
          <w:sz w:val="32"/>
        </w:rPr>
      </w:pPr>
    </w:p>
    <w:p w14:paraId="59F43A2B" w14:textId="77777777" w:rsidR="00911CA7" w:rsidRDefault="00911CA7">
      <w:pPr>
        <w:rPr>
          <w:rFonts w:ascii="Calibri" w:eastAsia="Calibri" w:hAnsi="Calibri" w:cs="Calibri"/>
          <w:sz w:val="32"/>
        </w:rPr>
      </w:pPr>
    </w:p>
    <w:sectPr w:rsidR="00911C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11CA7"/>
    <w:rsid w:val="000F6890"/>
    <w:rsid w:val="001E5A19"/>
    <w:rsid w:val="002244C9"/>
    <w:rsid w:val="002B2A55"/>
    <w:rsid w:val="00380720"/>
    <w:rsid w:val="004A5BC3"/>
    <w:rsid w:val="0053496F"/>
    <w:rsid w:val="006F1469"/>
    <w:rsid w:val="007D05D7"/>
    <w:rsid w:val="00911CA7"/>
    <w:rsid w:val="009C2597"/>
    <w:rsid w:val="00C71ECE"/>
    <w:rsid w:val="00CD1999"/>
    <w:rsid w:val="00D423A7"/>
    <w:rsid w:val="00E52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E8195"/>
  <w15:docId w15:val="{5BC3282E-5E91-4400-A84D-99A9C01B6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151</Words>
  <Characters>862</Characters>
  <Application>Microsoft Office Word</Application>
  <DocSecurity>0</DocSecurity>
  <Lines>7</Lines>
  <Paragraphs>2</Paragraphs>
  <ScaleCrop>false</ScaleCrop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Jay Fox</cp:lastModifiedBy>
  <cp:revision>15</cp:revision>
  <dcterms:created xsi:type="dcterms:W3CDTF">2021-01-18T10:15:00Z</dcterms:created>
  <dcterms:modified xsi:type="dcterms:W3CDTF">2021-01-18T10:26:00Z</dcterms:modified>
</cp:coreProperties>
</file>