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5D4C2" w14:textId="77777777" w:rsidR="00394689" w:rsidRDefault="00074A8C" w:rsidP="00074A8C">
      <w:r>
        <w:t xml:space="preserve">         </w:t>
      </w:r>
    </w:p>
    <w:p w14:paraId="0DF9EE1C" w14:textId="77777777" w:rsidR="00334F07" w:rsidRDefault="00334F07" w:rsidP="00334F07">
      <w:pPr>
        <w:jc w:val="center"/>
        <w:rPr>
          <w:b/>
          <w:bCs/>
          <w:sz w:val="32"/>
          <w:szCs w:val="32"/>
        </w:rPr>
      </w:pPr>
    </w:p>
    <w:p w14:paraId="123CE574" w14:textId="01588B11" w:rsidR="00334F07" w:rsidRDefault="00334F07" w:rsidP="00334F07">
      <w:pPr>
        <w:jc w:val="center"/>
        <w:rPr>
          <w:b/>
          <w:bCs/>
          <w:sz w:val="32"/>
          <w:szCs w:val="32"/>
        </w:rPr>
      </w:pPr>
      <w:r w:rsidRPr="00334F07">
        <w:rPr>
          <w:b/>
          <w:bCs/>
          <w:sz w:val="32"/>
          <w:szCs w:val="32"/>
        </w:rPr>
        <w:t>Letter of Authorization from Employee/Candidate v1.0</w:t>
      </w:r>
    </w:p>
    <w:p w14:paraId="3CDBCCBD" w14:textId="77777777" w:rsidR="00334F07" w:rsidRPr="00334F07" w:rsidRDefault="00334F07" w:rsidP="00334F07">
      <w:pPr>
        <w:jc w:val="center"/>
        <w:rPr>
          <w:b/>
          <w:bCs/>
          <w:sz w:val="32"/>
          <w:szCs w:val="32"/>
        </w:rPr>
      </w:pPr>
    </w:p>
    <w:p w14:paraId="78DF1231" w14:textId="77777777" w:rsidR="00C87010" w:rsidRPr="007A0F8E" w:rsidRDefault="00C87010" w:rsidP="00C87010">
      <w:pPr>
        <w:spacing w:before="120" w:after="120" w:line="240" w:lineRule="auto"/>
        <w:jc w:val="center"/>
        <w:rPr>
          <w:rFonts w:ascii="Tahoma" w:hAnsi="Tahoma" w:cs="Tahoma"/>
          <w:b/>
          <w:sz w:val="20"/>
          <w:szCs w:val="20"/>
          <w:u w:val="single"/>
        </w:rPr>
      </w:pPr>
      <w:r w:rsidRPr="007A0F8E">
        <w:rPr>
          <w:rFonts w:ascii="Tahoma" w:hAnsi="Tahoma" w:cs="Tahoma"/>
          <w:b/>
          <w:sz w:val="20"/>
          <w:szCs w:val="20"/>
          <w:u w:val="single"/>
        </w:rPr>
        <w:t>To whom so ever it may concern</w:t>
      </w:r>
    </w:p>
    <w:p w14:paraId="20C9E05B" w14:textId="77777777" w:rsidR="00C87010" w:rsidRPr="00F21125" w:rsidRDefault="00C87010" w:rsidP="00C87010">
      <w:pPr>
        <w:rPr>
          <w:sz w:val="20"/>
          <w:szCs w:val="20"/>
        </w:rPr>
      </w:pPr>
    </w:p>
    <w:p w14:paraId="7BB0D4F4" w14:textId="79794DF1" w:rsidR="00C87010" w:rsidRPr="00C87010" w:rsidRDefault="00C87010" w:rsidP="00C87010">
      <w:pPr>
        <w:spacing w:before="120" w:after="120" w:line="240" w:lineRule="auto"/>
        <w:jc w:val="both"/>
        <w:rPr>
          <w:rFonts w:ascii="Tahoma" w:hAnsi="Tahoma" w:cs="Tahoma"/>
          <w:sz w:val="20"/>
          <w:szCs w:val="20"/>
        </w:rPr>
      </w:pPr>
      <w:r w:rsidRPr="00C87010">
        <w:rPr>
          <w:rFonts w:ascii="Tahoma" w:hAnsi="Tahoma" w:cs="Tahoma"/>
          <w:sz w:val="20"/>
          <w:szCs w:val="20"/>
        </w:rPr>
        <w:t xml:space="preserve">I hereby authorize </w:t>
      </w:r>
      <w:sdt>
        <w:sdtPr>
          <w:rPr>
            <w:rFonts w:ascii="Tahoma" w:hAnsi="Tahoma" w:cs="Tahoma"/>
            <w:sz w:val="20"/>
            <w:szCs w:val="20"/>
          </w:rPr>
          <w:id w:val="-1970427626"/>
          <w:placeholder>
            <w:docPart w:val="ABCE2AF9189449C5868DF480E0A445B4"/>
          </w:placeholder>
          <w:text/>
        </w:sdtPr>
        <w:sdtEndPr/>
        <w:sdtContent>
          <w:r w:rsidR="00075FF1">
            <w:rPr>
              <w:rFonts w:ascii="Tahoma" w:hAnsi="Tahoma" w:cs="Tahoma"/>
              <w:sz w:val="20"/>
              <w:szCs w:val="20"/>
            </w:rPr>
            <w:t xml:space="preserve">FIRST ADVANTAGE </w:t>
          </w:r>
        </w:sdtContent>
      </w:sdt>
      <w:r w:rsidRPr="00C87010">
        <w:rPr>
          <w:rFonts w:ascii="Tahoma" w:hAnsi="Tahoma" w:cs="Tahoma"/>
          <w:sz w:val="20"/>
          <w:szCs w:val="20"/>
        </w:rPr>
        <w:t>(“Company”) or third party agency appointed by the Company to conduct background</w:t>
      </w:r>
      <w:r w:rsidR="00887E64">
        <w:rPr>
          <w:rFonts w:ascii="Tahoma" w:hAnsi="Tahoma" w:cs="Tahoma"/>
          <w:sz w:val="20"/>
          <w:szCs w:val="20"/>
        </w:rPr>
        <w:t>/Criminal</w:t>
      </w:r>
      <w:r w:rsidRPr="00C87010">
        <w:rPr>
          <w:rFonts w:ascii="Tahoma" w:hAnsi="Tahoma" w:cs="Tahoma"/>
          <w:sz w:val="20"/>
          <w:szCs w:val="20"/>
        </w:rPr>
        <w:t xml:space="preserve"> verifications to validate the information I have provided to the Company including but not limited to my employment, my personal background, professional standing, work history and qualifications etc. </w:t>
      </w:r>
    </w:p>
    <w:p w14:paraId="49E682EF" w14:textId="77777777" w:rsidR="00C87010" w:rsidRPr="00C87010" w:rsidRDefault="00C87010" w:rsidP="00C87010">
      <w:pPr>
        <w:spacing w:before="120" w:after="120" w:line="240" w:lineRule="auto"/>
        <w:jc w:val="both"/>
        <w:rPr>
          <w:rFonts w:ascii="Tahoma" w:hAnsi="Tahoma" w:cs="Tahoma"/>
          <w:sz w:val="20"/>
          <w:szCs w:val="20"/>
        </w:rPr>
      </w:pPr>
    </w:p>
    <w:p w14:paraId="2B39F30D" w14:textId="77777777" w:rsidR="00C87010" w:rsidRPr="00C87010" w:rsidRDefault="00C87010" w:rsidP="00C87010">
      <w:pPr>
        <w:spacing w:before="120" w:after="120" w:line="240" w:lineRule="auto"/>
        <w:jc w:val="both"/>
        <w:rPr>
          <w:rFonts w:ascii="Tahoma" w:hAnsi="Tahoma" w:cs="Tahoma"/>
          <w:sz w:val="20"/>
          <w:szCs w:val="20"/>
        </w:rPr>
      </w:pPr>
      <w:r w:rsidRPr="00C87010">
        <w:rPr>
          <w:rFonts w:ascii="Tahoma" w:hAnsi="Tahoma" w:cs="Tahoma"/>
          <w:sz w:val="20"/>
          <w:szCs w:val="20"/>
        </w:rPr>
        <w:t xml:space="preserve">I authorize, without reservations, any individual, company or other private or public entity to furnish to the Company or the third party agency appointed by the Company, all information about me </w:t>
      </w:r>
    </w:p>
    <w:p w14:paraId="692E0699" w14:textId="77777777" w:rsidR="00C87010" w:rsidRPr="00C87010" w:rsidRDefault="00C87010" w:rsidP="00C87010">
      <w:pPr>
        <w:spacing w:before="120" w:after="120" w:line="240" w:lineRule="auto"/>
        <w:jc w:val="both"/>
        <w:rPr>
          <w:rFonts w:ascii="Tahoma" w:hAnsi="Tahoma" w:cs="Tahoma"/>
          <w:sz w:val="20"/>
          <w:szCs w:val="20"/>
        </w:rPr>
      </w:pPr>
    </w:p>
    <w:p w14:paraId="25C0035C" w14:textId="77777777" w:rsidR="00C87010" w:rsidRPr="00C87010" w:rsidRDefault="00C87010" w:rsidP="00C87010">
      <w:pPr>
        <w:spacing w:before="120" w:after="120" w:line="240" w:lineRule="auto"/>
        <w:jc w:val="both"/>
        <w:rPr>
          <w:rFonts w:ascii="Tahoma" w:hAnsi="Tahoma" w:cs="Tahoma"/>
          <w:sz w:val="20"/>
          <w:szCs w:val="20"/>
        </w:rPr>
      </w:pPr>
      <w:r w:rsidRPr="00C87010">
        <w:rPr>
          <w:rFonts w:ascii="Tahoma" w:hAnsi="Tahoma" w:cs="Tahoma"/>
          <w:sz w:val="20"/>
          <w:szCs w:val="20"/>
        </w:rPr>
        <w:t xml:space="preserve">I release and hold harmless any individual, company, or private or public entity from any and all causes of action that might arise from furnishing such information to the Company or the third party agency appointed by the Company that they may request pursuant to this release. </w:t>
      </w:r>
    </w:p>
    <w:p w14:paraId="524DA9DA" w14:textId="77777777" w:rsidR="00C87010" w:rsidRPr="00C87010" w:rsidRDefault="00C87010" w:rsidP="00C87010">
      <w:pPr>
        <w:spacing w:before="120" w:after="120" w:line="240" w:lineRule="auto"/>
        <w:jc w:val="both"/>
        <w:rPr>
          <w:rFonts w:ascii="Tahoma" w:hAnsi="Tahoma" w:cs="Tahoma"/>
          <w:sz w:val="20"/>
          <w:szCs w:val="20"/>
        </w:rPr>
      </w:pPr>
    </w:p>
    <w:p w14:paraId="0879EA56" w14:textId="77777777" w:rsidR="00C87010" w:rsidRPr="007A0F8E" w:rsidRDefault="00C87010" w:rsidP="00C87010">
      <w:pPr>
        <w:spacing w:before="120" w:after="120" w:line="240" w:lineRule="auto"/>
        <w:ind w:left="-90"/>
        <w:jc w:val="both"/>
        <w:rPr>
          <w:rFonts w:ascii="Tahoma" w:hAnsi="Tahoma" w:cs="Tahoma"/>
          <w:sz w:val="20"/>
          <w:szCs w:val="20"/>
        </w:rPr>
      </w:pPr>
      <w:r w:rsidRPr="00C87010">
        <w:rPr>
          <w:rFonts w:ascii="Tahoma" w:hAnsi="Tahoma" w:cs="Tahoma"/>
          <w:sz w:val="20"/>
          <w:szCs w:val="20"/>
        </w:rPr>
        <w:t>This authorization and release, in original, faxed or photocopied form, shall be valid for this and any future reference.</w:t>
      </w:r>
      <w:r w:rsidRPr="007A0F8E">
        <w:rPr>
          <w:rFonts w:ascii="Tahoma" w:hAnsi="Tahoma" w:cs="Tahoma"/>
          <w:sz w:val="20"/>
          <w:szCs w:val="20"/>
        </w:rPr>
        <w:t xml:space="preserve"> </w:t>
      </w:r>
    </w:p>
    <w:p w14:paraId="481FAC6D" w14:textId="77777777" w:rsidR="00C87010" w:rsidRPr="007A0F8E" w:rsidRDefault="00C87010" w:rsidP="00C87010">
      <w:pPr>
        <w:spacing w:before="120" w:after="120" w:line="240" w:lineRule="auto"/>
        <w:jc w:val="both"/>
        <w:rPr>
          <w:rFonts w:ascii="Tahoma" w:hAnsi="Tahoma" w:cs="Tahoma"/>
          <w:sz w:val="20"/>
          <w:szCs w:val="20"/>
        </w:rPr>
      </w:pPr>
    </w:p>
    <w:p w14:paraId="02269A82" w14:textId="77777777" w:rsidR="00C87010" w:rsidRDefault="00C87010" w:rsidP="00C87010">
      <w:pPr>
        <w:rPr>
          <w:sz w:val="20"/>
          <w:szCs w:val="20"/>
        </w:rPr>
      </w:pPr>
    </w:p>
    <w:tbl>
      <w:tblPr>
        <w:tblStyle w:val="TableGrid"/>
        <w:tblW w:w="5000" w:type="pct"/>
        <w:tblLook w:val="04A0" w:firstRow="1" w:lastRow="0" w:firstColumn="1" w:lastColumn="0" w:noHBand="0" w:noVBand="1"/>
      </w:tblPr>
      <w:tblGrid>
        <w:gridCol w:w="2786"/>
        <w:gridCol w:w="8004"/>
      </w:tblGrid>
      <w:tr w:rsidR="00C87010" w14:paraId="3ACF5DF7" w14:textId="77777777" w:rsidTr="008A61E0">
        <w:trPr>
          <w:cantSplit/>
          <w:trHeight w:hRule="exact" w:val="547"/>
        </w:trPr>
        <w:tc>
          <w:tcPr>
            <w:tcW w:w="1291" w:type="pct"/>
            <w:shd w:val="clear" w:color="auto" w:fill="BFBFBF" w:themeFill="background1" w:themeFillShade="BF"/>
            <w:vAlign w:val="center"/>
          </w:tcPr>
          <w:p w14:paraId="1E021697" w14:textId="77777777" w:rsidR="00C87010" w:rsidRPr="00031301" w:rsidRDefault="00C87010" w:rsidP="00B441BF">
            <w:pPr>
              <w:jc w:val="center"/>
              <w:rPr>
                <w:b/>
                <w:sz w:val="20"/>
                <w:szCs w:val="20"/>
              </w:rPr>
            </w:pPr>
            <w:r w:rsidRPr="00031301">
              <w:rPr>
                <w:b/>
                <w:sz w:val="20"/>
                <w:szCs w:val="20"/>
              </w:rPr>
              <w:t>Signature</w:t>
            </w:r>
          </w:p>
        </w:tc>
        <w:tc>
          <w:tcPr>
            <w:tcW w:w="3709" w:type="pct"/>
            <w:vAlign w:val="center"/>
          </w:tcPr>
          <w:p w14:paraId="35DDB19D" w14:textId="77777777" w:rsidR="008A61E0" w:rsidRDefault="008A61E0" w:rsidP="00B441BF">
            <w:pPr>
              <w:rPr>
                <w:sz w:val="20"/>
                <w:szCs w:val="20"/>
              </w:rPr>
            </w:pPr>
          </w:p>
          <w:p w14:paraId="5FF5837D" w14:textId="742BC67E" w:rsidR="00962E0D" w:rsidRDefault="00DB1621" w:rsidP="00B441BF">
            <w:pPr>
              <w:rPr>
                <w:sz w:val="20"/>
                <w:szCs w:val="20"/>
              </w:rPr>
            </w:pPr>
            <w:r>
              <w:rPr>
                <w:sz w:val="20"/>
                <w:szCs w:val="20"/>
              </w:rPr>
              <w:t>Pipsita Moharana</w:t>
            </w:r>
          </w:p>
          <w:p w14:paraId="007B1323" w14:textId="77777777" w:rsidR="00962E0D" w:rsidRDefault="00962E0D" w:rsidP="00B441BF">
            <w:pPr>
              <w:rPr>
                <w:sz w:val="20"/>
                <w:szCs w:val="20"/>
              </w:rPr>
            </w:pPr>
          </w:p>
          <w:p w14:paraId="030EB6EC" w14:textId="77777777" w:rsidR="00962E0D" w:rsidRDefault="00962E0D" w:rsidP="00B441BF">
            <w:pPr>
              <w:rPr>
                <w:sz w:val="20"/>
                <w:szCs w:val="20"/>
              </w:rPr>
            </w:pPr>
          </w:p>
          <w:p w14:paraId="51295C86" w14:textId="0C99CB08" w:rsidR="00962E0D" w:rsidRDefault="00962E0D" w:rsidP="00B441BF">
            <w:pPr>
              <w:rPr>
                <w:sz w:val="20"/>
                <w:szCs w:val="20"/>
              </w:rPr>
            </w:pPr>
          </w:p>
        </w:tc>
      </w:tr>
      <w:tr w:rsidR="00C87010" w14:paraId="6A475186" w14:textId="77777777" w:rsidTr="008A61E0">
        <w:trPr>
          <w:cantSplit/>
          <w:trHeight w:hRule="exact" w:val="346"/>
        </w:trPr>
        <w:tc>
          <w:tcPr>
            <w:tcW w:w="1291" w:type="pct"/>
            <w:shd w:val="clear" w:color="auto" w:fill="BFBFBF" w:themeFill="background1" w:themeFillShade="BF"/>
            <w:vAlign w:val="center"/>
          </w:tcPr>
          <w:p w14:paraId="4054AC0A" w14:textId="5F6FC7FC" w:rsidR="00C87010" w:rsidRPr="00031301" w:rsidRDefault="00C87010" w:rsidP="00394689">
            <w:pPr>
              <w:jc w:val="center"/>
              <w:rPr>
                <w:b/>
                <w:sz w:val="20"/>
                <w:szCs w:val="20"/>
              </w:rPr>
            </w:pPr>
            <w:r w:rsidRPr="00031301">
              <w:rPr>
                <w:b/>
                <w:sz w:val="20"/>
                <w:szCs w:val="20"/>
              </w:rPr>
              <w:t>Nam</w:t>
            </w:r>
            <w:r>
              <w:rPr>
                <w:b/>
                <w:sz w:val="20"/>
                <w:szCs w:val="20"/>
              </w:rPr>
              <w:t>e</w:t>
            </w:r>
            <w:r w:rsidR="00394689">
              <w:rPr>
                <w:b/>
                <w:sz w:val="20"/>
                <w:szCs w:val="20"/>
              </w:rPr>
              <w:t xml:space="preserve"> </w:t>
            </w:r>
            <w:r w:rsidRPr="00031301">
              <w:rPr>
                <w:b/>
                <w:sz w:val="20"/>
                <w:szCs w:val="20"/>
              </w:rPr>
              <w:t>(</w:t>
            </w:r>
            <w:r w:rsidRPr="0084611E">
              <w:rPr>
                <w:b/>
                <w:sz w:val="16"/>
                <w:szCs w:val="16"/>
              </w:rPr>
              <w:t>In Block Letters</w:t>
            </w:r>
            <w:r w:rsidRPr="00031301">
              <w:rPr>
                <w:b/>
                <w:sz w:val="20"/>
                <w:szCs w:val="20"/>
              </w:rPr>
              <w:t>)</w:t>
            </w:r>
          </w:p>
        </w:tc>
        <w:tc>
          <w:tcPr>
            <w:tcW w:w="3709" w:type="pct"/>
            <w:vAlign w:val="center"/>
          </w:tcPr>
          <w:p w14:paraId="0B58D746" w14:textId="46E6D9CB" w:rsidR="00C87010" w:rsidRDefault="00DB1621" w:rsidP="00B441BF">
            <w:pPr>
              <w:rPr>
                <w:sz w:val="20"/>
                <w:szCs w:val="20"/>
              </w:rPr>
            </w:pPr>
            <w:r>
              <w:rPr>
                <w:sz w:val="20"/>
                <w:szCs w:val="20"/>
              </w:rPr>
              <w:t>PIPSITA MOHARANA</w:t>
            </w:r>
          </w:p>
        </w:tc>
      </w:tr>
      <w:tr w:rsidR="00C87010" w14:paraId="04727658" w14:textId="77777777" w:rsidTr="008A61E0">
        <w:trPr>
          <w:cantSplit/>
          <w:trHeight w:hRule="exact" w:val="346"/>
        </w:trPr>
        <w:tc>
          <w:tcPr>
            <w:tcW w:w="1291" w:type="pct"/>
            <w:shd w:val="clear" w:color="auto" w:fill="BFBFBF" w:themeFill="background1" w:themeFillShade="BF"/>
            <w:vAlign w:val="center"/>
          </w:tcPr>
          <w:p w14:paraId="4D0F6B41" w14:textId="44DB27EC" w:rsidR="00C87010" w:rsidRPr="00031301" w:rsidRDefault="00C87010" w:rsidP="00B441BF">
            <w:pPr>
              <w:jc w:val="center"/>
              <w:rPr>
                <w:b/>
                <w:sz w:val="20"/>
                <w:szCs w:val="20"/>
              </w:rPr>
            </w:pPr>
            <w:r>
              <w:rPr>
                <w:b/>
                <w:sz w:val="20"/>
                <w:szCs w:val="20"/>
              </w:rPr>
              <w:t>Date of Birth</w:t>
            </w:r>
            <w:r w:rsidR="00394689">
              <w:rPr>
                <w:b/>
                <w:sz w:val="20"/>
                <w:szCs w:val="20"/>
              </w:rPr>
              <w:t xml:space="preserve"> </w:t>
            </w:r>
            <w:r w:rsidR="00394689" w:rsidRPr="00394689">
              <w:rPr>
                <w:b/>
                <w:sz w:val="20"/>
                <w:szCs w:val="20"/>
              </w:rPr>
              <w:t>(DD/MM/YYYY)</w:t>
            </w:r>
          </w:p>
        </w:tc>
        <w:tc>
          <w:tcPr>
            <w:tcW w:w="3709" w:type="pct"/>
            <w:vAlign w:val="center"/>
          </w:tcPr>
          <w:p w14:paraId="639273D4" w14:textId="4A8EB052" w:rsidR="00C87010" w:rsidRDefault="00DB1621" w:rsidP="00B441BF">
            <w:pPr>
              <w:rPr>
                <w:sz w:val="20"/>
                <w:szCs w:val="20"/>
              </w:rPr>
            </w:pPr>
            <w:r>
              <w:rPr>
                <w:sz w:val="20"/>
                <w:szCs w:val="20"/>
              </w:rPr>
              <w:t>10/05/1997</w:t>
            </w:r>
          </w:p>
        </w:tc>
      </w:tr>
      <w:tr w:rsidR="00C87010" w14:paraId="59123D7C" w14:textId="77777777" w:rsidTr="008A61E0">
        <w:trPr>
          <w:cantSplit/>
          <w:trHeight w:hRule="exact" w:val="346"/>
        </w:trPr>
        <w:tc>
          <w:tcPr>
            <w:tcW w:w="1291" w:type="pct"/>
            <w:shd w:val="clear" w:color="auto" w:fill="BFBFBF" w:themeFill="background1" w:themeFillShade="BF"/>
            <w:vAlign w:val="center"/>
          </w:tcPr>
          <w:p w14:paraId="3632B7C8" w14:textId="269754CA" w:rsidR="00C87010" w:rsidRPr="00031301" w:rsidRDefault="00C87010" w:rsidP="00B441BF">
            <w:pPr>
              <w:jc w:val="center"/>
              <w:rPr>
                <w:b/>
                <w:sz w:val="20"/>
                <w:szCs w:val="20"/>
              </w:rPr>
            </w:pPr>
            <w:r w:rsidRPr="00031301">
              <w:rPr>
                <w:b/>
                <w:sz w:val="20"/>
                <w:szCs w:val="20"/>
              </w:rPr>
              <w:t>Date</w:t>
            </w:r>
            <w:r w:rsidR="00394689">
              <w:rPr>
                <w:b/>
                <w:sz w:val="20"/>
                <w:szCs w:val="20"/>
              </w:rPr>
              <w:t xml:space="preserve"> </w:t>
            </w:r>
            <w:r w:rsidR="00394689" w:rsidRPr="00394689">
              <w:rPr>
                <w:b/>
                <w:sz w:val="20"/>
                <w:szCs w:val="20"/>
              </w:rPr>
              <w:t>(DD/MM/YYYY)</w:t>
            </w:r>
          </w:p>
        </w:tc>
        <w:tc>
          <w:tcPr>
            <w:tcW w:w="3709" w:type="pct"/>
            <w:vAlign w:val="center"/>
          </w:tcPr>
          <w:p w14:paraId="52C134C5" w14:textId="11066BD9" w:rsidR="00C87010" w:rsidRDefault="00DB1621" w:rsidP="00B441BF">
            <w:pPr>
              <w:rPr>
                <w:sz w:val="20"/>
                <w:szCs w:val="20"/>
              </w:rPr>
            </w:pPr>
            <w:r>
              <w:rPr>
                <w:sz w:val="20"/>
                <w:szCs w:val="20"/>
              </w:rPr>
              <w:t>17/12/2020</w:t>
            </w:r>
          </w:p>
        </w:tc>
      </w:tr>
    </w:tbl>
    <w:p w14:paraId="2BCDA8AC" w14:textId="77777777" w:rsidR="00E730A0" w:rsidRDefault="00E730A0" w:rsidP="00E730A0">
      <w:pPr>
        <w:jc w:val="center"/>
      </w:pPr>
    </w:p>
    <w:sectPr w:rsidR="00E730A0" w:rsidSect="005940CE">
      <w:headerReference w:type="even" r:id="rId7"/>
      <w:footerReference w:type="even" r:id="rId8"/>
      <w:footerReference w:type="default" r:id="rId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45B52" w14:textId="77777777" w:rsidR="00281ED9" w:rsidRDefault="00281ED9" w:rsidP="00920922">
      <w:pPr>
        <w:spacing w:after="0" w:line="240" w:lineRule="auto"/>
      </w:pPr>
      <w:r>
        <w:separator/>
      </w:r>
    </w:p>
  </w:endnote>
  <w:endnote w:type="continuationSeparator" w:id="0">
    <w:p w14:paraId="29667A50" w14:textId="77777777" w:rsidR="00281ED9" w:rsidRDefault="00281ED9" w:rsidP="0092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9E474" w14:textId="5AFBFBEF" w:rsidR="003F768A" w:rsidRDefault="003F768A">
    <w:pPr>
      <w:pStyle w:val="Footer"/>
    </w:pPr>
    <w:r>
      <w:t>Confidential</w:t>
    </w:r>
  </w:p>
  <w:p w14:paraId="0FFCE55B" w14:textId="73F78C41" w:rsidR="003F768A" w:rsidRDefault="003F768A">
    <w:pPr>
      <w:pStyle w:val="Footer"/>
    </w:pPr>
  </w:p>
  <w:p w14:paraId="7ACC7C4A" w14:textId="77777777" w:rsidR="003F768A" w:rsidRDefault="003F7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B132E" w14:textId="77777777" w:rsidR="00920922" w:rsidRDefault="00920922" w:rsidP="00920922"/>
  <w:p w14:paraId="31EBA507" w14:textId="2AFAB68C" w:rsidR="00920922" w:rsidRDefault="003F768A" w:rsidP="00920922">
    <w:r>
      <w:t>Confidential</w:t>
    </w:r>
  </w:p>
  <w:p w14:paraId="4258BC59" w14:textId="77777777" w:rsidR="00920922" w:rsidRDefault="00920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A332B" w14:textId="77777777" w:rsidR="00281ED9" w:rsidRDefault="00281ED9" w:rsidP="00920922">
      <w:pPr>
        <w:spacing w:after="0" w:line="240" w:lineRule="auto"/>
      </w:pPr>
      <w:r>
        <w:separator/>
      </w:r>
    </w:p>
  </w:footnote>
  <w:footnote w:type="continuationSeparator" w:id="0">
    <w:p w14:paraId="74C67CC5" w14:textId="77777777" w:rsidR="00281ED9" w:rsidRDefault="00281ED9" w:rsidP="00920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35C57" w14:textId="77777777" w:rsidR="003F768A" w:rsidRDefault="003F768A" w:rsidP="003F768A">
    <w:pPr>
      <w:jc w:val="center"/>
      <w:rPr>
        <w:b/>
        <w:sz w:val="32"/>
        <w:szCs w:val="20"/>
      </w:rPr>
    </w:pPr>
  </w:p>
  <w:p w14:paraId="2FBEA884" w14:textId="77777777" w:rsidR="003F768A" w:rsidRDefault="003F768A" w:rsidP="003F768A">
    <w:pPr>
      <w:jc w:val="center"/>
      <w:rPr>
        <w:b/>
        <w:sz w:val="32"/>
        <w:szCs w:val="20"/>
      </w:rPr>
    </w:pPr>
  </w:p>
  <w:p w14:paraId="39D98E2E" w14:textId="0EFA348C" w:rsidR="003F768A" w:rsidRDefault="003F768A" w:rsidP="003F768A">
    <w:pPr>
      <w:jc w:val="center"/>
      <w:rPr>
        <w:b/>
        <w:sz w:val="32"/>
        <w:szCs w:val="20"/>
      </w:rPr>
    </w:pPr>
    <w:r>
      <w:rPr>
        <w:b/>
        <w:sz w:val="32"/>
        <w:szCs w:val="20"/>
      </w:rPr>
      <w:t xml:space="preserve">Letter of </w:t>
    </w:r>
    <w:r w:rsidRPr="0084611E">
      <w:rPr>
        <w:b/>
        <w:sz w:val="32"/>
        <w:szCs w:val="20"/>
      </w:rPr>
      <w:t>Aut</w:t>
    </w:r>
    <w:r>
      <w:rPr>
        <w:b/>
        <w:sz w:val="32"/>
        <w:szCs w:val="20"/>
      </w:rPr>
      <w:t xml:space="preserve">horization from the Employee/Candidate </w:t>
    </w:r>
    <w:r w:rsidRPr="003F768A">
      <w:rPr>
        <w:b/>
        <w:sz w:val="24"/>
        <w:szCs w:val="24"/>
      </w:rPr>
      <w:t>v1.0</w:t>
    </w:r>
  </w:p>
  <w:p w14:paraId="1C86C267" w14:textId="77777777" w:rsidR="003F768A" w:rsidRDefault="003F76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8C6"/>
    <w:rsid w:val="00056EAB"/>
    <w:rsid w:val="00074A8C"/>
    <w:rsid w:val="00075FF1"/>
    <w:rsid w:val="00113FA1"/>
    <w:rsid w:val="00130501"/>
    <w:rsid w:val="001558C6"/>
    <w:rsid w:val="00237F17"/>
    <w:rsid w:val="00244AD7"/>
    <w:rsid w:val="00281ED9"/>
    <w:rsid w:val="00327FB0"/>
    <w:rsid w:val="00334F07"/>
    <w:rsid w:val="00394689"/>
    <w:rsid w:val="003F5E11"/>
    <w:rsid w:val="003F768A"/>
    <w:rsid w:val="00474D20"/>
    <w:rsid w:val="004E6DAB"/>
    <w:rsid w:val="005576C2"/>
    <w:rsid w:val="005626AF"/>
    <w:rsid w:val="005940CE"/>
    <w:rsid w:val="005E3263"/>
    <w:rsid w:val="00644C70"/>
    <w:rsid w:val="006579A4"/>
    <w:rsid w:val="00743BAA"/>
    <w:rsid w:val="0074452B"/>
    <w:rsid w:val="0079298B"/>
    <w:rsid w:val="00887E64"/>
    <w:rsid w:val="0089185D"/>
    <w:rsid w:val="008A61E0"/>
    <w:rsid w:val="00920922"/>
    <w:rsid w:val="00962E0D"/>
    <w:rsid w:val="009703B3"/>
    <w:rsid w:val="00A46033"/>
    <w:rsid w:val="00AC7174"/>
    <w:rsid w:val="00B56AC6"/>
    <w:rsid w:val="00C87010"/>
    <w:rsid w:val="00CF3F83"/>
    <w:rsid w:val="00D67048"/>
    <w:rsid w:val="00DB1621"/>
    <w:rsid w:val="00DE54C0"/>
    <w:rsid w:val="00E730A0"/>
    <w:rsid w:val="00E80C5A"/>
    <w:rsid w:val="00ED134A"/>
    <w:rsid w:val="00F11FE1"/>
    <w:rsid w:val="00FA0556"/>
    <w:rsid w:val="00FF6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0C166"/>
  <w15:docId w15:val="{078804C7-E7DE-45FE-B1C9-7FFB784C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58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11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FE1"/>
    <w:rPr>
      <w:rFonts w:ascii="Tahoma" w:hAnsi="Tahoma" w:cs="Tahoma"/>
      <w:sz w:val="16"/>
      <w:szCs w:val="16"/>
    </w:rPr>
  </w:style>
  <w:style w:type="paragraph" w:styleId="Header">
    <w:name w:val="header"/>
    <w:basedOn w:val="Normal"/>
    <w:link w:val="HeaderChar"/>
    <w:uiPriority w:val="99"/>
    <w:unhideWhenUsed/>
    <w:rsid w:val="00920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22"/>
  </w:style>
  <w:style w:type="paragraph" w:styleId="Footer">
    <w:name w:val="footer"/>
    <w:basedOn w:val="Normal"/>
    <w:link w:val="FooterChar"/>
    <w:uiPriority w:val="99"/>
    <w:unhideWhenUsed/>
    <w:rsid w:val="00920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22"/>
  </w:style>
  <w:style w:type="character" w:styleId="PlaceholderText">
    <w:name w:val="Placeholder Text"/>
    <w:basedOn w:val="DefaultParagraphFont"/>
    <w:uiPriority w:val="99"/>
    <w:semiHidden/>
    <w:rsid w:val="00C87010"/>
    <w:rPr>
      <w:color w:val="808080"/>
    </w:rPr>
  </w:style>
  <w:style w:type="character" w:styleId="CommentReference">
    <w:name w:val="annotation reference"/>
    <w:basedOn w:val="DefaultParagraphFont"/>
    <w:uiPriority w:val="99"/>
    <w:semiHidden/>
    <w:unhideWhenUsed/>
    <w:rsid w:val="00244AD7"/>
    <w:rPr>
      <w:sz w:val="16"/>
      <w:szCs w:val="16"/>
    </w:rPr>
  </w:style>
  <w:style w:type="paragraph" w:styleId="CommentText">
    <w:name w:val="annotation text"/>
    <w:basedOn w:val="Normal"/>
    <w:link w:val="CommentTextChar"/>
    <w:uiPriority w:val="99"/>
    <w:semiHidden/>
    <w:unhideWhenUsed/>
    <w:rsid w:val="00244AD7"/>
    <w:pPr>
      <w:spacing w:line="240" w:lineRule="auto"/>
    </w:pPr>
    <w:rPr>
      <w:sz w:val="20"/>
      <w:szCs w:val="20"/>
    </w:rPr>
  </w:style>
  <w:style w:type="character" w:customStyle="1" w:styleId="CommentTextChar">
    <w:name w:val="Comment Text Char"/>
    <w:basedOn w:val="DefaultParagraphFont"/>
    <w:link w:val="CommentText"/>
    <w:uiPriority w:val="99"/>
    <w:semiHidden/>
    <w:rsid w:val="00244AD7"/>
    <w:rPr>
      <w:sz w:val="20"/>
      <w:szCs w:val="20"/>
    </w:rPr>
  </w:style>
  <w:style w:type="paragraph" w:styleId="CommentSubject">
    <w:name w:val="annotation subject"/>
    <w:basedOn w:val="CommentText"/>
    <w:next w:val="CommentText"/>
    <w:link w:val="CommentSubjectChar"/>
    <w:uiPriority w:val="99"/>
    <w:semiHidden/>
    <w:unhideWhenUsed/>
    <w:rsid w:val="00244AD7"/>
    <w:rPr>
      <w:b/>
      <w:bCs/>
    </w:rPr>
  </w:style>
  <w:style w:type="character" w:customStyle="1" w:styleId="CommentSubjectChar">
    <w:name w:val="Comment Subject Char"/>
    <w:basedOn w:val="CommentTextChar"/>
    <w:link w:val="CommentSubject"/>
    <w:uiPriority w:val="99"/>
    <w:semiHidden/>
    <w:rsid w:val="00244A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CE2AF9189449C5868DF480E0A445B4"/>
        <w:category>
          <w:name w:val="General"/>
          <w:gallery w:val="placeholder"/>
        </w:category>
        <w:types>
          <w:type w:val="bbPlcHdr"/>
        </w:types>
        <w:behaviors>
          <w:behavior w:val="content"/>
        </w:behaviors>
        <w:guid w:val="{C3E74F97-A1B1-4A8E-8A68-F892DE7A70F1}"/>
      </w:docPartPr>
      <w:docPartBody>
        <w:p w:rsidR="00A156B8" w:rsidRDefault="00C02045" w:rsidP="00C02045">
          <w:pPr>
            <w:pStyle w:val="ABCE2AF9189449C5868DF480E0A445B4"/>
          </w:pPr>
          <w:r w:rsidRPr="0084611E">
            <w:rPr>
              <w:rStyle w:val="PlaceholderText"/>
              <w:u w:val="single"/>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045"/>
    <w:rsid w:val="00014894"/>
    <w:rsid w:val="00192244"/>
    <w:rsid w:val="004F64F8"/>
    <w:rsid w:val="006E4DE0"/>
    <w:rsid w:val="00A156B8"/>
    <w:rsid w:val="00C02045"/>
    <w:rsid w:val="00CE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045"/>
    <w:rPr>
      <w:color w:val="808080"/>
    </w:rPr>
  </w:style>
  <w:style w:type="paragraph" w:customStyle="1" w:styleId="ABCE2AF9189449C5868DF480E0A445B4">
    <w:name w:val="ABCE2AF9189449C5868DF480E0A445B4"/>
    <w:rsid w:val="00C020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A789D-63C5-4F57-8213-5A841B94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kamini</dc:creator>
  <cp:lastModifiedBy>Moharana, Pipsita</cp:lastModifiedBy>
  <cp:revision>13</cp:revision>
  <cp:lastPrinted>2018-09-03T11:28:00Z</cp:lastPrinted>
  <dcterms:created xsi:type="dcterms:W3CDTF">2018-09-11T05:54:00Z</dcterms:created>
  <dcterms:modified xsi:type="dcterms:W3CDTF">2020-12-18T06:14:00Z</dcterms:modified>
</cp:coreProperties>
</file>