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4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Artificial Intelligence (CS 701)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bookmarkStart w:colFirst="0" w:colLast="0" w:name="_heading=h.ue25cv90mk7k" w:id="0"/>
      <w:bookmarkEnd w:id="0"/>
      <w:r w:rsidDel="00000000" w:rsidR="00000000" w:rsidRPr="00000000">
        <w:rPr>
          <w:rtl w:val="0"/>
        </w:rPr>
        <w:t xml:space="preserve">Dr. Ritesh Kumar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Mrs. Archana Balmik</w:t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8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Aug-2024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" w:lineRule="auto"/>
        <w:ind w:left="19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ind w:firstLine="192"/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 develop a Prolog-based family tree system to query relationships, ages, and family structure for a comprehensive genealogy analysis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ind w:firstLine="192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Use Prolog for answering the following questions (load the rules in the file familytree.pl):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  Is Albert a parent of Peter?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 Who is the child of Jim?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 Who are the parents of Brian?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  Is Irene a grandparent of Brian?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5.  Find all the grandchildren of Irene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6.  Now add the following rule to familytree.pl and re-consult: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older(Person1, Person2) :-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yearOfBirth(Person1, Year1),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yearOfBirth(Person2, Year2),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Year2 &amp;gt; Year1.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7.  Who is older than Pat?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8.  Who is younger than  Darren?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9.  List the siblings of Sandra.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10.  Who is the older brother of Sandra?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11.  Find the predecessors of Kyle.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12.  Does Kate have a sister?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13. Is Albert a parent?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14. Now add the following rule to familytree.pl and re-consult: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male1(person(&amp;#39;Barry&amp;#39;, &amp;#39;Drake&amp;#39;)).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male1(person(&amp;#39;Jim&amp;#39;, &amp;#39;Fried&amp;#39;)).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female1(person(&amp;#39;Dot&amp;#39;, &amp;#39;Kanga&amp;#39;)).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15. Find the last names of all the males and females.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ind w:firstLine="192"/>
        <w:rPr/>
      </w:pPr>
      <w:bookmarkStart w:colFirst="0" w:colLast="0" w:name="_heading=h.e56hy68il754" w:id="1"/>
      <w:bookmarkEnd w:id="1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parent(albert, jim).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parent(albert, peter).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parent(jim, brian).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parent(john, darren).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parent(peter, lee).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parent(peter, sandra).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parent(peter, james).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parent(peter, kate).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parent(petr, kyle).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parent(brian, jenny).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parent(irene, jim).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parent(irene, peter).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parent(pat, brian).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parent(pat, darren).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parent(amanda, jenny).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female(irene).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female(pat).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female(lee).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female(sandra).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female(jenny).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female(amanda).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female(kate).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male(albert).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male(jim).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male(peter).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male(brian).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male(john).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male(darren).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male(james).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male(kyle).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yearOfBirth(irene, 1923).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yearOfBirth(pat, 1954).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yearOfBirth(lee, 1970).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yearOfBirth(sandra, 1973).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yearOfBirth(jenny, 2004).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yearOfBirth(amanda, 1979).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yearOfBirth(albert, 1926).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yearOfBirth(jim, 1949).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yearOfBirth(peter, 1945).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yearOfBirth(brian, 1974).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yearOfBirth(john, 1955).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yearOfBirth(darren, 1976).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yearOfBirth(james, 1969).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yearOfBirth(kate, 1975).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yearOfBirth(kyle, 1976).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older(Person1, Person2) :-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yearOfBirth(Person1, Year1),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yearOfBirth(Person2, Year2),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Year2 &gt; Year1.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male1(person('Barry', 'Drake')).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male1(person('Jim', 'Fried')).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female1(person('Dot', 'Kanga')).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ind w:firstLine="192"/>
        <w:rPr/>
      </w:pPr>
      <w:bookmarkStart w:colFirst="0" w:colLast="0" w:name="_heading=h.nsj1a7tqfr4i" w:id="2"/>
      <w:bookmarkEnd w:id="2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Q1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</w:rPr>
        <w:drawing>
          <wp:inline distB="114300" distT="114300" distL="114300" distR="114300">
            <wp:extent cx="4257675" cy="952500"/>
            <wp:effectExtent b="0" l="0" r="0" t="0"/>
            <wp:docPr id="4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Q2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286250" cy="695325"/>
            <wp:effectExtent b="0" l="0" r="0" t="0"/>
            <wp:docPr id="4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Q3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</w:rPr>
        <w:drawing>
          <wp:inline distB="114300" distT="114300" distL="114300" distR="114300">
            <wp:extent cx="4219575" cy="876300"/>
            <wp:effectExtent b="0" l="0" r="0" t="0"/>
            <wp:docPr id="4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Q4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</w:rPr>
        <w:drawing>
          <wp:inline distB="114300" distT="114300" distL="114300" distR="114300">
            <wp:extent cx="4181475" cy="638175"/>
            <wp:effectExtent b="0" l="0" r="0" t="0"/>
            <wp:docPr id="5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Q5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</w:rPr>
        <w:drawing>
          <wp:inline distB="114300" distT="114300" distL="114300" distR="114300">
            <wp:extent cx="4305300" cy="2667000"/>
            <wp:effectExtent b="0" l="0" r="0" t="0"/>
            <wp:docPr id="4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Q6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</w:rPr>
        <w:drawing>
          <wp:inline distB="114300" distT="114300" distL="114300" distR="114300">
            <wp:extent cx="3981450" cy="876300"/>
            <wp:effectExtent b="0" l="0" r="0" t="0"/>
            <wp:docPr id="3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Q7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</w:rPr>
        <w:drawing>
          <wp:inline distB="114300" distT="114300" distL="114300" distR="114300">
            <wp:extent cx="4305300" cy="1352550"/>
            <wp:effectExtent b="0" l="0" r="0" t="0"/>
            <wp:docPr id="4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Q8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200525" cy="876300"/>
            <wp:effectExtent b="0" l="0" r="0" t="0"/>
            <wp:docPr id="5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Q9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</w:rPr>
        <w:drawing>
          <wp:inline distB="114300" distT="114300" distL="114300" distR="114300">
            <wp:extent cx="4295775" cy="1819275"/>
            <wp:effectExtent b="0" l="0" r="0" t="0"/>
            <wp:docPr id="4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Q10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</w:rPr>
        <w:drawing>
          <wp:inline distB="114300" distT="114300" distL="114300" distR="114300">
            <wp:extent cx="4314825" cy="1952625"/>
            <wp:effectExtent b="0" l="0" r="0" t="0"/>
            <wp:docPr id="4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Q11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</w:rPr>
        <w:drawing>
          <wp:inline distB="114300" distT="114300" distL="114300" distR="114300">
            <wp:extent cx="4295775" cy="752475"/>
            <wp:effectExtent b="0" l="0" r="0" t="0"/>
            <wp:docPr id="5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Q12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</w:rPr>
        <w:drawing>
          <wp:inline distB="114300" distT="114300" distL="114300" distR="114300">
            <wp:extent cx="4286250" cy="1504950"/>
            <wp:effectExtent b="0" l="0" r="0" t="0"/>
            <wp:docPr id="3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Q13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</w:rPr>
        <w:drawing>
          <wp:inline distB="114300" distT="114300" distL="114300" distR="114300">
            <wp:extent cx="4305300" cy="933450"/>
            <wp:effectExtent b="0" l="0" r="0" t="0"/>
            <wp:docPr id="3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Q14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</w:rPr>
        <w:drawing>
          <wp:inline distB="114300" distT="114300" distL="114300" distR="114300">
            <wp:extent cx="3933825" cy="733425"/>
            <wp:effectExtent b="0" l="0" r="0" t="0"/>
            <wp:docPr id="4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Q15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</w:rPr>
        <w:drawing>
          <wp:inline distB="114300" distT="114300" distL="114300" distR="114300">
            <wp:extent cx="4286250" cy="1714500"/>
            <wp:effectExtent b="0" l="0" r="0" t="0"/>
            <wp:docPr id="4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ind w:firstLine="192"/>
        <w:rPr/>
      </w:pPr>
      <w:bookmarkStart w:colFirst="0" w:colLast="0" w:name="_heading=h.xr9sbl9jpcq7" w:id="3"/>
      <w:bookmarkEnd w:id="3"/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The Prolog system shows detailed family connections and structures.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Queries help identify relationships and compare ages easily.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Updating rules makes the data more accurate.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The system helps with detailed family research and records.</w:t>
      </w:r>
    </w:p>
    <w:sectPr>
      <w:footerReference r:id="rId23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onsolas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5.png"/><Relationship Id="rId22" Type="http://schemas.openxmlformats.org/officeDocument/2006/relationships/image" Target="media/image13.png"/><Relationship Id="rId10" Type="http://schemas.openxmlformats.org/officeDocument/2006/relationships/image" Target="media/image8.png"/><Relationship Id="rId21" Type="http://schemas.openxmlformats.org/officeDocument/2006/relationships/image" Target="media/image3.png"/><Relationship Id="rId13" Type="http://schemas.openxmlformats.org/officeDocument/2006/relationships/image" Target="media/image12.png"/><Relationship Id="rId12" Type="http://schemas.openxmlformats.org/officeDocument/2006/relationships/image" Target="media/image16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1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m569SoeWJyLqJEg52sjxXyUqCg==">CgMxLjAyDmgudWUyNWN2OTBtazdrMg5oLmU1Nmh5NjhpbDc1NDIOaC5uc2oxYTd0cWZyNGkyDmgueHI5c2JsOWpwY3E3OAByITE3dU9QLS03SUFsck14VXdYUTBPaTRFd2NoVng3WEVpOA==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