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6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Web Engineering (CS 603)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Reema Patel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PHP - Working with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Write a PHP Script for followings. All following PHP tasks should be performed through HTML web pages only.</w:t>
      </w:r>
    </w:p>
    <w:p w:rsidR="00000000" w:rsidDel="00000000" w:rsidP="00000000" w:rsidRDefault="00000000" w:rsidRPr="00000000" w14:paraId="0000001F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database my_db.</w:t>
      </w:r>
    </w:p>
    <w:p w:rsidR="00000000" w:rsidDel="00000000" w:rsidP="00000000" w:rsidRDefault="00000000" w:rsidRPr="00000000" w14:paraId="00000020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a table person.</w:t>
      </w:r>
    </w:p>
    <w:p w:rsidR="00000000" w:rsidDel="00000000" w:rsidP="00000000" w:rsidRDefault="00000000" w:rsidRPr="00000000" w14:paraId="00000021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Insert some data into the table ‘person’.</w:t>
      </w:r>
    </w:p>
    <w:p w:rsidR="00000000" w:rsidDel="00000000" w:rsidP="00000000" w:rsidRDefault="00000000" w:rsidRPr="00000000" w14:paraId="00000022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Inserting some data into person through HTML form.</w:t>
      </w:r>
    </w:p>
    <w:p w:rsidR="00000000" w:rsidDel="00000000" w:rsidP="00000000" w:rsidRDefault="00000000" w:rsidRPr="00000000" w14:paraId="00000023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Select some data from table ‘person’ using different queries.</w:t>
      </w:r>
    </w:p>
    <w:p w:rsidR="00000000" w:rsidDel="00000000" w:rsidP="00000000" w:rsidRDefault="00000000" w:rsidRPr="00000000" w14:paraId="00000024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Update some records with SQL query.</w:t>
      </w:r>
    </w:p>
    <w:p w:rsidR="00000000" w:rsidDel="00000000" w:rsidP="00000000" w:rsidRDefault="00000000" w:rsidRPr="00000000" w14:paraId="00000025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Display all the tables in the database my_db.</w:t>
      </w:r>
    </w:p>
    <w:p w:rsidR="00000000" w:rsidDel="00000000" w:rsidP="00000000" w:rsidRDefault="00000000" w:rsidRPr="00000000" w14:paraId="00000026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Displaying all the databases.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// Task 1: Create a database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$servername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"localhost"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"Iiit@Sur@t4"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"my_db"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mysqli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$servername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"Connection failed: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// Task 2: Create a table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mysqli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$servername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"Connection failed: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// $sql = "DROP TABLE IF EXISTS person";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// $conn-&gt;query($sql);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person (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   id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AUTO_INCREMENT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   firstName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   surName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   age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INT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)"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// Task 3: Insert some data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mysqli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$servername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"Connection failed: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person (firstName, surName, age)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VALUES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   ('Rahul Kumar', 'Singh',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   ('Hell', 'Hound',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   ('Roman', 'Reigns',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)"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// $conn-&gt;query($sql);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$_SERVER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"REQUEST_METHOD"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// Task 4: Insert data through HTML form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'insertData'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]) &amp;&amp;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'firstName'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]) &amp;&amp;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'surName'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]) &amp;&amp;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'age'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]))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$firstName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$surName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"surName"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$age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mysqli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$servername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"Connection failed: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person (firstName, surName, age)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('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$firstName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$surName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$age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)"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// Task 6: Update record with SQL query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'updateRecord'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]) &amp;&amp;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'idToUpdate'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]) &amp;&amp;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'newAge'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]))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$newAge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"newAge"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$idToUpdate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"idToUpdate"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mysqli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$servername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"Connection failed: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person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age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$newAge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$idToUpdate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// Task 5: Select data with different queries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mysqli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$servername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"Connection failed: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person"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person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age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$result_filtered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// Task 7: Display all tables in the database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mysqli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$servername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"Connection failed: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"SHOW TABLES"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$result_tables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// Task 8: Display all databases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mysqli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$servername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"Connection failed: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"SHOW DATABASES"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$result_databases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PHP Script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&lt;!-- Task 4: HTML form to insert data --&gt;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$_SERVER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'PHP_SELF'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"insertForm"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First Name: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"surName"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Surname: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"surName"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"insertData"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Insert Data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&lt;!-- Task 5a: Display selected data --&gt;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Selected Data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&lt;!-- Display all data --&gt;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fetch_assoc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()) :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".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"surName"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 -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 years old"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endwhile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&lt;!-- Task 5b: Display filtered data --&gt;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Filtered Data (Age &gt; 25)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$result_filtered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fetch_assoc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()) :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".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"surName"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 -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 years old"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endwhile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&lt;!-- Task 6: HTML form to update data --&gt;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Update Record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$_SERVER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'PHP_SELF'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"updateForm"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"idToUpdate"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ID to Update: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"idToUpdate"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"newAge"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New Age: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"newAge"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"updateRecord"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Update Record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&lt;!-- Task 7: Display all tables --&gt;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All Tables in Database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$result_tables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fetch_row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()) :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endwhile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17"/>
          <w:szCs w:val="17"/>
          <w:rtl w:val="0"/>
        </w:rPr>
        <w:t xml:space="preserve">&lt;!-- Task 8: Display all databases --&gt;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All Databases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$result_databases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fetch_row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()) :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endwhile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?&gt;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5346700"/>
            <wp:effectExtent b="25400" l="25400" r="25400" t="25400"/>
            <wp:docPr id="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5346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Output: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2984500"/>
            <wp:effectExtent b="25400" l="25400" r="25400" t="25400"/>
            <wp:docPr id="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84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Output: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3771900"/>
            <wp:effectExtent b="25400" l="25400" r="25400" t="25400"/>
            <wp:docPr id="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771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ind w:left="3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HTML forms use methods like GET and POST to send data to the server.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PHP processes form data based on the request method (GET/POST).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syntax and validation are crucial for robust form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W9zPBZxgmY9Wy0yi/nyB8wZppw==">CgMxLjA4AHIhMXoxRks3SlM0S3BXM21lbEtlQWE4aVZOWVZjT1BWZ0Jr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