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4" w:name="Xef601f091608944ed6d0e3f0e37497760900904"/>
    <w:p>
      <w:pPr>
        <w:pStyle w:val="Heading1"/>
      </w:pPr>
      <w:r>
        <w:t xml:space="preserve">Reprint-request emails — the paywalled papers</w:t>
      </w:r>
    </w:p>
    <w:p>
      <w:pPr>
        <w:pStyle w:val="FirstParagraph"/>
      </w:pPr>
      <w:r>
        <w:t xml:space="preserve">Status: 4 requests sent; 3 fulfilled (Szmulewicz 2023, Chekroud 2016, and Davies 2013 — which</w:t>
      </w:r>
      <w:r>
        <w:t xml:space="preserve"> </w:t>
      </w:r>
      <w:r>
        <w:t xml:space="preserve">arrived 2026-08-05, emailed by the author after the Bristol address worked). Outstanding:</w:t>
      </w:r>
      <w:r>
        <w:t xml:space="preserve"> </w:t>
      </w:r>
      <w:r>
        <w:t xml:space="preserve">Komorowski 2018 only (main article; supplements already held).</w:t>
      </w:r>
    </w:p>
    <w:p>
      <w:pPr>
        <w:pStyle w:val="BodyText"/>
      </w:pPr>
      <w:r>
        <w:t xml:space="preserve">The Davies draft below is kept for the record; that request is closed.</w:t>
      </w:r>
    </w:p>
    <w:p>
      <w:pPr>
        <w:pStyle w:val="BodyText"/>
      </w:pPr>
      <w:r>
        <w:t xml:space="preserve">Copy/paste the body of each. Find the corresponding-author address on the paper’s first page</w:t>
      </w:r>
      <w:r>
        <w:t xml:space="preserve"> </w:t>
      </w:r>
      <w:r>
        <w:t xml:space="preserve">or the author’s institutional / ResearchGate profile; ResearchGate’s</w:t>
      </w:r>
      <w:r>
        <w:t xml:space="preserve"> </w:t>
      </w:r>
      <w:r>
        <w:t xml:space="preserve">“</w:t>
      </w:r>
      <w:r>
        <w:t xml:space="preserve">Request full-text</w:t>
      </w:r>
      <w:r>
        <w:t xml:space="preserve">”</w:t>
      </w:r>
      <w:r>
        <w:t xml:space="preserve"> </w:t>
      </w:r>
      <w:r>
        <w:t xml:space="preserve">button</w:t>
      </w:r>
      <w:r>
        <w:t xml:space="preserve"> </w:t>
      </w:r>
      <w:r>
        <w:t xml:space="preserve">sends essentially the same message if you’d rather not email directly. Adjust the greeting if a</w:t>
      </w:r>
      <w:r>
        <w:t xml:space="preserve"> </w:t>
      </w:r>
      <w:r>
        <w:t xml:space="preserve">different co-author is the listed corresponding author.</w:t>
      </w:r>
    </w:p>
    <w:p>
      <w:r>
        <w:pict>
          <v:rect style="width:0;height:1.5pt" o:hralign="center" o:hrstd="t" o:hr="t"/>
        </w:pict>
      </w:r>
    </w:p>
    <w:bookmarkStart w:id="20" w:name="X6724c67041abadfb9a88cc1dbe9371ad20b9834"/>
    <w:p>
      <w:pPr>
        <w:pStyle w:val="Heading2"/>
      </w:pPr>
      <w:r>
        <w:t xml:space="preserve">1. Davies et al. 2013 — J Clin Epidemiol — ✅ FULFILLED 2026-08-05 (kept for the record)</w:t>
      </w:r>
    </w:p>
    <w:p>
      <w:pPr>
        <w:pStyle w:val="FirstParagraph"/>
      </w:pPr>
      <w:r>
        <w:rPr>
          <w:bCs/>
          <w:b/>
        </w:rPr>
        <w:t xml:space="preserve">To:</w:t>
      </w:r>
      <w:r>
        <w:t xml:space="preserve"> </w:t>
      </w:r>
      <w:r>
        <w:t xml:space="preserve">neil.davies@bristol.ac.uk (CONFIRMED WORKING — sent &amp; delivered; the UCL address neil.davies@ucl.ac.uk bounced)</w:t>
      </w:r>
      <w:r>
        <w:t xml:space="preserve"> </w:t>
      </w:r>
      <w:r>
        <w:rPr>
          <w:bCs/>
          <w:b/>
        </w:rPr>
        <w:t xml:space="preserve">Subject:</w:t>
      </w:r>
      <w:r>
        <w:t xml:space="preserve"> </w:t>
      </w:r>
      <w:r>
        <w:t xml:space="preserve">Reprint request — your 2013 paper on prescribing-preference IV for antidepressants</w:t>
      </w:r>
    </w:p>
    <w:p>
      <w:pPr>
        <w:pStyle w:val="BodyText"/>
      </w:pPr>
      <w:r>
        <w:t xml:space="preserve">Dear Dr. Davies,</w:t>
      </w:r>
    </w:p>
    <w:p>
      <w:pPr>
        <w:pStyle w:val="BodyText"/>
      </w:pPr>
      <w:r>
        <w:t xml:space="preserve">I’m a graduate student researcher at the Laureate Institute for Brain Research, working on a</w:t>
      </w:r>
      <w:r>
        <w:t xml:space="preserve"> </w:t>
      </w:r>
      <w:r>
        <w:t xml:space="preserve">study that uses electronic health record data to estimate the comparative effectiveness of</w:t>
      </w:r>
      <w:r>
        <w:t xml:space="preserve"> </w:t>
      </w:r>
      <w:r>
        <w:t xml:space="preserve">antidepressant classes and to evaluate a counterfactual treatment-recommendation approach. A</w:t>
      </w:r>
      <w:r>
        <w:t xml:space="preserve"> </w:t>
      </w:r>
      <w:r>
        <w:t xml:space="preserve">central part of our identification strategy is a prescriber/clinic prescribing-preference</w:t>
      </w:r>
      <w:r>
        <w:t xml:space="preserve"> </w:t>
      </w:r>
      <w:r>
        <w:t xml:space="preserve">instrumental variable for antidepressant class choice, so your paper</w:t>
      </w:r>
      <w:r>
        <w:t xml:space="preserve"> </w:t>
      </w:r>
      <w:r>
        <w:t xml:space="preserve">“</w:t>
      </w:r>
      <w:r>
        <w:t xml:space="preserve">Physicians’ prescribing</w:t>
      </w:r>
      <w:r>
        <w:t xml:space="preserve"> </w:t>
      </w:r>
      <w:r>
        <w:t xml:space="preserve">preferences were a potential instrument for evaluating comparative effectiveness of</w:t>
      </w:r>
      <w:r>
        <w:t xml:space="preserve"> </w:t>
      </w:r>
      <w:r>
        <w:t xml:space="preserve">antidepressants</w:t>
      </w:r>
      <w:r>
        <w:t xml:space="preserve">”</w:t>
      </w:r>
      <w:r>
        <w:t xml:space="preserve"> </w:t>
      </w:r>
      <w:r>
        <w:t xml:space="preserve">(J Clin Epidemiol, 2013; doi:10.1016/j.jclinepi.2013.01.007) is directly</w:t>
      </w:r>
      <w:r>
        <w:t xml:space="preserve"> </w:t>
      </w:r>
      <w:r>
        <w:t xml:space="preserve">relevant to how we’re framing the analysis.</w:t>
      </w:r>
    </w:p>
    <w:p>
      <w:pPr>
        <w:pStyle w:val="BodyText"/>
      </w:pPr>
      <w:r>
        <w:t xml:space="preserve">Unfortunately my institution does not have subscription access to the journal. Would you be</w:t>
      </w:r>
      <w:r>
        <w:t xml:space="preserve"> </w:t>
      </w:r>
      <w:r>
        <w:t xml:space="preserve">willing to share a PDF of the article? I’d be very grateful.</w:t>
      </w:r>
    </w:p>
    <w:p>
      <w:pPr>
        <w:pStyle w:val="BodyText"/>
      </w:pPr>
      <w:r>
        <w:t xml:space="preserve">Thank you for your time.</w:t>
      </w:r>
    </w:p>
    <w:p>
      <w:pPr>
        <w:pStyle w:val="BodyText"/>
      </w:pPr>
      <w:r>
        <w:t xml:space="preserve">Best regards,</w:t>
      </w:r>
      <w:r>
        <w:t xml:space="preserve"> </w:t>
      </w:r>
      <w:r>
        <w:t xml:space="preserve">Mikey Ferguson</w:t>
      </w:r>
      <w:r>
        <w:t xml:space="preserve"> </w:t>
      </w:r>
      <w:r>
        <w:t xml:space="preserve">Graduate Student Researcher, Laureate Institute for Brain Research</w:t>
      </w:r>
      <w:r>
        <w:t xml:space="preserve"> </w:t>
      </w:r>
      <w:r>
        <w:t xml:space="preserve">mferguson@laureateinstitute.org</w:t>
      </w:r>
    </w:p>
    <w:p>
      <w:r>
        <w:pict>
          <v:rect style="width:0;height:1.5pt" o:hralign="center" o:hrstd="t" o:hr="t"/>
        </w:pict>
      </w:r>
    </w:p>
    <w:bookmarkEnd w:id="20"/>
    <w:bookmarkStart w:id="21" w:name="Xfda710ba8c34d5ba37b3ca45aeb151b1d7b630a"/>
    <w:p>
      <w:pPr>
        <w:pStyle w:val="Heading2"/>
      </w:pPr>
      <w:r>
        <w:t xml:space="preserve">2. Chekroud et al. 2016 — Lancet Psychiatry ✔ RECEIVED 2026-07-27</w:t>
      </w:r>
    </w:p>
    <w:p>
      <w:pPr>
        <w:pStyle w:val="FirstParagraph"/>
      </w:pPr>
      <w:r>
        <w:rPr>
          <w:bCs/>
          <w:b/>
        </w:rPr>
        <w:t xml:space="preserve">FULFILLED:</w:t>
      </w:r>
      <w:r>
        <w:t xml:space="preserve"> </w:t>
      </w:r>
      <w:r>
        <w:t xml:space="preserve">author replied with the article; now filed as</w:t>
      </w:r>
      <w:r>
        <w:t xml:space="preserve"> </w:t>
      </w:r>
      <w:r>
        <w:rPr>
          <w:rStyle w:val="VerbatimChar"/>
        </w:rPr>
        <w:t xml:space="preserve">18_Chekroud2016_crosstrial-prediction_LancetPsych.pdf</w:t>
      </w:r>
      <w:r>
        <w:t xml:space="preserve">. No further action.</w:t>
      </w:r>
    </w:p>
    <w:p>
      <w:pPr>
        <w:pStyle w:val="BodyText"/>
      </w:pPr>
      <w:r>
        <w:rPr>
          <w:bCs/>
          <w:b/>
        </w:rPr>
        <w:t xml:space="preserve">To:</w:t>
      </w:r>
      <w:r>
        <w:t xml:space="preserve"> </w:t>
      </w:r>
      <w:r>
        <w:t xml:space="preserve">adam.chekroud@yale.edu (confirmed; ResearchGate fallback if it bounces — he is now at Spring Health)</w:t>
      </w:r>
      <w:r>
        <w:t xml:space="preserve"> </w:t>
      </w:r>
      <w:r>
        <w:rPr>
          <w:bCs/>
          <w:b/>
        </w:rPr>
        <w:t xml:space="preserve">Subject:</w:t>
      </w:r>
      <w:r>
        <w:t xml:space="preserve"> </w:t>
      </w:r>
      <w:r>
        <w:t xml:space="preserve">Reprint request — your 2016 cross-trial prediction paper</w:t>
      </w:r>
    </w:p>
    <w:p>
      <w:pPr>
        <w:pStyle w:val="BodyText"/>
      </w:pPr>
      <w:r>
        <w:t xml:space="preserve">Dear Dr. Chekroud,</w:t>
      </w:r>
    </w:p>
    <w:p>
      <w:pPr>
        <w:pStyle w:val="BodyText"/>
      </w:pPr>
      <w:r>
        <w:t xml:space="preserve">I’m a graduate student researcher at the Laureate Institute for Brain Research, working on a</w:t>
      </w:r>
      <w:r>
        <w:t xml:space="preserve"> </w:t>
      </w:r>
      <w:r>
        <w:t xml:space="preserve">study that uses electronic health record data to predict and estimate the comparative</w:t>
      </w:r>
      <w:r>
        <w:t xml:space="preserve"> </w:t>
      </w:r>
      <w:r>
        <w:t xml:space="preserve">effectiveness of antidepressant treatments. The question of how well machine-learning models of</w:t>
      </w:r>
      <w:r>
        <w:t xml:space="preserve"> </w:t>
      </w:r>
      <w:r>
        <w:t xml:space="preserve">antidepressant response generalize across trials and settings is central to how we’re motivating</w:t>
      </w:r>
      <w:r>
        <w:t xml:space="preserve"> </w:t>
      </w:r>
      <w:r>
        <w:t xml:space="preserve">and evaluating our work, which is why your paper</w:t>
      </w:r>
      <w:r>
        <w:t xml:space="preserve"> </w:t>
      </w:r>
      <w:r>
        <w:t xml:space="preserve">“</w:t>
      </w:r>
      <w:r>
        <w:t xml:space="preserve">Cross-trial prediction of treatment outcome in</w:t>
      </w:r>
      <w:r>
        <w:t xml:space="preserve"> </w:t>
      </w:r>
      <w:r>
        <w:t xml:space="preserve">depression: a machine learning approach</w:t>
      </w:r>
      <w:r>
        <w:t xml:space="preserve">”</w:t>
      </w:r>
      <w:r>
        <w:t xml:space="preserve"> </w:t>
      </w:r>
      <w:r>
        <w:t xml:space="preserve">(Lancet Psychiatry, 2016; doi:10.1016/S2215-0366(15)00471-X)</w:t>
      </w:r>
      <w:r>
        <w:t xml:space="preserve"> </w:t>
      </w:r>
      <w:r>
        <w:t xml:space="preserve">is an important reference for us.</w:t>
      </w:r>
    </w:p>
    <w:p>
      <w:pPr>
        <w:pStyle w:val="BodyText"/>
      </w:pPr>
      <w:r>
        <w:t xml:space="preserve">Unfortunately my institution does not have subscription access to the journal. Would you be</w:t>
      </w:r>
      <w:r>
        <w:t xml:space="preserve"> </w:t>
      </w:r>
      <w:r>
        <w:t xml:space="preserve">willing to share a PDF of the article? I’d be very grateful.</w:t>
      </w:r>
    </w:p>
    <w:p>
      <w:pPr>
        <w:pStyle w:val="BodyText"/>
      </w:pPr>
      <w:r>
        <w:t xml:space="preserve">Thank you for your time.</w:t>
      </w:r>
    </w:p>
    <w:p>
      <w:pPr>
        <w:pStyle w:val="BodyText"/>
      </w:pPr>
      <w:r>
        <w:t xml:space="preserve">Best regards,</w:t>
      </w:r>
      <w:r>
        <w:t xml:space="preserve"> </w:t>
      </w:r>
      <w:r>
        <w:t xml:space="preserve">Mikey Ferguson</w:t>
      </w:r>
      <w:r>
        <w:t xml:space="preserve"> </w:t>
      </w:r>
      <w:r>
        <w:t xml:space="preserve">Graduate Student Researcher, Laureate Institute for Brain Research</w:t>
      </w:r>
      <w:r>
        <w:t xml:space="preserve"> </w:t>
      </w:r>
      <w:r>
        <w:t xml:space="preserve">mferguson@laureateinstitute.org</w:t>
      </w:r>
    </w:p>
    <w:p>
      <w:r>
        <w:pict>
          <v:rect style="width:0;height:1.5pt" o:hralign="center" o:hrstd="t" o:hr="t"/>
        </w:pict>
      </w:r>
    </w:p>
    <w:bookmarkEnd w:id="21"/>
    <w:bookmarkStart w:id="22" w:name="X485f5279206f19eca8cba624757502f7f26a60c"/>
    <w:p>
      <w:pPr>
        <w:pStyle w:val="Heading2"/>
      </w:pPr>
      <w:r>
        <w:t xml:space="preserve">3. Szmulewicz et al. 2023 — Biological Psychiatry ✔ RECEIVED 2026-07-26</w:t>
      </w:r>
    </w:p>
    <w:p>
      <w:pPr>
        <w:pStyle w:val="FirstParagraph"/>
      </w:pPr>
      <w:r>
        <w:rPr>
          <w:bCs/>
          <w:b/>
        </w:rPr>
        <w:t xml:space="preserve">FULFILLED:</w:t>
      </w:r>
      <w:r>
        <w:t xml:space="preserve"> </w:t>
      </w:r>
      <w:r>
        <w:t xml:space="preserve">author replied; main article + supplementary appendix now filed as</w:t>
      </w:r>
      <w:r>
        <w:t xml:space="preserve"> </w:t>
      </w:r>
      <w:r>
        <w:rPr>
          <w:rStyle w:val="VerbatimChar"/>
        </w:rPr>
        <w:t xml:space="preserve">22_Szmulewicz2023_STARD-targettrial_BiolPsych.pdf</w:t>
      </w:r>
      <w:r>
        <w:t xml:space="preserve"> </w:t>
      </w:r>
      <w:r>
        <w:t xml:space="preserve">(+</w:t>
      </w:r>
      <w:r>
        <w:t xml:space="preserve"> </w:t>
      </w:r>
      <w:r>
        <w:rPr>
          <w:rStyle w:val="VerbatimChar"/>
        </w:rPr>
        <w:t xml:space="preserve">_SUPPL-APPENDIX.pdf</w:t>
      </w:r>
      <w:r>
        <w:t xml:space="preserve">). No further action.</w:t>
      </w:r>
    </w:p>
    <w:p>
      <w:pPr>
        <w:pStyle w:val="BodyText"/>
      </w:pPr>
      <w:r>
        <w:rPr>
          <w:bCs/>
          <w:b/>
        </w:rPr>
        <w:t xml:space="preserve">To:</w:t>
      </w:r>
      <w:r>
        <w:t xml:space="preserve"> </w:t>
      </w:r>
      <w:r>
        <w:t xml:space="preserve">als1284@g.harvard.edu (confirmed — the corresponding address printed on the paper)</w:t>
      </w:r>
      <w:r>
        <w:t xml:space="preserve"> </w:t>
      </w:r>
      <w:r>
        <w:rPr>
          <w:bCs/>
          <w:b/>
        </w:rPr>
        <w:t xml:space="preserve">Subject:</w:t>
      </w:r>
      <w:r>
        <w:t xml:space="preserve"> </w:t>
      </w:r>
      <w:r>
        <w:t xml:space="preserve">Reprint request — your STAR*D target-trial emulation paper</w:t>
      </w:r>
    </w:p>
    <w:p>
      <w:pPr>
        <w:pStyle w:val="BodyText"/>
      </w:pPr>
      <w:r>
        <w:t xml:space="preserve">Dear Dr. Szmulewicz,</w:t>
      </w:r>
    </w:p>
    <w:p>
      <w:pPr>
        <w:pStyle w:val="BodyText"/>
      </w:pPr>
      <w:r>
        <w:t xml:space="preserve">I’m a graduate student researcher at the Laureate Institute for Brain Research, working on a</w:t>
      </w:r>
      <w:r>
        <w:t xml:space="preserve"> </w:t>
      </w:r>
      <w:r>
        <w:t xml:space="preserve">study that uses electronic health record data to estimate the comparative effectiveness of</w:t>
      </w:r>
      <w:r>
        <w:t xml:space="preserve"> </w:t>
      </w:r>
      <w:r>
        <w:t xml:space="preserve">antidepressant treatment strategies. We are framing our analyses as target-trial emulations, so</w:t>
      </w:r>
      <w:r>
        <w:t xml:space="preserve"> </w:t>
      </w:r>
      <w:r>
        <w:t xml:space="preserve">your paper "Emulating a Target Trial of Dynamic Treatment Strategies for Major Depressive</w:t>
      </w:r>
      <w:r>
        <w:t xml:space="preserve"> </w:t>
      </w:r>
      <w:r>
        <w:t xml:space="preserve">Disorder Using Data From the STAR*D Trial" (Biol Psychiatry, 2023;</w:t>
      </w:r>
      <w:r>
        <w:t xml:space="preserve"> </w:t>
      </w:r>
      <w:r>
        <w:t xml:space="preserve">doi:10.1016/j.biopsych.2022.09.028) is a direct methodological reference for us.</w:t>
      </w:r>
    </w:p>
    <w:p>
      <w:pPr>
        <w:pStyle w:val="BodyText"/>
      </w:pPr>
      <w:r>
        <w:t xml:space="preserve">Unfortunately my institution does not have subscription access to the journal. Would you be</w:t>
      </w:r>
      <w:r>
        <w:t xml:space="preserve"> </w:t>
      </w:r>
      <w:r>
        <w:t xml:space="preserve">willing to share a PDF of the article? I’d be very grateful.</w:t>
      </w:r>
    </w:p>
    <w:p>
      <w:pPr>
        <w:pStyle w:val="BodyText"/>
      </w:pPr>
      <w:r>
        <w:t xml:space="preserve">Thank you for your time.</w:t>
      </w:r>
    </w:p>
    <w:p>
      <w:pPr>
        <w:pStyle w:val="BodyText"/>
      </w:pPr>
      <w:r>
        <w:t xml:space="preserve">Best regards,</w:t>
      </w:r>
      <w:r>
        <w:t xml:space="preserve"> </w:t>
      </w:r>
      <w:r>
        <w:t xml:space="preserve">Mikey Ferguson</w:t>
      </w:r>
      <w:r>
        <w:t xml:space="preserve"> </w:t>
      </w:r>
      <w:r>
        <w:t xml:space="preserve">Graduate Student Researcher, Laureate Institute for Brain Research</w:t>
      </w:r>
      <w:r>
        <w:t xml:space="preserve"> </w:t>
      </w:r>
      <w:r>
        <w:t xml:space="preserve">mferguson@laureateinstitute.org</w:t>
      </w:r>
    </w:p>
    <w:p>
      <w:r>
        <w:pict>
          <v:rect style="width:0;height:1.5pt" o:hralign="center" o:hrstd="t" o:hr="t"/>
        </w:pict>
      </w:r>
    </w:p>
    <w:bookmarkEnd w:id="22"/>
    <w:bookmarkStart w:id="23" w:name="X2bde6001eb51a68bed26361b2ec36a4356fa050"/>
    <w:p>
      <w:pPr>
        <w:pStyle w:val="Heading2"/>
      </w:pPr>
      <w:r>
        <w:t xml:space="preserve">4. Komorowski et al. 2018 — Nature Medicine (AI Clinician)</w:t>
      </w:r>
    </w:p>
    <w:p>
      <w:pPr>
        <w:pStyle w:val="FirstParagraph"/>
      </w:pPr>
      <w:r>
        <w:rPr>
          <w:bCs/>
          <w:b/>
        </w:rPr>
        <w:t xml:space="preserve">To:</w:t>
      </w:r>
      <w:r>
        <w:t xml:space="preserve"> </w:t>
      </w:r>
      <w:r>
        <w:t xml:space="preserve">a.faisal@imperial.ac.uk (A. Aldo Faisal, senior/corresponding author — confirmed)</w:t>
      </w:r>
      <w:r>
        <w:t xml:space="preserve"> </w:t>
      </w:r>
      <w:r>
        <w:t xml:space="preserve">Alt: Matthieu Komorowski, first author, likely m.komorowski@imperial.ac.uk (unverified)</w:t>
      </w:r>
      <w:r>
        <w:t xml:space="preserve"> </w:t>
      </w:r>
      <w:r>
        <w:rPr>
          <w:bCs/>
          <w:b/>
        </w:rPr>
        <w:t xml:space="preserve">Subject:</w:t>
      </w:r>
      <w:r>
        <w:t xml:space="preserve"> </w:t>
      </w:r>
      <w:r>
        <w:t xml:space="preserve">Reprint request — your 2018 AI Clinician paper (Nature Medicine)</w:t>
      </w:r>
    </w:p>
    <w:p>
      <w:pPr>
        <w:pStyle w:val="BodyText"/>
      </w:pPr>
      <w:r>
        <w:t xml:space="preserve">Dear Dr. Faisal,</w:t>
      </w:r>
    </w:p>
    <w:p>
      <w:pPr>
        <w:pStyle w:val="BodyText"/>
      </w:pPr>
      <w:r>
        <w:t xml:space="preserve">I’m a graduate student researcher at the Laureate Institute for Brain Research, working on a</w:t>
      </w:r>
      <w:r>
        <w:t xml:space="preserve"> </w:t>
      </w:r>
      <w:r>
        <w:t xml:space="preserve">study that applies machine-learning and reinforcement-learning-style methods to electronic</w:t>
      </w:r>
      <w:r>
        <w:t xml:space="preserve"> </w:t>
      </w:r>
      <w:r>
        <w:t xml:space="preserve">health record data to evaluate treatment-recommendation policies, with careful attention to</w:t>
      </w:r>
      <w:r>
        <w:t xml:space="preserve"> </w:t>
      </w:r>
      <w:r>
        <w:t xml:space="preserve">off-policy evaluation and the risk of proxy-driven policies. Your paper</w:t>
      </w:r>
      <w:r>
        <w:t xml:space="preserve"> </w:t>
      </w:r>
      <w:r>
        <w:t xml:space="preserve">“</w:t>
      </w:r>
      <w:r>
        <w:t xml:space="preserve">The Artificial</w:t>
      </w:r>
      <w:r>
        <w:t xml:space="preserve"> </w:t>
      </w:r>
      <w:r>
        <w:t xml:space="preserve">Intelligence Clinician learns optimal treatment strategies for sepsis in intensive care</w:t>
      </w:r>
      <w:r>
        <w:t xml:space="preserve">”</w:t>
      </w:r>
      <w:r>
        <w:t xml:space="preserve"> </w:t>
      </w:r>
      <w:r>
        <w:t xml:space="preserve">(Nature Medicine, 2018; doi:10.1038/s41591-018-0213-5) is a key reference for that framing.</w:t>
      </w:r>
    </w:p>
    <w:p>
      <w:pPr>
        <w:pStyle w:val="BodyText"/>
      </w:pPr>
      <w:r>
        <w:t xml:space="preserve">I have been able to access the Methods and Supplementary Appendix through Imperial’s open</w:t>
      </w:r>
      <w:r>
        <w:t xml:space="preserve"> </w:t>
      </w:r>
      <w:r>
        <w:t xml:space="preserve">repository, but not the main article. My institution does not have subscription access to</w:t>
      </w:r>
      <w:r>
        <w:t xml:space="preserve"> </w:t>
      </w:r>
      <w:r>
        <w:t xml:space="preserve">Nature Medicine, so I was hoping you might be willing to share a PDF of the full paper. I’d be</w:t>
      </w:r>
      <w:r>
        <w:t xml:space="preserve"> </w:t>
      </w:r>
      <w:r>
        <w:t xml:space="preserve">very grateful.</w:t>
      </w:r>
    </w:p>
    <w:p>
      <w:pPr>
        <w:pStyle w:val="BodyText"/>
      </w:pPr>
      <w:r>
        <w:t xml:space="preserve">Thank you for your time.</w:t>
      </w:r>
    </w:p>
    <w:p>
      <w:pPr>
        <w:pStyle w:val="BodyText"/>
      </w:pPr>
      <w:r>
        <w:t xml:space="preserve">Best regards,</w:t>
      </w:r>
      <w:r>
        <w:t xml:space="preserve"> </w:t>
      </w:r>
      <w:r>
        <w:t xml:space="preserve">Mikey Ferguson</w:t>
      </w:r>
      <w:r>
        <w:t xml:space="preserve"> </w:t>
      </w:r>
      <w:r>
        <w:t xml:space="preserve">Graduate Student Researcher, Laureate Institute for Brain Research</w:t>
      </w:r>
      <w:r>
        <w:t xml:space="preserve"> </w:t>
      </w:r>
      <w:r>
        <w:t xml:space="preserve">mferguson@laureateinstitute.org</w:t>
      </w:r>
    </w:p>
    <w:bookmarkEnd w:id="23"/>
    <w:bookmarkEnd w:id="24"/>
    <w:sectPr w:rsidR="0071770B" w:rsidRPr="008755D9" w:rsidSect="00076A71">
      <w:pgSz w:h="15840" w:w="12240"/>
      <w:pgMar w:bottom="1440" w:footer="708" w:gutter="0" w:header="708" w:left="1800" w:right="1800" w:top="1440"/>
      <w:cols w:space="708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Lucida Grande">
    <w:panose1 w:val="020B0600040502020204"/>
    <w:charset w:val="00"/>
    <w:family w:val="swiss"/>
    <w:pitch w:val="variable"/>
    <w:sig w:usb0="E1000AEF" w:usb1="5000A1FF" w:usb2="00000000" w:usb3="00000000" w:csb0="000001B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p14">
  <w:abstractNum w15:restartNumberingAfterBreak="0" w:abstractNumId="0">
    <w:nsid w:val="07765EBA"/>
    <w:multiLevelType w:val="hybridMultilevel"/>
    <w:tmpl w:val="8FA2D970"/>
    <w:lvl w:ilvl="0" w:tplc="0409000F">
      <w:start w:val="1"/>
      <w:numFmt w:val="decimal"/>
      <w:lvlText w:val="%1."/>
      <w:lvlJc w:val="left"/>
      <w:pPr>
        <w:ind w:hanging="360" w:left="720"/>
      </w:pPr>
    </w:lvl>
    <w:lvl w:ilvl="1" w:tentative="1" w:tplc="04090019">
      <w:start w:val="1"/>
      <w:numFmt w:val="lowerLetter"/>
      <w:lvlText w:val="%2."/>
      <w:lvlJc w:val="left"/>
      <w:pPr>
        <w:ind w:hanging="360" w:left="1440"/>
      </w:pPr>
    </w:lvl>
    <w:lvl w:ilvl="2" w:tentative="1" w:tplc="0409001B">
      <w:start w:val="1"/>
      <w:numFmt w:val="lowerRoman"/>
      <w:lvlText w:val="%3."/>
      <w:lvlJc w:val="right"/>
      <w:pPr>
        <w:ind w:hanging="180" w:left="2160"/>
      </w:pPr>
    </w:lvl>
    <w:lvl w:ilvl="3" w:tentative="1" w:tplc="0409000F">
      <w:start w:val="1"/>
      <w:numFmt w:val="decimal"/>
      <w:lvlText w:val="%4."/>
      <w:lvlJc w:val="left"/>
      <w:pPr>
        <w:ind w:hanging="360" w:left="2880"/>
      </w:pPr>
    </w:lvl>
    <w:lvl w:ilvl="4" w:tentative="1" w:tplc="04090019">
      <w:start w:val="1"/>
      <w:numFmt w:val="lowerLetter"/>
      <w:lvlText w:val="%5."/>
      <w:lvlJc w:val="left"/>
      <w:pPr>
        <w:ind w:hanging="360" w:left="3600"/>
      </w:pPr>
    </w:lvl>
    <w:lvl w:ilvl="5" w:tentative="1" w:tplc="0409001B">
      <w:start w:val="1"/>
      <w:numFmt w:val="lowerRoman"/>
      <w:lvlText w:val="%6."/>
      <w:lvlJc w:val="right"/>
      <w:pPr>
        <w:ind w:hanging="180" w:left="4320"/>
      </w:pPr>
    </w:lvl>
    <w:lvl w:ilvl="6" w:tentative="1" w:tplc="0409000F">
      <w:start w:val="1"/>
      <w:numFmt w:val="decimal"/>
      <w:lvlText w:val="%7."/>
      <w:lvlJc w:val="left"/>
      <w:pPr>
        <w:ind w:hanging="360" w:left="5040"/>
      </w:pPr>
    </w:lvl>
    <w:lvl w:ilvl="7" w:tentative="1" w:tplc="04090019">
      <w:start w:val="1"/>
      <w:numFmt w:val="lowerLetter"/>
      <w:lvlText w:val="%8."/>
      <w:lvlJc w:val="left"/>
      <w:pPr>
        <w:ind w:hanging="360" w:left="5760"/>
      </w:pPr>
    </w:lvl>
    <w:lvl w:ilvl="8" w:tentative="1" w:tplc="0409001B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1">
    <w:nsid w:val="4BE25BE6"/>
    <w:multiLevelType w:val="hybridMultilevel"/>
    <w:tmpl w:val="2CAE5C14"/>
    <w:lvl w:ilvl="0" w:tplc="0409000F">
      <w:start w:val="1"/>
      <w:numFmt w:val="decimal"/>
      <w:lvlText w:val="%1."/>
      <w:lvlJc w:val="left"/>
      <w:pPr>
        <w:ind w:hanging="360" w:left="785"/>
      </w:pPr>
      <w:rPr>
        <w:rFonts w:hint="default"/>
      </w:rPr>
    </w:lvl>
    <w:lvl w:ilvl="1" w:tentative="1" w:tplc="04090019">
      <w:start w:val="1"/>
      <w:numFmt w:val="lowerLetter"/>
      <w:lvlText w:val="%2."/>
      <w:lvlJc w:val="left"/>
      <w:pPr>
        <w:ind w:hanging="360" w:left="1440"/>
      </w:pPr>
    </w:lvl>
    <w:lvl w:ilvl="2" w:tentative="1" w:tplc="0409001B">
      <w:start w:val="1"/>
      <w:numFmt w:val="lowerRoman"/>
      <w:lvlText w:val="%3."/>
      <w:lvlJc w:val="right"/>
      <w:pPr>
        <w:ind w:hanging="180" w:left="2160"/>
      </w:pPr>
    </w:lvl>
    <w:lvl w:ilvl="3" w:tentative="1" w:tplc="0409000F">
      <w:start w:val="1"/>
      <w:numFmt w:val="decimal"/>
      <w:lvlText w:val="%4."/>
      <w:lvlJc w:val="left"/>
      <w:pPr>
        <w:ind w:hanging="360" w:left="2880"/>
      </w:pPr>
    </w:lvl>
    <w:lvl w:ilvl="4" w:tentative="1" w:tplc="04090019">
      <w:start w:val="1"/>
      <w:numFmt w:val="lowerLetter"/>
      <w:lvlText w:val="%5."/>
      <w:lvlJc w:val="left"/>
      <w:pPr>
        <w:ind w:hanging="360" w:left="3600"/>
      </w:pPr>
    </w:lvl>
    <w:lvl w:ilvl="5" w:tentative="1" w:tplc="0409001B">
      <w:start w:val="1"/>
      <w:numFmt w:val="lowerRoman"/>
      <w:lvlText w:val="%6."/>
      <w:lvlJc w:val="right"/>
      <w:pPr>
        <w:ind w:hanging="180" w:left="4320"/>
      </w:pPr>
    </w:lvl>
    <w:lvl w:ilvl="6" w:tentative="1" w:tplc="0409000F">
      <w:start w:val="1"/>
      <w:numFmt w:val="decimal"/>
      <w:lvlText w:val="%7."/>
      <w:lvlJc w:val="left"/>
      <w:pPr>
        <w:ind w:hanging="360" w:left="5040"/>
      </w:pPr>
    </w:lvl>
    <w:lvl w:ilvl="7" w:tentative="1" w:tplc="04090019">
      <w:start w:val="1"/>
      <w:numFmt w:val="lowerLetter"/>
      <w:lvlText w:val="%8."/>
      <w:lvlJc w:val="left"/>
      <w:pPr>
        <w:ind w:hanging="360" w:left="5760"/>
      </w:pPr>
    </w:lvl>
    <w:lvl w:ilvl="8" w:tentative="1" w:tplc="0409001B">
      <w:start w:val="1"/>
      <w:numFmt w:val="lowerRoman"/>
      <w:lvlText w:val="%9."/>
      <w:lvlJc w:val="right"/>
      <w:pPr>
        <w:ind w:hanging="180" w:left="6480"/>
      </w:pPr>
    </w:lvl>
  </w:abstractNum>
  <w:abstractNum w:abstractNumId="990">
    <w:nsid w:val="2c1ae401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16cid:durableId="1305820082" w:numId="1">
    <w:abstractNumId w:val="1"/>
  </w:num>
  <w:num w16cid:durableId="1012412166" w:numId="2">
    <w:abstractNumId w:val="0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90"/>
  <w:embedSystemFonts/>
  <w:proofState w:grammar="clean" w:spelling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proofState w:grammar="clean" w:spelling="clean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cstheme="minorBidi" w:eastAsiaTheme="minorEastAsia" w:hAnsiTheme="minorHAnsi"/>
        <w:sz w:val="24"/>
        <w:szCs w:val="24"/>
        <w:lang w:bidi="ar-SA" w:eastAsia="en-US" w:val="en-US"/>
      </w:rPr>
    </w:rPrDefault>
    <w:pPrDefault/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</w:style>
  <w:style w:styleId="Heading1" w:type="paragraph">
    <w:name w:val="heading 1"/>
    <w:basedOn w:val="Normal"/>
    <w:next w:val="Normal"/>
    <w:link w:val="Heading1Char"/>
    <w:uiPriority w:val="9"/>
    <w:qFormat/>
    <w:rsid w:val="000A70D6"/>
    <w:pPr>
      <w:keepNext/>
      <w:keepLines/>
      <w:spacing w:after="200" w:before="720"/>
      <w:outlineLvl w:val="0"/>
    </w:pPr>
    <w:rPr>
      <w:rFonts w:asciiTheme="majorHAnsi" w:cstheme="majorBidi" w:eastAsiaTheme="majorEastAsia" w:hAnsiTheme="majorHAnsi"/>
      <w:b/>
      <w:bCs/>
      <w:color w:themeColor="accent1" w:themeShade="B5" w:val="345A8A"/>
      <w:sz w:val="32"/>
      <w:szCs w:val="32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255AE"/>
    <w:pPr>
      <w:keepNext/>
      <w:keepLines/>
      <w:spacing w:after="140" w:before="4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3A733F"/>
    <w:pPr>
      <w:keepNext/>
      <w:keepLines/>
      <w:spacing w:after="120" w:before="320"/>
      <w:outlineLvl w:val="2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Heading4" w:type="paragraph">
    <w:name w:val="heading 4"/>
    <w:basedOn w:val="Normal"/>
    <w:next w:val="Normal"/>
    <w:link w:val="Heading4Char"/>
    <w:uiPriority w:val="9"/>
    <w:unhideWhenUsed/>
    <w:qFormat/>
    <w:rsid w:val="00037A74"/>
    <w:pPr>
      <w:keepNext/>
      <w:keepLines/>
      <w:spacing w:after="100" w:before="28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CommentReference" w:type="character">
    <w:name w:val="annotation reference"/>
    <w:basedOn w:val="DefaultParagraphFont"/>
    <w:uiPriority w:val="99"/>
    <w:semiHidden/>
    <w:unhideWhenUsed/>
    <w:rsid w:val="00A4097A"/>
    <w:rPr>
      <w:sz w:val="18"/>
      <w:szCs w:val="18"/>
    </w:rPr>
  </w:style>
  <w:style w:styleId="CommentText" w:type="paragraph">
    <w:name w:val="annotation text"/>
    <w:basedOn w:val="Normal"/>
    <w:link w:val="CommentTextChar"/>
    <w:uiPriority w:val="99"/>
    <w:semiHidden/>
    <w:unhideWhenUsed/>
    <w:rsid w:val="00A4097A"/>
  </w:style>
  <w:style w:customStyle="1" w:styleId="CommentTextChar" w:type="character">
    <w:name w:val="Comment Text Char"/>
    <w:basedOn w:val="DefaultParagraphFont"/>
    <w:link w:val="CommentText"/>
    <w:uiPriority w:val="99"/>
    <w:semiHidden/>
    <w:rsid w:val="00A4097A"/>
  </w:style>
  <w:style w:styleId="CommentSubject" w:type="paragraph">
    <w:name w:val="annotation subject"/>
    <w:basedOn w:val="CommentText"/>
    <w:next w:val="CommentText"/>
    <w:link w:val="CommentSubjectChar"/>
    <w:uiPriority w:val="99"/>
    <w:semiHidden/>
    <w:unhideWhenUsed/>
    <w:rsid w:val="00A4097A"/>
    <w:rPr>
      <w:b/>
      <w:bCs/>
      <w:sz w:val="20"/>
      <w:szCs w:val="20"/>
    </w:rPr>
  </w:style>
  <w:style w:customStyle="1" w:styleId="CommentSubjectChar" w:type="character">
    <w:name w:val="Comment Subject Char"/>
    <w:basedOn w:val="CommentTextChar"/>
    <w:link w:val="CommentSubject"/>
    <w:uiPriority w:val="99"/>
    <w:semiHidden/>
    <w:rsid w:val="00A4097A"/>
    <w:rPr>
      <w:b/>
      <w:bCs/>
      <w:sz w:val="20"/>
      <w:szCs w:val="20"/>
    </w:rPr>
  </w:style>
  <w:style w:styleId="BalloonText" w:type="paragraph">
    <w:name w:val="Balloon Text"/>
    <w:basedOn w:val="Normal"/>
    <w:link w:val="BalloonTextChar"/>
    <w:uiPriority w:val="99"/>
    <w:semiHidden/>
    <w:unhideWhenUsed/>
    <w:rsid w:val="00A4097A"/>
    <w:rPr>
      <w:rFonts w:ascii="Lucida Grande" w:hAnsi="Lucida Grande"/>
      <w:sz w:val="18"/>
      <w:szCs w:val="18"/>
    </w:rPr>
  </w:style>
  <w:style w:customStyle="1" w:styleId="BalloonTextChar" w:type="character">
    <w:name w:val="Balloon Text Char"/>
    <w:basedOn w:val="DefaultParagraphFont"/>
    <w:link w:val="BalloonText"/>
    <w:uiPriority w:val="99"/>
    <w:semiHidden/>
    <w:rsid w:val="00A4097A"/>
    <w:rPr>
      <w:rFonts w:ascii="Lucida Grande" w:hAnsi="Lucida Grande"/>
      <w:sz w:val="18"/>
      <w:szCs w:val="18"/>
    </w:rPr>
  </w:style>
  <w:style w:customStyle="1" w:styleId="Heading2Char" w:type="character">
    <w:name w:val="Heading 2 Char"/>
    <w:basedOn w:val="DefaultParagraphFont"/>
    <w:link w:val="Heading2"/>
    <w:uiPriority w:val="9"/>
    <w:rsid w:val="00F255AE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3A733F"/>
    <w:rPr>
      <w:rFonts w:asciiTheme="majorHAnsi" w:cstheme="majorBidi" w:eastAsiaTheme="majorEastAsia" w:hAnsiTheme="majorHAnsi"/>
      <w:b/>
      <w:bCs/>
      <w:color w:themeColor="accent1" w:val="4F81BD"/>
    </w:rPr>
  </w:style>
  <w:style w:customStyle="1" w:styleId="Heading4Char" w:type="character">
    <w:name w:val="Heading 4 Char"/>
    <w:basedOn w:val="DefaultParagraphFont"/>
    <w:link w:val="Heading4"/>
    <w:uiPriority w:val="9"/>
    <w:rsid w:val="00037A74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ListParagraph" w:type="paragraph">
    <w:name w:val="List Paragraph"/>
    <w:basedOn w:val="Normal"/>
    <w:uiPriority w:val="34"/>
    <w:qFormat/>
    <w:rsid w:val="003B0DF8"/>
    <w:pPr>
      <w:ind w:left="720"/>
      <w:contextualSpacing/>
    </w:pPr>
  </w:style>
  <w:style w:styleId="Hyperlink" w:type="character">
    <w:name w:val="Hyperlink"/>
    <w:basedOn w:val="DefaultParagraphFont"/>
    <w:uiPriority w:val="99"/>
    <w:unhideWhenUsed/>
    <w:rsid w:val="00944E43"/>
    <w:rPr>
      <w:color w:themeColor="hyperlink" w:val="0000FF"/>
      <w:u w:val="single"/>
    </w:rPr>
  </w:style>
  <w:style w:styleId="FollowedHyperlink" w:type="character">
    <w:name w:val="FollowedHyperlink"/>
    <w:basedOn w:val="DefaultParagraphFont"/>
    <w:uiPriority w:val="99"/>
    <w:semiHidden/>
    <w:unhideWhenUsed/>
    <w:rsid w:val="00944E43"/>
    <w:rPr>
      <w:color w:themeColor="followedHyperlink" w:val="800080"/>
      <w:u w:val="single"/>
    </w:rPr>
  </w:style>
  <w:style w:styleId="TableGrid" w:type="table">
    <w:name w:val="Table Grid"/>
    <w:basedOn w:val="TableNormal"/>
    <w:uiPriority w:val="59"/>
    <w:rsid w:val="00F55EE2"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customStyle="1" w:styleId="Heading1Char" w:type="character">
    <w:name w:val="Heading 1 Char"/>
    <w:basedOn w:val="DefaultParagraphFont"/>
    <w:link w:val="Heading1"/>
    <w:uiPriority w:val="9"/>
    <w:rsid w:val="000A70D6"/>
    <w:rPr>
      <w:rFonts w:asciiTheme="majorHAnsi" w:cstheme="majorBidi" w:eastAsiaTheme="majorEastAsia" w:hAnsiTheme="majorHAnsi"/>
      <w:b/>
      <w:bCs/>
      <w:color w:themeColor="accent1" w:themeShade="B5" w:val="345A8A"/>
      <w:sz w:val="32"/>
      <w:szCs w:val="32"/>
    </w:rPr>
  </w:style>
  <w:style w:styleId="DocumentMap" w:type="paragraph">
    <w:name w:val="Document Map"/>
    <w:basedOn w:val="Normal"/>
    <w:link w:val="DocumentMapChar"/>
    <w:uiPriority w:val="99"/>
    <w:semiHidden/>
    <w:unhideWhenUsed/>
    <w:rsid w:val="00DF27B9"/>
    <w:rPr>
      <w:rFonts w:ascii="Lucida Grande" w:cs="Lucida Grande" w:hAnsi="Lucida Grande"/>
    </w:rPr>
  </w:style>
  <w:style w:customStyle="1" w:styleId="DocumentMapChar" w:type="character">
    <w:name w:val="Document Map Char"/>
    <w:basedOn w:val="DefaultParagraphFont"/>
    <w:link w:val="DocumentMap"/>
    <w:uiPriority w:val="99"/>
    <w:semiHidden/>
    <w:rsid w:val="00DF27B9"/>
    <w:rPr>
      <w:rFonts w:ascii="Lucida Grande" w:cs="Lucida Grande" w:hAnsi="Lucida Grande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comments.xml.rels><?xml version="1.0" encoding="UTF-8" standalone="yes"?>
<Relationships xmlns="http://schemas.openxmlformats.org/package/2006/relationships"><Relationship Id="rId1" Type="http://schemas.openxmlformats.org/officeDocument/2006/relationships/hyperlink" Target="http://www.jmir.org/ojs/public/journals/1/CONSORT-EHEALTH-v1-6.pdf" TargetMode="External"/></Relationship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2070</Words>
  <Characters>11800</Characters>
  <Application>Microsoft Office Word</Application>
  <DocSecurity>0</DocSecurity>
  <Lines>98</Lines>
  <Paragraphs>27</Paragraphs>
  <ScaleCrop>false</ScaleCrop>
  <Company/>
  <LinksUpToDate>false</LinksUpToDate>
  <CharactersWithSpaces>13843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2026-09-08T19:38:36Z</dcterms:created>
  <dcterms:modified xsi:type="dcterms:W3CDTF">2026-09-08T19:38:36Z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