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LOC代码行估算法</w:t>
      </w:r>
    </w:p>
    <w:p>
      <w:pPr>
        <w:numPr>
          <w:numId w:val="0"/>
        </w:num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每个功能的代码长度估算值=(乐观值+4*可能值+悲观值)/6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　　估算工作量=代码总估算长度/估算生产率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　　估算总成本=日薪*估算工作量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　　估算行成本=估算总成本/估算代码长度</w:t>
      </w:r>
    </w:p>
    <w:p>
      <w:pPr>
        <w:rPr>
          <w:rFonts w:hint="eastAsia"/>
        </w:rPr>
      </w:pPr>
      <w:r>
        <w:t>本网站主要由登录界面</w:t>
      </w:r>
      <w:r>
        <w:rPr>
          <w:rFonts w:hint="eastAsia"/>
        </w:rPr>
        <w:t>，注册界面，</w:t>
      </w:r>
      <w:r>
        <w:rPr>
          <w:rFonts w:hint="eastAsia"/>
          <w:lang w:eastAsia="zh-CN"/>
        </w:rPr>
        <w:t>个人信息，</w:t>
      </w:r>
      <w:r>
        <w:t>分享大厅页面</w:t>
      </w:r>
      <w:r>
        <w:rPr>
          <w:rFonts w:hint="eastAsia"/>
        </w:rPr>
        <w:t>，</w:t>
      </w:r>
      <w:r>
        <w:t>个人主页页面组成</w:t>
      </w:r>
      <w:r>
        <w:rPr>
          <w:rFonts w:hint="eastAsia"/>
        </w:rPr>
        <w:t>。</w:t>
      </w:r>
      <w:r>
        <w:t>后两个页面稍微复杂些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页面全部由</w:t>
      </w:r>
      <w:r>
        <w:rPr>
          <w:rFonts w:hint="eastAsia"/>
          <w:lang w:val="en-US" w:eastAsia="zh-CN"/>
        </w:rPr>
        <w:t>HTML+CSS+JSP编写，</w:t>
      </w:r>
      <w:r>
        <w:rPr>
          <w:rFonts w:hint="eastAsia"/>
          <w:lang w:eastAsia="zh-CN"/>
        </w:rPr>
        <w:t>按照简单页面</w:t>
      </w:r>
      <w:r>
        <w:rPr>
          <w:rFonts w:hint="eastAsia"/>
          <w:lang w:val="en-US" w:eastAsia="zh-CN"/>
        </w:rPr>
        <w:t>1000行，复杂页面1500行进行估算，可能值为1800，悲观值为2200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那么登录界面，注册界面，个人信息界面的代码行计算方式为：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 = （1000 + 1800 * 4 + 2200）/ 6 = 1734行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复杂页面分享大厅，个人主页计算：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 = （1500 + 1800*4 + 2200）/ 6 = 1816 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后台程序估算为4000行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代码总长度 = 1734 * 3 + 1816 *2 + 4000 =  12834 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每天每人代码量为300行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估算工作量 = 12834 / 300 = 42.78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日薪为每人每天400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估算总成本 = 400*43 = 17200元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估算运行成本</w:t>
      </w:r>
      <w:r>
        <w:rPr>
          <w:rFonts w:hint="eastAsia"/>
          <w:lang w:val="en-US" w:eastAsia="zh-CN"/>
        </w:rPr>
        <w:t xml:space="preserve"> = 17200 / 12834 = 1.34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初步确定建立</w:t>
      </w:r>
      <w:r>
        <w:rPr>
          <w:rFonts w:hint="eastAsia"/>
          <w:lang w:val="en-US" w:eastAsia="zh-CN"/>
        </w:rPr>
        <w:t>6张数据表，</w:t>
      </w:r>
      <w:r>
        <w:t>根据页面的</w:t>
      </w:r>
      <w:r>
        <w:rPr>
          <w:rFonts w:hint="eastAsia"/>
          <w:lang w:eastAsia="zh-CN"/>
        </w:rPr>
        <w:t>数量</w:t>
      </w:r>
      <w:r>
        <w:t>和网站的</w:t>
      </w:r>
      <w:r>
        <w:rPr>
          <w:rFonts w:hint="eastAsia"/>
          <w:lang w:eastAsia="zh-CN"/>
        </w:rPr>
        <w:t>使用的架构</w:t>
      </w:r>
      <w:r>
        <w:t>来定性估算</w:t>
      </w:r>
      <w:r>
        <w:rPr>
          <w:rFonts w:hint="eastAsia"/>
        </w:rPr>
        <w:t>，</w:t>
      </w:r>
      <w:r>
        <w:t>这个系统应该算是中小型的网站</w:t>
      </w:r>
      <w:r>
        <w:rPr>
          <w:rFonts w:hint="eastAsia"/>
          <w:lang w:eastAsia="zh-CN"/>
        </w:rPr>
        <w:t>，属于校园微博客</w:t>
      </w:r>
      <w:r>
        <w:rPr>
          <w:rFonts w:hint="eastAsia"/>
        </w:rPr>
        <w:t>。</w:t>
      </w:r>
      <w:r>
        <w:t>这个网站分为前</w:t>
      </w:r>
      <w:r>
        <w:rPr>
          <w:rFonts w:hint="eastAsia"/>
          <w:lang w:eastAsia="zh-CN"/>
        </w:rPr>
        <w:t>端网页部分</w:t>
      </w:r>
      <w:r>
        <w:t>和</w:t>
      </w:r>
      <w:r>
        <w:rPr>
          <w:rFonts w:hint="eastAsia"/>
        </w:rPr>
        <w:t>后端</w:t>
      </w:r>
      <w:r>
        <w:rPr>
          <w:rFonts w:hint="eastAsia"/>
          <w:lang w:eastAsia="zh-CN"/>
        </w:rPr>
        <w:t>的数据提供，前端由</w:t>
      </w:r>
      <w:r>
        <w:rPr>
          <w:rFonts w:hint="eastAsia"/>
          <w:lang w:val="en-US" w:eastAsia="zh-CN"/>
        </w:rPr>
        <w:t>HTML+CSS+JSP编写，后台程序由ASP.net编写，使用AJAX和数据库通信，数据库使用MYSQL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6DCB"/>
    <w:multiLevelType w:val="singleLevel"/>
    <w:tmpl w:val="57696D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E8"/>
    <w:rsid w:val="000D5609"/>
    <w:rsid w:val="00167435"/>
    <w:rsid w:val="005F2BE8"/>
    <w:rsid w:val="007F0397"/>
    <w:rsid w:val="00DB3BAA"/>
    <w:rsid w:val="00F37E77"/>
    <w:rsid w:val="5D067425"/>
    <w:rsid w:val="6B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197</Characters>
  <Lines>1</Lines>
  <Paragraphs>1</Paragraphs>
  <TotalTime>16</TotalTime>
  <ScaleCrop>false</ScaleCrop>
  <LinksUpToDate>false</LinksUpToDate>
  <CharactersWithSpaces>230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2019-04-08T05:54:00Z</dcterms:created>
  <dc:creator>姜 秋龙</dc:creator>
  <cp:lastModifiedBy>storm</cp:lastModifiedBy>
  <dcterms:modified xsi:type="dcterms:W3CDTF">2019-04-15T11:39:10Z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