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1DE56" w14:textId="77777777" w:rsidR="002E5E46" w:rsidRDefault="002E5E46">
      <w:pPr>
        <w:jc w:val="center"/>
        <w:rPr>
          <w:sz w:val="28"/>
          <w:szCs w:val="28"/>
        </w:rPr>
      </w:pPr>
    </w:p>
    <w:p w14:paraId="156D0722" w14:textId="77777777" w:rsidR="002E5E46" w:rsidRDefault="002E5E46">
      <w:pPr>
        <w:jc w:val="center"/>
        <w:rPr>
          <w:sz w:val="28"/>
          <w:szCs w:val="28"/>
        </w:rPr>
      </w:pPr>
    </w:p>
    <w:p w14:paraId="04220236" w14:textId="13D6B650" w:rsidR="005D77F2" w:rsidRDefault="002E5E46">
      <w:pPr>
        <w:jc w:val="center"/>
        <w:rPr>
          <w:sz w:val="28"/>
          <w:szCs w:val="28"/>
        </w:rPr>
        <w:sectPr w:rsidR="005D77F2">
          <w:footerReference w:type="default" r:id="rId8"/>
          <w:pgSz w:w="11906" w:h="16838"/>
          <w:pgMar w:top="0" w:right="0" w:bottom="0" w:left="0" w:header="709" w:footer="709" w:gutter="0"/>
          <w:cols w:space="708"/>
          <w:titlePg/>
        </w:sectPr>
      </w:pPr>
      <w:r w:rsidRPr="002E5E46">
        <w:rPr>
          <w:noProof/>
          <w:sz w:val="28"/>
          <w:szCs w:val="28"/>
        </w:rPr>
        <w:drawing>
          <wp:inline distT="0" distB="0" distL="0" distR="0" wp14:anchorId="033F1839" wp14:editId="3914D1DC">
            <wp:extent cx="6838950" cy="967974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57" r="457" b="433"/>
                    <a:stretch/>
                  </pic:blipFill>
                  <pic:spPr bwMode="auto">
                    <a:xfrm>
                      <a:off x="0" y="0"/>
                      <a:ext cx="6856097" cy="9704015"/>
                    </a:xfrm>
                    <a:prstGeom prst="rect">
                      <a:avLst/>
                    </a:prstGeom>
                    <a:ln>
                      <a:noFill/>
                    </a:ln>
                    <a:extLst>
                      <a:ext uri="{53640926-AAD7-44D8-BBD7-CCE9431645EC}">
                        <a14:shadowObscured xmlns:a14="http://schemas.microsoft.com/office/drawing/2010/main"/>
                      </a:ext>
                    </a:extLst>
                  </pic:spPr>
                </pic:pic>
              </a:graphicData>
            </a:graphic>
          </wp:inline>
        </w:drawing>
      </w:r>
    </w:p>
    <w:p w14:paraId="27BB76C9" w14:textId="77777777" w:rsidR="005D77F2" w:rsidRDefault="005D77F2">
      <w:pPr>
        <w:jc w:val="center"/>
        <w:rPr>
          <w:b/>
          <w:sz w:val="28"/>
          <w:szCs w:val="28"/>
        </w:rPr>
      </w:pPr>
    </w:p>
    <w:p w14:paraId="5DC8B417" w14:textId="77777777" w:rsidR="005D77F2" w:rsidRDefault="00CB5E7C">
      <w:pPr>
        <w:jc w:val="center"/>
        <w:rPr>
          <w:b/>
          <w:sz w:val="28"/>
          <w:szCs w:val="28"/>
        </w:rPr>
      </w:pPr>
      <w:r>
        <w:rPr>
          <w:b/>
          <w:sz w:val="28"/>
          <w:szCs w:val="28"/>
        </w:rPr>
        <w:t>СОДЕРЖАНИЕ</w:t>
      </w:r>
    </w:p>
    <w:p w14:paraId="77B1C399" w14:textId="77777777" w:rsidR="005D77F2" w:rsidRDefault="005D77F2">
      <w:pPr>
        <w:jc w:val="center"/>
        <w:rPr>
          <w:b/>
          <w:sz w:val="28"/>
          <w:szCs w:val="28"/>
        </w:rPr>
      </w:pPr>
    </w:p>
    <w:p w14:paraId="79A9BE56" w14:textId="77777777" w:rsidR="005D77F2" w:rsidRDefault="005D77F2">
      <w:pPr>
        <w:jc w:val="center"/>
        <w:rPr>
          <w:b/>
          <w:sz w:val="28"/>
          <w:szCs w:val="28"/>
        </w:rPr>
      </w:pPr>
    </w:p>
    <w:p w14:paraId="7FF7EFE2" w14:textId="77777777" w:rsidR="005D77F2" w:rsidRDefault="005D77F2">
      <w:pPr>
        <w:rPr>
          <w:sz w:val="28"/>
          <w:szCs w:val="28"/>
        </w:rPr>
      </w:pPr>
    </w:p>
    <w:p w14:paraId="7A7AB1D9" w14:textId="1D145207" w:rsidR="00240C1E" w:rsidRDefault="00CB5E7C">
      <w:pPr>
        <w:pStyle w:val="12"/>
        <w:rPr>
          <w:rFonts w:asciiTheme="minorHAnsi" w:eastAsiaTheme="minorEastAsia" w:hAnsiTheme="minorHAnsi" w:cstheme="minorBidi"/>
          <w:b w:val="0"/>
          <w:caps w:val="0"/>
          <w:noProof/>
          <w:sz w:val="22"/>
          <w:szCs w:val="22"/>
        </w:rPr>
      </w:pPr>
      <w:r>
        <w:rPr>
          <w:rFonts w:ascii="Times New Roman" w:hAnsi="Times New Roman"/>
          <w:szCs w:val="28"/>
        </w:rPr>
        <w:fldChar w:fldCharType="begin"/>
      </w:r>
      <w:r>
        <w:rPr>
          <w:rFonts w:ascii="Times New Roman" w:hAnsi="Times New Roman"/>
          <w:szCs w:val="28"/>
        </w:rPr>
        <w:instrText xml:space="preserve"> TOC \o "1-3" \h \z \u </w:instrText>
      </w:r>
      <w:r>
        <w:rPr>
          <w:rFonts w:ascii="Times New Roman" w:hAnsi="Times New Roman"/>
          <w:szCs w:val="28"/>
        </w:rPr>
        <w:fldChar w:fldCharType="separate"/>
      </w:r>
      <w:hyperlink w:anchor="_Toc200135550" w:history="1">
        <w:r w:rsidR="00240C1E" w:rsidRPr="007F1576">
          <w:rPr>
            <w:rStyle w:val="afd"/>
            <w:rFonts w:ascii="Times New Roman" w:hAnsi="Times New Roman"/>
            <w:noProof/>
          </w:rPr>
          <w:t>ВВЕДЕНИЕ</w:t>
        </w:r>
        <w:r w:rsidR="00240C1E">
          <w:rPr>
            <w:noProof/>
            <w:webHidden/>
          </w:rPr>
          <w:tab/>
        </w:r>
        <w:r w:rsidR="00240C1E">
          <w:rPr>
            <w:noProof/>
            <w:webHidden/>
          </w:rPr>
          <w:fldChar w:fldCharType="begin"/>
        </w:r>
        <w:r w:rsidR="00240C1E">
          <w:rPr>
            <w:noProof/>
            <w:webHidden/>
          </w:rPr>
          <w:instrText xml:space="preserve"> PAGEREF _Toc200135550 \h </w:instrText>
        </w:r>
        <w:r w:rsidR="00240C1E">
          <w:rPr>
            <w:noProof/>
            <w:webHidden/>
          </w:rPr>
        </w:r>
        <w:r w:rsidR="00240C1E">
          <w:rPr>
            <w:noProof/>
            <w:webHidden/>
          </w:rPr>
          <w:fldChar w:fldCharType="separate"/>
        </w:r>
        <w:r w:rsidR="00240C1E">
          <w:rPr>
            <w:noProof/>
            <w:webHidden/>
          </w:rPr>
          <w:t>4</w:t>
        </w:r>
        <w:r w:rsidR="00240C1E">
          <w:rPr>
            <w:noProof/>
            <w:webHidden/>
          </w:rPr>
          <w:fldChar w:fldCharType="end"/>
        </w:r>
      </w:hyperlink>
    </w:p>
    <w:p w14:paraId="5005D209" w14:textId="6AAF64A6" w:rsidR="00240C1E" w:rsidRDefault="00240C1E">
      <w:pPr>
        <w:pStyle w:val="12"/>
        <w:rPr>
          <w:rFonts w:asciiTheme="minorHAnsi" w:eastAsiaTheme="minorEastAsia" w:hAnsiTheme="minorHAnsi" w:cstheme="minorBidi"/>
          <w:b w:val="0"/>
          <w:caps w:val="0"/>
          <w:noProof/>
          <w:sz w:val="22"/>
          <w:szCs w:val="22"/>
        </w:rPr>
      </w:pPr>
      <w:hyperlink w:anchor="_Toc200135551" w:history="1">
        <w:r w:rsidRPr="007F1576">
          <w:rPr>
            <w:rStyle w:val="afd"/>
            <w:rFonts w:ascii="Times New Roman" w:hAnsi="Times New Roman"/>
            <w:noProof/>
          </w:rPr>
          <w:t>АНАЛИТИЧЕСКАЯ ЧАСТЬ</w:t>
        </w:r>
        <w:r>
          <w:rPr>
            <w:noProof/>
            <w:webHidden/>
          </w:rPr>
          <w:tab/>
        </w:r>
        <w:r>
          <w:rPr>
            <w:noProof/>
            <w:webHidden/>
          </w:rPr>
          <w:fldChar w:fldCharType="begin"/>
        </w:r>
        <w:r>
          <w:rPr>
            <w:noProof/>
            <w:webHidden/>
          </w:rPr>
          <w:instrText xml:space="preserve"> PAGEREF _Toc200135551 \h </w:instrText>
        </w:r>
        <w:r>
          <w:rPr>
            <w:noProof/>
            <w:webHidden/>
          </w:rPr>
        </w:r>
        <w:r>
          <w:rPr>
            <w:noProof/>
            <w:webHidden/>
          </w:rPr>
          <w:fldChar w:fldCharType="separate"/>
        </w:r>
        <w:r>
          <w:rPr>
            <w:noProof/>
            <w:webHidden/>
          </w:rPr>
          <w:t>7</w:t>
        </w:r>
        <w:r>
          <w:rPr>
            <w:noProof/>
            <w:webHidden/>
          </w:rPr>
          <w:fldChar w:fldCharType="end"/>
        </w:r>
      </w:hyperlink>
    </w:p>
    <w:p w14:paraId="0A577505" w14:textId="511F72AA" w:rsidR="00240C1E" w:rsidRDefault="00240C1E">
      <w:pPr>
        <w:pStyle w:val="12"/>
        <w:tabs>
          <w:tab w:val="left" w:pos="480"/>
        </w:tabs>
        <w:rPr>
          <w:rFonts w:asciiTheme="minorHAnsi" w:eastAsiaTheme="minorEastAsia" w:hAnsiTheme="minorHAnsi" w:cstheme="minorBidi"/>
          <w:b w:val="0"/>
          <w:caps w:val="0"/>
          <w:noProof/>
          <w:sz w:val="22"/>
          <w:szCs w:val="22"/>
        </w:rPr>
      </w:pPr>
      <w:hyperlink w:anchor="_Toc200135552" w:history="1">
        <w:r w:rsidRPr="007F1576">
          <w:rPr>
            <w:rStyle w:val="afd"/>
            <w:rFonts w:ascii="Times New Roman" w:hAnsi="Times New Roman"/>
            <w:noProof/>
          </w:rPr>
          <w:t>1</w:t>
        </w:r>
        <w:r>
          <w:rPr>
            <w:rFonts w:asciiTheme="minorHAnsi" w:eastAsiaTheme="minorEastAsia" w:hAnsiTheme="minorHAnsi" w:cstheme="minorBidi"/>
            <w:b w:val="0"/>
            <w:caps w:val="0"/>
            <w:noProof/>
            <w:sz w:val="22"/>
            <w:szCs w:val="22"/>
          </w:rPr>
          <w:tab/>
        </w:r>
        <w:r w:rsidRPr="007F1576">
          <w:rPr>
            <w:rStyle w:val="afd"/>
            <w:rFonts w:ascii="Times New Roman" w:hAnsi="Times New Roman"/>
            <w:noProof/>
          </w:rPr>
          <w:t>АНАЛИЗ ПРЕДМЕТНОЙ ОБЛАСТИ</w:t>
        </w:r>
        <w:r>
          <w:rPr>
            <w:noProof/>
            <w:webHidden/>
          </w:rPr>
          <w:tab/>
        </w:r>
        <w:r>
          <w:rPr>
            <w:noProof/>
            <w:webHidden/>
          </w:rPr>
          <w:fldChar w:fldCharType="begin"/>
        </w:r>
        <w:r>
          <w:rPr>
            <w:noProof/>
            <w:webHidden/>
          </w:rPr>
          <w:instrText xml:space="preserve"> PAGEREF _Toc200135552 \h </w:instrText>
        </w:r>
        <w:r>
          <w:rPr>
            <w:noProof/>
            <w:webHidden/>
          </w:rPr>
        </w:r>
        <w:r>
          <w:rPr>
            <w:noProof/>
            <w:webHidden/>
          </w:rPr>
          <w:fldChar w:fldCharType="separate"/>
        </w:r>
        <w:r>
          <w:rPr>
            <w:noProof/>
            <w:webHidden/>
          </w:rPr>
          <w:t>7</w:t>
        </w:r>
        <w:r>
          <w:rPr>
            <w:noProof/>
            <w:webHidden/>
          </w:rPr>
          <w:fldChar w:fldCharType="end"/>
        </w:r>
      </w:hyperlink>
    </w:p>
    <w:p w14:paraId="5830FACF" w14:textId="0ABA83F5" w:rsidR="00240C1E" w:rsidRDefault="00240C1E">
      <w:pPr>
        <w:pStyle w:val="24"/>
        <w:tabs>
          <w:tab w:val="left" w:pos="880"/>
          <w:tab w:val="right" w:leader="dot" w:pos="9344"/>
        </w:tabs>
        <w:rPr>
          <w:rFonts w:asciiTheme="minorHAnsi" w:eastAsiaTheme="minorEastAsia" w:hAnsiTheme="minorHAnsi" w:cstheme="minorBidi"/>
          <w:b w:val="0"/>
          <w:noProof/>
          <w:sz w:val="22"/>
          <w:szCs w:val="22"/>
        </w:rPr>
      </w:pPr>
      <w:hyperlink w:anchor="_Toc200135553" w:history="1">
        <w:r w:rsidRPr="007F1576">
          <w:rPr>
            <w:rStyle w:val="afd"/>
            <w:noProof/>
          </w:rPr>
          <w:t>1.1</w:t>
        </w:r>
        <w:r>
          <w:rPr>
            <w:rFonts w:asciiTheme="minorHAnsi" w:eastAsiaTheme="minorEastAsia" w:hAnsiTheme="minorHAnsi" w:cstheme="minorBidi"/>
            <w:b w:val="0"/>
            <w:noProof/>
            <w:sz w:val="22"/>
            <w:szCs w:val="22"/>
          </w:rPr>
          <w:tab/>
        </w:r>
        <w:r w:rsidRPr="007F1576">
          <w:rPr>
            <w:rStyle w:val="afd"/>
            <w:noProof/>
          </w:rPr>
          <w:t>Анализ подразделения складского комплекса организации ООО «Авангард»</w:t>
        </w:r>
        <w:r>
          <w:rPr>
            <w:noProof/>
            <w:webHidden/>
          </w:rPr>
          <w:tab/>
        </w:r>
        <w:r>
          <w:rPr>
            <w:noProof/>
            <w:webHidden/>
          </w:rPr>
          <w:fldChar w:fldCharType="begin"/>
        </w:r>
        <w:r>
          <w:rPr>
            <w:noProof/>
            <w:webHidden/>
          </w:rPr>
          <w:instrText xml:space="preserve"> PAGEREF _Toc200135553 \h </w:instrText>
        </w:r>
        <w:r>
          <w:rPr>
            <w:noProof/>
            <w:webHidden/>
          </w:rPr>
        </w:r>
        <w:r>
          <w:rPr>
            <w:noProof/>
            <w:webHidden/>
          </w:rPr>
          <w:fldChar w:fldCharType="separate"/>
        </w:r>
        <w:r>
          <w:rPr>
            <w:noProof/>
            <w:webHidden/>
          </w:rPr>
          <w:t>7</w:t>
        </w:r>
        <w:r>
          <w:rPr>
            <w:noProof/>
            <w:webHidden/>
          </w:rPr>
          <w:fldChar w:fldCharType="end"/>
        </w:r>
      </w:hyperlink>
    </w:p>
    <w:p w14:paraId="6A12C7AA" w14:textId="22CFA7A2" w:rsidR="00240C1E" w:rsidRDefault="00240C1E">
      <w:pPr>
        <w:pStyle w:val="32"/>
        <w:tabs>
          <w:tab w:val="left" w:pos="1320"/>
          <w:tab w:val="right" w:leader="dot" w:pos="9344"/>
        </w:tabs>
        <w:rPr>
          <w:rFonts w:asciiTheme="minorHAnsi" w:eastAsiaTheme="minorEastAsia" w:hAnsiTheme="minorHAnsi" w:cstheme="minorBidi"/>
          <w:noProof/>
          <w:sz w:val="22"/>
          <w:szCs w:val="22"/>
        </w:rPr>
      </w:pPr>
      <w:hyperlink w:anchor="_Toc200135554" w:history="1">
        <w:r w:rsidRPr="007F1576">
          <w:rPr>
            <w:rStyle w:val="afd"/>
            <w:noProof/>
          </w:rPr>
          <w:t>1.1.1</w:t>
        </w:r>
        <w:r>
          <w:rPr>
            <w:rFonts w:asciiTheme="minorHAnsi" w:eastAsiaTheme="minorEastAsia" w:hAnsiTheme="minorHAnsi" w:cstheme="minorBidi"/>
            <w:noProof/>
            <w:sz w:val="22"/>
            <w:szCs w:val="22"/>
          </w:rPr>
          <w:tab/>
        </w:r>
        <w:r w:rsidRPr="007F1576">
          <w:rPr>
            <w:rStyle w:val="afd"/>
            <w:noProof/>
          </w:rPr>
          <w:t>Дерево бизнес-направлений организации</w:t>
        </w:r>
        <w:r>
          <w:rPr>
            <w:noProof/>
            <w:webHidden/>
          </w:rPr>
          <w:tab/>
        </w:r>
        <w:r>
          <w:rPr>
            <w:noProof/>
            <w:webHidden/>
          </w:rPr>
          <w:fldChar w:fldCharType="begin"/>
        </w:r>
        <w:r>
          <w:rPr>
            <w:noProof/>
            <w:webHidden/>
          </w:rPr>
          <w:instrText xml:space="preserve"> PAGEREF _Toc200135554 \h </w:instrText>
        </w:r>
        <w:r>
          <w:rPr>
            <w:noProof/>
            <w:webHidden/>
          </w:rPr>
        </w:r>
        <w:r>
          <w:rPr>
            <w:noProof/>
            <w:webHidden/>
          </w:rPr>
          <w:fldChar w:fldCharType="separate"/>
        </w:r>
        <w:r>
          <w:rPr>
            <w:noProof/>
            <w:webHidden/>
          </w:rPr>
          <w:t>7</w:t>
        </w:r>
        <w:r>
          <w:rPr>
            <w:noProof/>
            <w:webHidden/>
          </w:rPr>
          <w:fldChar w:fldCharType="end"/>
        </w:r>
      </w:hyperlink>
    </w:p>
    <w:p w14:paraId="6D82B73F" w14:textId="153B6E42" w:rsidR="00240C1E" w:rsidRDefault="00240C1E">
      <w:pPr>
        <w:pStyle w:val="32"/>
        <w:tabs>
          <w:tab w:val="left" w:pos="1320"/>
          <w:tab w:val="right" w:leader="dot" w:pos="9344"/>
        </w:tabs>
        <w:rPr>
          <w:rFonts w:asciiTheme="minorHAnsi" w:eastAsiaTheme="minorEastAsia" w:hAnsiTheme="minorHAnsi" w:cstheme="minorBidi"/>
          <w:noProof/>
          <w:sz w:val="22"/>
          <w:szCs w:val="22"/>
        </w:rPr>
      </w:pPr>
      <w:hyperlink w:anchor="_Toc200135555" w:history="1">
        <w:r w:rsidRPr="007F1576">
          <w:rPr>
            <w:rStyle w:val="afd"/>
            <w:noProof/>
          </w:rPr>
          <w:t>1.1.2</w:t>
        </w:r>
        <w:r>
          <w:rPr>
            <w:rFonts w:asciiTheme="minorHAnsi" w:eastAsiaTheme="minorEastAsia" w:hAnsiTheme="minorHAnsi" w:cstheme="minorBidi"/>
            <w:noProof/>
            <w:sz w:val="22"/>
            <w:szCs w:val="22"/>
          </w:rPr>
          <w:tab/>
        </w:r>
        <w:r w:rsidRPr="007F1576">
          <w:rPr>
            <w:rStyle w:val="afd"/>
            <w:noProof/>
          </w:rPr>
          <w:t>Сопоставление бизнес-процессов и критических факторов успеха организации</w:t>
        </w:r>
        <w:r>
          <w:rPr>
            <w:noProof/>
            <w:webHidden/>
          </w:rPr>
          <w:tab/>
        </w:r>
        <w:r>
          <w:rPr>
            <w:noProof/>
            <w:webHidden/>
          </w:rPr>
          <w:fldChar w:fldCharType="begin"/>
        </w:r>
        <w:r>
          <w:rPr>
            <w:noProof/>
            <w:webHidden/>
          </w:rPr>
          <w:instrText xml:space="preserve"> PAGEREF _Toc200135555 \h </w:instrText>
        </w:r>
        <w:r>
          <w:rPr>
            <w:noProof/>
            <w:webHidden/>
          </w:rPr>
        </w:r>
        <w:r>
          <w:rPr>
            <w:noProof/>
            <w:webHidden/>
          </w:rPr>
          <w:fldChar w:fldCharType="separate"/>
        </w:r>
        <w:r>
          <w:rPr>
            <w:noProof/>
            <w:webHidden/>
          </w:rPr>
          <w:t>9</w:t>
        </w:r>
        <w:r>
          <w:rPr>
            <w:noProof/>
            <w:webHidden/>
          </w:rPr>
          <w:fldChar w:fldCharType="end"/>
        </w:r>
      </w:hyperlink>
    </w:p>
    <w:p w14:paraId="4ABCDAB5" w14:textId="020BD17A" w:rsidR="00240C1E" w:rsidRDefault="00240C1E">
      <w:pPr>
        <w:pStyle w:val="32"/>
        <w:tabs>
          <w:tab w:val="left" w:pos="1320"/>
          <w:tab w:val="right" w:leader="dot" w:pos="9344"/>
        </w:tabs>
        <w:rPr>
          <w:rFonts w:asciiTheme="minorHAnsi" w:eastAsiaTheme="minorEastAsia" w:hAnsiTheme="minorHAnsi" w:cstheme="minorBidi"/>
          <w:noProof/>
          <w:sz w:val="22"/>
          <w:szCs w:val="22"/>
        </w:rPr>
      </w:pPr>
      <w:hyperlink w:anchor="_Toc200135556" w:history="1">
        <w:r w:rsidRPr="007F1576">
          <w:rPr>
            <w:rStyle w:val="afd"/>
            <w:noProof/>
          </w:rPr>
          <w:t>1.1.3</w:t>
        </w:r>
        <w:r>
          <w:rPr>
            <w:rFonts w:asciiTheme="minorHAnsi" w:eastAsiaTheme="minorEastAsia" w:hAnsiTheme="minorHAnsi" w:cstheme="minorBidi"/>
            <w:noProof/>
            <w:sz w:val="22"/>
            <w:szCs w:val="22"/>
          </w:rPr>
          <w:tab/>
        </w:r>
        <w:r w:rsidRPr="007F1576">
          <w:rPr>
            <w:rStyle w:val="afd"/>
            <w:noProof/>
          </w:rPr>
          <w:t>Анализ структуры и нормативной документации, регламентов подразделения «Управление запасами» организации, регулирующих выполнение выбранного бизнес-процесса</w:t>
        </w:r>
        <w:r>
          <w:rPr>
            <w:noProof/>
            <w:webHidden/>
          </w:rPr>
          <w:tab/>
        </w:r>
        <w:r>
          <w:rPr>
            <w:noProof/>
            <w:webHidden/>
          </w:rPr>
          <w:fldChar w:fldCharType="begin"/>
        </w:r>
        <w:r>
          <w:rPr>
            <w:noProof/>
            <w:webHidden/>
          </w:rPr>
          <w:instrText xml:space="preserve"> PAGEREF _Toc200135556 \h </w:instrText>
        </w:r>
        <w:r>
          <w:rPr>
            <w:noProof/>
            <w:webHidden/>
          </w:rPr>
        </w:r>
        <w:r>
          <w:rPr>
            <w:noProof/>
            <w:webHidden/>
          </w:rPr>
          <w:fldChar w:fldCharType="separate"/>
        </w:r>
        <w:r>
          <w:rPr>
            <w:noProof/>
            <w:webHidden/>
          </w:rPr>
          <w:t>11</w:t>
        </w:r>
        <w:r>
          <w:rPr>
            <w:noProof/>
            <w:webHidden/>
          </w:rPr>
          <w:fldChar w:fldCharType="end"/>
        </w:r>
      </w:hyperlink>
    </w:p>
    <w:p w14:paraId="4A1F1E1B" w14:textId="63A67A23" w:rsidR="00240C1E" w:rsidRDefault="00240C1E">
      <w:pPr>
        <w:pStyle w:val="24"/>
        <w:tabs>
          <w:tab w:val="left" w:pos="880"/>
          <w:tab w:val="right" w:leader="dot" w:pos="9344"/>
        </w:tabs>
        <w:rPr>
          <w:rFonts w:asciiTheme="minorHAnsi" w:eastAsiaTheme="minorEastAsia" w:hAnsiTheme="minorHAnsi" w:cstheme="minorBidi"/>
          <w:b w:val="0"/>
          <w:noProof/>
          <w:sz w:val="22"/>
          <w:szCs w:val="22"/>
        </w:rPr>
      </w:pPr>
      <w:hyperlink w:anchor="_Toc200135557" w:history="1">
        <w:r w:rsidRPr="007F1576">
          <w:rPr>
            <w:rStyle w:val="afd"/>
            <w:noProof/>
          </w:rPr>
          <w:t>1.2</w:t>
        </w:r>
        <w:r>
          <w:rPr>
            <w:rFonts w:asciiTheme="minorHAnsi" w:eastAsiaTheme="minorEastAsia" w:hAnsiTheme="minorHAnsi" w:cstheme="minorBidi"/>
            <w:b w:val="0"/>
            <w:noProof/>
            <w:sz w:val="22"/>
            <w:szCs w:val="22"/>
          </w:rPr>
          <w:tab/>
        </w:r>
        <w:r w:rsidRPr="007F1576">
          <w:rPr>
            <w:rStyle w:val="afd"/>
            <w:noProof/>
          </w:rPr>
          <w:t>Моделирование бизнес-процесса учета партии</w:t>
        </w:r>
        <w:r>
          <w:rPr>
            <w:noProof/>
            <w:webHidden/>
          </w:rPr>
          <w:tab/>
        </w:r>
        <w:r>
          <w:rPr>
            <w:noProof/>
            <w:webHidden/>
          </w:rPr>
          <w:fldChar w:fldCharType="begin"/>
        </w:r>
        <w:r>
          <w:rPr>
            <w:noProof/>
            <w:webHidden/>
          </w:rPr>
          <w:instrText xml:space="preserve"> PAGEREF _Toc200135557 \h </w:instrText>
        </w:r>
        <w:r>
          <w:rPr>
            <w:noProof/>
            <w:webHidden/>
          </w:rPr>
        </w:r>
        <w:r>
          <w:rPr>
            <w:noProof/>
            <w:webHidden/>
          </w:rPr>
          <w:fldChar w:fldCharType="separate"/>
        </w:r>
        <w:r>
          <w:rPr>
            <w:noProof/>
            <w:webHidden/>
          </w:rPr>
          <w:t>12</w:t>
        </w:r>
        <w:r>
          <w:rPr>
            <w:noProof/>
            <w:webHidden/>
          </w:rPr>
          <w:fldChar w:fldCharType="end"/>
        </w:r>
      </w:hyperlink>
    </w:p>
    <w:p w14:paraId="26D2CF2C" w14:textId="3CCA9C7B" w:rsidR="00240C1E" w:rsidRDefault="00240C1E">
      <w:pPr>
        <w:pStyle w:val="32"/>
        <w:tabs>
          <w:tab w:val="left" w:pos="1320"/>
          <w:tab w:val="right" w:leader="dot" w:pos="9344"/>
        </w:tabs>
        <w:rPr>
          <w:rFonts w:asciiTheme="minorHAnsi" w:eastAsiaTheme="minorEastAsia" w:hAnsiTheme="minorHAnsi" w:cstheme="minorBidi"/>
          <w:noProof/>
          <w:sz w:val="22"/>
          <w:szCs w:val="22"/>
        </w:rPr>
      </w:pPr>
      <w:hyperlink w:anchor="_Toc200135558" w:history="1">
        <w:r w:rsidRPr="007F1576">
          <w:rPr>
            <w:rStyle w:val="afd"/>
            <w:noProof/>
          </w:rPr>
          <w:t>1.2.1</w:t>
        </w:r>
        <w:r>
          <w:rPr>
            <w:rFonts w:asciiTheme="minorHAnsi" w:eastAsiaTheme="minorEastAsia" w:hAnsiTheme="minorHAnsi" w:cstheme="minorBidi"/>
            <w:noProof/>
            <w:sz w:val="22"/>
            <w:szCs w:val="22"/>
          </w:rPr>
          <w:tab/>
        </w:r>
        <w:r w:rsidRPr="007F1576">
          <w:rPr>
            <w:rStyle w:val="afd"/>
            <w:noProof/>
          </w:rPr>
          <w:t>Моделирование бизнес-процесса учета партии “КАК ЕСТЬ”</w:t>
        </w:r>
        <w:r>
          <w:rPr>
            <w:noProof/>
            <w:webHidden/>
          </w:rPr>
          <w:tab/>
        </w:r>
        <w:r>
          <w:rPr>
            <w:noProof/>
            <w:webHidden/>
          </w:rPr>
          <w:fldChar w:fldCharType="begin"/>
        </w:r>
        <w:r>
          <w:rPr>
            <w:noProof/>
            <w:webHidden/>
          </w:rPr>
          <w:instrText xml:space="preserve"> PAGEREF _Toc200135558 \h </w:instrText>
        </w:r>
        <w:r>
          <w:rPr>
            <w:noProof/>
            <w:webHidden/>
          </w:rPr>
        </w:r>
        <w:r>
          <w:rPr>
            <w:noProof/>
            <w:webHidden/>
          </w:rPr>
          <w:fldChar w:fldCharType="separate"/>
        </w:r>
        <w:r>
          <w:rPr>
            <w:noProof/>
            <w:webHidden/>
          </w:rPr>
          <w:t>12</w:t>
        </w:r>
        <w:r>
          <w:rPr>
            <w:noProof/>
            <w:webHidden/>
          </w:rPr>
          <w:fldChar w:fldCharType="end"/>
        </w:r>
      </w:hyperlink>
    </w:p>
    <w:p w14:paraId="00628AE7" w14:textId="62814C42" w:rsidR="00240C1E" w:rsidRDefault="00240C1E">
      <w:pPr>
        <w:pStyle w:val="32"/>
        <w:tabs>
          <w:tab w:val="left" w:pos="1320"/>
          <w:tab w:val="right" w:leader="dot" w:pos="9344"/>
        </w:tabs>
        <w:rPr>
          <w:rFonts w:asciiTheme="minorHAnsi" w:eastAsiaTheme="minorEastAsia" w:hAnsiTheme="minorHAnsi" w:cstheme="minorBidi"/>
          <w:noProof/>
          <w:sz w:val="22"/>
          <w:szCs w:val="22"/>
        </w:rPr>
      </w:pPr>
      <w:hyperlink w:anchor="_Toc200135559" w:history="1">
        <w:r w:rsidRPr="007F1576">
          <w:rPr>
            <w:rStyle w:val="afd"/>
            <w:noProof/>
          </w:rPr>
          <w:t>1.2.2</w:t>
        </w:r>
        <w:r>
          <w:rPr>
            <w:rFonts w:asciiTheme="minorHAnsi" w:eastAsiaTheme="minorEastAsia" w:hAnsiTheme="minorHAnsi" w:cstheme="minorBidi"/>
            <w:noProof/>
            <w:sz w:val="22"/>
            <w:szCs w:val="22"/>
          </w:rPr>
          <w:tab/>
        </w:r>
        <w:r w:rsidRPr="007F1576">
          <w:rPr>
            <w:rStyle w:val="afd"/>
            <w:noProof/>
          </w:rPr>
          <w:t>Моделирование процесса “КАК ДОЛЖНО БЫТЬ”</w:t>
        </w:r>
        <w:r>
          <w:rPr>
            <w:noProof/>
            <w:webHidden/>
          </w:rPr>
          <w:tab/>
        </w:r>
        <w:r>
          <w:rPr>
            <w:noProof/>
            <w:webHidden/>
          </w:rPr>
          <w:fldChar w:fldCharType="begin"/>
        </w:r>
        <w:r>
          <w:rPr>
            <w:noProof/>
            <w:webHidden/>
          </w:rPr>
          <w:instrText xml:space="preserve"> PAGEREF _Toc200135559 \h </w:instrText>
        </w:r>
        <w:r>
          <w:rPr>
            <w:noProof/>
            <w:webHidden/>
          </w:rPr>
        </w:r>
        <w:r>
          <w:rPr>
            <w:noProof/>
            <w:webHidden/>
          </w:rPr>
          <w:fldChar w:fldCharType="separate"/>
        </w:r>
        <w:r>
          <w:rPr>
            <w:noProof/>
            <w:webHidden/>
          </w:rPr>
          <w:t>19</w:t>
        </w:r>
        <w:r>
          <w:rPr>
            <w:noProof/>
            <w:webHidden/>
          </w:rPr>
          <w:fldChar w:fldCharType="end"/>
        </w:r>
      </w:hyperlink>
    </w:p>
    <w:p w14:paraId="5F777112" w14:textId="730890B1" w:rsidR="00240C1E" w:rsidRDefault="00240C1E">
      <w:pPr>
        <w:pStyle w:val="24"/>
        <w:tabs>
          <w:tab w:val="left" w:pos="880"/>
          <w:tab w:val="right" w:leader="dot" w:pos="9344"/>
        </w:tabs>
        <w:rPr>
          <w:rFonts w:asciiTheme="minorHAnsi" w:eastAsiaTheme="minorEastAsia" w:hAnsiTheme="minorHAnsi" w:cstheme="minorBidi"/>
          <w:b w:val="0"/>
          <w:noProof/>
          <w:sz w:val="22"/>
          <w:szCs w:val="22"/>
        </w:rPr>
      </w:pPr>
      <w:hyperlink w:anchor="_Toc200135560" w:history="1">
        <w:r w:rsidRPr="007F1576">
          <w:rPr>
            <w:rStyle w:val="afd"/>
            <w:noProof/>
          </w:rPr>
          <w:t>1.3</w:t>
        </w:r>
        <w:r>
          <w:rPr>
            <w:rFonts w:asciiTheme="minorHAnsi" w:eastAsiaTheme="minorEastAsia" w:hAnsiTheme="minorHAnsi" w:cstheme="minorBidi"/>
            <w:b w:val="0"/>
            <w:noProof/>
            <w:sz w:val="22"/>
            <w:szCs w:val="22"/>
          </w:rPr>
          <w:tab/>
        </w:r>
        <w:r w:rsidRPr="007F1576">
          <w:rPr>
            <w:rStyle w:val="afd"/>
            <w:noProof/>
          </w:rPr>
          <w:t>Расчет себестоимости программы</w:t>
        </w:r>
        <w:r>
          <w:rPr>
            <w:noProof/>
            <w:webHidden/>
          </w:rPr>
          <w:tab/>
        </w:r>
        <w:r>
          <w:rPr>
            <w:noProof/>
            <w:webHidden/>
          </w:rPr>
          <w:fldChar w:fldCharType="begin"/>
        </w:r>
        <w:r>
          <w:rPr>
            <w:noProof/>
            <w:webHidden/>
          </w:rPr>
          <w:instrText xml:space="preserve"> PAGEREF _Toc200135560 \h </w:instrText>
        </w:r>
        <w:r>
          <w:rPr>
            <w:noProof/>
            <w:webHidden/>
          </w:rPr>
        </w:r>
        <w:r>
          <w:rPr>
            <w:noProof/>
            <w:webHidden/>
          </w:rPr>
          <w:fldChar w:fldCharType="separate"/>
        </w:r>
        <w:r>
          <w:rPr>
            <w:noProof/>
            <w:webHidden/>
          </w:rPr>
          <w:t>23</w:t>
        </w:r>
        <w:r>
          <w:rPr>
            <w:noProof/>
            <w:webHidden/>
          </w:rPr>
          <w:fldChar w:fldCharType="end"/>
        </w:r>
      </w:hyperlink>
    </w:p>
    <w:p w14:paraId="04399F61" w14:textId="60022425" w:rsidR="00240C1E" w:rsidRDefault="00240C1E">
      <w:pPr>
        <w:pStyle w:val="24"/>
        <w:tabs>
          <w:tab w:val="left" w:pos="880"/>
          <w:tab w:val="right" w:leader="dot" w:pos="9344"/>
        </w:tabs>
        <w:rPr>
          <w:rFonts w:asciiTheme="minorHAnsi" w:eastAsiaTheme="minorEastAsia" w:hAnsiTheme="minorHAnsi" w:cstheme="minorBidi"/>
          <w:b w:val="0"/>
          <w:noProof/>
          <w:sz w:val="22"/>
          <w:szCs w:val="22"/>
        </w:rPr>
      </w:pPr>
      <w:hyperlink w:anchor="_Toc200135561" w:history="1">
        <w:r w:rsidRPr="007F1576">
          <w:rPr>
            <w:rStyle w:val="afd"/>
            <w:noProof/>
          </w:rPr>
          <w:t>1.4</w:t>
        </w:r>
        <w:r>
          <w:rPr>
            <w:rFonts w:asciiTheme="minorHAnsi" w:eastAsiaTheme="minorEastAsia" w:hAnsiTheme="minorHAnsi" w:cstheme="minorBidi"/>
            <w:b w:val="0"/>
            <w:noProof/>
            <w:sz w:val="22"/>
            <w:szCs w:val="22"/>
          </w:rPr>
          <w:tab/>
        </w:r>
        <w:r w:rsidRPr="007F1576">
          <w:rPr>
            <w:rStyle w:val="afd"/>
            <w:noProof/>
          </w:rPr>
          <w:t>Анализ рынка программного обеспечения для автоматизации бизнес-процесса партионного учета</w:t>
        </w:r>
        <w:r>
          <w:rPr>
            <w:noProof/>
            <w:webHidden/>
          </w:rPr>
          <w:tab/>
        </w:r>
        <w:r>
          <w:rPr>
            <w:noProof/>
            <w:webHidden/>
          </w:rPr>
          <w:fldChar w:fldCharType="begin"/>
        </w:r>
        <w:r>
          <w:rPr>
            <w:noProof/>
            <w:webHidden/>
          </w:rPr>
          <w:instrText xml:space="preserve"> PAGEREF _Toc200135561 \h </w:instrText>
        </w:r>
        <w:r>
          <w:rPr>
            <w:noProof/>
            <w:webHidden/>
          </w:rPr>
        </w:r>
        <w:r>
          <w:rPr>
            <w:noProof/>
            <w:webHidden/>
          </w:rPr>
          <w:fldChar w:fldCharType="separate"/>
        </w:r>
        <w:r>
          <w:rPr>
            <w:noProof/>
            <w:webHidden/>
          </w:rPr>
          <w:t>25</w:t>
        </w:r>
        <w:r>
          <w:rPr>
            <w:noProof/>
            <w:webHidden/>
          </w:rPr>
          <w:fldChar w:fldCharType="end"/>
        </w:r>
      </w:hyperlink>
    </w:p>
    <w:p w14:paraId="31A3F3F4" w14:textId="6FF1A6DB" w:rsidR="00240C1E" w:rsidRDefault="00240C1E">
      <w:pPr>
        <w:pStyle w:val="24"/>
        <w:tabs>
          <w:tab w:val="left" w:pos="880"/>
          <w:tab w:val="right" w:leader="dot" w:pos="9344"/>
        </w:tabs>
        <w:rPr>
          <w:rFonts w:asciiTheme="minorHAnsi" w:eastAsiaTheme="minorEastAsia" w:hAnsiTheme="minorHAnsi" w:cstheme="minorBidi"/>
          <w:b w:val="0"/>
          <w:noProof/>
          <w:sz w:val="22"/>
          <w:szCs w:val="22"/>
        </w:rPr>
      </w:pPr>
      <w:hyperlink w:anchor="_Toc200135562" w:history="1">
        <w:r w:rsidRPr="007F1576">
          <w:rPr>
            <w:rStyle w:val="afd"/>
            <w:noProof/>
          </w:rPr>
          <w:t>1.5</w:t>
        </w:r>
        <w:r>
          <w:rPr>
            <w:rFonts w:asciiTheme="minorHAnsi" w:eastAsiaTheme="minorEastAsia" w:hAnsiTheme="minorHAnsi" w:cstheme="minorBidi"/>
            <w:b w:val="0"/>
            <w:noProof/>
            <w:sz w:val="22"/>
            <w:szCs w:val="22"/>
          </w:rPr>
          <w:tab/>
        </w:r>
        <w:r w:rsidRPr="007F1576">
          <w:rPr>
            <w:rStyle w:val="afd"/>
            <w:noProof/>
          </w:rPr>
          <w:t>Анализ стейкхолдеров и их требований к разрабатываемой системе</w:t>
        </w:r>
        <w:r>
          <w:rPr>
            <w:noProof/>
            <w:webHidden/>
          </w:rPr>
          <w:tab/>
        </w:r>
        <w:r>
          <w:rPr>
            <w:noProof/>
            <w:webHidden/>
          </w:rPr>
          <w:fldChar w:fldCharType="begin"/>
        </w:r>
        <w:r>
          <w:rPr>
            <w:noProof/>
            <w:webHidden/>
          </w:rPr>
          <w:instrText xml:space="preserve"> PAGEREF _Toc200135562 \h </w:instrText>
        </w:r>
        <w:r>
          <w:rPr>
            <w:noProof/>
            <w:webHidden/>
          </w:rPr>
        </w:r>
        <w:r>
          <w:rPr>
            <w:noProof/>
            <w:webHidden/>
          </w:rPr>
          <w:fldChar w:fldCharType="separate"/>
        </w:r>
        <w:r>
          <w:rPr>
            <w:noProof/>
            <w:webHidden/>
          </w:rPr>
          <w:t>26</w:t>
        </w:r>
        <w:r>
          <w:rPr>
            <w:noProof/>
            <w:webHidden/>
          </w:rPr>
          <w:fldChar w:fldCharType="end"/>
        </w:r>
      </w:hyperlink>
    </w:p>
    <w:p w14:paraId="79D29574" w14:textId="0DCCFA33" w:rsidR="00240C1E" w:rsidRDefault="00240C1E">
      <w:pPr>
        <w:pStyle w:val="24"/>
        <w:tabs>
          <w:tab w:val="left" w:pos="880"/>
          <w:tab w:val="right" w:leader="dot" w:pos="9344"/>
        </w:tabs>
        <w:rPr>
          <w:rFonts w:asciiTheme="minorHAnsi" w:eastAsiaTheme="minorEastAsia" w:hAnsiTheme="minorHAnsi" w:cstheme="minorBidi"/>
          <w:b w:val="0"/>
          <w:noProof/>
          <w:sz w:val="22"/>
          <w:szCs w:val="22"/>
        </w:rPr>
      </w:pPr>
      <w:hyperlink w:anchor="_Toc200135563" w:history="1">
        <w:r w:rsidRPr="007F1576">
          <w:rPr>
            <w:rStyle w:val="afd"/>
            <w:noProof/>
          </w:rPr>
          <w:t>1.6</w:t>
        </w:r>
        <w:r>
          <w:rPr>
            <w:rFonts w:asciiTheme="minorHAnsi" w:eastAsiaTheme="minorEastAsia" w:hAnsiTheme="minorHAnsi" w:cstheme="minorBidi"/>
            <w:b w:val="0"/>
            <w:noProof/>
            <w:sz w:val="22"/>
            <w:szCs w:val="22"/>
          </w:rPr>
          <w:tab/>
        </w:r>
        <w:r w:rsidRPr="007F1576">
          <w:rPr>
            <w:rStyle w:val="afd"/>
            <w:noProof/>
          </w:rPr>
          <w:t>Выбор средств разработки</w:t>
        </w:r>
        <w:r>
          <w:rPr>
            <w:noProof/>
            <w:webHidden/>
          </w:rPr>
          <w:tab/>
        </w:r>
        <w:r>
          <w:rPr>
            <w:noProof/>
            <w:webHidden/>
          </w:rPr>
          <w:fldChar w:fldCharType="begin"/>
        </w:r>
        <w:r>
          <w:rPr>
            <w:noProof/>
            <w:webHidden/>
          </w:rPr>
          <w:instrText xml:space="preserve"> PAGEREF _Toc200135563 \h </w:instrText>
        </w:r>
        <w:r>
          <w:rPr>
            <w:noProof/>
            <w:webHidden/>
          </w:rPr>
        </w:r>
        <w:r>
          <w:rPr>
            <w:noProof/>
            <w:webHidden/>
          </w:rPr>
          <w:fldChar w:fldCharType="separate"/>
        </w:r>
        <w:r>
          <w:rPr>
            <w:noProof/>
            <w:webHidden/>
          </w:rPr>
          <w:t>27</w:t>
        </w:r>
        <w:r>
          <w:rPr>
            <w:noProof/>
            <w:webHidden/>
          </w:rPr>
          <w:fldChar w:fldCharType="end"/>
        </w:r>
      </w:hyperlink>
    </w:p>
    <w:p w14:paraId="1EBC7DBA" w14:textId="7D5DF907" w:rsidR="00240C1E" w:rsidRDefault="00240C1E">
      <w:pPr>
        <w:pStyle w:val="24"/>
        <w:tabs>
          <w:tab w:val="left" w:pos="880"/>
          <w:tab w:val="right" w:leader="dot" w:pos="9344"/>
        </w:tabs>
        <w:rPr>
          <w:rFonts w:asciiTheme="minorHAnsi" w:eastAsiaTheme="minorEastAsia" w:hAnsiTheme="minorHAnsi" w:cstheme="minorBidi"/>
          <w:b w:val="0"/>
          <w:noProof/>
          <w:sz w:val="22"/>
          <w:szCs w:val="22"/>
        </w:rPr>
      </w:pPr>
      <w:hyperlink w:anchor="_Toc200135564" w:history="1">
        <w:r w:rsidRPr="007F1576">
          <w:rPr>
            <w:rStyle w:val="afd"/>
            <w:noProof/>
          </w:rPr>
          <w:t>1.7</w:t>
        </w:r>
        <w:r>
          <w:rPr>
            <w:rFonts w:asciiTheme="minorHAnsi" w:eastAsiaTheme="minorEastAsia" w:hAnsiTheme="minorHAnsi" w:cstheme="minorBidi"/>
            <w:b w:val="0"/>
            <w:noProof/>
            <w:sz w:val="22"/>
            <w:szCs w:val="22"/>
          </w:rPr>
          <w:tab/>
        </w:r>
        <w:r w:rsidRPr="007F1576">
          <w:rPr>
            <w:rStyle w:val="afd"/>
            <w:noProof/>
          </w:rPr>
          <w:t>Техническое задание на разработку корпоративной информационной системы</w:t>
        </w:r>
        <w:r>
          <w:rPr>
            <w:noProof/>
            <w:webHidden/>
          </w:rPr>
          <w:tab/>
        </w:r>
        <w:r>
          <w:rPr>
            <w:noProof/>
            <w:webHidden/>
          </w:rPr>
          <w:fldChar w:fldCharType="begin"/>
        </w:r>
        <w:r>
          <w:rPr>
            <w:noProof/>
            <w:webHidden/>
          </w:rPr>
          <w:instrText xml:space="preserve"> PAGEREF _Toc200135564 \h </w:instrText>
        </w:r>
        <w:r>
          <w:rPr>
            <w:noProof/>
            <w:webHidden/>
          </w:rPr>
        </w:r>
        <w:r>
          <w:rPr>
            <w:noProof/>
            <w:webHidden/>
          </w:rPr>
          <w:fldChar w:fldCharType="separate"/>
        </w:r>
        <w:r>
          <w:rPr>
            <w:noProof/>
            <w:webHidden/>
          </w:rPr>
          <w:t>28</w:t>
        </w:r>
        <w:r>
          <w:rPr>
            <w:noProof/>
            <w:webHidden/>
          </w:rPr>
          <w:fldChar w:fldCharType="end"/>
        </w:r>
      </w:hyperlink>
    </w:p>
    <w:p w14:paraId="40300257" w14:textId="2A3594B4" w:rsidR="00240C1E" w:rsidRDefault="00240C1E">
      <w:pPr>
        <w:pStyle w:val="24"/>
        <w:tabs>
          <w:tab w:val="left" w:pos="880"/>
          <w:tab w:val="right" w:leader="dot" w:pos="9344"/>
        </w:tabs>
        <w:rPr>
          <w:rFonts w:asciiTheme="minorHAnsi" w:eastAsiaTheme="minorEastAsia" w:hAnsiTheme="minorHAnsi" w:cstheme="minorBidi"/>
          <w:b w:val="0"/>
          <w:noProof/>
          <w:sz w:val="22"/>
          <w:szCs w:val="22"/>
        </w:rPr>
      </w:pPr>
      <w:hyperlink w:anchor="_Toc200135565" w:history="1">
        <w:r w:rsidRPr="007F1576">
          <w:rPr>
            <w:rStyle w:val="afd"/>
            <w:noProof/>
          </w:rPr>
          <w:t>1.8</w:t>
        </w:r>
        <w:r>
          <w:rPr>
            <w:rFonts w:asciiTheme="minorHAnsi" w:eastAsiaTheme="minorEastAsia" w:hAnsiTheme="minorHAnsi" w:cstheme="minorBidi"/>
            <w:b w:val="0"/>
            <w:noProof/>
            <w:sz w:val="22"/>
            <w:szCs w:val="22"/>
          </w:rPr>
          <w:tab/>
        </w:r>
        <w:r w:rsidRPr="007F1576">
          <w:rPr>
            <w:rStyle w:val="afd"/>
            <w:noProof/>
          </w:rPr>
          <w:t>Выводы по разделу</w:t>
        </w:r>
        <w:r>
          <w:rPr>
            <w:noProof/>
            <w:webHidden/>
          </w:rPr>
          <w:tab/>
        </w:r>
        <w:r>
          <w:rPr>
            <w:noProof/>
            <w:webHidden/>
          </w:rPr>
          <w:fldChar w:fldCharType="begin"/>
        </w:r>
        <w:r>
          <w:rPr>
            <w:noProof/>
            <w:webHidden/>
          </w:rPr>
          <w:instrText xml:space="preserve"> PAGEREF _Toc200135565 \h </w:instrText>
        </w:r>
        <w:r>
          <w:rPr>
            <w:noProof/>
            <w:webHidden/>
          </w:rPr>
        </w:r>
        <w:r>
          <w:rPr>
            <w:noProof/>
            <w:webHidden/>
          </w:rPr>
          <w:fldChar w:fldCharType="separate"/>
        </w:r>
        <w:r>
          <w:rPr>
            <w:noProof/>
            <w:webHidden/>
          </w:rPr>
          <w:t>28</w:t>
        </w:r>
        <w:r>
          <w:rPr>
            <w:noProof/>
            <w:webHidden/>
          </w:rPr>
          <w:fldChar w:fldCharType="end"/>
        </w:r>
      </w:hyperlink>
    </w:p>
    <w:p w14:paraId="0CD69F2C" w14:textId="7D81EEB9" w:rsidR="00240C1E" w:rsidRDefault="00240C1E">
      <w:pPr>
        <w:pStyle w:val="12"/>
        <w:rPr>
          <w:rFonts w:asciiTheme="minorHAnsi" w:eastAsiaTheme="minorEastAsia" w:hAnsiTheme="minorHAnsi" w:cstheme="minorBidi"/>
          <w:b w:val="0"/>
          <w:caps w:val="0"/>
          <w:noProof/>
          <w:sz w:val="22"/>
          <w:szCs w:val="22"/>
        </w:rPr>
      </w:pPr>
      <w:hyperlink w:anchor="_Toc200135566" w:history="1">
        <w:r w:rsidRPr="007F1576">
          <w:rPr>
            <w:rStyle w:val="afd"/>
            <w:noProof/>
          </w:rPr>
          <w:t>ПРОЕКТНАЯ ЧАСТЬ</w:t>
        </w:r>
        <w:r>
          <w:rPr>
            <w:noProof/>
            <w:webHidden/>
          </w:rPr>
          <w:tab/>
        </w:r>
        <w:r>
          <w:rPr>
            <w:noProof/>
            <w:webHidden/>
          </w:rPr>
          <w:fldChar w:fldCharType="begin"/>
        </w:r>
        <w:r>
          <w:rPr>
            <w:noProof/>
            <w:webHidden/>
          </w:rPr>
          <w:instrText xml:space="preserve"> PAGEREF _Toc200135566 \h </w:instrText>
        </w:r>
        <w:r>
          <w:rPr>
            <w:noProof/>
            <w:webHidden/>
          </w:rPr>
        </w:r>
        <w:r>
          <w:rPr>
            <w:noProof/>
            <w:webHidden/>
          </w:rPr>
          <w:fldChar w:fldCharType="separate"/>
        </w:r>
        <w:r>
          <w:rPr>
            <w:noProof/>
            <w:webHidden/>
          </w:rPr>
          <w:t>29</w:t>
        </w:r>
        <w:r>
          <w:rPr>
            <w:noProof/>
            <w:webHidden/>
          </w:rPr>
          <w:fldChar w:fldCharType="end"/>
        </w:r>
      </w:hyperlink>
    </w:p>
    <w:p w14:paraId="20A50D1D" w14:textId="153A9EB9" w:rsidR="00240C1E" w:rsidRDefault="00240C1E">
      <w:pPr>
        <w:pStyle w:val="12"/>
        <w:tabs>
          <w:tab w:val="left" w:pos="480"/>
        </w:tabs>
        <w:rPr>
          <w:rFonts w:asciiTheme="minorHAnsi" w:eastAsiaTheme="minorEastAsia" w:hAnsiTheme="minorHAnsi" w:cstheme="minorBidi"/>
          <w:b w:val="0"/>
          <w:caps w:val="0"/>
          <w:noProof/>
          <w:sz w:val="22"/>
          <w:szCs w:val="22"/>
        </w:rPr>
      </w:pPr>
      <w:hyperlink w:anchor="_Toc200135567" w:history="1">
        <w:r w:rsidRPr="007F1576">
          <w:rPr>
            <w:rStyle w:val="afd"/>
            <w:noProof/>
          </w:rPr>
          <w:t>2</w:t>
        </w:r>
        <w:r>
          <w:rPr>
            <w:rFonts w:asciiTheme="minorHAnsi" w:eastAsiaTheme="minorEastAsia" w:hAnsiTheme="minorHAnsi" w:cstheme="minorBidi"/>
            <w:b w:val="0"/>
            <w:caps w:val="0"/>
            <w:noProof/>
            <w:sz w:val="22"/>
            <w:szCs w:val="22"/>
          </w:rPr>
          <w:tab/>
        </w:r>
        <w:r w:rsidRPr="007F1576">
          <w:rPr>
            <w:rStyle w:val="afd"/>
            <w:noProof/>
          </w:rPr>
          <w:t>ПРОЕКТИРОВАНИЕ И РАЗРАБОТКА ПРОЕКТА</w:t>
        </w:r>
        <w:r>
          <w:rPr>
            <w:noProof/>
            <w:webHidden/>
          </w:rPr>
          <w:tab/>
        </w:r>
        <w:r>
          <w:rPr>
            <w:noProof/>
            <w:webHidden/>
          </w:rPr>
          <w:fldChar w:fldCharType="begin"/>
        </w:r>
        <w:r>
          <w:rPr>
            <w:noProof/>
            <w:webHidden/>
          </w:rPr>
          <w:instrText xml:space="preserve"> PAGEREF _Toc200135567 \h </w:instrText>
        </w:r>
        <w:r>
          <w:rPr>
            <w:noProof/>
            <w:webHidden/>
          </w:rPr>
        </w:r>
        <w:r>
          <w:rPr>
            <w:noProof/>
            <w:webHidden/>
          </w:rPr>
          <w:fldChar w:fldCharType="separate"/>
        </w:r>
        <w:r>
          <w:rPr>
            <w:noProof/>
            <w:webHidden/>
          </w:rPr>
          <w:t>29</w:t>
        </w:r>
        <w:r>
          <w:rPr>
            <w:noProof/>
            <w:webHidden/>
          </w:rPr>
          <w:fldChar w:fldCharType="end"/>
        </w:r>
      </w:hyperlink>
    </w:p>
    <w:p w14:paraId="76F4D8DD" w14:textId="52E6A85D" w:rsidR="00240C1E" w:rsidRDefault="00240C1E">
      <w:pPr>
        <w:pStyle w:val="24"/>
        <w:tabs>
          <w:tab w:val="left" w:pos="880"/>
          <w:tab w:val="right" w:leader="dot" w:pos="9344"/>
        </w:tabs>
        <w:rPr>
          <w:rFonts w:asciiTheme="minorHAnsi" w:eastAsiaTheme="minorEastAsia" w:hAnsiTheme="minorHAnsi" w:cstheme="minorBidi"/>
          <w:b w:val="0"/>
          <w:noProof/>
          <w:sz w:val="22"/>
          <w:szCs w:val="22"/>
        </w:rPr>
      </w:pPr>
      <w:hyperlink w:anchor="_Toc200135568" w:history="1">
        <w:r w:rsidRPr="007F1576">
          <w:rPr>
            <w:rStyle w:val="afd"/>
            <w:noProof/>
          </w:rPr>
          <w:t>2.1</w:t>
        </w:r>
        <w:r>
          <w:rPr>
            <w:rFonts w:asciiTheme="minorHAnsi" w:eastAsiaTheme="minorEastAsia" w:hAnsiTheme="minorHAnsi" w:cstheme="minorBidi"/>
            <w:b w:val="0"/>
            <w:noProof/>
            <w:sz w:val="22"/>
            <w:szCs w:val="22"/>
          </w:rPr>
          <w:tab/>
        </w:r>
        <w:r w:rsidRPr="007F1576">
          <w:rPr>
            <w:rStyle w:val="afd"/>
            <w:noProof/>
          </w:rPr>
          <w:t>Структурирование требований к разрабатываемой системе</w:t>
        </w:r>
        <w:r>
          <w:rPr>
            <w:noProof/>
            <w:webHidden/>
          </w:rPr>
          <w:tab/>
        </w:r>
        <w:r>
          <w:rPr>
            <w:noProof/>
            <w:webHidden/>
          </w:rPr>
          <w:fldChar w:fldCharType="begin"/>
        </w:r>
        <w:r>
          <w:rPr>
            <w:noProof/>
            <w:webHidden/>
          </w:rPr>
          <w:instrText xml:space="preserve"> PAGEREF _Toc200135568 \h </w:instrText>
        </w:r>
        <w:r>
          <w:rPr>
            <w:noProof/>
            <w:webHidden/>
          </w:rPr>
        </w:r>
        <w:r>
          <w:rPr>
            <w:noProof/>
            <w:webHidden/>
          </w:rPr>
          <w:fldChar w:fldCharType="separate"/>
        </w:r>
        <w:r>
          <w:rPr>
            <w:noProof/>
            <w:webHidden/>
          </w:rPr>
          <w:t>29</w:t>
        </w:r>
        <w:r>
          <w:rPr>
            <w:noProof/>
            <w:webHidden/>
          </w:rPr>
          <w:fldChar w:fldCharType="end"/>
        </w:r>
      </w:hyperlink>
    </w:p>
    <w:p w14:paraId="2A30937E" w14:textId="6EE3523C" w:rsidR="00240C1E" w:rsidRDefault="00240C1E">
      <w:pPr>
        <w:pStyle w:val="32"/>
        <w:tabs>
          <w:tab w:val="left" w:pos="1320"/>
          <w:tab w:val="right" w:leader="dot" w:pos="9344"/>
        </w:tabs>
        <w:rPr>
          <w:rFonts w:asciiTheme="minorHAnsi" w:eastAsiaTheme="minorEastAsia" w:hAnsiTheme="minorHAnsi" w:cstheme="minorBidi"/>
          <w:noProof/>
          <w:sz w:val="22"/>
          <w:szCs w:val="22"/>
        </w:rPr>
      </w:pPr>
      <w:hyperlink w:anchor="_Toc200135569" w:history="1">
        <w:r w:rsidRPr="007F1576">
          <w:rPr>
            <w:rStyle w:val="afd"/>
            <w:noProof/>
          </w:rPr>
          <w:t>2.1.1</w:t>
        </w:r>
        <w:r>
          <w:rPr>
            <w:rFonts w:asciiTheme="minorHAnsi" w:eastAsiaTheme="minorEastAsia" w:hAnsiTheme="minorHAnsi" w:cstheme="minorBidi"/>
            <w:noProof/>
            <w:sz w:val="22"/>
            <w:szCs w:val="22"/>
          </w:rPr>
          <w:tab/>
        </w:r>
        <w:r w:rsidRPr="007F1576">
          <w:rPr>
            <w:rStyle w:val="afd"/>
            <w:noProof/>
          </w:rPr>
          <w:t>Логическое моделирование данных</w:t>
        </w:r>
        <w:r>
          <w:rPr>
            <w:noProof/>
            <w:webHidden/>
          </w:rPr>
          <w:tab/>
        </w:r>
        <w:r>
          <w:rPr>
            <w:noProof/>
            <w:webHidden/>
          </w:rPr>
          <w:fldChar w:fldCharType="begin"/>
        </w:r>
        <w:r>
          <w:rPr>
            <w:noProof/>
            <w:webHidden/>
          </w:rPr>
          <w:instrText xml:space="preserve"> PAGEREF _Toc200135569 \h </w:instrText>
        </w:r>
        <w:r>
          <w:rPr>
            <w:noProof/>
            <w:webHidden/>
          </w:rPr>
        </w:r>
        <w:r>
          <w:rPr>
            <w:noProof/>
            <w:webHidden/>
          </w:rPr>
          <w:fldChar w:fldCharType="separate"/>
        </w:r>
        <w:r>
          <w:rPr>
            <w:noProof/>
            <w:webHidden/>
          </w:rPr>
          <w:t>29</w:t>
        </w:r>
        <w:r>
          <w:rPr>
            <w:noProof/>
            <w:webHidden/>
          </w:rPr>
          <w:fldChar w:fldCharType="end"/>
        </w:r>
      </w:hyperlink>
    </w:p>
    <w:p w14:paraId="24971055" w14:textId="43DD8F9A" w:rsidR="00240C1E" w:rsidRDefault="00240C1E">
      <w:pPr>
        <w:pStyle w:val="32"/>
        <w:tabs>
          <w:tab w:val="left" w:pos="1320"/>
          <w:tab w:val="right" w:leader="dot" w:pos="9344"/>
        </w:tabs>
        <w:rPr>
          <w:rFonts w:asciiTheme="minorHAnsi" w:eastAsiaTheme="minorEastAsia" w:hAnsiTheme="minorHAnsi" w:cstheme="minorBidi"/>
          <w:noProof/>
          <w:sz w:val="22"/>
          <w:szCs w:val="22"/>
        </w:rPr>
      </w:pPr>
      <w:hyperlink w:anchor="_Toc200135570" w:history="1">
        <w:r w:rsidRPr="007F1576">
          <w:rPr>
            <w:rStyle w:val="afd"/>
            <w:noProof/>
          </w:rPr>
          <w:t>2.1.2</w:t>
        </w:r>
        <w:r>
          <w:rPr>
            <w:rFonts w:asciiTheme="minorHAnsi" w:eastAsiaTheme="minorEastAsia" w:hAnsiTheme="minorHAnsi" w:cstheme="minorBidi"/>
            <w:noProof/>
            <w:sz w:val="22"/>
            <w:szCs w:val="22"/>
          </w:rPr>
          <w:tab/>
        </w:r>
        <w:r w:rsidRPr="007F1576">
          <w:rPr>
            <w:rStyle w:val="afd"/>
            <w:noProof/>
          </w:rPr>
          <w:t>Конструирование модели данных</w:t>
        </w:r>
        <w:r>
          <w:rPr>
            <w:noProof/>
            <w:webHidden/>
          </w:rPr>
          <w:tab/>
        </w:r>
        <w:r>
          <w:rPr>
            <w:noProof/>
            <w:webHidden/>
          </w:rPr>
          <w:fldChar w:fldCharType="begin"/>
        </w:r>
        <w:r>
          <w:rPr>
            <w:noProof/>
            <w:webHidden/>
          </w:rPr>
          <w:instrText xml:space="preserve"> PAGEREF _Toc200135570 \h </w:instrText>
        </w:r>
        <w:r>
          <w:rPr>
            <w:noProof/>
            <w:webHidden/>
          </w:rPr>
        </w:r>
        <w:r>
          <w:rPr>
            <w:noProof/>
            <w:webHidden/>
          </w:rPr>
          <w:fldChar w:fldCharType="separate"/>
        </w:r>
        <w:r>
          <w:rPr>
            <w:noProof/>
            <w:webHidden/>
          </w:rPr>
          <w:t>32</w:t>
        </w:r>
        <w:r>
          <w:rPr>
            <w:noProof/>
            <w:webHidden/>
          </w:rPr>
          <w:fldChar w:fldCharType="end"/>
        </w:r>
      </w:hyperlink>
    </w:p>
    <w:p w14:paraId="525A5243" w14:textId="6FD9DF66" w:rsidR="00240C1E" w:rsidRDefault="00240C1E">
      <w:pPr>
        <w:pStyle w:val="24"/>
        <w:tabs>
          <w:tab w:val="left" w:pos="880"/>
          <w:tab w:val="right" w:leader="dot" w:pos="9344"/>
        </w:tabs>
        <w:rPr>
          <w:rFonts w:asciiTheme="minorHAnsi" w:eastAsiaTheme="minorEastAsia" w:hAnsiTheme="minorHAnsi" w:cstheme="minorBidi"/>
          <w:b w:val="0"/>
          <w:noProof/>
          <w:sz w:val="22"/>
          <w:szCs w:val="22"/>
        </w:rPr>
      </w:pPr>
      <w:hyperlink w:anchor="_Toc200135571" w:history="1">
        <w:r w:rsidRPr="007F1576">
          <w:rPr>
            <w:rStyle w:val="afd"/>
            <w:noProof/>
          </w:rPr>
          <w:t>2.2</w:t>
        </w:r>
        <w:r>
          <w:rPr>
            <w:rFonts w:asciiTheme="minorHAnsi" w:eastAsiaTheme="minorEastAsia" w:hAnsiTheme="minorHAnsi" w:cstheme="minorBidi"/>
            <w:b w:val="0"/>
            <w:noProof/>
            <w:sz w:val="22"/>
            <w:szCs w:val="22"/>
          </w:rPr>
          <w:tab/>
        </w:r>
        <w:r w:rsidRPr="007F1576">
          <w:rPr>
            <w:rStyle w:val="afd"/>
            <w:noProof/>
          </w:rPr>
          <w:t>Разработка программного обеспечения</w:t>
        </w:r>
        <w:r>
          <w:rPr>
            <w:noProof/>
            <w:webHidden/>
          </w:rPr>
          <w:tab/>
        </w:r>
        <w:r>
          <w:rPr>
            <w:noProof/>
            <w:webHidden/>
          </w:rPr>
          <w:fldChar w:fldCharType="begin"/>
        </w:r>
        <w:r>
          <w:rPr>
            <w:noProof/>
            <w:webHidden/>
          </w:rPr>
          <w:instrText xml:space="preserve"> PAGEREF _Toc200135571 \h </w:instrText>
        </w:r>
        <w:r>
          <w:rPr>
            <w:noProof/>
            <w:webHidden/>
          </w:rPr>
        </w:r>
        <w:r>
          <w:rPr>
            <w:noProof/>
            <w:webHidden/>
          </w:rPr>
          <w:fldChar w:fldCharType="separate"/>
        </w:r>
        <w:r>
          <w:rPr>
            <w:noProof/>
            <w:webHidden/>
          </w:rPr>
          <w:t>34</w:t>
        </w:r>
        <w:r>
          <w:rPr>
            <w:noProof/>
            <w:webHidden/>
          </w:rPr>
          <w:fldChar w:fldCharType="end"/>
        </w:r>
      </w:hyperlink>
    </w:p>
    <w:p w14:paraId="6E12B5D2" w14:textId="25A25D86" w:rsidR="00240C1E" w:rsidRDefault="00240C1E">
      <w:pPr>
        <w:pStyle w:val="32"/>
        <w:tabs>
          <w:tab w:val="left" w:pos="1320"/>
          <w:tab w:val="right" w:leader="dot" w:pos="9344"/>
        </w:tabs>
        <w:rPr>
          <w:rFonts w:asciiTheme="minorHAnsi" w:eastAsiaTheme="minorEastAsia" w:hAnsiTheme="minorHAnsi" w:cstheme="minorBidi"/>
          <w:noProof/>
          <w:sz w:val="22"/>
          <w:szCs w:val="22"/>
        </w:rPr>
      </w:pPr>
      <w:hyperlink w:anchor="_Toc200135572" w:history="1">
        <w:r w:rsidRPr="007F1576">
          <w:rPr>
            <w:rStyle w:val="afd"/>
            <w:noProof/>
          </w:rPr>
          <w:t>2.2.1</w:t>
        </w:r>
        <w:r>
          <w:rPr>
            <w:rFonts w:asciiTheme="minorHAnsi" w:eastAsiaTheme="minorEastAsia" w:hAnsiTheme="minorHAnsi" w:cstheme="minorBidi"/>
            <w:noProof/>
            <w:sz w:val="22"/>
            <w:szCs w:val="22"/>
          </w:rPr>
          <w:tab/>
        </w:r>
        <w:r w:rsidRPr="007F1576">
          <w:rPr>
            <w:rStyle w:val="afd"/>
            <w:noProof/>
          </w:rPr>
          <w:t>План разработки ПО</w:t>
        </w:r>
        <w:r>
          <w:rPr>
            <w:noProof/>
            <w:webHidden/>
          </w:rPr>
          <w:tab/>
        </w:r>
        <w:r>
          <w:rPr>
            <w:noProof/>
            <w:webHidden/>
          </w:rPr>
          <w:fldChar w:fldCharType="begin"/>
        </w:r>
        <w:r>
          <w:rPr>
            <w:noProof/>
            <w:webHidden/>
          </w:rPr>
          <w:instrText xml:space="preserve"> PAGEREF _Toc200135572 \h </w:instrText>
        </w:r>
        <w:r>
          <w:rPr>
            <w:noProof/>
            <w:webHidden/>
          </w:rPr>
        </w:r>
        <w:r>
          <w:rPr>
            <w:noProof/>
            <w:webHidden/>
          </w:rPr>
          <w:fldChar w:fldCharType="separate"/>
        </w:r>
        <w:r>
          <w:rPr>
            <w:noProof/>
            <w:webHidden/>
          </w:rPr>
          <w:t>34</w:t>
        </w:r>
        <w:r>
          <w:rPr>
            <w:noProof/>
            <w:webHidden/>
          </w:rPr>
          <w:fldChar w:fldCharType="end"/>
        </w:r>
      </w:hyperlink>
    </w:p>
    <w:p w14:paraId="5ED61F31" w14:textId="616787A1" w:rsidR="00240C1E" w:rsidRDefault="00240C1E">
      <w:pPr>
        <w:pStyle w:val="32"/>
        <w:tabs>
          <w:tab w:val="left" w:pos="1320"/>
          <w:tab w:val="right" w:leader="dot" w:pos="9344"/>
        </w:tabs>
        <w:rPr>
          <w:rFonts w:asciiTheme="minorHAnsi" w:eastAsiaTheme="minorEastAsia" w:hAnsiTheme="minorHAnsi" w:cstheme="minorBidi"/>
          <w:noProof/>
          <w:sz w:val="22"/>
          <w:szCs w:val="22"/>
        </w:rPr>
      </w:pPr>
      <w:hyperlink w:anchor="_Toc200135573" w:history="1">
        <w:r w:rsidRPr="007F1576">
          <w:rPr>
            <w:rStyle w:val="afd"/>
            <w:rFonts w:eastAsia="Calibri"/>
            <w:noProof/>
          </w:rPr>
          <w:t>2.2.2</w:t>
        </w:r>
        <w:r>
          <w:rPr>
            <w:rFonts w:asciiTheme="minorHAnsi" w:eastAsiaTheme="minorEastAsia" w:hAnsiTheme="minorHAnsi" w:cstheme="minorBidi"/>
            <w:noProof/>
            <w:sz w:val="22"/>
            <w:szCs w:val="22"/>
          </w:rPr>
          <w:tab/>
        </w:r>
        <w:r w:rsidRPr="007F1576">
          <w:rPr>
            <w:rStyle w:val="afd"/>
            <w:rFonts w:eastAsia="Calibri"/>
            <w:noProof/>
          </w:rPr>
          <w:t>Frontend-разработка</w:t>
        </w:r>
        <w:r>
          <w:rPr>
            <w:noProof/>
            <w:webHidden/>
          </w:rPr>
          <w:tab/>
        </w:r>
        <w:r>
          <w:rPr>
            <w:noProof/>
            <w:webHidden/>
          </w:rPr>
          <w:fldChar w:fldCharType="begin"/>
        </w:r>
        <w:r>
          <w:rPr>
            <w:noProof/>
            <w:webHidden/>
          </w:rPr>
          <w:instrText xml:space="preserve"> PAGEREF _Toc200135573 \h </w:instrText>
        </w:r>
        <w:r>
          <w:rPr>
            <w:noProof/>
            <w:webHidden/>
          </w:rPr>
        </w:r>
        <w:r>
          <w:rPr>
            <w:noProof/>
            <w:webHidden/>
          </w:rPr>
          <w:fldChar w:fldCharType="separate"/>
        </w:r>
        <w:r>
          <w:rPr>
            <w:noProof/>
            <w:webHidden/>
          </w:rPr>
          <w:t>36</w:t>
        </w:r>
        <w:r>
          <w:rPr>
            <w:noProof/>
            <w:webHidden/>
          </w:rPr>
          <w:fldChar w:fldCharType="end"/>
        </w:r>
      </w:hyperlink>
    </w:p>
    <w:p w14:paraId="577775D6" w14:textId="5CB5E644" w:rsidR="00240C1E" w:rsidRDefault="00240C1E">
      <w:pPr>
        <w:pStyle w:val="32"/>
        <w:tabs>
          <w:tab w:val="left" w:pos="1320"/>
          <w:tab w:val="right" w:leader="dot" w:pos="9344"/>
        </w:tabs>
        <w:rPr>
          <w:rFonts w:asciiTheme="minorHAnsi" w:eastAsiaTheme="minorEastAsia" w:hAnsiTheme="minorHAnsi" w:cstheme="minorBidi"/>
          <w:noProof/>
          <w:sz w:val="22"/>
          <w:szCs w:val="22"/>
        </w:rPr>
      </w:pPr>
      <w:hyperlink w:anchor="_Toc200135574" w:history="1">
        <w:r w:rsidRPr="007F1576">
          <w:rPr>
            <w:rStyle w:val="afd"/>
            <w:rFonts w:eastAsia="Calibri"/>
            <w:noProof/>
          </w:rPr>
          <w:t>2.2.3</w:t>
        </w:r>
        <w:r>
          <w:rPr>
            <w:rFonts w:asciiTheme="minorHAnsi" w:eastAsiaTheme="minorEastAsia" w:hAnsiTheme="minorHAnsi" w:cstheme="minorBidi"/>
            <w:noProof/>
            <w:sz w:val="22"/>
            <w:szCs w:val="22"/>
          </w:rPr>
          <w:tab/>
        </w:r>
        <w:r w:rsidRPr="007F1576">
          <w:rPr>
            <w:rStyle w:val="afd"/>
            <w:rFonts w:eastAsia="Calibri"/>
            <w:noProof/>
          </w:rPr>
          <w:t>Backend-разработка</w:t>
        </w:r>
        <w:r>
          <w:rPr>
            <w:noProof/>
            <w:webHidden/>
          </w:rPr>
          <w:tab/>
        </w:r>
        <w:r>
          <w:rPr>
            <w:noProof/>
            <w:webHidden/>
          </w:rPr>
          <w:fldChar w:fldCharType="begin"/>
        </w:r>
        <w:r>
          <w:rPr>
            <w:noProof/>
            <w:webHidden/>
          </w:rPr>
          <w:instrText xml:space="preserve"> PAGEREF _Toc200135574 \h </w:instrText>
        </w:r>
        <w:r>
          <w:rPr>
            <w:noProof/>
            <w:webHidden/>
          </w:rPr>
        </w:r>
        <w:r>
          <w:rPr>
            <w:noProof/>
            <w:webHidden/>
          </w:rPr>
          <w:fldChar w:fldCharType="separate"/>
        </w:r>
        <w:r>
          <w:rPr>
            <w:noProof/>
            <w:webHidden/>
          </w:rPr>
          <w:t>40</w:t>
        </w:r>
        <w:r>
          <w:rPr>
            <w:noProof/>
            <w:webHidden/>
          </w:rPr>
          <w:fldChar w:fldCharType="end"/>
        </w:r>
      </w:hyperlink>
    </w:p>
    <w:p w14:paraId="1CF0872F" w14:textId="28790650" w:rsidR="00240C1E" w:rsidRDefault="00240C1E">
      <w:pPr>
        <w:pStyle w:val="32"/>
        <w:tabs>
          <w:tab w:val="left" w:pos="1320"/>
          <w:tab w:val="right" w:leader="dot" w:pos="9344"/>
        </w:tabs>
        <w:rPr>
          <w:rFonts w:asciiTheme="minorHAnsi" w:eastAsiaTheme="minorEastAsia" w:hAnsiTheme="minorHAnsi" w:cstheme="minorBidi"/>
          <w:noProof/>
          <w:sz w:val="22"/>
          <w:szCs w:val="22"/>
        </w:rPr>
      </w:pPr>
      <w:hyperlink w:anchor="_Toc200135575" w:history="1">
        <w:r w:rsidRPr="007F1576">
          <w:rPr>
            <w:rStyle w:val="afd"/>
            <w:noProof/>
          </w:rPr>
          <w:t>2.2.4</w:t>
        </w:r>
        <w:r>
          <w:rPr>
            <w:rFonts w:asciiTheme="minorHAnsi" w:eastAsiaTheme="minorEastAsia" w:hAnsiTheme="minorHAnsi" w:cstheme="minorBidi"/>
            <w:noProof/>
            <w:sz w:val="22"/>
            <w:szCs w:val="22"/>
          </w:rPr>
          <w:tab/>
        </w:r>
        <w:r w:rsidRPr="007F1576">
          <w:rPr>
            <w:rStyle w:val="afd"/>
            <w:noProof/>
          </w:rPr>
          <w:t>Разработка модели доступа к данным</w:t>
        </w:r>
        <w:r>
          <w:rPr>
            <w:noProof/>
            <w:webHidden/>
          </w:rPr>
          <w:tab/>
        </w:r>
        <w:r>
          <w:rPr>
            <w:noProof/>
            <w:webHidden/>
          </w:rPr>
          <w:fldChar w:fldCharType="begin"/>
        </w:r>
        <w:r>
          <w:rPr>
            <w:noProof/>
            <w:webHidden/>
          </w:rPr>
          <w:instrText xml:space="preserve"> PAGEREF _Toc200135575 \h </w:instrText>
        </w:r>
        <w:r>
          <w:rPr>
            <w:noProof/>
            <w:webHidden/>
          </w:rPr>
        </w:r>
        <w:r>
          <w:rPr>
            <w:noProof/>
            <w:webHidden/>
          </w:rPr>
          <w:fldChar w:fldCharType="separate"/>
        </w:r>
        <w:r>
          <w:rPr>
            <w:noProof/>
            <w:webHidden/>
          </w:rPr>
          <w:t>48</w:t>
        </w:r>
        <w:r>
          <w:rPr>
            <w:noProof/>
            <w:webHidden/>
          </w:rPr>
          <w:fldChar w:fldCharType="end"/>
        </w:r>
      </w:hyperlink>
    </w:p>
    <w:p w14:paraId="527ED3E4" w14:textId="789F64AE" w:rsidR="00240C1E" w:rsidRDefault="00240C1E">
      <w:pPr>
        <w:pStyle w:val="32"/>
        <w:tabs>
          <w:tab w:val="left" w:pos="1320"/>
          <w:tab w:val="right" w:leader="dot" w:pos="9344"/>
        </w:tabs>
        <w:rPr>
          <w:rFonts w:asciiTheme="minorHAnsi" w:eastAsiaTheme="minorEastAsia" w:hAnsiTheme="minorHAnsi" w:cstheme="minorBidi"/>
          <w:noProof/>
          <w:sz w:val="22"/>
          <w:szCs w:val="22"/>
        </w:rPr>
      </w:pPr>
      <w:hyperlink w:anchor="_Toc200135576" w:history="1">
        <w:r w:rsidRPr="007F1576">
          <w:rPr>
            <w:rStyle w:val="afd"/>
            <w:noProof/>
          </w:rPr>
          <w:t>2.2.5</w:t>
        </w:r>
        <w:r>
          <w:rPr>
            <w:rFonts w:asciiTheme="minorHAnsi" w:eastAsiaTheme="minorEastAsia" w:hAnsiTheme="minorHAnsi" w:cstheme="minorBidi"/>
            <w:noProof/>
            <w:sz w:val="22"/>
            <w:szCs w:val="22"/>
          </w:rPr>
          <w:tab/>
        </w:r>
        <w:r w:rsidRPr="007F1576">
          <w:rPr>
            <w:rStyle w:val="afd"/>
            <w:noProof/>
          </w:rPr>
          <w:t>План внедрения и развертывания ПО</w:t>
        </w:r>
        <w:r>
          <w:rPr>
            <w:noProof/>
            <w:webHidden/>
          </w:rPr>
          <w:tab/>
        </w:r>
        <w:r>
          <w:rPr>
            <w:noProof/>
            <w:webHidden/>
          </w:rPr>
          <w:fldChar w:fldCharType="begin"/>
        </w:r>
        <w:r>
          <w:rPr>
            <w:noProof/>
            <w:webHidden/>
          </w:rPr>
          <w:instrText xml:space="preserve"> PAGEREF _Toc200135576 \h </w:instrText>
        </w:r>
        <w:r>
          <w:rPr>
            <w:noProof/>
            <w:webHidden/>
          </w:rPr>
        </w:r>
        <w:r>
          <w:rPr>
            <w:noProof/>
            <w:webHidden/>
          </w:rPr>
          <w:fldChar w:fldCharType="separate"/>
        </w:r>
        <w:r>
          <w:rPr>
            <w:noProof/>
            <w:webHidden/>
          </w:rPr>
          <w:t>50</w:t>
        </w:r>
        <w:r>
          <w:rPr>
            <w:noProof/>
            <w:webHidden/>
          </w:rPr>
          <w:fldChar w:fldCharType="end"/>
        </w:r>
      </w:hyperlink>
    </w:p>
    <w:p w14:paraId="6693A60C" w14:textId="41044047" w:rsidR="00240C1E" w:rsidRDefault="00240C1E">
      <w:pPr>
        <w:pStyle w:val="24"/>
        <w:tabs>
          <w:tab w:val="left" w:pos="880"/>
          <w:tab w:val="right" w:leader="dot" w:pos="9344"/>
        </w:tabs>
        <w:rPr>
          <w:rFonts w:asciiTheme="minorHAnsi" w:eastAsiaTheme="minorEastAsia" w:hAnsiTheme="minorHAnsi" w:cstheme="minorBidi"/>
          <w:b w:val="0"/>
          <w:noProof/>
          <w:sz w:val="22"/>
          <w:szCs w:val="22"/>
        </w:rPr>
      </w:pPr>
      <w:hyperlink w:anchor="_Toc200135577" w:history="1">
        <w:r w:rsidRPr="007F1576">
          <w:rPr>
            <w:rStyle w:val="afd"/>
            <w:noProof/>
          </w:rPr>
          <w:t>2.3</w:t>
        </w:r>
        <w:r>
          <w:rPr>
            <w:rFonts w:asciiTheme="minorHAnsi" w:eastAsiaTheme="minorEastAsia" w:hAnsiTheme="minorHAnsi" w:cstheme="minorBidi"/>
            <w:b w:val="0"/>
            <w:noProof/>
            <w:sz w:val="22"/>
            <w:szCs w:val="22"/>
          </w:rPr>
          <w:tab/>
        </w:r>
        <w:r w:rsidRPr="007F1576">
          <w:rPr>
            <w:rStyle w:val="afd"/>
            <w:noProof/>
          </w:rPr>
          <w:t>Руководства администратора и пользователя корпоративной информационной системы</w:t>
        </w:r>
        <w:r>
          <w:rPr>
            <w:noProof/>
            <w:webHidden/>
          </w:rPr>
          <w:tab/>
        </w:r>
        <w:r>
          <w:rPr>
            <w:noProof/>
            <w:webHidden/>
          </w:rPr>
          <w:fldChar w:fldCharType="begin"/>
        </w:r>
        <w:r>
          <w:rPr>
            <w:noProof/>
            <w:webHidden/>
          </w:rPr>
          <w:instrText xml:space="preserve"> PAGEREF _Toc200135577 \h </w:instrText>
        </w:r>
        <w:r>
          <w:rPr>
            <w:noProof/>
            <w:webHidden/>
          </w:rPr>
        </w:r>
        <w:r>
          <w:rPr>
            <w:noProof/>
            <w:webHidden/>
          </w:rPr>
          <w:fldChar w:fldCharType="separate"/>
        </w:r>
        <w:r>
          <w:rPr>
            <w:noProof/>
            <w:webHidden/>
          </w:rPr>
          <w:t>51</w:t>
        </w:r>
        <w:r>
          <w:rPr>
            <w:noProof/>
            <w:webHidden/>
          </w:rPr>
          <w:fldChar w:fldCharType="end"/>
        </w:r>
      </w:hyperlink>
    </w:p>
    <w:p w14:paraId="4955FA7E" w14:textId="264C62A5" w:rsidR="00240C1E" w:rsidRDefault="00240C1E">
      <w:pPr>
        <w:pStyle w:val="24"/>
        <w:tabs>
          <w:tab w:val="left" w:pos="880"/>
          <w:tab w:val="right" w:leader="dot" w:pos="9344"/>
        </w:tabs>
        <w:rPr>
          <w:rFonts w:asciiTheme="minorHAnsi" w:eastAsiaTheme="minorEastAsia" w:hAnsiTheme="minorHAnsi" w:cstheme="minorBidi"/>
          <w:b w:val="0"/>
          <w:noProof/>
          <w:sz w:val="22"/>
          <w:szCs w:val="22"/>
        </w:rPr>
      </w:pPr>
      <w:hyperlink w:anchor="_Toc200135578" w:history="1">
        <w:r w:rsidRPr="007F1576">
          <w:rPr>
            <w:rStyle w:val="afd"/>
            <w:noProof/>
          </w:rPr>
          <w:t>2.4</w:t>
        </w:r>
        <w:r>
          <w:rPr>
            <w:rFonts w:asciiTheme="minorHAnsi" w:eastAsiaTheme="minorEastAsia" w:hAnsiTheme="minorHAnsi" w:cstheme="minorBidi"/>
            <w:b w:val="0"/>
            <w:noProof/>
            <w:sz w:val="22"/>
            <w:szCs w:val="22"/>
          </w:rPr>
          <w:tab/>
        </w:r>
        <w:r w:rsidRPr="007F1576">
          <w:rPr>
            <w:rStyle w:val="afd"/>
            <w:noProof/>
          </w:rPr>
          <w:t>Выводы по главе 2</w:t>
        </w:r>
        <w:r>
          <w:rPr>
            <w:noProof/>
            <w:webHidden/>
          </w:rPr>
          <w:tab/>
        </w:r>
        <w:r>
          <w:rPr>
            <w:noProof/>
            <w:webHidden/>
          </w:rPr>
          <w:fldChar w:fldCharType="begin"/>
        </w:r>
        <w:r>
          <w:rPr>
            <w:noProof/>
            <w:webHidden/>
          </w:rPr>
          <w:instrText xml:space="preserve"> PAGEREF _Toc200135578 \h </w:instrText>
        </w:r>
        <w:r>
          <w:rPr>
            <w:noProof/>
            <w:webHidden/>
          </w:rPr>
        </w:r>
        <w:r>
          <w:rPr>
            <w:noProof/>
            <w:webHidden/>
          </w:rPr>
          <w:fldChar w:fldCharType="separate"/>
        </w:r>
        <w:r>
          <w:rPr>
            <w:noProof/>
            <w:webHidden/>
          </w:rPr>
          <w:t>51</w:t>
        </w:r>
        <w:r>
          <w:rPr>
            <w:noProof/>
            <w:webHidden/>
          </w:rPr>
          <w:fldChar w:fldCharType="end"/>
        </w:r>
      </w:hyperlink>
    </w:p>
    <w:p w14:paraId="02778F57" w14:textId="6AD83177" w:rsidR="00240C1E" w:rsidRDefault="00240C1E">
      <w:pPr>
        <w:pStyle w:val="12"/>
        <w:tabs>
          <w:tab w:val="left" w:pos="480"/>
        </w:tabs>
        <w:rPr>
          <w:rFonts w:asciiTheme="minorHAnsi" w:eastAsiaTheme="minorEastAsia" w:hAnsiTheme="minorHAnsi" w:cstheme="minorBidi"/>
          <w:b w:val="0"/>
          <w:caps w:val="0"/>
          <w:noProof/>
          <w:sz w:val="22"/>
          <w:szCs w:val="22"/>
        </w:rPr>
      </w:pPr>
      <w:hyperlink w:anchor="_Toc200135579" w:history="1">
        <w:r w:rsidRPr="007F1576">
          <w:rPr>
            <w:rStyle w:val="afd"/>
            <w:rFonts w:ascii="Times New Roman" w:hAnsi="Times New Roman"/>
            <w:noProof/>
          </w:rPr>
          <w:t>3</w:t>
        </w:r>
        <w:r>
          <w:rPr>
            <w:rFonts w:asciiTheme="minorHAnsi" w:eastAsiaTheme="minorEastAsia" w:hAnsiTheme="minorHAnsi" w:cstheme="minorBidi"/>
            <w:b w:val="0"/>
            <w:caps w:val="0"/>
            <w:noProof/>
            <w:sz w:val="22"/>
            <w:szCs w:val="22"/>
          </w:rPr>
          <w:tab/>
        </w:r>
        <w:r w:rsidRPr="007F1576">
          <w:rPr>
            <w:rStyle w:val="afd"/>
            <w:rFonts w:ascii="Times New Roman" w:hAnsi="Times New Roman"/>
            <w:noProof/>
          </w:rPr>
          <w:t>Тестирование И настройка ПО</w:t>
        </w:r>
        <w:r>
          <w:rPr>
            <w:noProof/>
            <w:webHidden/>
          </w:rPr>
          <w:tab/>
        </w:r>
        <w:r>
          <w:rPr>
            <w:noProof/>
            <w:webHidden/>
          </w:rPr>
          <w:fldChar w:fldCharType="begin"/>
        </w:r>
        <w:r>
          <w:rPr>
            <w:noProof/>
            <w:webHidden/>
          </w:rPr>
          <w:instrText xml:space="preserve"> PAGEREF _Toc200135579 \h </w:instrText>
        </w:r>
        <w:r>
          <w:rPr>
            <w:noProof/>
            <w:webHidden/>
          </w:rPr>
        </w:r>
        <w:r>
          <w:rPr>
            <w:noProof/>
            <w:webHidden/>
          </w:rPr>
          <w:fldChar w:fldCharType="separate"/>
        </w:r>
        <w:r>
          <w:rPr>
            <w:noProof/>
            <w:webHidden/>
          </w:rPr>
          <w:t>51</w:t>
        </w:r>
        <w:r>
          <w:rPr>
            <w:noProof/>
            <w:webHidden/>
          </w:rPr>
          <w:fldChar w:fldCharType="end"/>
        </w:r>
      </w:hyperlink>
    </w:p>
    <w:p w14:paraId="3FC2AEBC" w14:textId="756AC506" w:rsidR="00240C1E" w:rsidRDefault="00240C1E">
      <w:pPr>
        <w:pStyle w:val="24"/>
        <w:tabs>
          <w:tab w:val="left" w:pos="880"/>
          <w:tab w:val="right" w:leader="dot" w:pos="9344"/>
        </w:tabs>
        <w:rPr>
          <w:rFonts w:asciiTheme="minorHAnsi" w:eastAsiaTheme="minorEastAsia" w:hAnsiTheme="minorHAnsi" w:cstheme="minorBidi"/>
          <w:b w:val="0"/>
          <w:noProof/>
          <w:sz w:val="22"/>
          <w:szCs w:val="22"/>
        </w:rPr>
      </w:pPr>
      <w:hyperlink w:anchor="_Toc200135580" w:history="1">
        <w:r w:rsidRPr="007F1576">
          <w:rPr>
            <w:rStyle w:val="afd"/>
            <w:noProof/>
          </w:rPr>
          <w:t>3.1</w:t>
        </w:r>
        <w:r>
          <w:rPr>
            <w:rFonts w:asciiTheme="minorHAnsi" w:eastAsiaTheme="minorEastAsia" w:hAnsiTheme="minorHAnsi" w:cstheme="minorBidi"/>
            <w:b w:val="0"/>
            <w:noProof/>
            <w:sz w:val="22"/>
            <w:szCs w:val="22"/>
          </w:rPr>
          <w:tab/>
        </w:r>
        <w:r w:rsidRPr="007F1576">
          <w:rPr>
            <w:rStyle w:val="afd"/>
            <w:noProof/>
          </w:rPr>
          <w:t>Тестирование по методу «Уровень детализации приложения (модульный)»</w:t>
        </w:r>
        <w:r>
          <w:rPr>
            <w:noProof/>
            <w:webHidden/>
          </w:rPr>
          <w:tab/>
        </w:r>
        <w:r>
          <w:rPr>
            <w:noProof/>
            <w:webHidden/>
          </w:rPr>
          <w:fldChar w:fldCharType="begin"/>
        </w:r>
        <w:r>
          <w:rPr>
            <w:noProof/>
            <w:webHidden/>
          </w:rPr>
          <w:instrText xml:space="preserve"> PAGEREF _Toc200135580 \h </w:instrText>
        </w:r>
        <w:r>
          <w:rPr>
            <w:noProof/>
            <w:webHidden/>
          </w:rPr>
        </w:r>
        <w:r>
          <w:rPr>
            <w:noProof/>
            <w:webHidden/>
          </w:rPr>
          <w:fldChar w:fldCharType="separate"/>
        </w:r>
        <w:r>
          <w:rPr>
            <w:noProof/>
            <w:webHidden/>
          </w:rPr>
          <w:t>51</w:t>
        </w:r>
        <w:r>
          <w:rPr>
            <w:noProof/>
            <w:webHidden/>
          </w:rPr>
          <w:fldChar w:fldCharType="end"/>
        </w:r>
      </w:hyperlink>
    </w:p>
    <w:p w14:paraId="2AB629A2" w14:textId="7F025349" w:rsidR="00240C1E" w:rsidRDefault="00240C1E">
      <w:pPr>
        <w:pStyle w:val="32"/>
        <w:tabs>
          <w:tab w:val="left" w:pos="1320"/>
          <w:tab w:val="right" w:leader="dot" w:pos="9344"/>
        </w:tabs>
        <w:rPr>
          <w:rFonts w:asciiTheme="minorHAnsi" w:eastAsiaTheme="minorEastAsia" w:hAnsiTheme="minorHAnsi" w:cstheme="minorBidi"/>
          <w:noProof/>
          <w:sz w:val="22"/>
          <w:szCs w:val="22"/>
        </w:rPr>
      </w:pPr>
      <w:hyperlink w:anchor="_Toc200135581" w:history="1">
        <w:r w:rsidRPr="007F1576">
          <w:rPr>
            <w:rStyle w:val="afd"/>
            <w:noProof/>
          </w:rPr>
          <w:t>3.1.1</w:t>
        </w:r>
        <w:r>
          <w:rPr>
            <w:rFonts w:asciiTheme="minorHAnsi" w:eastAsiaTheme="minorEastAsia" w:hAnsiTheme="minorHAnsi" w:cstheme="minorBidi"/>
            <w:noProof/>
            <w:sz w:val="22"/>
            <w:szCs w:val="22"/>
          </w:rPr>
          <w:tab/>
        </w:r>
        <w:r w:rsidRPr="007F1576">
          <w:rPr>
            <w:rStyle w:val="afd"/>
            <w:noProof/>
          </w:rPr>
          <w:t>Баг репорты</w:t>
        </w:r>
        <w:r>
          <w:rPr>
            <w:noProof/>
            <w:webHidden/>
          </w:rPr>
          <w:tab/>
        </w:r>
        <w:r>
          <w:rPr>
            <w:noProof/>
            <w:webHidden/>
          </w:rPr>
          <w:fldChar w:fldCharType="begin"/>
        </w:r>
        <w:r>
          <w:rPr>
            <w:noProof/>
            <w:webHidden/>
          </w:rPr>
          <w:instrText xml:space="preserve"> PAGEREF _Toc200135581 \h </w:instrText>
        </w:r>
        <w:r>
          <w:rPr>
            <w:noProof/>
            <w:webHidden/>
          </w:rPr>
        </w:r>
        <w:r>
          <w:rPr>
            <w:noProof/>
            <w:webHidden/>
          </w:rPr>
          <w:fldChar w:fldCharType="separate"/>
        </w:r>
        <w:r>
          <w:rPr>
            <w:noProof/>
            <w:webHidden/>
          </w:rPr>
          <w:t>53</w:t>
        </w:r>
        <w:r>
          <w:rPr>
            <w:noProof/>
            <w:webHidden/>
          </w:rPr>
          <w:fldChar w:fldCharType="end"/>
        </w:r>
      </w:hyperlink>
    </w:p>
    <w:p w14:paraId="2967F356" w14:textId="735FF50B" w:rsidR="00240C1E" w:rsidRDefault="00240C1E">
      <w:pPr>
        <w:pStyle w:val="24"/>
        <w:tabs>
          <w:tab w:val="left" w:pos="880"/>
          <w:tab w:val="right" w:leader="dot" w:pos="9344"/>
        </w:tabs>
        <w:rPr>
          <w:rFonts w:asciiTheme="minorHAnsi" w:eastAsiaTheme="minorEastAsia" w:hAnsiTheme="minorHAnsi" w:cstheme="minorBidi"/>
          <w:b w:val="0"/>
          <w:noProof/>
          <w:sz w:val="22"/>
          <w:szCs w:val="22"/>
        </w:rPr>
      </w:pPr>
      <w:hyperlink w:anchor="_Toc200135582" w:history="1">
        <w:r w:rsidRPr="007F1576">
          <w:rPr>
            <w:rStyle w:val="afd"/>
            <w:noProof/>
          </w:rPr>
          <w:t>3.2</w:t>
        </w:r>
        <w:r>
          <w:rPr>
            <w:rFonts w:asciiTheme="minorHAnsi" w:eastAsiaTheme="minorEastAsia" w:hAnsiTheme="minorHAnsi" w:cstheme="minorBidi"/>
            <w:b w:val="0"/>
            <w:noProof/>
            <w:sz w:val="22"/>
            <w:szCs w:val="22"/>
          </w:rPr>
          <w:tab/>
        </w:r>
        <w:r w:rsidRPr="007F1576">
          <w:rPr>
            <w:rStyle w:val="afd"/>
            <w:noProof/>
          </w:rPr>
          <w:t>Тестирование по методу «В зависимости от целей тестирования (Тестирование интерфейса)»</w:t>
        </w:r>
        <w:r>
          <w:rPr>
            <w:noProof/>
            <w:webHidden/>
          </w:rPr>
          <w:tab/>
        </w:r>
        <w:r>
          <w:rPr>
            <w:noProof/>
            <w:webHidden/>
          </w:rPr>
          <w:fldChar w:fldCharType="begin"/>
        </w:r>
        <w:r>
          <w:rPr>
            <w:noProof/>
            <w:webHidden/>
          </w:rPr>
          <w:instrText xml:space="preserve"> PAGEREF _Toc200135582 \h </w:instrText>
        </w:r>
        <w:r>
          <w:rPr>
            <w:noProof/>
            <w:webHidden/>
          </w:rPr>
        </w:r>
        <w:r>
          <w:rPr>
            <w:noProof/>
            <w:webHidden/>
          </w:rPr>
          <w:fldChar w:fldCharType="separate"/>
        </w:r>
        <w:r>
          <w:rPr>
            <w:noProof/>
            <w:webHidden/>
          </w:rPr>
          <w:t>53</w:t>
        </w:r>
        <w:r>
          <w:rPr>
            <w:noProof/>
            <w:webHidden/>
          </w:rPr>
          <w:fldChar w:fldCharType="end"/>
        </w:r>
      </w:hyperlink>
    </w:p>
    <w:p w14:paraId="13EEE8A9" w14:textId="59BBE899" w:rsidR="00240C1E" w:rsidRDefault="00240C1E">
      <w:pPr>
        <w:pStyle w:val="32"/>
        <w:tabs>
          <w:tab w:val="left" w:pos="1320"/>
          <w:tab w:val="right" w:leader="dot" w:pos="9344"/>
        </w:tabs>
        <w:rPr>
          <w:rFonts w:asciiTheme="minorHAnsi" w:eastAsiaTheme="minorEastAsia" w:hAnsiTheme="minorHAnsi" w:cstheme="minorBidi"/>
          <w:noProof/>
          <w:sz w:val="22"/>
          <w:szCs w:val="22"/>
        </w:rPr>
      </w:pPr>
      <w:hyperlink w:anchor="_Toc200135583" w:history="1">
        <w:r w:rsidRPr="007F1576">
          <w:rPr>
            <w:rStyle w:val="afd"/>
            <w:noProof/>
          </w:rPr>
          <w:t>3.2.1</w:t>
        </w:r>
        <w:r>
          <w:rPr>
            <w:rFonts w:asciiTheme="minorHAnsi" w:eastAsiaTheme="minorEastAsia" w:hAnsiTheme="minorHAnsi" w:cstheme="minorBidi"/>
            <w:noProof/>
            <w:sz w:val="22"/>
            <w:szCs w:val="22"/>
          </w:rPr>
          <w:tab/>
        </w:r>
        <w:r w:rsidRPr="007F1576">
          <w:rPr>
            <w:rStyle w:val="afd"/>
            <w:noProof/>
          </w:rPr>
          <w:t>Баг репорты</w:t>
        </w:r>
        <w:r>
          <w:rPr>
            <w:noProof/>
            <w:webHidden/>
          </w:rPr>
          <w:tab/>
        </w:r>
        <w:r>
          <w:rPr>
            <w:noProof/>
            <w:webHidden/>
          </w:rPr>
          <w:fldChar w:fldCharType="begin"/>
        </w:r>
        <w:r>
          <w:rPr>
            <w:noProof/>
            <w:webHidden/>
          </w:rPr>
          <w:instrText xml:space="preserve"> PAGEREF _Toc200135583 \h </w:instrText>
        </w:r>
        <w:r>
          <w:rPr>
            <w:noProof/>
            <w:webHidden/>
          </w:rPr>
        </w:r>
        <w:r>
          <w:rPr>
            <w:noProof/>
            <w:webHidden/>
          </w:rPr>
          <w:fldChar w:fldCharType="separate"/>
        </w:r>
        <w:r>
          <w:rPr>
            <w:noProof/>
            <w:webHidden/>
          </w:rPr>
          <w:t>55</w:t>
        </w:r>
        <w:r>
          <w:rPr>
            <w:noProof/>
            <w:webHidden/>
          </w:rPr>
          <w:fldChar w:fldCharType="end"/>
        </w:r>
      </w:hyperlink>
    </w:p>
    <w:p w14:paraId="4F605AA2" w14:textId="49707AC5" w:rsidR="00240C1E" w:rsidRDefault="00240C1E">
      <w:pPr>
        <w:pStyle w:val="24"/>
        <w:tabs>
          <w:tab w:val="left" w:pos="880"/>
          <w:tab w:val="right" w:leader="dot" w:pos="9344"/>
        </w:tabs>
        <w:rPr>
          <w:rFonts w:asciiTheme="minorHAnsi" w:eastAsiaTheme="minorEastAsia" w:hAnsiTheme="minorHAnsi" w:cstheme="minorBidi"/>
          <w:b w:val="0"/>
          <w:noProof/>
          <w:sz w:val="22"/>
          <w:szCs w:val="22"/>
        </w:rPr>
      </w:pPr>
      <w:hyperlink w:anchor="_Toc200135584" w:history="1">
        <w:r w:rsidRPr="007F1576">
          <w:rPr>
            <w:rStyle w:val="afd"/>
            <w:noProof/>
          </w:rPr>
          <w:t>3.3</w:t>
        </w:r>
        <w:r>
          <w:rPr>
            <w:rFonts w:asciiTheme="minorHAnsi" w:eastAsiaTheme="minorEastAsia" w:hAnsiTheme="minorHAnsi" w:cstheme="minorBidi"/>
            <w:b w:val="0"/>
            <w:noProof/>
            <w:sz w:val="22"/>
            <w:szCs w:val="22"/>
          </w:rPr>
          <w:tab/>
        </w:r>
        <w:r w:rsidRPr="007F1576">
          <w:rPr>
            <w:rStyle w:val="afd"/>
            <w:noProof/>
          </w:rPr>
          <w:t>Тестирование по методу «Запуск кода на исполнение (статическое)»</w:t>
        </w:r>
        <w:r>
          <w:rPr>
            <w:noProof/>
            <w:webHidden/>
          </w:rPr>
          <w:tab/>
        </w:r>
        <w:r>
          <w:rPr>
            <w:noProof/>
            <w:webHidden/>
          </w:rPr>
          <w:fldChar w:fldCharType="begin"/>
        </w:r>
        <w:r>
          <w:rPr>
            <w:noProof/>
            <w:webHidden/>
          </w:rPr>
          <w:instrText xml:space="preserve"> PAGEREF _Toc200135584 \h </w:instrText>
        </w:r>
        <w:r>
          <w:rPr>
            <w:noProof/>
            <w:webHidden/>
          </w:rPr>
        </w:r>
        <w:r>
          <w:rPr>
            <w:noProof/>
            <w:webHidden/>
          </w:rPr>
          <w:fldChar w:fldCharType="separate"/>
        </w:r>
        <w:r>
          <w:rPr>
            <w:noProof/>
            <w:webHidden/>
          </w:rPr>
          <w:t>55</w:t>
        </w:r>
        <w:r>
          <w:rPr>
            <w:noProof/>
            <w:webHidden/>
          </w:rPr>
          <w:fldChar w:fldCharType="end"/>
        </w:r>
      </w:hyperlink>
    </w:p>
    <w:p w14:paraId="3E81DE61" w14:textId="371225B7" w:rsidR="00240C1E" w:rsidRDefault="00240C1E">
      <w:pPr>
        <w:pStyle w:val="32"/>
        <w:tabs>
          <w:tab w:val="left" w:pos="1320"/>
          <w:tab w:val="right" w:leader="dot" w:pos="9344"/>
        </w:tabs>
        <w:rPr>
          <w:rFonts w:asciiTheme="minorHAnsi" w:eastAsiaTheme="minorEastAsia" w:hAnsiTheme="minorHAnsi" w:cstheme="minorBidi"/>
          <w:noProof/>
          <w:sz w:val="22"/>
          <w:szCs w:val="22"/>
        </w:rPr>
      </w:pPr>
      <w:hyperlink w:anchor="_Toc200135585" w:history="1">
        <w:r w:rsidRPr="007F1576">
          <w:rPr>
            <w:rStyle w:val="afd"/>
            <w:noProof/>
          </w:rPr>
          <w:t>3.3.1</w:t>
        </w:r>
        <w:r>
          <w:rPr>
            <w:rFonts w:asciiTheme="minorHAnsi" w:eastAsiaTheme="minorEastAsia" w:hAnsiTheme="minorHAnsi" w:cstheme="minorBidi"/>
            <w:noProof/>
            <w:sz w:val="22"/>
            <w:szCs w:val="22"/>
          </w:rPr>
          <w:tab/>
        </w:r>
        <w:r w:rsidRPr="007F1576">
          <w:rPr>
            <w:rStyle w:val="afd"/>
            <w:noProof/>
          </w:rPr>
          <w:t>Баг репорты</w:t>
        </w:r>
        <w:r>
          <w:rPr>
            <w:noProof/>
            <w:webHidden/>
          </w:rPr>
          <w:tab/>
        </w:r>
        <w:r>
          <w:rPr>
            <w:noProof/>
            <w:webHidden/>
          </w:rPr>
          <w:fldChar w:fldCharType="begin"/>
        </w:r>
        <w:r>
          <w:rPr>
            <w:noProof/>
            <w:webHidden/>
          </w:rPr>
          <w:instrText xml:space="preserve"> PAGEREF _Toc200135585 \h </w:instrText>
        </w:r>
        <w:r>
          <w:rPr>
            <w:noProof/>
            <w:webHidden/>
          </w:rPr>
        </w:r>
        <w:r>
          <w:rPr>
            <w:noProof/>
            <w:webHidden/>
          </w:rPr>
          <w:fldChar w:fldCharType="separate"/>
        </w:r>
        <w:r>
          <w:rPr>
            <w:noProof/>
            <w:webHidden/>
          </w:rPr>
          <w:t>57</w:t>
        </w:r>
        <w:r>
          <w:rPr>
            <w:noProof/>
            <w:webHidden/>
          </w:rPr>
          <w:fldChar w:fldCharType="end"/>
        </w:r>
      </w:hyperlink>
    </w:p>
    <w:p w14:paraId="173D0DCD" w14:textId="543C93F2" w:rsidR="00240C1E" w:rsidRDefault="00240C1E">
      <w:pPr>
        <w:pStyle w:val="24"/>
        <w:tabs>
          <w:tab w:val="left" w:pos="880"/>
          <w:tab w:val="right" w:leader="dot" w:pos="9344"/>
        </w:tabs>
        <w:rPr>
          <w:rFonts w:asciiTheme="minorHAnsi" w:eastAsiaTheme="minorEastAsia" w:hAnsiTheme="minorHAnsi" w:cstheme="minorBidi"/>
          <w:b w:val="0"/>
          <w:noProof/>
          <w:sz w:val="22"/>
          <w:szCs w:val="22"/>
        </w:rPr>
      </w:pPr>
      <w:hyperlink w:anchor="_Toc200135586" w:history="1">
        <w:r w:rsidRPr="007F1576">
          <w:rPr>
            <w:rStyle w:val="afd"/>
            <w:noProof/>
          </w:rPr>
          <w:t>3.4</w:t>
        </w:r>
        <w:r>
          <w:rPr>
            <w:rFonts w:asciiTheme="minorHAnsi" w:eastAsiaTheme="minorEastAsia" w:hAnsiTheme="minorHAnsi" w:cstheme="minorBidi"/>
            <w:b w:val="0"/>
            <w:noProof/>
            <w:sz w:val="22"/>
            <w:szCs w:val="22"/>
          </w:rPr>
          <w:tab/>
        </w:r>
        <w:r w:rsidRPr="007F1576">
          <w:rPr>
            <w:rStyle w:val="afd"/>
            <w:noProof/>
          </w:rPr>
          <w:t>Тестирование по методу «Принцип работы с приложением (позитивное/негативное)»</w:t>
        </w:r>
        <w:r>
          <w:rPr>
            <w:noProof/>
            <w:webHidden/>
          </w:rPr>
          <w:tab/>
        </w:r>
        <w:r>
          <w:rPr>
            <w:noProof/>
            <w:webHidden/>
          </w:rPr>
          <w:fldChar w:fldCharType="begin"/>
        </w:r>
        <w:r>
          <w:rPr>
            <w:noProof/>
            <w:webHidden/>
          </w:rPr>
          <w:instrText xml:space="preserve"> PAGEREF _Toc200135586 \h </w:instrText>
        </w:r>
        <w:r>
          <w:rPr>
            <w:noProof/>
            <w:webHidden/>
          </w:rPr>
        </w:r>
        <w:r>
          <w:rPr>
            <w:noProof/>
            <w:webHidden/>
          </w:rPr>
          <w:fldChar w:fldCharType="separate"/>
        </w:r>
        <w:r>
          <w:rPr>
            <w:noProof/>
            <w:webHidden/>
          </w:rPr>
          <w:t>57</w:t>
        </w:r>
        <w:r>
          <w:rPr>
            <w:noProof/>
            <w:webHidden/>
          </w:rPr>
          <w:fldChar w:fldCharType="end"/>
        </w:r>
      </w:hyperlink>
    </w:p>
    <w:p w14:paraId="1C472DCB" w14:textId="218BE918" w:rsidR="00240C1E" w:rsidRDefault="00240C1E">
      <w:pPr>
        <w:pStyle w:val="32"/>
        <w:tabs>
          <w:tab w:val="left" w:pos="1320"/>
          <w:tab w:val="right" w:leader="dot" w:pos="9344"/>
        </w:tabs>
        <w:rPr>
          <w:rFonts w:asciiTheme="minorHAnsi" w:eastAsiaTheme="minorEastAsia" w:hAnsiTheme="minorHAnsi" w:cstheme="minorBidi"/>
          <w:noProof/>
          <w:sz w:val="22"/>
          <w:szCs w:val="22"/>
        </w:rPr>
      </w:pPr>
      <w:hyperlink w:anchor="_Toc200135587" w:history="1">
        <w:r w:rsidRPr="007F1576">
          <w:rPr>
            <w:rStyle w:val="afd"/>
            <w:noProof/>
          </w:rPr>
          <w:t>3.4.1</w:t>
        </w:r>
        <w:r>
          <w:rPr>
            <w:rFonts w:asciiTheme="minorHAnsi" w:eastAsiaTheme="minorEastAsia" w:hAnsiTheme="minorHAnsi" w:cstheme="minorBidi"/>
            <w:noProof/>
            <w:sz w:val="22"/>
            <w:szCs w:val="22"/>
          </w:rPr>
          <w:tab/>
        </w:r>
        <w:r w:rsidRPr="007F1576">
          <w:rPr>
            <w:rStyle w:val="afd"/>
            <w:noProof/>
          </w:rPr>
          <w:t>Баг репорты</w:t>
        </w:r>
        <w:r>
          <w:rPr>
            <w:noProof/>
            <w:webHidden/>
          </w:rPr>
          <w:tab/>
        </w:r>
        <w:r>
          <w:rPr>
            <w:noProof/>
            <w:webHidden/>
          </w:rPr>
          <w:fldChar w:fldCharType="begin"/>
        </w:r>
        <w:r>
          <w:rPr>
            <w:noProof/>
            <w:webHidden/>
          </w:rPr>
          <w:instrText xml:space="preserve"> PAGEREF _Toc200135587 \h </w:instrText>
        </w:r>
        <w:r>
          <w:rPr>
            <w:noProof/>
            <w:webHidden/>
          </w:rPr>
        </w:r>
        <w:r>
          <w:rPr>
            <w:noProof/>
            <w:webHidden/>
          </w:rPr>
          <w:fldChar w:fldCharType="separate"/>
        </w:r>
        <w:r>
          <w:rPr>
            <w:noProof/>
            <w:webHidden/>
          </w:rPr>
          <w:t>59</w:t>
        </w:r>
        <w:r>
          <w:rPr>
            <w:noProof/>
            <w:webHidden/>
          </w:rPr>
          <w:fldChar w:fldCharType="end"/>
        </w:r>
      </w:hyperlink>
    </w:p>
    <w:p w14:paraId="71B480B0" w14:textId="20BC4B4B" w:rsidR="00240C1E" w:rsidRDefault="00240C1E">
      <w:pPr>
        <w:pStyle w:val="24"/>
        <w:tabs>
          <w:tab w:val="left" w:pos="880"/>
          <w:tab w:val="right" w:leader="dot" w:pos="9344"/>
        </w:tabs>
        <w:rPr>
          <w:rFonts w:asciiTheme="minorHAnsi" w:eastAsiaTheme="minorEastAsia" w:hAnsiTheme="minorHAnsi" w:cstheme="minorBidi"/>
          <w:b w:val="0"/>
          <w:noProof/>
          <w:sz w:val="22"/>
          <w:szCs w:val="22"/>
        </w:rPr>
      </w:pPr>
      <w:hyperlink w:anchor="_Toc200135588" w:history="1">
        <w:r w:rsidRPr="007F1576">
          <w:rPr>
            <w:rStyle w:val="afd"/>
            <w:noProof/>
          </w:rPr>
          <w:t>3.5</w:t>
        </w:r>
        <w:r>
          <w:rPr>
            <w:rFonts w:asciiTheme="minorHAnsi" w:eastAsiaTheme="minorEastAsia" w:hAnsiTheme="minorHAnsi" w:cstheme="minorBidi"/>
            <w:b w:val="0"/>
            <w:noProof/>
            <w:sz w:val="22"/>
            <w:szCs w:val="22"/>
          </w:rPr>
          <w:tab/>
        </w:r>
        <w:r w:rsidRPr="007F1576">
          <w:rPr>
            <w:rStyle w:val="afd"/>
            <w:noProof/>
          </w:rPr>
          <w:t>Развертывание ПО</w:t>
        </w:r>
        <w:r>
          <w:rPr>
            <w:noProof/>
            <w:webHidden/>
          </w:rPr>
          <w:tab/>
        </w:r>
        <w:r>
          <w:rPr>
            <w:noProof/>
            <w:webHidden/>
          </w:rPr>
          <w:fldChar w:fldCharType="begin"/>
        </w:r>
        <w:r>
          <w:rPr>
            <w:noProof/>
            <w:webHidden/>
          </w:rPr>
          <w:instrText xml:space="preserve"> PAGEREF _Toc200135588 \h </w:instrText>
        </w:r>
        <w:r>
          <w:rPr>
            <w:noProof/>
            <w:webHidden/>
          </w:rPr>
        </w:r>
        <w:r>
          <w:rPr>
            <w:noProof/>
            <w:webHidden/>
          </w:rPr>
          <w:fldChar w:fldCharType="separate"/>
        </w:r>
        <w:r>
          <w:rPr>
            <w:noProof/>
            <w:webHidden/>
          </w:rPr>
          <w:t>59</w:t>
        </w:r>
        <w:r>
          <w:rPr>
            <w:noProof/>
            <w:webHidden/>
          </w:rPr>
          <w:fldChar w:fldCharType="end"/>
        </w:r>
      </w:hyperlink>
    </w:p>
    <w:p w14:paraId="34B9C5C4" w14:textId="6C01B114" w:rsidR="00240C1E" w:rsidRDefault="00240C1E">
      <w:pPr>
        <w:pStyle w:val="24"/>
        <w:tabs>
          <w:tab w:val="left" w:pos="880"/>
          <w:tab w:val="right" w:leader="dot" w:pos="9344"/>
        </w:tabs>
        <w:rPr>
          <w:rFonts w:asciiTheme="minorHAnsi" w:eastAsiaTheme="minorEastAsia" w:hAnsiTheme="minorHAnsi" w:cstheme="minorBidi"/>
          <w:b w:val="0"/>
          <w:noProof/>
          <w:sz w:val="22"/>
          <w:szCs w:val="22"/>
        </w:rPr>
      </w:pPr>
      <w:hyperlink w:anchor="_Toc200135589" w:history="1">
        <w:r w:rsidRPr="007F1576">
          <w:rPr>
            <w:rStyle w:val="afd"/>
            <w:noProof/>
          </w:rPr>
          <w:t>3.6</w:t>
        </w:r>
        <w:r>
          <w:rPr>
            <w:rFonts w:asciiTheme="minorHAnsi" w:eastAsiaTheme="minorEastAsia" w:hAnsiTheme="minorHAnsi" w:cstheme="minorBidi"/>
            <w:b w:val="0"/>
            <w:noProof/>
            <w:sz w:val="22"/>
            <w:szCs w:val="22"/>
          </w:rPr>
          <w:tab/>
        </w:r>
        <w:r w:rsidRPr="007F1576">
          <w:rPr>
            <w:rStyle w:val="afd"/>
            <w:noProof/>
          </w:rPr>
          <w:t>Интеграция ПО</w:t>
        </w:r>
        <w:r>
          <w:rPr>
            <w:noProof/>
            <w:webHidden/>
          </w:rPr>
          <w:tab/>
        </w:r>
        <w:r>
          <w:rPr>
            <w:noProof/>
            <w:webHidden/>
          </w:rPr>
          <w:fldChar w:fldCharType="begin"/>
        </w:r>
        <w:r>
          <w:rPr>
            <w:noProof/>
            <w:webHidden/>
          </w:rPr>
          <w:instrText xml:space="preserve"> PAGEREF _Toc200135589 \h </w:instrText>
        </w:r>
        <w:r>
          <w:rPr>
            <w:noProof/>
            <w:webHidden/>
          </w:rPr>
        </w:r>
        <w:r>
          <w:rPr>
            <w:noProof/>
            <w:webHidden/>
          </w:rPr>
          <w:fldChar w:fldCharType="separate"/>
        </w:r>
        <w:r>
          <w:rPr>
            <w:noProof/>
            <w:webHidden/>
          </w:rPr>
          <w:t>59</w:t>
        </w:r>
        <w:r>
          <w:rPr>
            <w:noProof/>
            <w:webHidden/>
          </w:rPr>
          <w:fldChar w:fldCharType="end"/>
        </w:r>
      </w:hyperlink>
    </w:p>
    <w:p w14:paraId="55E4C459" w14:textId="556D84F9" w:rsidR="00240C1E" w:rsidRDefault="00240C1E">
      <w:pPr>
        <w:pStyle w:val="24"/>
        <w:tabs>
          <w:tab w:val="left" w:pos="880"/>
          <w:tab w:val="right" w:leader="dot" w:pos="9344"/>
        </w:tabs>
        <w:rPr>
          <w:rFonts w:asciiTheme="minorHAnsi" w:eastAsiaTheme="minorEastAsia" w:hAnsiTheme="minorHAnsi" w:cstheme="minorBidi"/>
          <w:b w:val="0"/>
          <w:noProof/>
          <w:sz w:val="22"/>
          <w:szCs w:val="22"/>
        </w:rPr>
      </w:pPr>
      <w:hyperlink w:anchor="_Toc200135590" w:history="1">
        <w:r w:rsidRPr="007F1576">
          <w:rPr>
            <w:rStyle w:val="afd"/>
            <w:noProof/>
          </w:rPr>
          <w:t>3.7</w:t>
        </w:r>
        <w:r>
          <w:rPr>
            <w:rFonts w:asciiTheme="minorHAnsi" w:eastAsiaTheme="minorEastAsia" w:hAnsiTheme="minorHAnsi" w:cstheme="minorBidi"/>
            <w:b w:val="0"/>
            <w:noProof/>
            <w:sz w:val="22"/>
            <w:szCs w:val="22"/>
          </w:rPr>
          <w:tab/>
        </w:r>
        <w:r w:rsidRPr="007F1576">
          <w:rPr>
            <w:rStyle w:val="afd"/>
            <w:noProof/>
          </w:rPr>
          <w:t>Обновления и техническая поддержка</w:t>
        </w:r>
        <w:r>
          <w:rPr>
            <w:noProof/>
            <w:webHidden/>
          </w:rPr>
          <w:tab/>
        </w:r>
        <w:r>
          <w:rPr>
            <w:noProof/>
            <w:webHidden/>
          </w:rPr>
          <w:fldChar w:fldCharType="begin"/>
        </w:r>
        <w:r>
          <w:rPr>
            <w:noProof/>
            <w:webHidden/>
          </w:rPr>
          <w:instrText xml:space="preserve"> PAGEREF _Toc200135590 \h </w:instrText>
        </w:r>
        <w:r>
          <w:rPr>
            <w:noProof/>
            <w:webHidden/>
          </w:rPr>
        </w:r>
        <w:r>
          <w:rPr>
            <w:noProof/>
            <w:webHidden/>
          </w:rPr>
          <w:fldChar w:fldCharType="separate"/>
        </w:r>
        <w:r>
          <w:rPr>
            <w:noProof/>
            <w:webHidden/>
          </w:rPr>
          <w:t>60</w:t>
        </w:r>
        <w:r>
          <w:rPr>
            <w:noProof/>
            <w:webHidden/>
          </w:rPr>
          <w:fldChar w:fldCharType="end"/>
        </w:r>
      </w:hyperlink>
    </w:p>
    <w:p w14:paraId="444D637F" w14:textId="5FF320DC" w:rsidR="00240C1E" w:rsidRDefault="00240C1E">
      <w:pPr>
        <w:pStyle w:val="24"/>
        <w:tabs>
          <w:tab w:val="left" w:pos="880"/>
          <w:tab w:val="right" w:leader="dot" w:pos="9344"/>
        </w:tabs>
        <w:rPr>
          <w:rFonts w:asciiTheme="minorHAnsi" w:eastAsiaTheme="minorEastAsia" w:hAnsiTheme="minorHAnsi" w:cstheme="minorBidi"/>
          <w:b w:val="0"/>
          <w:noProof/>
          <w:sz w:val="22"/>
          <w:szCs w:val="22"/>
        </w:rPr>
      </w:pPr>
      <w:hyperlink w:anchor="_Toc200135591" w:history="1">
        <w:r w:rsidRPr="007F1576">
          <w:rPr>
            <w:rStyle w:val="afd"/>
            <w:noProof/>
          </w:rPr>
          <w:t>3.8</w:t>
        </w:r>
        <w:r>
          <w:rPr>
            <w:rFonts w:asciiTheme="minorHAnsi" w:eastAsiaTheme="minorEastAsia" w:hAnsiTheme="minorHAnsi" w:cstheme="minorBidi"/>
            <w:b w:val="0"/>
            <w:noProof/>
            <w:sz w:val="22"/>
            <w:szCs w:val="22"/>
          </w:rPr>
          <w:tab/>
        </w:r>
        <w:r w:rsidRPr="007F1576">
          <w:rPr>
            <w:rStyle w:val="afd"/>
            <w:noProof/>
          </w:rPr>
          <w:t>Выводы по главе 3</w:t>
        </w:r>
        <w:r>
          <w:rPr>
            <w:noProof/>
            <w:webHidden/>
          </w:rPr>
          <w:tab/>
        </w:r>
        <w:r>
          <w:rPr>
            <w:noProof/>
            <w:webHidden/>
          </w:rPr>
          <w:fldChar w:fldCharType="begin"/>
        </w:r>
        <w:r>
          <w:rPr>
            <w:noProof/>
            <w:webHidden/>
          </w:rPr>
          <w:instrText xml:space="preserve"> PAGEREF _Toc200135591 \h </w:instrText>
        </w:r>
        <w:r>
          <w:rPr>
            <w:noProof/>
            <w:webHidden/>
          </w:rPr>
        </w:r>
        <w:r>
          <w:rPr>
            <w:noProof/>
            <w:webHidden/>
          </w:rPr>
          <w:fldChar w:fldCharType="separate"/>
        </w:r>
        <w:r>
          <w:rPr>
            <w:noProof/>
            <w:webHidden/>
          </w:rPr>
          <w:t>60</w:t>
        </w:r>
        <w:r>
          <w:rPr>
            <w:noProof/>
            <w:webHidden/>
          </w:rPr>
          <w:fldChar w:fldCharType="end"/>
        </w:r>
      </w:hyperlink>
    </w:p>
    <w:p w14:paraId="67EEDED1" w14:textId="2818DDB6" w:rsidR="00240C1E" w:rsidRDefault="00240C1E">
      <w:pPr>
        <w:pStyle w:val="12"/>
        <w:rPr>
          <w:rFonts w:asciiTheme="minorHAnsi" w:eastAsiaTheme="minorEastAsia" w:hAnsiTheme="minorHAnsi" w:cstheme="minorBidi"/>
          <w:b w:val="0"/>
          <w:caps w:val="0"/>
          <w:noProof/>
          <w:sz w:val="22"/>
          <w:szCs w:val="22"/>
        </w:rPr>
      </w:pPr>
      <w:hyperlink w:anchor="_Toc200135592" w:history="1">
        <w:r w:rsidRPr="007F1576">
          <w:rPr>
            <w:rStyle w:val="afd"/>
            <w:rFonts w:ascii="Times New Roman" w:hAnsi="Times New Roman"/>
            <w:noProof/>
          </w:rPr>
          <w:t>ЗАКЛЮЧЕНИЕ</w:t>
        </w:r>
        <w:r>
          <w:rPr>
            <w:noProof/>
            <w:webHidden/>
          </w:rPr>
          <w:tab/>
        </w:r>
        <w:r>
          <w:rPr>
            <w:noProof/>
            <w:webHidden/>
          </w:rPr>
          <w:fldChar w:fldCharType="begin"/>
        </w:r>
        <w:r>
          <w:rPr>
            <w:noProof/>
            <w:webHidden/>
          </w:rPr>
          <w:instrText xml:space="preserve"> PAGEREF _Toc200135592 \h </w:instrText>
        </w:r>
        <w:r>
          <w:rPr>
            <w:noProof/>
            <w:webHidden/>
          </w:rPr>
        </w:r>
        <w:r>
          <w:rPr>
            <w:noProof/>
            <w:webHidden/>
          </w:rPr>
          <w:fldChar w:fldCharType="separate"/>
        </w:r>
        <w:r>
          <w:rPr>
            <w:noProof/>
            <w:webHidden/>
          </w:rPr>
          <w:t>62</w:t>
        </w:r>
        <w:r>
          <w:rPr>
            <w:noProof/>
            <w:webHidden/>
          </w:rPr>
          <w:fldChar w:fldCharType="end"/>
        </w:r>
      </w:hyperlink>
    </w:p>
    <w:p w14:paraId="51E6F667" w14:textId="4857E9B9" w:rsidR="00240C1E" w:rsidRDefault="00240C1E">
      <w:pPr>
        <w:pStyle w:val="12"/>
        <w:rPr>
          <w:rFonts w:asciiTheme="minorHAnsi" w:eastAsiaTheme="minorEastAsia" w:hAnsiTheme="minorHAnsi" w:cstheme="minorBidi"/>
          <w:b w:val="0"/>
          <w:caps w:val="0"/>
          <w:noProof/>
          <w:sz w:val="22"/>
          <w:szCs w:val="22"/>
        </w:rPr>
      </w:pPr>
      <w:hyperlink w:anchor="_Toc200135593" w:history="1">
        <w:r w:rsidRPr="007F1576">
          <w:rPr>
            <w:rStyle w:val="afd"/>
            <w:rFonts w:ascii="Times New Roman" w:hAnsi="Times New Roman"/>
            <w:noProof/>
          </w:rPr>
          <w:t>СПИСОК ЛИТЕРАТУРЫ</w:t>
        </w:r>
        <w:r>
          <w:rPr>
            <w:noProof/>
            <w:webHidden/>
          </w:rPr>
          <w:tab/>
        </w:r>
        <w:r>
          <w:rPr>
            <w:noProof/>
            <w:webHidden/>
          </w:rPr>
          <w:fldChar w:fldCharType="begin"/>
        </w:r>
        <w:r>
          <w:rPr>
            <w:noProof/>
            <w:webHidden/>
          </w:rPr>
          <w:instrText xml:space="preserve"> PAGEREF _Toc200135593 \h </w:instrText>
        </w:r>
        <w:r>
          <w:rPr>
            <w:noProof/>
            <w:webHidden/>
          </w:rPr>
        </w:r>
        <w:r>
          <w:rPr>
            <w:noProof/>
            <w:webHidden/>
          </w:rPr>
          <w:fldChar w:fldCharType="separate"/>
        </w:r>
        <w:r>
          <w:rPr>
            <w:noProof/>
            <w:webHidden/>
          </w:rPr>
          <w:t>63</w:t>
        </w:r>
        <w:r>
          <w:rPr>
            <w:noProof/>
            <w:webHidden/>
          </w:rPr>
          <w:fldChar w:fldCharType="end"/>
        </w:r>
      </w:hyperlink>
    </w:p>
    <w:p w14:paraId="2487BEA3" w14:textId="0EB05352" w:rsidR="00240C1E" w:rsidRDefault="00240C1E">
      <w:pPr>
        <w:pStyle w:val="12"/>
        <w:rPr>
          <w:rFonts w:asciiTheme="minorHAnsi" w:eastAsiaTheme="minorEastAsia" w:hAnsiTheme="minorHAnsi" w:cstheme="minorBidi"/>
          <w:b w:val="0"/>
          <w:caps w:val="0"/>
          <w:noProof/>
          <w:sz w:val="22"/>
          <w:szCs w:val="22"/>
        </w:rPr>
      </w:pPr>
      <w:hyperlink w:anchor="_Toc200135594" w:history="1">
        <w:r w:rsidRPr="007F1576">
          <w:rPr>
            <w:rStyle w:val="afd"/>
            <w:rFonts w:ascii="Times New Roman" w:hAnsi="Times New Roman"/>
            <w:noProof/>
          </w:rPr>
          <w:t>ПРИЛОЖЕНИЯ</w:t>
        </w:r>
        <w:r>
          <w:rPr>
            <w:noProof/>
            <w:webHidden/>
          </w:rPr>
          <w:tab/>
        </w:r>
        <w:r>
          <w:rPr>
            <w:noProof/>
            <w:webHidden/>
          </w:rPr>
          <w:fldChar w:fldCharType="begin"/>
        </w:r>
        <w:r>
          <w:rPr>
            <w:noProof/>
            <w:webHidden/>
          </w:rPr>
          <w:instrText xml:space="preserve"> PAGEREF _Toc200135594 \h </w:instrText>
        </w:r>
        <w:r>
          <w:rPr>
            <w:noProof/>
            <w:webHidden/>
          </w:rPr>
        </w:r>
        <w:r>
          <w:rPr>
            <w:noProof/>
            <w:webHidden/>
          </w:rPr>
          <w:fldChar w:fldCharType="separate"/>
        </w:r>
        <w:r>
          <w:rPr>
            <w:noProof/>
            <w:webHidden/>
          </w:rPr>
          <w:t>66</w:t>
        </w:r>
        <w:r>
          <w:rPr>
            <w:noProof/>
            <w:webHidden/>
          </w:rPr>
          <w:fldChar w:fldCharType="end"/>
        </w:r>
      </w:hyperlink>
    </w:p>
    <w:p w14:paraId="06A9384D" w14:textId="4B1ACFD1" w:rsidR="00240C1E" w:rsidRDefault="00240C1E">
      <w:pPr>
        <w:pStyle w:val="24"/>
        <w:tabs>
          <w:tab w:val="right" w:leader="dot" w:pos="9344"/>
        </w:tabs>
        <w:rPr>
          <w:rFonts w:asciiTheme="minorHAnsi" w:eastAsiaTheme="minorEastAsia" w:hAnsiTheme="minorHAnsi" w:cstheme="minorBidi"/>
          <w:b w:val="0"/>
          <w:noProof/>
          <w:sz w:val="22"/>
          <w:szCs w:val="22"/>
        </w:rPr>
      </w:pPr>
      <w:hyperlink w:anchor="_Toc200135595" w:history="1">
        <w:r w:rsidRPr="007F1576">
          <w:rPr>
            <w:rStyle w:val="afd"/>
            <w:noProof/>
          </w:rPr>
          <w:t>Приложение 1. Техническое задание на разработку корпоративной электронной библиотеки в университете</w:t>
        </w:r>
        <w:r>
          <w:rPr>
            <w:noProof/>
            <w:webHidden/>
          </w:rPr>
          <w:tab/>
        </w:r>
        <w:r>
          <w:rPr>
            <w:noProof/>
            <w:webHidden/>
          </w:rPr>
          <w:fldChar w:fldCharType="begin"/>
        </w:r>
        <w:r>
          <w:rPr>
            <w:noProof/>
            <w:webHidden/>
          </w:rPr>
          <w:instrText xml:space="preserve"> PAGEREF _Toc200135595 \h </w:instrText>
        </w:r>
        <w:r>
          <w:rPr>
            <w:noProof/>
            <w:webHidden/>
          </w:rPr>
        </w:r>
        <w:r>
          <w:rPr>
            <w:noProof/>
            <w:webHidden/>
          </w:rPr>
          <w:fldChar w:fldCharType="separate"/>
        </w:r>
        <w:r>
          <w:rPr>
            <w:noProof/>
            <w:webHidden/>
          </w:rPr>
          <w:t>66</w:t>
        </w:r>
        <w:r>
          <w:rPr>
            <w:noProof/>
            <w:webHidden/>
          </w:rPr>
          <w:fldChar w:fldCharType="end"/>
        </w:r>
      </w:hyperlink>
    </w:p>
    <w:p w14:paraId="24E1A795" w14:textId="01CDFE60" w:rsidR="00240C1E" w:rsidRDefault="00240C1E">
      <w:pPr>
        <w:pStyle w:val="24"/>
        <w:tabs>
          <w:tab w:val="right" w:leader="dot" w:pos="9344"/>
        </w:tabs>
        <w:rPr>
          <w:rFonts w:asciiTheme="minorHAnsi" w:eastAsiaTheme="minorEastAsia" w:hAnsiTheme="minorHAnsi" w:cstheme="minorBidi"/>
          <w:b w:val="0"/>
          <w:noProof/>
          <w:sz w:val="22"/>
          <w:szCs w:val="22"/>
        </w:rPr>
      </w:pPr>
      <w:hyperlink w:anchor="_Toc200135596" w:history="1">
        <w:r w:rsidRPr="007F1576">
          <w:rPr>
            <w:rStyle w:val="afd"/>
            <w:noProof/>
          </w:rPr>
          <w:t>Приложение 2. Исходный код “Отчеты”</w:t>
        </w:r>
        <w:r>
          <w:rPr>
            <w:noProof/>
            <w:webHidden/>
          </w:rPr>
          <w:tab/>
        </w:r>
        <w:r>
          <w:rPr>
            <w:noProof/>
            <w:webHidden/>
          </w:rPr>
          <w:fldChar w:fldCharType="begin"/>
        </w:r>
        <w:r>
          <w:rPr>
            <w:noProof/>
            <w:webHidden/>
          </w:rPr>
          <w:instrText xml:space="preserve"> PAGEREF _Toc200135596 \h </w:instrText>
        </w:r>
        <w:r>
          <w:rPr>
            <w:noProof/>
            <w:webHidden/>
          </w:rPr>
        </w:r>
        <w:r>
          <w:rPr>
            <w:noProof/>
            <w:webHidden/>
          </w:rPr>
          <w:fldChar w:fldCharType="separate"/>
        </w:r>
        <w:r>
          <w:rPr>
            <w:noProof/>
            <w:webHidden/>
          </w:rPr>
          <w:t>75</w:t>
        </w:r>
        <w:r>
          <w:rPr>
            <w:noProof/>
            <w:webHidden/>
          </w:rPr>
          <w:fldChar w:fldCharType="end"/>
        </w:r>
      </w:hyperlink>
    </w:p>
    <w:p w14:paraId="7FE6CF26" w14:textId="0FE16529" w:rsidR="00240C1E" w:rsidRDefault="00240C1E">
      <w:pPr>
        <w:pStyle w:val="24"/>
        <w:tabs>
          <w:tab w:val="right" w:leader="dot" w:pos="9344"/>
        </w:tabs>
        <w:rPr>
          <w:rFonts w:asciiTheme="minorHAnsi" w:eastAsiaTheme="minorEastAsia" w:hAnsiTheme="minorHAnsi" w:cstheme="minorBidi"/>
          <w:b w:val="0"/>
          <w:noProof/>
          <w:sz w:val="22"/>
          <w:szCs w:val="22"/>
        </w:rPr>
      </w:pPr>
      <w:hyperlink w:anchor="_Toc200135597" w:history="1">
        <w:r w:rsidRPr="007F1576">
          <w:rPr>
            <w:rStyle w:val="afd"/>
            <w:noProof/>
          </w:rPr>
          <w:t>Приложение 3. Руководство администратора корпоративной информационной системы</w:t>
        </w:r>
        <w:r>
          <w:rPr>
            <w:noProof/>
            <w:webHidden/>
          </w:rPr>
          <w:tab/>
        </w:r>
        <w:r>
          <w:rPr>
            <w:noProof/>
            <w:webHidden/>
          </w:rPr>
          <w:fldChar w:fldCharType="begin"/>
        </w:r>
        <w:r>
          <w:rPr>
            <w:noProof/>
            <w:webHidden/>
          </w:rPr>
          <w:instrText xml:space="preserve"> PAGEREF _Toc200135597 \h </w:instrText>
        </w:r>
        <w:r>
          <w:rPr>
            <w:noProof/>
            <w:webHidden/>
          </w:rPr>
        </w:r>
        <w:r>
          <w:rPr>
            <w:noProof/>
            <w:webHidden/>
          </w:rPr>
          <w:fldChar w:fldCharType="separate"/>
        </w:r>
        <w:r>
          <w:rPr>
            <w:noProof/>
            <w:webHidden/>
          </w:rPr>
          <w:t>78</w:t>
        </w:r>
        <w:r>
          <w:rPr>
            <w:noProof/>
            <w:webHidden/>
          </w:rPr>
          <w:fldChar w:fldCharType="end"/>
        </w:r>
      </w:hyperlink>
    </w:p>
    <w:p w14:paraId="54A5E4B5" w14:textId="170A256D" w:rsidR="00240C1E" w:rsidRDefault="00240C1E">
      <w:pPr>
        <w:pStyle w:val="24"/>
        <w:tabs>
          <w:tab w:val="right" w:leader="dot" w:pos="9344"/>
        </w:tabs>
        <w:rPr>
          <w:rFonts w:asciiTheme="minorHAnsi" w:eastAsiaTheme="minorEastAsia" w:hAnsiTheme="minorHAnsi" w:cstheme="minorBidi"/>
          <w:b w:val="0"/>
          <w:noProof/>
          <w:sz w:val="22"/>
          <w:szCs w:val="22"/>
        </w:rPr>
      </w:pPr>
      <w:hyperlink w:anchor="_Toc200135598" w:history="1">
        <w:r w:rsidRPr="007F1576">
          <w:rPr>
            <w:rStyle w:val="afd"/>
            <w:noProof/>
          </w:rPr>
          <w:t>Приложение 4. Руководство пользователя корпоративной информационной системы</w:t>
        </w:r>
        <w:r>
          <w:rPr>
            <w:noProof/>
            <w:webHidden/>
          </w:rPr>
          <w:tab/>
        </w:r>
        <w:r>
          <w:rPr>
            <w:noProof/>
            <w:webHidden/>
          </w:rPr>
          <w:fldChar w:fldCharType="begin"/>
        </w:r>
        <w:r>
          <w:rPr>
            <w:noProof/>
            <w:webHidden/>
          </w:rPr>
          <w:instrText xml:space="preserve"> PAGEREF _Toc200135598 \h </w:instrText>
        </w:r>
        <w:r>
          <w:rPr>
            <w:noProof/>
            <w:webHidden/>
          </w:rPr>
        </w:r>
        <w:r>
          <w:rPr>
            <w:noProof/>
            <w:webHidden/>
          </w:rPr>
          <w:fldChar w:fldCharType="separate"/>
        </w:r>
        <w:r>
          <w:rPr>
            <w:noProof/>
            <w:webHidden/>
          </w:rPr>
          <w:t>82</w:t>
        </w:r>
        <w:r>
          <w:rPr>
            <w:noProof/>
            <w:webHidden/>
          </w:rPr>
          <w:fldChar w:fldCharType="end"/>
        </w:r>
      </w:hyperlink>
    </w:p>
    <w:p w14:paraId="51EA0472" w14:textId="7B43CFFD" w:rsidR="005D77F2" w:rsidRDefault="00CB5E7C">
      <w:pPr>
        <w:rPr>
          <w:sz w:val="28"/>
          <w:szCs w:val="28"/>
        </w:rPr>
      </w:pPr>
      <w:r>
        <w:rPr>
          <w:sz w:val="28"/>
          <w:szCs w:val="28"/>
        </w:rPr>
        <w:fldChar w:fldCharType="end"/>
      </w:r>
      <w:r>
        <w:rPr>
          <w:sz w:val="28"/>
          <w:szCs w:val="28"/>
        </w:rPr>
        <w:br w:type="page" w:clear="all"/>
      </w:r>
    </w:p>
    <w:p w14:paraId="19B971DE" w14:textId="77777777" w:rsidR="005D77F2" w:rsidRDefault="00CB5E7C">
      <w:pPr>
        <w:pStyle w:val="1"/>
        <w:numPr>
          <w:ilvl w:val="0"/>
          <w:numId w:val="0"/>
        </w:numPr>
        <w:rPr>
          <w:rFonts w:ascii="Times New Roman" w:hAnsi="Times New Roman" w:cs="Times New Roman"/>
        </w:rPr>
      </w:pPr>
      <w:bookmarkStart w:id="0" w:name="_Toc200135550"/>
      <w:r>
        <w:rPr>
          <w:rFonts w:ascii="Times New Roman" w:hAnsi="Times New Roman" w:cs="Times New Roman"/>
        </w:rPr>
        <w:lastRenderedPageBreak/>
        <w:t>ВВЕДЕНИЕ</w:t>
      </w:r>
      <w:bookmarkEnd w:id="0"/>
    </w:p>
    <w:p w14:paraId="7A520D10" w14:textId="77777777" w:rsidR="005D77F2" w:rsidRDefault="005D77F2">
      <w:pPr>
        <w:jc w:val="both"/>
        <w:rPr>
          <w:b/>
          <w:sz w:val="28"/>
          <w:szCs w:val="28"/>
        </w:rPr>
      </w:pPr>
    </w:p>
    <w:p w14:paraId="38CC2097" w14:textId="77777777" w:rsidR="005D77F2" w:rsidRDefault="00CB5E7C">
      <w:pPr>
        <w:spacing w:line="360" w:lineRule="auto"/>
        <w:jc w:val="both"/>
        <w:rPr>
          <w:bCs/>
          <w:sz w:val="28"/>
          <w:szCs w:val="28"/>
        </w:rPr>
      </w:pPr>
      <w:r>
        <w:rPr>
          <w:b/>
          <w:sz w:val="28"/>
          <w:szCs w:val="28"/>
        </w:rPr>
        <w:tab/>
      </w:r>
      <w:r>
        <w:rPr>
          <w:bCs/>
          <w:sz w:val="28"/>
          <w:szCs w:val="28"/>
        </w:rPr>
        <w:t>В наше время, в время цифровизации и компьютеризации почти каждая современная организация использует информационные системы. Внедрение информационных систем играет ключевую роль в оптимизации процессов управления что значительно повышает эффективность работы компании. Это особенно актуально для таких областей, как управление складскими комплексами, где точность и оперативность учета товаров стоит на первом месте, автоматизация таких систем позволяет уменьшить возможность возникновения ошибок со стороны человека, вызванных усталостью или невнимательностью, а также это значительно ускорит работу ведения складского учета в целом. В связи с этим разработка информационный системы для автоматизации партионного учета на складе стала актуальной задачей. Ведь отслеживание товаров по партиям минимизирует потери и позволяет удобно отслеживать сроки годности вместе с качеством продукции. Разработка продукта будет происходит на платформе 1С: Предприятие и предполагается что после ее внедрения повысится прозрачность и точность учета, что в итоге скажется на эффективности работы склада в целом.</w:t>
      </w:r>
    </w:p>
    <w:p w14:paraId="0A0B0B6A" w14:textId="77777777" w:rsidR="005D77F2" w:rsidRDefault="00CB5E7C">
      <w:pPr>
        <w:spacing w:line="360" w:lineRule="auto"/>
        <w:ind w:firstLine="851"/>
        <w:jc w:val="both"/>
        <w:rPr>
          <w:sz w:val="28"/>
          <w:szCs w:val="28"/>
        </w:rPr>
      </w:pPr>
      <w:r>
        <w:rPr>
          <w:bCs/>
          <w:sz w:val="28"/>
          <w:szCs w:val="28"/>
        </w:rPr>
        <w:t xml:space="preserve">Актуальность работы </w:t>
      </w:r>
      <w:r>
        <w:rPr>
          <w:sz w:val="28"/>
          <w:szCs w:val="28"/>
        </w:rPr>
        <w:t xml:space="preserve">обусловлена необходимостью точного контроля за движением товаров. Это позволяет сократить количество неточностей, повысить эффективность, удобство в соблюдении нормативных требований и повышение прозрачности складских процессов. Внедрение автоматизированных систем упрощает учет и снижает нагрузку на сотрудников, что делает партионный учет важным инструментом. </w:t>
      </w:r>
    </w:p>
    <w:p w14:paraId="64C18AB7" w14:textId="4CA7223D" w:rsidR="005D77F2" w:rsidRDefault="00CB5E7C">
      <w:pPr>
        <w:spacing w:line="360" w:lineRule="auto"/>
        <w:ind w:firstLine="851"/>
        <w:jc w:val="both"/>
        <w:rPr>
          <w:sz w:val="28"/>
          <w:szCs w:val="28"/>
        </w:rPr>
      </w:pPr>
      <w:r>
        <w:rPr>
          <w:bCs/>
          <w:sz w:val="28"/>
          <w:szCs w:val="28"/>
        </w:rPr>
        <w:t>Объектом исследования</w:t>
      </w:r>
      <w:r>
        <w:rPr>
          <w:sz w:val="28"/>
          <w:szCs w:val="28"/>
        </w:rPr>
        <w:t xml:space="preserve"> выпускной квалификационной работы является складской комплекс ООО «Авангард», в основную задачу которого, входит временное хранение и передвижение товаров между контрагентами.</w:t>
      </w:r>
    </w:p>
    <w:p w14:paraId="6FF38AEF" w14:textId="77777777" w:rsidR="005D77F2" w:rsidRDefault="00CB5E7C">
      <w:pPr>
        <w:spacing w:line="360" w:lineRule="auto"/>
        <w:ind w:firstLine="851"/>
        <w:jc w:val="both"/>
        <w:rPr>
          <w:sz w:val="28"/>
          <w:szCs w:val="28"/>
        </w:rPr>
      </w:pPr>
      <w:r>
        <w:rPr>
          <w:bCs/>
          <w:sz w:val="28"/>
          <w:szCs w:val="28"/>
        </w:rPr>
        <w:t>Предметом исследования</w:t>
      </w:r>
      <w:r>
        <w:rPr>
          <w:sz w:val="28"/>
          <w:szCs w:val="28"/>
        </w:rPr>
        <w:t xml:space="preserve"> выпускной квалификационной работы является процесс создания партионного учета для последующего его внедрения в компанию. </w:t>
      </w:r>
    </w:p>
    <w:p w14:paraId="6D25E7B6" w14:textId="63A4BEB9" w:rsidR="005D77F2" w:rsidRDefault="00CB5E7C">
      <w:pPr>
        <w:spacing w:line="360" w:lineRule="auto"/>
        <w:ind w:firstLine="851"/>
        <w:jc w:val="both"/>
        <w:rPr>
          <w:sz w:val="28"/>
          <w:szCs w:val="28"/>
        </w:rPr>
      </w:pPr>
      <w:bookmarkStart w:id="1" w:name="_Hlk196139200"/>
      <w:r>
        <w:rPr>
          <w:bCs/>
          <w:sz w:val="28"/>
          <w:szCs w:val="28"/>
        </w:rPr>
        <w:lastRenderedPageBreak/>
        <w:t>Цель</w:t>
      </w:r>
      <w:r>
        <w:rPr>
          <w:sz w:val="28"/>
          <w:szCs w:val="28"/>
        </w:rPr>
        <w:t xml:space="preserve"> выпускной квалификационной работы заключается в создании программного продукта, который будет отслеживать движение товара по партиям и </w:t>
      </w:r>
      <w:r w:rsidR="00706CD6">
        <w:rPr>
          <w:sz w:val="28"/>
          <w:szCs w:val="28"/>
        </w:rPr>
        <w:t>возможность движения данных партий методами ФИФО или ЛИФО.</w:t>
      </w:r>
    </w:p>
    <w:bookmarkEnd w:id="1"/>
    <w:p w14:paraId="623718BE" w14:textId="77777777" w:rsidR="005D77F2" w:rsidRDefault="00CB5E7C">
      <w:pPr>
        <w:spacing w:line="360" w:lineRule="auto"/>
        <w:ind w:firstLine="851"/>
        <w:jc w:val="both"/>
        <w:rPr>
          <w:sz w:val="28"/>
          <w:szCs w:val="28"/>
        </w:rPr>
      </w:pPr>
      <w:r>
        <w:rPr>
          <w:sz w:val="28"/>
          <w:szCs w:val="28"/>
        </w:rPr>
        <w:t>Основные задачи необходимые для достижения цели:</w:t>
      </w:r>
    </w:p>
    <w:p w14:paraId="76BD12F4" w14:textId="77777777" w:rsidR="005D77F2" w:rsidRDefault="00CB5E7C" w:rsidP="00CB5E7C">
      <w:pPr>
        <w:pStyle w:val="af8"/>
        <w:numPr>
          <w:ilvl w:val="0"/>
          <w:numId w:val="1"/>
        </w:numPr>
        <w:spacing w:line="360" w:lineRule="auto"/>
        <w:ind w:left="0" w:firstLine="851"/>
        <w:jc w:val="both"/>
        <w:rPr>
          <w:sz w:val="28"/>
          <w:szCs w:val="28"/>
        </w:rPr>
      </w:pPr>
      <w:bookmarkStart w:id="2" w:name="_Hlk196139454"/>
      <w:r>
        <w:rPr>
          <w:sz w:val="28"/>
          <w:szCs w:val="28"/>
        </w:rPr>
        <w:t>Провести анализ предметной области для выявления бизнес-процессов учета партий, при помощи которого можно будет удобно отслеживать движение товара; выявление эффективного метода учета товаров;</w:t>
      </w:r>
    </w:p>
    <w:p w14:paraId="4E8D03FD" w14:textId="77777777" w:rsidR="005D77F2" w:rsidRDefault="00CB5E7C" w:rsidP="00CB5E7C">
      <w:pPr>
        <w:pStyle w:val="af8"/>
        <w:numPr>
          <w:ilvl w:val="0"/>
          <w:numId w:val="1"/>
        </w:numPr>
        <w:spacing w:line="360" w:lineRule="auto"/>
        <w:ind w:left="0" w:firstLine="851"/>
        <w:jc w:val="both"/>
        <w:rPr>
          <w:sz w:val="28"/>
          <w:szCs w:val="28"/>
        </w:rPr>
      </w:pPr>
      <w:r>
        <w:rPr>
          <w:sz w:val="28"/>
          <w:szCs w:val="28"/>
        </w:rPr>
        <w:t>Сформировать необходимые функциональные требования к будущей информационный системе;</w:t>
      </w:r>
    </w:p>
    <w:p w14:paraId="12DEE9BD" w14:textId="77777777" w:rsidR="005D77F2" w:rsidRDefault="00CB5E7C" w:rsidP="00CB5E7C">
      <w:pPr>
        <w:pStyle w:val="af8"/>
        <w:numPr>
          <w:ilvl w:val="0"/>
          <w:numId w:val="1"/>
        </w:numPr>
        <w:spacing w:line="360" w:lineRule="auto"/>
        <w:ind w:left="0" w:firstLine="851"/>
        <w:jc w:val="both"/>
        <w:rPr>
          <w:sz w:val="28"/>
          <w:szCs w:val="28"/>
        </w:rPr>
      </w:pPr>
      <w:r>
        <w:rPr>
          <w:sz w:val="28"/>
          <w:szCs w:val="28"/>
        </w:rPr>
        <w:t>Проанализировать базы данных (БД) и средства разработки для будущей информационный системы;</w:t>
      </w:r>
    </w:p>
    <w:p w14:paraId="0CB9AF8F" w14:textId="77777777" w:rsidR="005D77F2" w:rsidRDefault="00CB5E7C" w:rsidP="00CB5E7C">
      <w:pPr>
        <w:pStyle w:val="af8"/>
        <w:numPr>
          <w:ilvl w:val="0"/>
          <w:numId w:val="1"/>
        </w:numPr>
        <w:spacing w:line="360" w:lineRule="auto"/>
        <w:ind w:left="0" w:firstLine="851"/>
        <w:jc w:val="both"/>
        <w:rPr>
          <w:sz w:val="28"/>
          <w:szCs w:val="28"/>
        </w:rPr>
      </w:pPr>
      <w:r>
        <w:rPr>
          <w:sz w:val="28"/>
          <w:szCs w:val="28"/>
        </w:rPr>
        <w:t>Создать модель данных на физическом и логическом уровне;</w:t>
      </w:r>
    </w:p>
    <w:p w14:paraId="4A90C7C2" w14:textId="77777777" w:rsidR="005D77F2" w:rsidRDefault="00CB5E7C" w:rsidP="00CB5E7C">
      <w:pPr>
        <w:pStyle w:val="af8"/>
        <w:numPr>
          <w:ilvl w:val="0"/>
          <w:numId w:val="1"/>
        </w:numPr>
        <w:spacing w:line="360" w:lineRule="auto"/>
        <w:ind w:left="0" w:firstLine="851"/>
        <w:jc w:val="both"/>
        <w:rPr>
          <w:sz w:val="28"/>
          <w:szCs w:val="28"/>
        </w:rPr>
      </w:pPr>
      <w:r>
        <w:rPr>
          <w:sz w:val="28"/>
          <w:szCs w:val="28"/>
        </w:rPr>
        <w:t>Разработать информационную систему и создать диаграмму использования готового решения;</w:t>
      </w:r>
    </w:p>
    <w:p w14:paraId="2F4C29E8" w14:textId="149CF3D0" w:rsidR="005D77F2" w:rsidRDefault="00CB5E7C" w:rsidP="00CB5E7C">
      <w:pPr>
        <w:pStyle w:val="af8"/>
        <w:numPr>
          <w:ilvl w:val="0"/>
          <w:numId w:val="1"/>
        </w:numPr>
        <w:spacing w:line="360" w:lineRule="auto"/>
        <w:ind w:left="0" w:firstLine="851"/>
        <w:jc w:val="both"/>
        <w:rPr>
          <w:sz w:val="28"/>
          <w:szCs w:val="28"/>
        </w:rPr>
      </w:pPr>
      <w:r>
        <w:rPr>
          <w:sz w:val="28"/>
          <w:szCs w:val="28"/>
        </w:rPr>
        <w:t>Оценить целесообразность разработки информационной системы и ее себестоимость.</w:t>
      </w:r>
    </w:p>
    <w:p w14:paraId="6442316D" w14:textId="5284F877" w:rsidR="002B42C4" w:rsidRDefault="002B42C4" w:rsidP="00CB5E7C">
      <w:pPr>
        <w:pStyle w:val="af8"/>
        <w:numPr>
          <w:ilvl w:val="0"/>
          <w:numId w:val="1"/>
        </w:numPr>
        <w:spacing w:line="360" w:lineRule="auto"/>
        <w:ind w:left="0" w:firstLine="851"/>
        <w:jc w:val="both"/>
        <w:rPr>
          <w:sz w:val="28"/>
          <w:szCs w:val="28"/>
        </w:rPr>
      </w:pPr>
      <w:r>
        <w:rPr>
          <w:sz w:val="28"/>
          <w:szCs w:val="28"/>
        </w:rPr>
        <w:t>Произвести тестирование основных аспектов программы</w:t>
      </w:r>
    </w:p>
    <w:bookmarkEnd w:id="2"/>
    <w:p w14:paraId="17F06740" w14:textId="77777777" w:rsidR="005D77F2" w:rsidRDefault="00CB5E7C">
      <w:pPr>
        <w:spacing w:line="360" w:lineRule="auto"/>
        <w:ind w:firstLine="851"/>
        <w:jc w:val="both"/>
        <w:rPr>
          <w:sz w:val="28"/>
          <w:szCs w:val="28"/>
        </w:rPr>
      </w:pPr>
      <w:r>
        <w:rPr>
          <w:sz w:val="28"/>
          <w:szCs w:val="28"/>
        </w:rPr>
        <w:t>Данная бакалаврская работа состоит из:</w:t>
      </w:r>
    </w:p>
    <w:p w14:paraId="7CB5BE0A" w14:textId="77777777" w:rsidR="005D77F2" w:rsidRDefault="00CB5E7C" w:rsidP="00CB5E7C">
      <w:pPr>
        <w:pStyle w:val="af8"/>
        <w:numPr>
          <w:ilvl w:val="0"/>
          <w:numId w:val="2"/>
        </w:numPr>
        <w:spacing w:line="360" w:lineRule="auto"/>
        <w:ind w:left="0" w:firstLine="851"/>
        <w:jc w:val="both"/>
        <w:rPr>
          <w:sz w:val="28"/>
          <w:szCs w:val="28"/>
        </w:rPr>
      </w:pPr>
      <w:r>
        <w:rPr>
          <w:sz w:val="28"/>
          <w:szCs w:val="28"/>
        </w:rPr>
        <w:t>Введения</w:t>
      </w:r>
    </w:p>
    <w:p w14:paraId="634883E3" w14:textId="77777777" w:rsidR="005D77F2" w:rsidRDefault="00CB5E7C" w:rsidP="00CB5E7C">
      <w:pPr>
        <w:pStyle w:val="af8"/>
        <w:numPr>
          <w:ilvl w:val="0"/>
          <w:numId w:val="2"/>
        </w:numPr>
        <w:spacing w:line="360" w:lineRule="auto"/>
        <w:ind w:left="0" w:firstLine="851"/>
        <w:jc w:val="both"/>
        <w:rPr>
          <w:sz w:val="28"/>
          <w:szCs w:val="28"/>
        </w:rPr>
      </w:pPr>
      <w:r>
        <w:rPr>
          <w:sz w:val="28"/>
          <w:szCs w:val="28"/>
        </w:rPr>
        <w:t>Первой главы - теоретическая часть</w:t>
      </w:r>
    </w:p>
    <w:p w14:paraId="6FF877D9" w14:textId="77777777" w:rsidR="005D77F2" w:rsidRDefault="00CB5E7C" w:rsidP="00CB5E7C">
      <w:pPr>
        <w:pStyle w:val="af8"/>
        <w:numPr>
          <w:ilvl w:val="0"/>
          <w:numId w:val="2"/>
        </w:numPr>
        <w:spacing w:line="360" w:lineRule="auto"/>
        <w:ind w:left="0" w:firstLine="851"/>
        <w:jc w:val="both"/>
        <w:rPr>
          <w:sz w:val="28"/>
          <w:szCs w:val="28"/>
        </w:rPr>
      </w:pPr>
      <w:r>
        <w:rPr>
          <w:sz w:val="28"/>
          <w:szCs w:val="28"/>
        </w:rPr>
        <w:t>Второй главы - практическая часть</w:t>
      </w:r>
    </w:p>
    <w:p w14:paraId="2A1ABE9D" w14:textId="6C3F3A0D" w:rsidR="005D77F2" w:rsidRDefault="00CB5E7C" w:rsidP="00CB5E7C">
      <w:pPr>
        <w:pStyle w:val="af8"/>
        <w:numPr>
          <w:ilvl w:val="0"/>
          <w:numId w:val="2"/>
        </w:numPr>
        <w:spacing w:line="360" w:lineRule="auto"/>
        <w:ind w:left="0" w:firstLine="851"/>
        <w:jc w:val="both"/>
        <w:rPr>
          <w:sz w:val="28"/>
          <w:szCs w:val="28"/>
        </w:rPr>
      </w:pPr>
      <w:r>
        <w:rPr>
          <w:sz w:val="28"/>
          <w:szCs w:val="28"/>
        </w:rPr>
        <w:t xml:space="preserve">Третьей главы - </w:t>
      </w:r>
      <w:r w:rsidR="004B7597">
        <w:rPr>
          <w:sz w:val="28"/>
          <w:szCs w:val="28"/>
        </w:rPr>
        <w:t>тестирование</w:t>
      </w:r>
    </w:p>
    <w:p w14:paraId="5F0F4D66" w14:textId="77777777" w:rsidR="005D77F2" w:rsidRDefault="00CB5E7C" w:rsidP="00CB5E7C">
      <w:pPr>
        <w:pStyle w:val="af8"/>
        <w:numPr>
          <w:ilvl w:val="0"/>
          <w:numId w:val="2"/>
        </w:numPr>
        <w:spacing w:line="360" w:lineRule="auto"/>
        <w:ind w:left="0" w:firstLine="851"/>
        <w:jc w:val="both"/>
        <w:rPr>
          <w:sz w:val="28"/>
          <w:szCs w:val="28"/>
        </w:rPr>
      </w:pPr>
      <w:r>
        <w:rPr>
          <w:sz w:val="28"/>
          <w:szCs w:val="28"/>
        </w:rPr>
        <w:t>Заключения - выводы</w:t>
      </w:r>
    </w:p>
    <w:p w14:paraId="69191D04" w14:textId="77777777" w:rsidR="005D77F2" w:rsidRDefault="00CB5E7C" w:rsidP="00CB5E7C">
      <w:pPr>
        <w:pStyle w:val="af8"/>
        <w:numPr>
          <w:ilvl w:val="0"/>
          <w:numId w:val="2"/>
        </w:numPr>
        <w:spacing w:line="360" w:lineRule="auto"/>
        <w:ind w:left="0" w:firstLine="851"/>
        <w:jc w:val="both"/>
        <w:rPr>
          <w:sz w:val="28"/>
          <w:szCs w:val="28"/>
        </w:rPr>
      </w:pPr>
      <w:r>
        <w:rPr>
          <w:sz w:val="28"/>
          <w:szCs w:val="28"/>
        </w:rPr>
        <w:t>Списка литературы</w:t>
      </w:r>
    </w:p>
    <w:p w14:paraId="037B0FED" w14:textId="77777777" w:rsidR="005D77F2" w:rsidRDefault="005D77F2">
      <w:pPr>
        <w:spacing w:line="360" w:lineRule="auto"/>
        <w:ind w:firstLine="851"/>
        <w:jc w:val="both"/>
        <w:rPr>
          <w:sz w:val="28"/>
          <w:szCs w:val="28"/>
        </w:rPr>
      </w:pPr>
    </w:p>
    <w:p w14:paraId="231EB909" w14:textId="77777777" w:rsidR="005D77F2" w:rsidRDefault="00CB5E7C">
      <w:pPr>
        <w:spacing w:line="360" w:lineRule="auto"/>
        <w:ind w:firstLine="851"/>
        <w:jc w:val="both"/>
        <w:rPr>
          <w:sz w:val="28"/>
          <w:szCs w:val="28"/>
        </w:rPr>
      </w:pPr>
      <w:r>
        <w:rPr>
          <w:sz w:val="28"/>
          <w:szCs w:val="28"/>
        </w:rPr>
        <w:t xml:space="preserve">Первая глава, посвящена описанию структуры организации и ее деятельности, анализу необходимости внедрения продукта и оценка критических факторов. На основе проведённого анализа были выявлены </w:t>
      </w:r>
      <w:r>
        <w:rPr>
          <w:sz w:val="28"/>
          <w:szCs w:val="28"/>
        </w:rPr>
        <w:lastRenderedPageBreak/>
        <w:t>ключевые недостатки текущей информационной системы организации, а также сформулированы основные требования к созданию нового программного решения.</w:t>
      </w:r>
    </w:p>
    <w:p w14:paraId="6CAD621D" w14:textId="77777777" w:rsidR="005D77F2" w:rsidRDefault="00CB5E7C">
      <w:pPr>
        <w:spacing w:line="360" w:lineRule="auto"/>
        <w:ind w:firstLine="851"/>
        <w:jc w:val="both"/>
        <w:rPr>
          <w:sz w:val="28"/>
          <w:szCs w:val="28"/>
        </w:rPr>
      </w:pPr>
      <w:r>
        <w:rPr>
          <w:sz w:val="28"/>
          <w:szCs w:val="28"/>
        </w:rPr>
        <w:t>Вторая глава, посвящена процессу разработки базы данных и самой информационной системы с диаграммой использования.</w:t>
      </w:r>
    </w:p>
    <w:p w14:paraId="5299D630" w14:textId="4AD128F0" w:rsidR="005D77F2" w:rsidRPr="0081549F" w:rsidRDefault="00CB5E7C">
      <w:pPr>
        <w:spacing w:line="360" w:lineRule="auto"/>
        <w:ind w:firstLine="851"/>
        <w:jc w:val="both"/>
        <w:rPr>
          <w:sz w:val="28"/>
          <w:szCs w:val="28"/>
        </w:rPr>
      </w:pPr>
      <w:r>
        <w:rPr>
          <w:sz w:val="28"/>
          <w:szCs w:val="28"/>
        </w:rPr>
        <w:t xml:space="preserve">В третьей главе, </w:t>
      </w:r>
      <w:r w:rsidR="0081549F">
        <w:rPr>
          <w:sz w:val="28"/>
          <w:szCs w:val="28"/>
        </w:rPr>
        <w:t>произведено тестирование главны</w:t>
      </w:r>
      <w:r w:rsidR="00231964">
        <w:rPr>
          <w:sz w:val="28"/>
          <w:szCs w:val="28"/>
        </w:rPr>
        <w:t>х</w:t>
      </w:r>
      <w:r w:rsidR="0081549F">
        <w:rPr>
          <w:sz w:val="28"/>
          <w:szCs w:val="28"/>
        </w:rPr>
        <w:t xml:space="preserve"> аспектов программы.</w:t>
      </w:r>
    </w:p>
    <w:p w14:paraId="72BADFC1" w14:textId="77777777" w:rsidR="005D77F2" w:rsidRDefault="005D77F2">
      <w:pPr>
        <w:spacing w:line="360" w:lineRule="auto"/>
        <w:ind w:firstLine="851"/>
        <w:jc w:val="both"/>
        <w:rPr>
          <w:sz w:val="28"/>
          <w:szCs w:val="28"/>
        </w:rPr>
      </w:pPr>
    </w:p>
    <w:p w14:paraId="0626D3AC" w14:textId="77777777" w:rsidR="005D77F2" w:rsidRDefault="00CB5E7C">
      <w:pPr>
        <w:spacing w:line="360" w:lineRule="auto"/>
        <w:ind w:firstLine="851"/>
        <w:jc w:val="both"/>
        <w:rPr>
          <w:sz w:val="28"/>
          <w:szCs w:val="28"/>
        </w:rPr>
      </w:pPr>
      <w:r>
        <w:rPr>
          <w:sz w:val="28"/>
          <w:szCs w:val="28"/>
        </w:rPr>
        <w:t xml:space="preserve">Ссылка на </w:t>
      </w:r>
      <w:r>
        <w:rPr>
          <w:sz w:val="28"/>
          <w:szCs w:val="28"/>
          <w:lang w:val="en-US"/>
        </w:rPr>
        <w:t>git</w:t>
      </w:r>
      <w:r>
        <w:rPr>
          <w:sz w:val="28"/>
          <w:szCs w:val="28"/>
        </w:rPr>
        <w:t xml:space="preserve">-репозиторий с исходным программным кодом </w:t>
      </w:r>
      <w:bookmarkStart w:id="3" w:name="_Hlk196139758"/>
      <w:r>
        <w:fldChar w:fldCharType="begin"/>
      </w:r>
      <w:r>
        <w:instrText xml:space="preserve"> HYPERLINK "https://github.com/Piratka22/Avangard" \o "https://github.com/Piratka22/Avangard" </w:instrText>
      </w:r>
      <w:r>
        <w:fldChar w:fldCharType="separate"/>
      </w:r>
      <w:r>
        <w:rPr>
          <w:rStyle w:val="afd"/>
          <w:sz w:val="28"/>
          <w:szCs w:val="28"/>
        </w:rPr>
        <w:t>https://github.com/Piratka22/Avangard</w:t>
      </w:r>
      <w:r>
        <w:rPr>
          <w:rStyle w:val="afd"/>
          <w:sz w:val="28"/>
          <w:szCs w:val="28"/>
        </w:rPr>
        <w:fldChar w:fldCharType="end"/>
      </w:r>
      <w:bookmarkEnd w:id="3"/>
    </w:p>
    <w:p w14:paraId="1A9317F9" w14:textId="77777777" w:rsidR="005D77F2" w:rsidRDefault="00CB5E7C">
      <w:pPr>
        <w:spacing w:line="360" w:lineRule="auto"/>
        <w:ind w:firstLine="851"/>
        <w:jc w:val="both"/>
        <w:rPr>
          <w:sz w:val="28"/>
          <w:szCs w:val="28"/>
        </w:rPr>
      </w:pPr>
      <w:bookmarkStart w:id="4" w:name="_Hlk196139780"/>
      <w:r>
        <w:rPr>
          <w:sz w:val="28"/>
          <w:szCs w:val="28"/>
        </w:rPr>
        <w:t>Ссылка на хостинг с размещенным веб-ресурсом не регламентируется.</w:t>
      </w:r>
    </w:p>
    <w:p w14:paraId="180B5E90" w14:textId="77777777" w:rsidR="005D77F2" w:rsidRDefault="00CB5E7C">
      <w:pPr>
        <w:spacing w:line="360" w:lineRule="auto"/>
        <w:ind w:firstLine="708"/>
        <w:jc w:val="both"/>
        <w:rPr>
          <w:sz w:val="28"/>
          <w:szCs w:val="28"/>
        </w:rPr>
      </w:pPr>
      <w:r>
        <w:rPr>
          <w:sz w:val="28"/>
          <w:szCs w:val="28"/>
        </w:rPr>
        <w:t xml:space="preserve">Учетные данные пользователя 1: логин: Трутнев Владимир Николаевич (Начальник склада), </w:t>
      </w:r>
      <w:r>
        <w:rPr>
          <w:sz w:val="28"/>
          <w:szCs w:val="28"/>
          <w:shd w:val="clear" w:color="auto" w:fill="FFFFFF" w:themeFill="background1"/>
        </w:rPr>
        <w:t>пароль:</w:t>
      </w:r>
      <w:r>
        <w:rPr>
          <w:sz w:val="28"/>
          <w:szCs w:val="28"/>
        </w:rPr>
        <w:t xml:space="preserve"> не предусмотрен.</w:t>
      </w:r>
    </w:p>
    <w:p w14:paraId="07376925" w14:textId="77777777" w:rsidR="005D77F2" w:rsidRDefault="00CB5E7C">
      <w:pPr>
        <w:spacing w:line="360" w:lineRule="auto"/>
        <w:ind w:firstLine="708"/>
        <w:jc w:val="both"/>
        <w:rPr>
          <w:sz w:val="28"/>
          <w:szCs w:val="28"/>
        </w:rPr>
      </w:pPr>
      <w:r>
        <w:rPr>
          <w:sz w:val="28"/>
          <w:szCs w:val="28"/>
        </w:rPr>
        <w:t>Учетные данные пользователя 2: логин: Дорофеев Александр Вячеславович (Старший смены), пароль</w:t>
      </w:r>
      <w:r>
        <w:rPr>
          <w:sz w:val="28"/>
          <w:szCs w:val="28"/>
          <w:shd w:val="clear" w:color="auto" w:fill="FFFFFF" w:themeFill="background1"/>
        </w:rPr>
        <w:t>:</w:t>
      </w:r>
      <w:r>
        <w:rPr>
          <w:sz w:val="28"/>
          <w:szCs w:val="28"/>
        </w:rPr>
        <w:t xml:space="preserve"> не предусмотрен.</w:t>
      </w:r>
    </w:p>
    <w:p w14:paraId="73C97812" w14:textId="77777777" w:rsidR="005D77F2" w:rsidRDefault="00CB5E7C">
      <w:pPr>
        <w:spacing w:line="360" w:lineRule="auto"/>
        <w:ind w:firstLine="708"/>
        <w:jc w:val="both"/>
        <w:rPr>
          <w:sz w:val="28"/>
          <w:szCs w:val="28"/>
        </w:rPr>
      </w:pPr>
      <w:r>
        <w:rPr>
          <w:sz w:val="28"/>
          <w:szCs w:val="28"/>
          <w:shd w:val="clear" w:color="auto" w:fill="FFFFFF" w:themeFill="background1"/>
        </w:rPr>
        <w:t>Учетные данные пользователя 3: логин: Попов Роман Борисович (Контролер), пароль:</w:t>
      </w:r>
      <w:r>
        <w:rPr>
          <w:sz w:val="28"/>
          <w:szCs w:val="28"/>
        </w:rPr>
        <w:t xml:space="preserve"> не предусмотрен.</w:t>
      </w:r>
    </w:p>
    <w:p w14:paraId="13103D42" w14:textId="77777777" w:rsidR="005D77F2" w:rsidRDefault="00CB5E7C">
      <w:pPr>
        <w:spacing w:line="360" w:lineRule="auto"/>
        <w:ind w:firstLine="708"/>
        <w:jc w:val="both"/>
        <w:rPr>
          <w:sz w:val="28"/>
          <w:szCs w:val="28"/>
        </w:rPr>
      </w:pPr>
      <w:r>
        <w:rPr>
          <w:sz w:val="28"/>
          <w:szCs w:val="28"/>
          <w:shd w:val="clear" w:color="auto" w:fill="FFFFFF" w:themeFill="background1"/>
        </w:rPr>
        <w:t>Учетные данные пользователя 4: логин: Трунова Ольга Викторовна (Логист), пароль:</w:t>
      </w:r>
      <w:r>
        <w:rPr>
          <w:sz w:val="28"/>
          <w:szCs w:val="28"/>
        </w:rPr>
        <w:t xml:space="preserve"> не предусмотрен.</w:t>
      </w:r>
    </w:p>
    <w:p w14:paraId="710AC40C" w14:textId="77777777" w:rsidR="005D77F2" w:rsidRDefault="00CB5E7C">
      <w:pPr>
        <w:spacing w:line="360" w:lineRule="auto"/>
        <w:ind w:firstLine="708"/>
        <w:jc w:val="both"/>
        <w:rPr>
          <w:sz w:val="28"/>
          <w:szCs w:val="28"/>
        </w:rPr>
      </w:pPr>
      <w:r>
        <w:rPr>
          <w:sz w:val="28"/>
          <w:szCs w:val="28"/>
          <w:shd w:val="clear" w:color="auto" w:fill="FFFFFF" w:themeFill="background1"/>
        </w:rPr>
        <w:t>Учетные данные пользователя 5: логин: Рубенко Валентина Николаевна (Бухгалтер), пароль:</w:t>
      </w:r>
      <w:r>
        <w:rPr>
          <w:sz w:val="28"/>
          <w:szCs w:val="28"/>
        </w:rPr>
        <w:t xml:space="preserve"> не предусмотрен.</w:t>
      </w:r>
    </w:p>
    <w:p w14:paraId="450FED9B" w14:textId="77777777" w:rsidR="005D77F2" w:rsidRDefault="00CB5E7C" w:rsidP="00445113">
      <w:pPr>
        <w:spacing w:line="360" w:lineRule="auto"/>
        <w:ind w:firstLine="708"/>
        <w:jc w:val="both"/>
        <w:rPr>
          <w:sz w:val="28"/>
          <w:szCs w:val="28"/>
        </w:rPr>
      </w:pPr>
      <w:r>
        <w:rPr>
          <w:sz w:val="28"/>
          <w:szCs w:val="28"/>
        </w:rPr>
        <w:t>В учебной версии программного продукта пароли для пользователей не предусмотрены, поскольку эта версия предназначена исключительно для демонстрации функционала заказчику, а не для полноценной эксплуатации в реальных условиях. Однако при внедрении разработанного решения в рабочую среду, где каждый пользователь задаёт пароль в соответствии с требованиями корпоративной политики безопасности, обеспечивается надёжная защита конфиденциальности и сохранности данных, доступных пользователю.</w:t>
      </w:r>
    </w:p>
    <w:bookmarkEnd w:id="4"/>
    <w:p w14:paraId="0F1B26DB" w14:textId="77777777" w:rsidR="005D77F2" w:rsidRDefault="005D77F2">
      <w:pPr>
        <w:spacing w:after="160" w:line="259" w:lineRule="auto"/>
        <w:rPr>
          <w:b/>
          <w:color w:val="FF0000"/>
          <w:sz w:val="28"/>
          <w:szCs w:val="28"/>
        </w:rPr>
      </w:pPr>
    </w:p>
    <w:p w14:paraId="1FAE6758" w14:textId="77777777" w:rsidR="005D77F2" w:rsidRDefault="00CB5E7C">
      <w:pPr>
        <w:pStyle w:val="1"/>
        <w:numPr>
          <w:ilvl w:val="0"/>
          <w:numId w:val="0"/>
        </w:numPr>
        <w:rPr>
          <w:rFonts w:ascii="Times New Roman" w:hAnsi="Times New Roman" w:cs="Times New Roman"/>
        </w:rPr>
      </w:pPr>
      <w:bookmarkStart w:id="5" w:name="_Toc200135551"/>
      <w:r>
        <w:rPr>
          <w:rFonts w:ascii="Times New Roman" w:hAnsi="Times New Roman" w:cs="Times New Roman"/>
        </w:rPr>
        <w:lastRenderedPageBreak/>
        <w:t>АНАЛИТИЧЕСКАЯ ЧАСТЬ</w:t>
      </w:r>
      <w:bookmarkEnd w:id="5"/>
    </w:p>
    <w:p w14:paraId="00BF4EE6" w14:textId="77777777" w:rsidR="005D77F2" w:rsidRDefault="005D77F2">
      <w:pPr>
        <w:jc w:val="both"/>
        <w:rPr>
          <w:b/>
          <w:sz w:val="28"/>
          <w:szCs w:val="28"/>
        </w:rPr>
      </w:pPr>
    </w:p>
    <w:p w14:paraId="46427C4F" w14:textId="77777777" w:rsidR="005D77F2" w:rsidRDefault="00CB5E7C">
      <w:pPr>
        <w:pStyle w:val="1"/>
        <w:rPr>
          <w:rFonts w:ascii="Times New Roman" w:hAnsi="Times New Roman" w:cs="Times New Roman"/>
        </w:rPr>
      </w:pPr>
      <w:bookmarkStart w:id="6" w:name="_Toc200135552"/>
      <w:r>
        <w:rPr>
          <w:rFonts w:ascii="Times New Roman" w:hAnsi="Times New Roman" w:cs="Times New Roman"/>
        </w:rPr>
        <w:t>АНАЛИЗ ПРЕДМЕТНОЙ ОБЛАСТИ</w:t>
      </w:r>
      <w:bookmarkEnd w:id="6"/>
    </w:p>
    <w:p w14:paraId="7FA7C9B9" w14:textId="77777777" w:rsidR="005D77F2" w:rsidRDefault="005D77F2">
      <w:pPr>
        <w:jc w:val="both"/>
        <w:rPr>
          <w:b/>
          <w:sz w:val="32"/>
          <w:szCs w:val="32"/>
        </w:rPr>
      </w:pPr>
    </w:p>
    <w:p w14:paraId="62F2C081" w14:textId="77777777" w:rsidR="005D77F2" w:rsidRDefault="00CB5E7C">
      <w:pPr>
        <w:pStyle w:val="2"/>
        <w:rPr>
          <w:rFonts w:cs="Times New Roman"/>
        </w:rPr>
      </w:pPr>
      <w:bookmarkStart w:id="7" w:name="_Toc200135553"/>
      <w:r>
        <w:rPr>
          <w:rFonts w:cs="Times New Roman"/>
        </w:rPr>
        <w:t>Анализ подразделения складского комплекса организации ООО «Авангард»</w:t>
      </w:r>
      <w:bookmarkEnd w:id="7"/>
      <w:r>
        <w:rPr>
          <w:rFonts w:cs="Times New Roman"/>
        </w:rPr>
        <w:t xml:space="preserve"> </w:t>
      </w:r>
    </w:p>
    <w:p w14:paraId="15D01046" w14:textId="77777777" w:rsidR="005D77F2" w:rsidRDefault="00CB5E7C">
      <w:pPr>
        <w:pStyle w:val="3"/>
      </w:pPr>
      <w:bookmarkStart w:id="8" w:name="_Toc200135554"/>
      <w:r>
        <w:t>Дерево бизнес-направлений организации</w:t>
      </w:r>
      <w:bookmarkEnd w:id="8"/>
    </w:p>
    <w:p w14:paraId="6A0D071F" w14:textId="1ADAE161" w:rsidR="005D77F2" w:rsidRDefault="00CB5E7C">
      <w:pPr>
        <w:pStyle w:val="TableParagraph"/>
        <w:spacing w:line="360" w:lineRule="auto"/>
        <w:ind w:firstLine="708"/>
        <w:jc w:val="both"/>
        <w:rPr>
          <w:sz w:val="28"/>
          <w:szCs w:val="28"/>
        </w:rPr>
      </w:pPr>
      <w:bookmarkStart w:id="9" w:name="_Hlk196139890"/>
      <w:r>
        <w:rPr>
          <w:sz w:val="28"/>
          <w:szCs w:val="28"/>
        </w:rPr>
        <w:t>На рисунке 1.1</w:t>
      </w:r>
      <w:r w:rsidR="00816109">
        <w:rPr>
          <w:sz w:val="28"/>
          <w:szCs w:val="28"/>
        </w:rPr>
        <w:t>.1.1</w:t>
      </w:r>
      <w:r>
        <w:rPr>
          <w:sz w:val="28"/>
          <w:szCs w:val="28"/>
        </w:rPr>
        <w:t xml:space="preserve"> выделены основные функциональные части ведения товарооборота, входящие в организацию на примере которой выполняется работа. При анализе были выделены такие функциональные части товарооборота складского комплекса как: приемка товара, хранение товара, комплектация заказов, отгрузка товара, управление запасами и возврат товара. Приемка товара отвечает за прием товара с производства или возврат от контрагентов по документам с последующим осмотром и отправкой на временное хранение, за которое отвечает следующая функциональная часть хранение товара стеллажным способом. Часть комплектации заказов отвечает за связь с контрагентами и начинается от получения заказа, его сборки и упаковки, что после плавно перетекает в отгрузку товара контрагенту с проверкой, составляющего партии и ее последующей отгрузки. Далее представлена часть управления запасами, включающая в себя партионный учет, который будет рассмотрен в выпускной квалификационной работе. Также в организации имеется возможность возврата товара с последующим временным хранением или утилизацией в случае плохого состояния.</w:t>
      </w:r>
    </w:p>
    <w:bookmarkEnd w:id="9"/>
    <w:p w14:paraId="10D72B39" w14:textId="77777777" w:rsidR="005D77F2" w:rsidRDefault="00CB5E7C">
      <w:pPr>
        <w:pStyle w:val="TableParagraph"/>
        <w:keepNext/>
        <w:spacing w:line="360" w:lineRule="auto"/>
        <w:jc w:val="both"/>
      </w:pPr>
      <w:r>
        <w:rPr>
          <w:noProof/>
          <w:sz w:val="28"/>
          <w:szCs w:val="28"/>
        </w:rPr>
        <w:lastRenderedPageBreak/>
        <mc:AlternateContent>
          <mc:Choice Requires="wpg">
            <w:drawing>
              <wp:inline distT="0" distB="0" distL="0" distR="0" wp14:anchorId="6E078E6A" wp14:editId="32EF7C75">
                <wp:extent cx="6069428" cy="3021965"/>
                <wp:effectExtent l="0" t="0" r="7620" b="6985"/>
                <wp:docPr id="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10"/>
                        <a:stretch/>
                      </pic:blipFill>
                      <pic:spPr bwMode="auto">
                        <a:xfrm>
                          <a:off x="0" y="0"/>
                          <a:ext cx="6107906" cy="3041123"/>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77.91pt;height:237.95pt;mso-wrap-distance-left:0.00pt;mso-wrap-distance-top:0.00pt;mso-wrap-distance-right:0.00pt;mso-wrap-distance-bottom:0.00pt;z-index:1;" stroked="false">
                <v:imagedata r:id="rId13" o:title=""/>
                <o:lock v:ext="edit" rotation="t"/>
              </v:shape>
            </w:pict>
          </mc:Fallback>
        </mc:AlternateContent>
      </w:r>
    </w:p>
    <w:p w14:paraId="29A1DFF5" w14:textId="063BCDAA" w:rsidR="005D77F2" w:rsidRDefault="00CB5E7C">
      <w:pPr>
        <w:pStyle w:val="aff5"/>
        <w:ind w:firstLine="708"/>
      </w:pPr>
      <w:r>
        <w:t xml:space="preserve">Рисунок </w:t>
      </w:r>
      <w:r>
        <w:fldChar w:fldCharType="begin"/>
      </w:r>
      <w:r>
        <w:instrText xml:space="preserve">SEQ Рисунок \* ARABIC </w:instrText>
      </w:r>
      <w:r>
        <w:fldChar w:fldCharType="separate"/>
      </w:r>
      <w:r w:rsidR="005B0F53">
        <w:rPr>
          <w:noProof/>
        </w:rPr>
        <w:t>1</w:t>
      </w:r>
      <w:r>
        <w:fldChar w:fldCharType="end"/>
      </w:r>
      <w:r>
        <w:t>.1</w:t>
      </w:r>
      <w:r w:rsidR="00816109">
        <w:t>.1.1</w:t>
      </w:r>
      <w:r>
        <w:t xml:space="preserve"> – </w:t>
      </w:r>
      <w:bookmarkStart w:id="10" w:name="_Hlk196139924"/>
      <w:r>
        <w:t>Древо бизнес-направлений товарооборота складского комплекса ООО «Авангард»</w:t>
      </w:r>
      <w:bookmarkEnd w:id="10"/>
    </w:p>
    <w:p w14:paraId="421980F6" w14:textId="77777777" w:rsidR="005D77F2" w:rsidRDefault="005D77F2"/>
    <w:p w14:paraId="677537BB" w14:textId="77777777" w:rsidR="005D77F2" w:rsidRDefault="005D77F2"/>
    <w:p w14:paraId="16E7DD06" w14:textId="4E9B2144" w:rsidR="005D77F2" w:rsidRDefault="00CB5E7C">
      <w:pPr>
        <w:pStyle w:val="aff5"/>
        <w:spacing w:line="360" w:lineRule="auto"/>
        <w:ind w:firstLine="708"/>
        <w:jc w:val="both"/>
      </w:pPr>
      <w:bookmarkStart w:id="11" w:name="_Hlk196140009"/>
      <w:r>
        <w:t xml:space="preserve">Рисунок </w:t>
      </w:r>
      <w:r w:rsidR="00816109">
        <w:t>1.</w:t>
      </w:r>
      <w:r>
        <w:t>1.</w:t>
      </w:r>
      <w:r w:rsidR="00816109">
        <w:t>1.2</w:t>
      </w:r>
      <w:r>
        <w:t xml:space="preserve"> создан для более детального рассмотрения бизнес-направления управление запасами в разрезе учета партии, так как именно он отвечает за составляющую выпускной квалификационной работы. На нем представлены бизнес-направления отвечающие за поступление партии, размещение ее на складе, контроль ее состояния, учет движения партии и инвентаризация</w:t>
      </w:r>
      <w:bookmarkEnd w:id="11"/>
      <w:r>
        <w:t>. Красным выделены наиболее важные аспекты работы, которые будут включены в таблицу 1.</w:t>
      </w:r>
      <w:r w:rsidR="002D0D1D">
        <w:t>1.2.1</w:t>
      </w:r>
      <w:r>
        <w:t xml:space="preserve"> и 1.</w:t>
      </w:r>
      <w:r w:rsidR="002D0D1D">
        <w:t>1.2.2</w:t>
      </w:r>
      <w:r>
        <w:t xml:space="preserve"> отвечающие за критические факторы успеха организации и определение степени их проблемности. </w:t>
      </w:r>
    </w:p>
    <w:p w14:paraId="5816EBB8" w14:textId="77777777" w:rsidR="005D77F2" w:rsidRDefault="005D77F2"/>
    <w:p w14:paraId="025DE90F" w14:textId="77777777" w:rsidR="005D77F2" w:rsidRDefault="00CB5E7C">
      <w:pPr>
        <w:pStyle w:val="TableParagraph"/>
        <w:keepNext/>
        <w:spacing w:line="360" w:lineRule="auto"/>
        <w:jc w:val="both"/>
      </w:pPr>
      <w:r>
        <w:rPr>
          <w:noProof/>
          <w:sz w:val="28"/>
          <w:szCs w:val="28"/>
          <w:lang w:val="en-US"/>
        </w:rPr>
        <w:lastRenderedPageBreak/>
        <mc:AlternateContent>
          <mc:Choice Requires="wpg">
            <w:drawing>
              <wp:inline distT="0" distB="0" distL="0" distR="0" wp14:anchorId="28866966" wp14:editId="4786402D">
                <wp:extent cx="5939790" cy="2251075"/>
                <wp:effectExtent l="0" t="0" r="3810" b="0"/>
                <wp:docPr id="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a:blip r:embed="rId14"/>
                        <a:stretch/>
                      </pic:blipFill>
                      <pic:spPr bwMode="auto">
                        <a:xfrm>
                          <a:off x="0" y="0"/>
                          <a:ext cx="5939790" cy="225107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0pt;height:177.25pt;mso-wrap-distance-left:0.00pt;mso-wrap-distance-top:0.00pt;mso-wrap-distance-right:0.00pt;mso-wrap-distance-bottom:0.00pt;z-index:1;" stroked="false">
                <v:imagedata r:id="rId15" o:title=""/>
                <o:lock v:ext="edit" rotation="t"/>
              </v:shape>
            </w:pict>
          </mc:Fallback>
        </mc:AlternateContent>
      </w:r>
    </w:p>
    <w:p w14:paraId="67C2978C" w14:textId="3F9A1948" w:rsidR="005D77F2" w:rsidRDefault="00CB5E7C">
      <w:pPr>
        <w:pStyle w:val="aff5"/>
      </w:pPr>
      <w:r>
        <w:t xml:space="preserve">Рисунок </w:t>
      </w:r>
      <w:r w:rsidR="00816109">
        <w:t>1.</w:t>
      </w:r>
      <w:r>
        <w:t>1.</w:t>
      </w:r>
      <w:r w:rsidR="00816109">
        <w:t>1.2</w:t>
      </w:r>
      <w:r>
        <w:t>– Древо бизнес-направлений в разрезе учета партии</w:t>
      </w:r>
    </w:p>
    <w:p w14:paraId="2F3CD16B" w14:textId="77777777" w:rsidR="005D77F2" w:rsidRDefault="00CB5E7C">
      <w:pPr>
        <w:pStyle w:val="3"/>
      </w:pPr>
      <w:bookmarkStart w:id="12" w:name="_Toc200135555"/>
      <w:r>
        <w:t>Сопоставление бизнес-процессов и критических факторов успеха организации</w:t>
      </w:r>
      <w:bookmarkEnd w:id="12"/>
    </w:p>
    <w:p w14:paraId="4B3AD481" w14:textId="77777777" w:rsidR="005D77F2" w:rsidRDefault="005D77F2">
      <w:pPr>
        <w:spacing w:line="360" w:lineRule="auto"/>
        <w:ind w:firstLine="708"/>
        <w:jc w:val="both"/>
        <w:rPr>
          <w:sz w:val="28"/>
          <w:szCs w:val="28"/>
        </w:rPr>
      </w:pPr>
    </w:p>
    <w:p w14:paraId="2AF74284" w14:textId="5317DA98" w:rsidR="005D77F2" w:rsidRDefault="00CB5E7C">
      <w:pPr>
        <w:spacing w:line="360" w:lineRule="auto"/>
        <w:ind w:firstLine="708"/>
        <w:jc w:val="both"/>
        <w:rPr>
          <w:sz w:val="28"/>
          <w:szCs w:val="28"/>
        </w:rPr>
      </w:pPr>
      <w:r>
        <w:rPr>
          <w:sz w:val="28"/>
          <w:szCs w:val="28"/>
        </w:rPr>
        <w:t>В рассматриваемой организации за бизнес-процесс учета партий отвечает начальник склада. Выделенные бизнес-процессы в разрезе учета партии и соответствующие им критические факторы успеха продемонстрированы в таблице 1.</w:t>
      </w:r>
      <w:r w:rsidR="002D0D1D">
        <w:rPr>
          <w:sz w:val="28"/>
          <w:szCs w:val="28"/>
        </w:rPr>
        <w:t>1.2.1</w:t>
      </w:r>
      <w:r>
        <w:rPr>
          <w:sz w:val="28"/>
          <w:szCs w:val="28"/>
        </w:rPr>
        <w:t xml:space="preserve"> на которой продемонстрировано 5 критических факторов и 7 бизнес-процессов, которые были описаны выше. По ней видно, что наиболее важным бизнес-процессом является корректировка данных в системе, так как именно на ней максимальная степень важности. Корректировка данных отвечает за точность вносимых данных для </w:t>
      </w:r>
      <w:r w:rsidR="008F54DA">
        <w:rPr>
          <w:sz w:val="28"/>
          <w:szCs w:val="28"/>
        </w:rPr>
        <w:t>избегания</w:t>
      </w:r>
      <w:r>
        <w:rPr>
          <w:sz w:val="28"/>
          <w:szCs w:val="28"/>
        </w:rPr>
        <w:t xml:space="preserve"> дальнейших проблем с учетом.</w:t>
      </w:r>
    </w:p>
    <w:p w14:paraId="4EAF8722" w14:textId="6040ECAD" w:rsidR="005D77F2" w:rsidRDefault="00CB5E7C" w:rsidP="008F54DA">
      <w:pPr>
        <w:pStyle w:val="aff5"/>
      </w:pPr>
      <w:r>
        <w:lastRenderedPageBreak/>
        <w:t>Таблица 1.</w:t>
      </w:r>
      <w:r w:rsidR="002D0D1D">
        <w:t>1.2.1</w:t>
      </w:r>
      <w:r>
        <w:t xml:space="preserve"> – Матрица сопоставления бизнес-процессов и критических факторов успеха организации  </w:t>
      </w:r>
    </w:p>
    <w:p w14:paraId="43590356" w14:textId="1BD9AC8F" w:rsidR="008F54DA" w:rsidRDefault="008F54DA" w:rsidP="008F54DA">
      <w:pPr>
        <w:spacing w:line="360" w:lineRule="auto"/>
        <w:jc w:val="both"/>
        <w:rPr>
          <w:sz w:val="28"/>
          <w:szCs w:val="28"/>
        </w:rPr>
      </w:pPr>
      <w:r>
        <w:rPr>
          <w:noProof/>
          <w:sz w:val="28"/>
          <w:szCs w:val="28"/>
        </w:rPr>
        <w:drawing>
          <wp:inline distT="0" distB="0" distL="0" distR="0" wp14:anchorId="08BDB9E7" wp14:editId="005B3FDB">
            <wp:extent cx="5939790" cy="3270885"/>
            <wp:effectExtent l="0" t="0" r="3810" b="571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pic:nvPicPr>
                  <pic:blipFill>
                    <a:blip r:embed="rId16">
                      <a:extLst>
                        <a:ext uri="{28A0092B-C50C-407E-A947-70E740481C1C}">
                          <a14:useLocalDpi xmlns:a14="http://schemas.microsoft.com/office/drawing/2010/main" val="0"/>
                        </a:ext>
                      </a:extLst>
                    </a:blip>
                    <a:stretch>
                      <a:fillRect/>
                    </a:stretch>
                  </pic:blipFill>
                  <pic:spPr>
                    <a:xfrm>
                      <a:off x="0" y="0"/>
                      <a:ext cx="5939790" cy="3270885"/>
                    </a:xfrm>
                    <a:prstGeom prst="rect">
                      <a:avLst/>
                    </a:prstGeom>
                  </pic:spPr>
                </pic:pic>
              </a:graphicData>
            </a:graphic>
          </wp:inline>
        </w:drawing>
      </w:r>
    </w:p>
    <w:p w14:paraId="309CA283" w14:textId="77777777" w:rsidR="005D77F2" w:rsidRDefault="00CB5E7C">
      <w:pPr>
        <w:spacing w:line="360" w:lineRule="auto"/>
        <w:ind w:firstLine="709"/>
        <w:jc w:val="both"/>
        <w:rPr>
          <w:sz w:val="28"/>
          <w:szCs w:val="28"/>
        </w:rPr>
      </w:pPr>
      <w:r>
        <w:rPr>
          <w:sz w:val="28"/>
          <w:szCs w:val="28"/>
        </w:rPr>
        <w:t>БП1 – Регистрация партии в системе;</w:t>
      </w:r>
    </w:p>
    <w:p w14:paraId="04133AE9" w14:textId="77777777" w:rsidR="005D77F2" w:rsidRDefault="00CB5E7C">
      <w:pPr>
        <w:spacing w:line="360" w:lineRule="auto"/>
        <w:ind w:firstLine="709"/>
        <w:jc w:val="both"/>
        <w:rPr>
          <w:sz w:val="28"/>
          <w:szCs w:val="28"/>
        </w:rPr>
      </w:pPr>
      <w:r>
        <w:rPr>
          <w:sz w:val="28"/>
          <w:szCs w:val="28"/>
        </w:rPr>
        <w:t>БП2 – Фиксация даты поступления и сроков годности;</w:t>
      </w:r>
    </w:p>
    <w:p w14:paraId="70C79C69" w14:textId="77777777" w:rsidR="005D77F2" w:rsidRDefault="00CB5E7C">
      <w:pPr>
        <w:spacing w:line="360" w:lineRule="auto"/>
        <w:ind w:firstLine="709"/>
        <w:jc w:val="both"/>
        <w:rPr>
          <w:sz w:val="28"/>
          <w:szCs w:val="28"/>
        </w:rPr>
      </w:pPr>
      <w:r>
        <w:rPr>
          <w:sz w:val="28"/>
          <w:szCs w:val="28"/>
        </w:rPr>
        <w:t>БП3 – Внесение данных в систему учета;</w:t>
      </w:r>
    </w:p>
    <w:p w14:paraId="34C868F3" w14:textId="77777777" w:rsidR="005D77F2" w:rsidRDefault="00CB5E7C">
      <w:pPr>
        <w:spacing w:line="360" w:lineRule="auto"/>
        <w:ind w:firstLine="709"/>
        <w:jc w:val="both"/>
        <w:rPr>
          <w:sz w:val="28"/>
          <w:szCs w:val="28"/>
        </w:rPr>
      </w:pPr>
      <w:r>
        <w:rPr>
          <w:sz w:val="28"/>
          <w:szCs w:val="28"/>
        </w:rPr>
        <w:t>БП4 – Мониторинг срока годности;</w:t>
      </w:r>
    </w:p>
    <w:p w14:paraId="076EEF0C" w14:textId="77777777" w:rsidR="005D77F2" w:rsidRDefault="00CB5E7C">
      <w:pPr>
        <w:spacing w:line="360" w:lineRule="auto"/>
        <w:ind w:firstLine="709"/>
        <w:jc w:val="both"/>
        <w:rPr>
          <w:sz w:val="28"/>
          <w:szCs w:val="28"/>
        </w:rPr>
      </w:pPr>
      <w:r>
        <w:rPr>
          <w:sz w:val="28"/>
          <w:szCs w:val="28"/>
        </w:rPr>
        <w:t>БП5 – Фиксация отгрузки;</w:t>
      </w:r>
    </w:p>
    <w:p w14:paraId="45D55EC0" w14:textId="77777777" w:rsidR="005D77F2" w:rsidRDefault="00CB5E7C">
      <w:pPr>
        <w:spacing w:line="360" w:lineRule="auto"/>
        <w:ind w:firstLine="709"/>
        <w:jc w:val="both"/>
        <w:rPr>
          <w:sz w:val="28"/>
          <w:szCs w:val="28"/>
        </w:rPr>
      </w:pPr>
      <w:r>
        <w:rPr>
          <w:sz w:val="28"/>
          <w:szCs w:val="28"/>
        </w:rPr>
        <w:t>БП6 – Корректировка остатков в системе учета;</w:t>
      </w:r>
    </w:p>
    <w:p w14:paraId="25A0B8DA" w14:textId="77777777" w:rsidR="005D77F2" w:rsidRDefault="00CB5E7C">
      <w:pPr>
        <w:spacing w:line="360" w:lineRule="auto"/>
        <w:ind w:firstLine="709"/>
        <w:jc w:val="both"/>
        <w:rPr>
          <w:sz w:val="28"/>
          <w:szCs w:val="28"/>
        </w:rPr>
      </w:pPr>
      <w:r>
        <w:rPr>
          <w:sz w:val="28"/>
          <w:szCs w:val="28"/>
        </w:rPr>
        <w:t>БП7 – Корректировка данных в системе учета.</w:t>
      </w:r>
    </w:p>
    <w:p w14:paraId="21E05984" w14:textId="77777777" w:rsidR="005D77F2" w:rsidRDefault="00CB5E7C">
      <w:pPr>
        <w:spacing w:line="360" w:lineRule="auto"/>
        <w:ind w:firstLine="709"/>
        <w:jc w:val="both"/>
        <w:rPr>
          <w:sz w:val="28"/>
          <w:szCs w:val="28"/>
        </w:rPr>
      </w:pPr>
      <w:r>
        <w:rPr>
          <w:sz w:val="28"/>
          <w:szCs w:val="28"/>
        </w:rPr>
        <w:t>КФУ1 – Поступление партии;</w:t>
      </w:r>
    </w:p>
    <w:p w14:paraId="36D6DA05" w14:textId="77777777" w:rsidR="005D77F2" w:rsidRDefault="00CB5E7C">
      <w:pPr>
        <w:spacing w:line="360" w:lineRule="auto"/>
        <w:ind w:firstLine="709"/>
        <w:jc w:val="both"/>
        <w:rPr>
          <w:sz w:val="28"/>
          <w:szCs w:val="28"/>
        </w:rPr>
      </w:pPr>
      <w:r>
        <w:rPr>
          <w:sz w:val="28"/>
          <w:szCs w:val="28"/>
        </w:rPr>
        <w:t>КФУ2 – Размещение партии на складе;</w:t>
      </w:r>
    </w:p>
    <w:p w14:paraId="6B76CD14" w14:textId="77777777" w:rsidR="005D77F2" w:rsidRDefault="00CB5E7C">
      <w:pPr>
        <w:spacing w:line="360" w:lineRule="auto"/>
        <w:ind w:firstLine="709"/>
        <w:jc w:val="both"/>
        <w:rPr>
          <w:sz w:val="28"/>
          <w:szCs w:val="28"/>
        </w:rPr>
      </w:pPr>
      <w:r>
        <w:rPr>
          <w:sz w:val="28"/>
          <w:szCs w:val="28"/>
        </w:rPr>
        <w:t>КФУ3 – Контроль состояния партии;</w:t>
      </w:r>
    </w:p>
    <w:p w14:paraId="47A65B3F" w14:textId="77777777" w:rsidR="005D77F2" w:rsidRDefault="00CB5E7C">
      <w:pPr>
        <w:spacing w:line="360" w:lineRule="auto"/>
        <w:ind w:firstLine="709"/>
        <w:jc w:val="both"/>
        <w:rPr>
          <w:sz w:val="28"/>
          <w:szCs w:val="28"/>
        </w:rPr>
      </w:pPr>
      <w:r>
        <w:rPr>
          <w:sz w:val="28"/>
          <w:szCs w:val="28"/>
        </w:rPr>
        <w:t>КФУ4 – Учет движения партии;</w:t>
      </w:r>
    </w:p>
    <w:p w14:paraId="540757C7" w14:textId="77777777" w:rsidR="005D77F2" w:rsidRDefault="00CB5E7C">
      <w:pPr>
        <w:spacing w:line="360" w:lineRule="auto"/>
        <w:ind w:firstLine="709"/>
        <w:jc w:val="both"/>
        <w:rPr>
          <w:sz w:val="28"/>
          <w:szCs w:val="28"/>
        </w:rPr>
      </w:pPr>
      <w:r>
        <w:rPr>
          <w:sz w:val="28"/>
          <w:szCs w:val="28"/>
        </w:rPr>
        <w:t>КФУ5 – Инвентаризация партии;</w:t>
      </w:r>
    </w:p>
    <w:p w14:paraId="38BF499B" w14:textId="77777777" w:rsidR="005D77F2" w:rsidRDefault="005D77F2">
      <w:pPr>
        <w:spacing w:line="360" w:lineRule="auto"/>
        <w:ind w:firstLine="709"/>
        <w:jc w:val="both"/>
        <w:rPr>
          <w:sz w:val="28"/>
          <w:szCs w:val="28"/>
        </w:rPr>
      </w:pPr>
    </w:p>
    <w:p w14:paraId="0C622413" w14:textId="5EB135A2" w:rsidR="008F54DA" w:rsidRDefault="00CB5E7C">
      <w:pPr>
        <w:pStyle w:val="aff5"/>
        <w:jc w:val="both"/>
      </w:pPr>
      <w:r>
        <w:t xml:space="preserve">                                    </w:t>
      </w:r>
    </w:p>
    <w:p w14:paraId="4F63752C" w14:textId="3592F359" w:rsidR="00445113" w:rsidRDefault="00445113" w:rsidP="00445113"/>
    <w:p w14:paraId="618E796B" w14:textId="77777777" w:rsidR="00445113" w:rsidRPr="00445113" w:rsidRDefault="00445113" w:rsidP="00445113"/>
    <w:p w14:paraId="43686B03" w14:textId="77777777" w:rsidR="008F54DA" w:rsidRPr="008F54DA" w:rsidRDefault="008F54DA" w:rsidP="008F54DA"/>
    <w:p w14:paraId="1D7790C2" w14:textId="1DF99F54" w:rsidR="005D77F2" w:rsidRDefault="00CB5E7C" w:rsidP="008F54DA">
      <w:pPr>
        <w:pStyle w:val="aff5"/>
      </w:pPr>
      <w:r>
        <w:lastRenderedPageBreak/>
        <w:t xml:space="preserve"> Таблица 1.</w:t>
      </w:r>
      <w:r w:rsidR="002D0D1D">
        <w:t>1.2.2</w:t>
      </w:r>
      <w:r>
        <w:t xml:space="preserve"> – Матрица ранжирования бизнес-процессов</w:t>
      </w:r>
    </w:p>
    <w:p w14:paraId="0EF926F7" w14:textId="501D6603" w:rsidR="005D77F2" w:rsidRDefault="005D77F2">
      <w:pPr>
        <w:spacing w:line="360" w:lineRule="auto"/>
        <w:jc w:val="both"/>
        <w:rPr>
          <w:sz w:val="28"/>
          <w:szCs w:val="28"/>
        </w:rPr>
      </w:pPr>
    </w:p>
    <w:p w14:paraId="406F2349" w14:textId="204FCF2D" w:rsidR="008F54DA" w:rsidRDefault="008F54DA">
      <w:pPr>
        <w:spacing w:line="360" w:lineRule="auto"/>
        <w:jc w:val="both"/>
        <w:rPr>
          <w:sz w:val="28"/>
          <w:szCs w:val="28"/>
        </w:rPr>
      </w:pPr>
      <w:r>
        <w:rPr>
          <w:noProof/>
          <w:sz w:val="28"/>
          <w:szCs w:val="28"/>
        </w:rPr>
        <w:drawing>
          <wp:inline distT="0" distB="0" distL="0" distR="0" wp14:anchorId="30CBA918" wp14:editId="465E35CB">
            <wp:extent cx="5415915" cy="3179259"/>
            <wp:effectExtent l="0" t="0" r="0" b="254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pic:nvPicPr>
                  <pic:blipFill>
                    <a:blip r:embed="rId17">
                      <a:extLst>
                        <a:ext uri="{28A0092B-C50C-407E-A947-70E740481C1C}">
                          <a14:useLocalDpi xmlns:a14="http://schemas.microsoft.com/office/drawing/2010/main" val="0"/>
                        </a:ext>
                      </a:extLst>
                    </a:blip>
                    <a:stretch>
                      <a:fillRect/>
                    </a:stretch>
                  </pic:blipFill>
                  <pic:spPr>
                    <a:xfrm>
                      <a:off x="0" y="0"/>
                      <a:ext cx="5425103" cy="3184653"/>
                    </a:xfrm>
                    <a:prstGeom prst="rect">
                      <a:avLst/>
                    </a:prstGeom>
                  </pic:spPr>
                </pic:pic>
              </a:graphicData>
            </a:graphic>
          </wp:inline>
        </w:drawing>
      </w:r>
    </w:p>
    <w:p w14:paraId="075885F6" w14:textId="77777777" w:rsidR="005D77F2" w:rsidRDefault="005D77F2">
      <w:pPr>
        <w:spacing w:line="360" w:lineRule="auto"/>
        <w:jc w:val="both"/>
        <w:rPr>
          <w:sz w:val="28"/>
          <w:szCs w:val="28"/>
        </w:rPr>
      </w:pPr>
    </w:p>
    <w:p w14:paraId="6A17D2A1" w14:textId="55A7924A" w:rsidR="005D77F2" w:rsidRDefault="00CB5E7C">
      <w:pPr>
        <w:spacing w:line="360" w:lineRule="auto"/>
        <w:ind w:firstLine="708"/>
        <w:jc w:val="both"/>
        <w:rPr>
          <w:sz w:val="28"/>
          <w:szCs w:val="28"/>
        </w:rPr>
      </w:pPr>
      <w:r>
        <w:rPr>
          <w:sz w:val="28"/>
          <w:szCs w:val="28"/>
        </w:rPr>
        <w:t>По матрице сопоставления бизнес-процессов и критических успеха и факторов из таблицы 1.</w:t>
      </w:r>
      <w:r w:rsidR="002D0D1D">
        <w:rPr>
          <w:sz w:val="28"/>
          <w:szCs w:val="28"/>
        </w:rPr>
        <w:t>1.2.1</w:t>
      </w:r>
      <w:r>
        <w:rPr>
          <w:sz w:val="28"/>
          <w:szCs w:val="28"/>
        </w:rPr>
        <w:t xml:space="preserve"> выше на таблице 1.</w:t>
      </w:r>
      <w:r w:rsidR="002D0D1D">
        <w:rPr>
          <w:sz w:val="28"/>
          <w:szCs w:val="28"/>
        </w:rPr>
        <w:t>1.2.2</w:t>
      </w:r>
      <w:r>
        <w:rPr>
          <w:sz w:val="28"/>
          <w:szCs w:val="28"/>
        </w:rPr>
        <w:t xml:space="preserve"> представлена матрица ранжирования бизнес-процессов, в которой указаны низкий, средний или высокий приоритет бизнес-процессов по степени их проблемности.</w:t>
      </w:r>
    </w:p>
    <w:p w14:paraId="2EF86765" w14:textId="77777777" w:rsidR="005D77F2" w:rsidRDefault="00CB5E7C">
      <w:pPr>
        <w:pStyle w:val="3"/>
      </w:pPr>
      <w:bookmarkStart w:id="13" w:name="_Toc200135556"/>
      <w:r>
        <w:t>Анализ структуры и нормативной документации, регламентов подразделения «Управление запасами» организации, регулирующих выполнение выбранного бизнес-процесса</w:t>
      </w:r>
      <w:bookmarkEnd w:id="13"/>
    </w:p>
    <w:p w14:paraId="0AA35FAB" w14:textId="77777777" w:rsidR="005D77F2" w:rsidRDefault="005D77F2">
      <w:pPr>
        <w:jc w:val="both"/>
        <w:rPr>
          <w:color w:val="FF0000"/>
          <w:sz w:val="28"/>
          <w:szCs w:val="28"/>
        </w:rPr>
      </w:pPr>
    </w:p>
    <w:p w14:paraId="3899CBA8" w14:textId="2EE6C846" w:rsidR="005D77F2" w:rsidRDefault="00CB5E7C">
      <w:pPr>
        <w:spacing w:line="360" w:lineRule="auto"/>
        <w:ind w:firstLine="708"/>
        <w:jc w:val="both"/>
        <w:rPr>
          <w:sz w:val="28"/>
          <w:szCs w:val="28"/>
        </w:rPr>
      </w:pPr>
      <w:r>
        <w:rPr>
          <w:sz w:val="28"/>
          <w:szCs w:val="28"/>
        </w:rPr>
        <w:t xml:space="preserve">Для ведения партионного учета используются нормативные документы, которые регламентируют данную деятельность. В первую очередь за само управление запасами на складе отвечает международный стандарт </w:t>
      </w:r>
      <w:r>
        <w:rPr>
          <w:sz w:val="28"/>
          <w:szCs w:val="28"/>
          <w:lang w:val="en-US"/>
        </w:rPr>
        <w:t>ISO</w:t>
      </w:r>
      <w:r w:rsidRPr="00A55F2F">
        <w:rPr>
          <w:sz w:val="28"/>
          <w:szCs w:val="28"/>
        </w:rPr>
        <w:t xml:space="preserve"> 9001:2015 </w:t>
      </w:r>
      <w:r>
        <w:rPr>
          <w:sz w:val="28"/>
          <w:szCs w:val="28"/>
        </w:rPr>
        <w:t xml:space="preserve">«Системы менеджмента качества», он включает в себя требования по управлении качеством продукции в организации </w:t>
      </w:r>
      <w:r w:rsidR="001E21D8">
        <w:rPr>
          <w:sz w:val="28"/>
          <w:szCs w:val="28"/>
        </w:rPr>
        <w:t>для ее последующей продажи</w:t>
      </w:r>
      <w:r>
        <w:rPr>
          <w:sz w:val="28"/>
          <w:szCs w:val="28"/>
        </w:rPr>
        <w:t xml:space="preserve"> потребителям. Также необходимо соблюдать требования Гражданского кодекса РФ(ст. 506, 907-918) , который регулирует договоры хранения, поставки, ответственность за сохранность, требования ФЗ №402 «О бухгалтерском учете» , включающие в себя требования по учету материальных </w:t>
      </w:r>
      <w:r>
        <w:rPr>
          <w:sz w:val="28"/>
          <w:szCs w:val="28"/>
        </w:rPr>
        <w:lastRenderedPageBreak/>
        <w:t xml:space="preserve">запасов и требования для учета информации о запасах организации по приказу Минфина России от 15.11.2019 </w:t>
      </w:r>
      <w:r>
        <w:rPr>
          <w:sz w:val="28"/>
          <w:szCs w:val="28"/>
          <w:lang w:val="en-US"/>
        </w:rPr>
        <w:t>N</w:t>
      </w:r>
      <w:r w:rsidRPr="00A55F2F">
        <w:rPr>
          <w:sz w:val="28"/>
          <w:szCs w:val="28"/>
        </w:rPr>
        <w:t xml:space="preserve"> </w:t>
      </w:r>
      <w:r>
        <w:rPr>
          <w:sz w:val="28"/>
          <w:szCs w:val="28"/>
        </w:rPr>
        <w:t>180н. Структура подразделения управление запасами включает в себя набор сотрудников , которые находятся под управлением начальника склада и выполняют поставленные им задачи в соответствии с их обязанностями и ролями.</w:t>
      </w:r>
    </w:p>
    <w:p w14:paraId="7F26D022" w14:textId="77777777" w:rsidR="005D77F2" w:rsidRDefault="00CB5E7C">
      <w:pPr>
        <w:pStyle w:val="2"/>
        <w:rPr>
          <w:rFonts w:cs="Times New Roman"/>
        </w:rPr>
      </w:pPr>
      <w:bookmarkStart w:id="14" w:name="_Toc200135557"/>
      <w:r>
        <w:rPr>
          <w:rFonts w:cs="Times New Roman"/>
        </w:rPr>
        <w:t>Моделирование бизнес-процесса учета партии</w:t>
      </w:r>
      <w:bookmarkEnd w:id="14"/>
    </w:p>
    <w:p w14:paraId="0F0B9BF8" w14:textId="669DEEDB" w:rsidR="005D77F2" w:rsidRDefault="00CB5E7C">
      <w:pPr>
        <w:pStyle w:val="3"/>
      </w:pPr>
      <w:bookmarkStart w:id="15" w:name="_Toc200135558"/>
      <w:r>
        <w:t>Моделирование бизнес-процесса учета партии “КАК ЕСТЬ”</w:t>
      </w:r>
      <w:bookmarkEnd w:id="15"/>
    </w:p>
    <w:p w14:paraId="4B6B370F" w14:textId="77777777" w:rsidR="005D77F2" w:rsidRDefault="005D77F2" w:rsidP="00445113">
      <w:pPr>
        <w:spacing w:line="360" w:lineRule="auto"/>
        <w:jc w:val="both"/>
        <w:rPr>
          <w:sz w:val="28"/>
          <w:szCs w:val="28"/>
        </w:rPr>
      </w:pPr>
    </w:p>
    <w:p w14:paraId="6B2C1C9A" w14:textId="55F79994" w:rsidR="005D77F2" w:rsidRDefault="00CB5E7C" w:rsidP="00445113">
      <w:pPr>
        <w:spacing w:line="360" w:lineRule="auto"/>
        <w:ind w:firstLine="708"/>
        <w:jc w:val="both"/>
        <w:rPr>
          <w:sz w:val="28"/>
          <w:szCs w:val="28"/>
        </w:rPr>
      </w:pPr>
      <w:bookmarkStart w:id="16" w:name="_Hlk196140175"/>
      <w:r>
        <w:rPr>
          <w:sz w:val="28"/>
          <w:szCs w:val="28"/>
        </w:rPr>
        <w:t>Рисунок 1.</w:t>
      </w:r>
      <w:r w:rsidR="002D0D1D">
        <w:rPr>
          <w:sz w:val="28"/>
          <w:szCs w:val="28"/>
        </w:rPr>
        <w:t>2.1.1</w:t>
      </w:r>
      <w:r>
        <w:rPr>
          <w:sz w:val="28"/>
          <w:szCs w:val="28"/>
        </w:rPr>
        <w:t xml:space="preserve"> демонстрирует диаграмму </w:t>
      </w:r>
      <w:r>
        <w:rPr>
          <w:sz w:val="28"/>
          <w:szCs w:val="28"/>
          <w:lang w:val="en-US"/>
        </w:rPr>
        <w:t>As</w:t>
      </w:r>
      <w:r>
        <w:rPr>
          <w:sz w:val="28"/>
          <w:szCs w:val="28"/>
        </w:rPr>
        <w:t>-</w:t>
      </w:r>
      <w:r>
        <w:rPr>
          <w:sz w:val="28"/>
          <w:szCs w:val="28"/>
          <w:lang w:val="en-US"/>
        </w:rPr>
        <w:t>Is</w:t>
      </w:r>
      <w:r>
        <w:rPr>
          <w:sz w:val="28"/>
          <w:szCs w:val="28"/>
        </w:rPr>
        <w:t>, которая отражает бизнес-процесс «как есть». Рисунок отражает три этапа товарооборота в которых выполняются определенные действия, отвечающие за каждые этап. Блоки, содержащие рисунок руки подразумевают выполнение этих этапов программными или техническими средствами. А блоки с изображением человека выполняются непосредственно человеком, отвечающего за данное действие.</w:t>
      </w:r>
    </w:p>
    <w:bookmarkEnd w:id="16"/>
    <w:p w14:paraId="16523E34" w14:textId="77777777" w:rsidR="005D77F2" w:rsidRDefault="005D77F2"/>
    <w:p w14:paraId="6C2906E9" w14:textId="77777777" w:rsidR="005D77F2" w:rsidRDefault="005D77F2"/>
    <w:p w14:paraId="7CFB176B" w14:textId="77777777" w:rsidR="005D77F2" w:rsidRDefault="00CB5E7C">
      <w:pPr>
        <w:keepNext/>
        <w:spacing w:line="360" w:lineRule="auto"/>
        <w:jc w:val="both"/>
      </w:pPr>
      <w:r>
        <w:rPr>
          <w:noProof/>
        </w:rPr>
        <w:lastRenderedPageBreak/>
        <mc:AlternateContent>
          <mc:Choice Requires="wpg">
            <w:drawing>
              <wp:inline distT="0" distB="0" distL="0" distR="0" wp14:anchorId="12F9C4A6" wp14:editId="12F9CDB4">
                <wp:extent cx="5939790" cy="3965151"/>
                <wp:effectExtent l="0" t="0" r="3810" b="0"/>
                <wp:docPr id="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18"/>
                        <a:stretch/>
                      </pic:blipFill>
                      <pic:spPr bwMode="auto">
                        <a:xfrm>
                          <a:off x="0" y="0"/>
                          <a:ext cx="5939790" cy="3965151"/>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7.70pt;height:312.22pt;mso-wrap-distance-left:0.00pt;mso-wrap-distance-top:0.00pt;mso-wrap-distance-right:0.00pt;mso-wrap-distance-bottom:0.00pt;z-index:1;" stroked="false">
                <v:imagedata r:id="rId21" o:title=""/>
                <o:lock v:ext="edit" rotation="t"/>
              </v:shape>
            </w:pict>
          </mc:Fallback>
        </mc:AlternateContent>
      </w:r>
    </w:p>
    <w:p w14:paraId="47BE70F6" w14:textId="5691B698" w:rsidR="005D77F2" w:rsidRDefault="00CB5E7C">
      <w:pPr>
        <w:pStyle w:val="aff5"/>
        <w:rPr>
          <w:szCs w:val="28"/>
        </w:rPr>
      </w:pPr>
      <w:r>
        <w:t>Рисунок 1.</w:t>
      </w:r>
      <w:r w:rsidR="002D0D1D">
        <w:t>2.1.1</w:t>
      </w:r>
      <w:r>
        <w:t xml:space="preserve"> – Процесс управления запасами в «</w:t>
      </w:r>
      <w:r>
        <w:rPr>
          <w:lang w:val="en-US"/>
        </w:rPr>
        <w:t>As</w:t>
      </w:r>
      <w:r>
        <w:t>-</w:t>
      </w:r>
      <w:r>
        <w:rPr>
          <w:lang w:val="en-US"/>
        </w:rPr>
        <w:t>Is</w:t>
      </w:r>
      <w:r>
        <w:t>»</w:t>
      </w:r>
    </w:p>
    <w:p w14:paraId="70006867" w14:textId="77777777" w:rsidR="005D77F2" w:rsidRDefault="005D77F2">
      <w:pPr>
        <w:spacing w:line="360" w:lineRule="auto"/>
        <w:ind w:firstLine="709"/>
        <w:jc w:val="both"/>
        <w:rPr>
          <w:sz w:val="28"/>
          <w:szCs w:val="28"/>
        </w:rPr>
      </w:pPr>
    </w:p>
    <w:p w14:paraId="5AB22BDB" w14:textId="77777777" w:rsidR="005D77F2" w:rsidRDefault="005D77F2">
      <w:pPr>
        <w:spacing w:line="360" w:lineRule="auto"/>
        <w:ind w:firstLine="709"/>
        <w:jc w:val="both"/>
        <w:rPr>
          <w:sz w:val="28"/>
          <w:szCs w:val="28"/>
        </w:rPr>
      </w:pPr>
    </w:p>
    <w:p w14:paraId="004954E4" w14:textId="77777777" w:rsidR="005D77F2" w:rsidRPr="00A55F2F" w:rsidRDefault="005D77F2">
      <w:pPr>
        <w:spacing w:line="360" w:lineRule="auto"/>
        <w:ind w:firstLine="709"/>
        <w:jc w:val="both"/>
        <w:rPr>
          <w:sz w:val="28"/>
          <w:szCs w:val="28"/>
        </w:rPr>
      </w:pPr>
    </w:p>
    <w:p w14:paraId="184A6AA0" w14:textId="2C2B1E98" w:rsidR="005D77F2" w:rsidRDefault="00CB5E7C">
      <w:pPr>
        <w:spacing w:line="360" w:lineRule="auto"/>
        <w:ind w:firstLine="709"/>
        <w:jc w:val="both"/>
        <w:rPr>
          <w:sz w:val="28"/>
          <w:szCs w:val="28"/>
        </w:rPr>
      </w:pPr>
      <w:bookmarkStart w:id="17" w:name="_Hlk196140225"/>
      <w:r>
        <w:rPr>
          <w:sz w:val="28"/>
          <w:szCs w:val="28"/>
        </w:rPr>
        <w:t xml:space="preserve">Диаграмма в нотации </w:t>
      </w:r>
      <w:r>
        <w:rPr>
          <w:sz w:val="28"/>
          <w:szCs w:val="28"/>
          <w:lang w:val="en-US"/>
        </w:rPr>
        <w:t>IDEF</w:t>
      </w:r>
      <w:r>
        <w:rPr>
          <w:sz w:val="28"/>
          <w:szCs w:val="28"/>
        </w:rPr>
        <w:t>0 для рассматриваемого бизнес-процесса учета партии изображена на рисунке 1.</w:t>
      </w:r>
      <w:r w:rsidR="002D0D1D">
        <w:rPr>
          <w:sz w:val="28"/>
          <w:szCs w:val="28"/>
        </w:rPr>
        <w:t>2</w:t>
      </w:r>
      <w:r>
        <w:rPr>
          <w:sz w:val="28"/>
          <w:szCs w:val="28"/>
        </w:rPr>
        <w:t>.</w:t>
      </w:r>
      <w:r w:rsidR="002D0D1D">
        <w:rPr>
          <w:sz w:val="28"/>
          <w:szCs w:val="28"/>
        </w:rPr>
        <w:t>1.2</w:t>
      </w:r>
      <w:r>
        <w:rPr>
          <w:sz w:val="28"/>
          <w:szCs w:val="28"/>
        </w:rPr>
        <w:t xml:space="preserve"> Данная диаграмма отражает входящие данные выделенные стрелочками голубого цвета и выходящие данные выделенные стрелочками красного цвета. Также сверху изображены нормативные документы, регулирующие данный процесс и выделенные стрелочками фиолетового цвета. Снизу стрелочками зеленого цвета отражены пользователи, участвующие в данном бизнес-процессе с соответствующими им ролями. </w:t>
      </w:r>
    </w:p>
    <w:bookmarkEnd w:id="17"/>
    <w:p w14:paraId="79E92DA7" w14:textId="77777777" w:rsidR="005D77F2" w:rsidRDefault="00CB5E7C">
      <w:pPr>
        <w:keepNext/>
        <w:spacing w:line="360" w:lineRule="auto"/>
        <w:ind w:firstLine="709"/>
        <w:jc w:val="both"/>
      </w:pPr>
      <w:r>
        <w:rPr>
          <w:b/>
          <w:bCs/>
          <w:noProof/>
          <w:lang w:val="en-US"/>
        </w:rPr>
        <w:lastRenderedPageBreak/>
        <mc:AlternateContent>
          <mc:Choice Requires="wpg">
            <w:drawing>
              <wp:inline distT="0" distB="0" distL="0" distR="0" wp14:anchorId="14552B1D" wp14:editId="2263BE45">
                <wp:extent cx="5124450" cy="3409950"/>
                <wp:effectExtent l="0" t="0" r="0" b="0"/>
                <wp:docPr id="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22"/>
                        <a:stretch/>
                      </pic:blipFill>
                      <pic:spPr bwMode="auto">
                        <a:xfrm>
                          <a:off x="0" y="0"/>
                          <a:ext cx="5124450" cy="340995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03.50pt;height:268.50pt;mso-wrap-distance-left:0.00pt;mso-wrap-distance-top:0.00pt;mso-wrap-distance-right:0.00pt;mso-wrap-distance-bottom:0.00pt;z-index:1;" stroked="false">
                <v:imagedata r:id="rId23" o:title=""/>
                <o:lock v:ext="edit" rotation="t"/>
              </v:shape>
            </w:pict>
          </mc:Fallback>
        </mc:AlternateContent>
      </w:r>
    </w:p>
    <w:p w14:paraId="01894A5A" w14:textId="757FF6CE" w:rsidR="005D77F2" w:rsidRDefault="00CB5E7C">
      <w:pPr>
        <w:pStyle w:val="aff5"/>
        <w:rPr>
          <w:szCs w:val="28"/>
        </w:rPr>
      </w:pPr>
      <w:r>
        <w:t>Рисунок 1.</w:t>
      </w:r>
      <w:r w:rsidR="002D0D1D">
        <w:t>2.1.2</w:t>
      </w:r>
      <w:r>
        <w:t xml:space="preserve"> – Процесс-учета партии в нотации </w:t>
      </w:r>
      <w:r>
        <w:rPr>
          <w:lang w:val="en-US"/>
        </w:rPr>
        <w:t>IDEF</w:t>
      </w:r>
      <w:r>
        <w:t>0</w:t>
      </w:r>
    </w:p>
    <w:p w14:paraId="0AF60CEE" w14:textId="0F4832D8" w:rsidR="005D77F2" w:rsidRDefault="00CB5E7C">
      <w:pPr>
        <w:spacing w:line="360" w:lineRule="auto"/>
        <w:ind w:firstLine="709"/>
        <w:jc w:val="both"/>
        <w:rPr>
          <w:sz w:val="28"/>
          <w:szCs w:val="28"/>
        </w:rPr>
      </w:pPr>
      <w:bookmarkStart w:id="18" w:name="_Hlk196140280"/>
      <w:r>
        <w:rPr>
          <w:sz w:val="28"/>
          <w:szCs w:val="28"/>
        </w:rPr>
        <w:t>Рисунок 1.</w:t>
      </w:r>
      <w:r w:rsidR="002D0D1D">
        <w:rPr>
          <w:sz w:val="28"/>
          <w:szCs w:val="28"/>
        </w:rPr>
        <w:t>2.1.3</w:t>
      </w:r>
      <w:r>
        <w:rPr>
          <w:sz w:val="28"/>
          <w:szCs w:val="28"/>
        </w:rPr>
        <w:t xml:space="preserve"> демонстрирует диаграмму </w:t>
      </w:r>
      <w:r>
        <w:rPr>
          <w:sz w:val="28"/>
          <w:szCs w:val="28"/>
          <w:lang w:val="en-US"/>
        </w:rPr>
        <w:t>IDEF</w:t>
      </w:r>
      <w:r>
        <w:rPr>
          <w:sz w:val="28"/>
          <w:szCs w:val="28"/>
        </w:rPr>
        <w:t>0 с декомпозицией основного блока учета партии, изображенного выше. Нормативные документы, роли пользователей, входные и выходные данные остались и не были изменены, но блок отражающий учет партии был разбит на три части для его более подробного представления. Таким образом он отражает три этапа учета партии: приемка товаров, склад, отгрузка товаров. Переход от первого этапа происходит после получения партии и внесения данных по ней, а переход от второго этапа на третий происходит после получения заказа от контрагента для его последующей отгрузки. Помимо этого, данная диаграмма более подробно отражает какие роли и нормативные документы участвуют на каждом этапе. Входные и выходные данные также были разделены по этапам.</w:t>
      </w:r>
    </w:p>
    <w:bookmarkEnd w:id="18"/>
    <w:p w14:paraId="1C5ABCB6" w14:textId="1E56D9BC" w:rsidR="005D77F2" w:rsidRPr="0062215E" w:rsidRDefault="00CB5E7C">
      <w:pPr>
        <w:spacing w:line="360" w:lineRule="auto"/>
        <w:jc w:val="both"/>
      </w:pPr>
      <w:r>
        <w:rPr>
          <w:noProof/>
          <w:sz w:val="28"/>
          <w:szCs w:val="28"/>
        </w:rPr>
        <w:lastRenderedPageBreak/>
        <w:drawing>
          <wp:inline distT="0" distB="0" distL="0" distR="0" wp14:anchorId="67872286" wp14:editId="7F767CE7">
            <wp:extent cx="5398135" cy="82677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98863" name=""/>
                    <pic:cNvPicPr>
                      <a:picLocks noChangeAspect="1"/>
                    </pic:cNvPicPr>
                  </pic:nvPicPr>
                  <pic:blipFill>
                    <a:blip r:embed="rId24"/>
                    <a:stretch/>
                  </pic:blipFill>
                  <pic:spPr bwMode="auto">
                    <a:xfrm>
                      <a:off x="0" y="0"/>
                      <a:ext cx="5398475" cy="8268221"/>
                    </a:xfrm>
                    <a:prstGeom prst="rect">
                      <a:avLst/>
                    </a:prstGeom>
                  </pic:spPr>
                </pic:pic>
              </a:graphicData>
            </a:graphic>
          </wp:inline>
        </w:drawing>
      </w:r>
      <w:r>
        <w:rPr>
          <w:sz w:val="28"/>
          <w:szCs w:val="28"/>
        </w:rPr>
        <w:t xml:space="preserve"> </w:t>
      </w:r>
      <w:r>
        <w:tab/>
      </w:r>
    </w:p>
    <w:p w14:paraId="60066493" w14:textId="182F898B" w:rsidR="005D77F2" w:rsidRPr="001E21D8" w:rsidRDefault="00CB5E7C">
      <w:pPr>
        <w:spacing w:line="360" w:lineRule="auto"/>
        <w:jc w:val="both"/>
        <w:rPr>
          <w:sz w:val="28"/>
          <w:szCs w:val="28"/>
        </w:rPr>
      </w:pPr>
      <w:r w:rsidRPr="0062215E">
        <w:t xml:space="preserve">                                 </w:t>
      </w:r>
      <w:r w:rsidRPr="001E21D8">
        <w:rPr>
          <w:sz w:val="28"/>
          <w:szCs w:val="28"/>
        </w:rPr>
        <w:t>Рисунок 1.</w:t>
      </w:r>
      <w:r w:rsidR="002D0D1D">
        <w:rPr>
          <w:sz w:val="28"/>
          <w:szCs w:val="28"/>
        </w:rPr>
        <w:t>2.1.3</w:t>
      </w:r>
      <w:r w:rsidRPr="001E21D8">
        <w:rPr>
          <w:sz w:val="28"/>
          <w:szCs w:val="28"/>
        </w:rPr>
        <w:t xml:space="preserve"> - Процесс-учета партии в нотации </w:t>
      </w:r>
      <w:r w:rsidRPr="001E21D8">
        <w:rPr>
          <w:sz w:val="28"/>
          <w:szCs w:val="28"/>
          <w:lang w:val="en-US"/>
        </w:rPr>
        <w:t>IDEF</w:t>
      </w:r>
      <w:r w:rsidRPr="001E21D8">
        <w:rPr>
          <w:sz w:val="28"/>
          <w:szCs w:val="28"/>
        </w:rPr>
        <w:t>0 с декомпозицией</w:t>
      </w:r>
    </w:p>
    <w:p w14:paraId="704D4469" w14:textId="77777777" w:rsidR="005D77F2" w:rsidRDefault="005D77F2">
      <w:pPr>
        <w:spacing w:line="360" w:lineRule="auto"/>
        <w:ind w:firstLine="709"/>
        <w:jc w:val="both"/>
        <w:rPr>
          <w:sz w:val="28"/>
          <w:szCs w:val="28"/>
        </w:rPr>
      </w:pPr>
    </w:p>
    <w:p w14:paraId="5F4672F8" w14:textId="77777777" w:rsidR="005D77F2" w:rsidRDefault="005D77F2">
      <w:pPr>
        <w:spacing w:line="360" w:lineRule="auto"/>
        <w:jc w:val="center"/>
        <w:rPr>
          <w:sz w:val="28"/>
          <w:szCs w:val="28"/>
        </w:rPr>
      </w:pPr>
    </w:p>
    <w:p w14:paraId="2CB573A1" w14:textId="2D7EBFCA" w:rsidR="005D77F2" w:rsidRDefault="00CB5E7C">
      <w:pPr>
        <w:spacing w:line="360" w:lineRule="auto"/>
        <w:ind w:firstLine="709"/>
        <w:jc w:val="both"/>
        <w:rPr>
          <w:sz w:val="28"/>
          <w:szCs w:val="28"/>
        </w:rPr>
      </w:pPr>
      <w:bookmarkStart w:id="19" w:name="_Hlk196140448"/>
      <w:r>
        <w:rPr>
          <w:sz w:val="28"/>
          <w:szCs w:val="28"/>
        </w:rPr>
        <w:t>Рисунок 1.</w:t>
      </w:r>
      <w:r w:rsidR="002D0D1D">
        <w:rPr>
          <w:sz w:val="28"/>
          <w:szCs w:val="28"/>
        </w:rPr>
        <w:t>2.1.4</w:t>
      </w:r>
      <w:r>
        <w:rPr>
          <w:sz w:val="28"/>
          <w:szCs w:val="28"/>
        </w:rPr>
        <w:t xml:space="preserve"> отражает </w:t>
      </w:r>
      <w:r>
        <w:rPr>
          <w:sz w:val="28"/>
          <w:szCs w:val="28"/>
          <w:lang w:val="en-US"/>
        </w:rPr>
        <w:t>DFD</w:t>
      </w:r>
      <w:r>
        <w:rPr>
          <w:sz w:val="28"/>
          <w:szCs w:val="28"/>
        </w:rPr>
        <w:t xml:space="preserve"> - диаграмму процесса ведения партионного учета в нотации Гейна-Сарсона. На диаграмме </w:t>
      </w:r>
      <w:r w:rsidR="001E21D8">
        <w:rPr>
          <w:sz w:val="28"/>
          <w:szCs w:val="28"/>
        </w:rPr>
        <w:t>представлены</w:t>
      </w:r>
      <w:r>
        <w:rPr>
          <w:sz w:val="28"/>
          <w:szCs w:val="28"/>
        </w:rPr>
        <w:t xml:space="preserve"> процессы приема партии, хранения </w:t>
      </w:r>
      <w:r w:rsidR="001E21D8">
        <w:rPr>
          <w:sz w:val="28"/>
          <w:szCs w:val="28"/>
        </w:rPr>
        <w:t>партии (</w:t>
      </w:r>
      <w:r>
        <w:rPr>
          <w:sz w:val="28"/>
          <w:szCs w:val="28"/>
        </w:rPr>
        <w:t xml:space="preserve">через этап внесение записей в информационную базу склада) и ее отгрузка </w:t>
      </w:r>
      <w:r w:rsidR="001E21D8">
        <w:rPr>
          <w:sz w:val="28"/>
          <w:szCs w:val="28"/>
        </w:rPr>
        <w:t>контрагенту (</w:t>
      </w:r>
      <w:r>
        <w:rPr>
          <w:sz w:val="28"/>
          <w:szCs w:val="28"/>
        </w:rPr>
        <w:t xml:space="preserve">через этап отбора товаров по заказу контрагента). </w:t>
      </w:r>
      <w:r w:rsidR="001E21D8">
        <w:rPr>
          <w:sz w:val="28"/>
          <w:szCs w:val="28"/>
        </w:rPr>
        <w:t>Помимо этого,</w:t>
      </w:r>
      <w:r>
        <w:rPr>
          <w:sz w:val="28"/>
          <w:szCs w:val="28"/>
        </w:rPr>
        <w:t xml:space="preserve"> на схеме имеются архив, который хранит в себе данные по товарам, хранилище данных, которое хранит в себе данные учета партии и документация, которая отвечает за партионный учет. А сверху справа изображен внешний </w:t>
      </w:r>
      <w:r w:rsidR="001E21D8">
        <w:rPr>
          <w:sz w:val="28"/>
          <w:szCs w:val="28"/>
        </w:rPr>
        <w:t>компонент</w:t>
      </w:r>
      <w:r>
        <w:rPr>
          <w:sz w:val="28"/>
          <w:szCs w:val="28"/>
        </w:rPr>
        <w:t>, а именно начальник склада, который взаимодействует с системой.</w:t>
      </w:r>
    </w:p>
    <w:p w14:paraId="4821B1AB" w14:textId="77777777" w:rsidR="005D77F2" w:rsidRDefault="00CB5E7C">
      <w:pPr>
        <w:spacing w:line="360" w:lineRule="auto"/>
        <w:ind w:firstLine="709"/>
        <w:jc w:val="both"/>
        <w:rPr>
          <w:sz w:val="28"/>
          <w:szCs w:val="28"/>
        </w:rPr>
      </w:pPr>
      <w:r>
        <w:rPr>
          <w:sz w:val="28"/>
          <w:szCs w:val="28"/>
        </w:rPr>
        <w:t xml:space="preserve">Для демонстрации была выбрана </w:t>
      </w:r>
      <w:r>
        <w:rPr>
          <w:sz w:val="28"/>
          <w:szCs w:val="28"/>
          <w:lang w:val="en-US"/>
        </w:rPr>
        <w:t>DFD</w:t>
      </w:r>
      <w:r>
        <w:rPr>
          <w:sz w:val="28"/>
          <w:szCs w:val="28"/>
        </w:rPr>
        <w:t xml:space="preserve"> – в нотации Гейна-Сарсона, так как она более подробно описывает работу системы изнутри, с изображением потоков данных между блоками, в отличии от диаграммы Йордона Де Марко.</w:t>
      </w:r>
    </w:p>
    <w:bookmarkEnd w:id="19"/>
    <w:p w14:paraId="4FA9C037" w14:textId="77777777" w:rsidR="005D77F2" w:rsidRDefault="005D77F2">
      <w:pPr>
        <w:spacing w:line="360" w:lineRule="auto"/>
        <w:ind w:firstLine="709"/>
        <w:jc w:val="both"/>
        <w:rPr>
          <w:sz w:val="28"/>
          <w:szCs w:val="28"/>
        </w:rPr>
      </w:pPr>
    </w:p>
    <w:p w14:paraId="3E3FE8AE" w14:textId="77777777" w:rsidR="005D77F2" w:rsidRDefault="00CB5E7C">
      <w:pPr>
        <w:spacing w:line="360" w:lineRule="auto"/>
        <w:ind w:firstLine="709"/>
        <w:jc w:val="both"/>
        <w:rPr>
          <w:sz w:val="28"/>
          <w:szCs w:val="28"/>
        </w:rPr>
      </w:pPr>
      <w:r>
        <w:rPr>
          <w:noProof/>
          <w:sz w:val="28"/>
          <w:szCs w:val="28"/>
        </w:rPr>
        <mc:AlternateContent>
          <mc:Choice Requires="wpg">
            <w:drawing>
              <wp:inline distT="0" distB="0" distL="0" distR="0" wp14:anchorId="46CF6EC5" wp14:editId="1ED956FB">
                <wp:extent cx="5014935" cy="230431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404" name=""/>
                        <pic:cNvPicPr>
                          <a:picLocks noChangeAspect="1"/>
                        </pic:cNvPicPr>
                      </pic:nvPicPr>
                      <pic:blipFill>
                        <a:blip r:embed="rId25"/>
                        <a:srcRect t="21473" r="15569"/>
                        <a:stretch/>
                      </pic:blipFill>
                      <pic:spPr bwMode="auto">
                        <a:xfrm>
                          <a:off x="0" y="0"/>
                          <a:ext cx="5014934" cy="2304314"/>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394.88pt;height:181.44pt;mso-wrap-distance-left:0.00pt;mso-wrap-distance-top:0.00pt;mso-wrap-distance-right:0.00pt;mso-wrap-distance-bottom:0.00pt;z-index:1;" stroked="false">
                <v:imagedata r:id="rId27" o:title="" croptop="14073f" cropleft="0f" cropbottom="0f" cropright="10203f"/>
                <o:lock v:ext="edit" rotation="t"/>
              </v:shape>
            </w:pict>
          </mc:Fallback>
        </mc:AlternateContent>
      </w:r>
    </w:p>
    <w:p w14:paraId="34CE27DD" w14:textId="5A57690B" w:rsidR="005D77F2" w:rsidRDefault="00CB5E7C">
      <w:pPr>
        <w:spacing w:line="360" w:lineRule="auto"/>
        <w:jc w:val="right"/>
        <w:rPr>
          <w:sz w:val="28"/>
          <w:szCs w:val="28"/>
        </w:rPr>
      </w:pPr>
      <w:r>
        <w:rPr>
          <w:sz w:val="28"/>
          <w:szCs w:val="28"/>
        </w:rPr>
        <w:t>Рисунок 1.</w:t>
      </w:r>
      <w:r w:rsidR="002D0D1D">
        <w:rPr>
          <w:sz w:val="28"/>
          <w:szCs w:val="28"/>
        </w:rPr>
        <w:t>2.1.4</w:t>
      </w:r>
      <w:r>
        <w:rPr>
          <w:sz w:val="28"/>
          <w:szCs w:val="28"/>
        </w:rPr>
        <w:t xml:space="preserve"> -</w:t>
      </w:r>
      <w:r>
        <w:t xml:space="preserve"> </w:t>
      </w:r>
      <w:r>
        <w:rPr>
          <w:sz w:val="28"/>
          <w:szCs w:val="28"/>
        </w:rPr>
        <w:t>Нотация Гейна-Сарсона (</w:t>
      </w:r>
      <w:r>
        <w:rPr>
          <w:sz w:val="28"/>
          <w:szCs w:val="28"/>
          <w:lang w:val="en-US"/>
        </w:rPr>
        <w:t>DFD</w:t>
      </w:r>
      <w:r>
        <w:rPr>
          <w:sz w:val="28"/>
          <w:szCs w:val="28"/>
        </w:rPr>
        <w:t>)</w:t>
      </w:r>
    </w:p>
    <w:p w14:paraId="63DC1C27" w14:textId="77777777" w:rsidR="005D77F2" w:rsidRDefault="005D77F2">
      <w:pPr>
        <w:spacing w:line="360" w:lineRule="auto"/>
        <w:ind w:firstLine="709"/>
        <w:jc w:val="both"/>
        <w:rPr>
          <w:sz w:val="28"/>
          <w:szCs w:val="28"/>
        </w:rPr>
      </w:pPr>
    </w:p>
    <w:p w14:paraId="0E310054" w14:textId="77777777" w:rsidR="005D77F2" w:rsidRDefault="005D77F2">
      <w:pPr>
        <w:spacing w:line="360" w:lineRule="auto"/>
        <w:jc w:val="both"/>
        <w:rPr>
          <w:sz w:val="28"/>
          <w:szCs w:val="28"/>
        </w:rPr>
      </w:pPr>
    </w:p>
    <w:p w14:paraId="08E6492C" w14:textId="77777777" w:rsidR="005D77F2" w:rsidRDefault="005D77F2">
      <w:pPr>
        <w:spacing w:line="360" w:lineRule="auto"/>
        <w:jc w:val="both"/>
        <w:rPr>
          <w:sz w:val="28"/>
          <w:szCs w:val="28"/>
        </w:rPr>
      </w:pPr>
    </w:p>
    <w:p w14:paraId="0591C85F" w14:textId="77777777" w:rsidR="005D77F2" w:rsidRDefault="005D77F2">
      <w:pPr>
        <w:spacing w:line="360" w:lineRule="auto"/>
        <w:jc w:val="both"/>
        <w:rPr>
          <w:sz w:val="28"/>
          <w:szCs w:val="28"/>
        </w:rPr>
      </w:pPr>
    </w:p>
    <w:p w14:paraId="44C09E82" w14:textId="77777777" w:rsidR="005D77F2" w:rsidRDefault="005D77F2">
      <w:pPr>
        <w:spacing w:line="360" w:lineRule="auto"/>
        <w:jc w:val="both"/>
        <w:rPr>
          <w:sz w:val="28"/>
          <w:szCs w:val="28"/>
        </w:rPr>
      </w:pPr>
    </w:p>
    <w:p w14:paraId="2C8DAB55" w14:textId="77777777" w:rsidR="005D77F2" w:rsidRDefault="005D77F2">
      <w:pPr>
        <w:spacing w:line="360" w:lineRule="auto"/>
        <w:jc w:val="both"/>
        <w:rPr>
          <w:sz w:val="28"/>
          <w:szCs w:val="28"/>
        </w:rPr>
      </w:pPr>
    </w:p>
    <w:p w14:paraId="51F2A801" w14:textId="77777777" w:rsidR="005D77F2" w:rsidRDefault="005D77F2">
      <w:pPr>
        <w:spacing w:line="360" w:lineRule="auto"/>
        <w:jc w:val="both"/>
        <w:rPr>
          <w:sz w:val="28"/>
          <w:szCs w:val="28"/>
        </w:rPr>
      </w:pPr>
    </w:p>
    <w:p w14:paraId="65241D2E" w14:textId="77777777" w:rsidR="005D77F2" w:rsidRDefault="005D77F2">
      <w:pPr>
        <w:spacing w:line="360" w:lineRule="auto"/>
        <w:jc w:val="both"/>
        <w:rPr>
          <w:sz w:val="28"/>
          <w:szCs w:val="28"/>
        </w:rPr>
      </w:pPr>
    </w:p>
    <w:p w14:paraId="3580605A" w14:textId="0FEE4E93" w:rsidR="005D77F2" w:rsidRDefault="00CB5E7C">
      <w:pPr>
        <w:spacing w:line="360" w:lineRule="auto"/>
        <w:ind w:firstLine="708"/>
        <w:jc w:val="both"/>
        <w:rPr>
          <w:sz w:val="28"/>
          <w:szCs w:val="28"/>
        </w:rPr>
      </w:pPr>
      <w:bookmarkStart w:id="20" w:name="_Hlk196140545"/>
      <w:r>
        <w:rPr>
          <w:sz w:val="28"/>
          <w:szCs w:val="28"/>
        </w:rPr>
        <w:t>Рисунок 1.</w:t>
      </w:r>
      <w:r w:rsidR="002D0D1D">
        <w:rPr>
          <w:sz w:val="28"/>
          <w:szCs w:val="28"/>
        </w:rPr>
        <w:t>2.1.5</w:t>
      </w:r>
      <w:r>
        <w:rPr>
          <w:sz w:val="28"/>
          <w:szCs w:val="28"/>
        </w:rPr>
        <w:t xml:space="preserve"> демонстрирует работу </w:t>
      </w:r>
      <w:r w:rsidR="005A272D">
        <w:rPr>
          <w:sz w:val="28"/>
          <w:szCs w:val="28"/>
        </w:rPr>
        <w:t>товарооборота до внедрения партионного учета на</w:t>
      </w:r>
      <w:r>
        <w:rPr>
          <w:sz w:val="28"/>
          <w:szCs w:val="28"/>
        </w:rPr>
        <w:t xml:space="preserve"> скла</w:t>
      </w:r>
      <w:r w:rsidR="005A272D">
        <w:rPr>
          <w:sz w:val="28"/>
          <w:szCs w:val="28"/>
        </w:rPr>
        <w:t xml:space="preserve">д. Также </w:t>
      </w:r>
      <w:r w:rsidR="002D0D1D">
        <w:rPr>
          <w:sz w:val="28"/>
          <w:szCs w:val="28"/>
        </w:rPr>
        <w:t>видно,</w:t>
      </w:r>
      <w:r w:rsidR="005A272D">
        <w:rPr>
          <w:sz w:val="28"/>
          <w:szCs w:val="28"/>
        </w:rPr>
        <w:t xml:space="preserve"> как</w:t>
      </w:r>
      <w:r>
        <w:rPr>
          <w:sz w:val="28"/>
          <w:szCs w:val="28"/>
        </w:rPr>
        <w:t xml:space="preserve"> поэтапно</w:t>
      </w:r>
      <w:r w:rsidR="005A272D">
        <w:rPr>
          <w:sz w:val="28"/>
          <w:szCs w:val="28"/>
        </w:rPr>
        <w:t xml:space="preserve"> все это работает для</w:t>
      </w:r>
      <w:r>
        <w:rPr>
          <w:sz w:val="28"/>
          <w:szCs w:val="28"/>
        </w:rPr>
        <w:t xml:space="preserve"> каждой роли. Была выбрана диаграмма в нотации </w:t>
      </w:r>
      <w:r>
        <w:rPr>
          <w:sz w:val="28"/>
          <w:szCs w:val="28"/>
          <w:lang w:val="en-US"/>
        </w:rPr>
        <w:t>UML</w:t>
      </w:r>
      <w:r w:rsidRPr="00A55F2F">
        <w:rPr>
          <w:sz w:val="28"/>
          <w:szCs w:val="28"/>
        </w:rPr>
        <w:t xml:space="preserve"> </w:t>
      </w:r>
      <w:r>
        <w:rPr>
          <w:sz w:val="28"/>
          <w:szCs w:val="28"/>
        </w:rPr>
        <w:t xml:space="preserve">из-за ее детального рассмотрения этапов действия бизнес-процесса по каждой роли его участников. На ней изображено что начало партионного учета идет от старшего смены, который получает данные о привезенной партии и передает их начальнику склада, который отвечает за корректировку и внесение данных на каждом этапе. Бухгалтер отвечает за бухгалтерскую составляющую учета на протяжении всего процесса. Старший смены помимо начала учета отвечает за все что связано со складом. Контроллер перед этапами погрузки на склад и отгрузкой контрагенту отвечает за сверку качества товаров и фактического наличия. А логист занимается составление маршрута и подбором транспорта для отгрузки партии контрагенту.   </w:t>
      </w:r>
    </w:p>
    <w:bookmarkEnd w:id="20"/>
    <w:p w14:paraId="56E484D7" w14:textId="46DEB0A1" w:rsidR="005A272D" w:rsidRDefault="005A272D">
      <w:pPr>
        <w:spacing w:line="360" w:lineRule="auto"/>
        <w:jc w:val="both"/>
        <w:rPr>
          <w:noProof/>
        </w:rPr>
      </w:pPr>
      <w:r>
        <w:rPr>
          <w:noProof/>
        </w:rPr>
        <w:drawing>
          <wp:inline distT="0" distB="0" distL="0" distR="0" wp14:anchorId="0F89DE5F" wp14:editId="33559D91">
            <wp:extent cx="5752214" cy="4241800"/>
            <wp:effectExtent l="0" t="0" r="127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28">
                      <a:extLst>
                        <a:ext uri="{28A0092B-C50C-407E-A947-70E740481C1C}">
                          <a14:useLocalDpi xmlns:a14="http://schemas.microsoft.com/office/drawing/2010/main" val="0"/>
                        </a:ext>
                      </a:extLst>
                    </a:blip>
                    <a:stretch>
                      <a:fillRect/>
                    </a:stretch>
                  </pic:blipFill>
                  <pic:spPr>
                    <a:xfrm>
                      <a:off x="0" y="0"/>
                      <a:ext cx="5773924" cy="4257810"/>
                    </a:xfrm>
                    <a:prstGeom prst="rect">
                      <a:avLst/>
                    </a:prstGeom>
                  </pic:spPr>
                </pic:pic>
              </a:graphicData>
            </a:graphic>
          </wp:inline>
        </w:drawing>
      </w:r>
    </w:p>
    <w:p w14:paraId="18FD3317" w14:textId="6F82FD13" w:rsidR="005D77F2" w:rsidRDefault="00CB5E7C">
      <w:pPr>
        <w:spacing w:line="360" w:lineRule="auto"/>
        <w:jc w:val="both"/>
      </w:pPr>
      <w:r>
        <w:rPr>
          <w:sz w:val="28"/>
          <w:szCs w:val="28"/>
        </w:rPr>
        <w:tab/>
        <w:t>Рисунок 1.</w:t>
      </w:r>
      <w:r w:rsidR="002D0D1D">
        <w:rPr>
          <w:sz w:val="28"/>
          <w:szCs w:val="28"/>
        </w:rPr>
        <w:t>2.1.5</w:t>
      </w:r>
      <w:r>
        <w:rPr>
          <w:sz w:val="28"/>
          <w:szCs w:val="28"/>
        </w:rPr>
        <w:t xml:space="preserve"> - </w:t>
      </w:r>
      <w:bookmarkStart w:id="21" w:name="_Hlk196140575"/>
      <w:r>
        <w:rPr>
          <w:sz w:val="28"/>
          <w:szCs w:val="28"/>
        </w:rPr>
        <w:t xml:space="preserve">Метод цепочки процессов, управляемой событиями </w:t>
      </w:r>
      <w:bookmarkEnd w:id="21"/>
    </w:p>
    <w:p w14:paraId="449DBD64" w14:textId="77777777" w:rsidR="005D77F2" w:rsidRDefault="005D77F2">
      <w:pPr>
        <w:spacing w:line="360" w:lineRule="auto"/>
        <w:jc w:val="both"/>
        <w:rPr>
          <w:sz w:val="28"/>
          <w:szCs w:val="28"/>
        </w:rPr>
      </w:pPr>
    </w:p>
    <w:p w14:paraId="72777C78" w14:textId="76C1FCAC" w:rsidR="005D77F2" w:rsidRDefault="00CB5E7C">
      <w:pPr>
        <w:spacing w:line="360" w:lineRule="auto"/>
        <w:ind w:firstLine="708"/>
        <w:jc w:val="both"/>
        <w:rPr>
          <w:sz w:val="28"/>
          <w:szCs w:val="28"/>
        </w:rPr>
      </w:pPr>
      <w:r>
        <w:rPr>
          <w:sz w:val="28"/>
          <w:szCs w:val="28"/>
        </w:rPr>
        <w:t>Таблица 1.</w:t>
      </w:r>
      <w:r w:rsidR="002D0D1D">
        <w:rPr>
          <w:sz w:val="28"/>
          <w:szCs w:val="28"/>
        </w:rPr>
        <w:t>2.1.6</w:t>
      </w:r>
      <w:r>
        <w:rPr>
          <w:sz w:val="28"/>
          <w:szCs w:val="28"/>
        </w:rPr>
        <w:t xml:space="preserve"> представляет собой матрице распределения ответственности между сотрудниками. Она отражает вовлеченность каждого сотрудника в определенный бизнес-процесс, сотрудник может быть ответственным в бизнес-процессе или просто его участником.</w:t>
      </w:r>
    </w:p>
    <w:p w14:paraId="6CEEEAF2" w14:textId="502720FC" w:rsidR="005D77F2" w:rsidRDefault="00CB5E7C">
      <w:pPr>
        <w:spacing w:line="360" w:lineRule="auto"/>
        <w:ind w:firstLine="708"/>
        <w:jc w:val="both"/>
        <w:rPr>
          <w:sz w:val="28"/>
          <w:szCs w:val="28"/>
        </w:rPr>
      </w:pPr>
      <w:r>
        <w:rPr>
          <w:sz w:val="28"/>
          <w:szCs w:val="28"/>
        </w:rPr>
        <w:t xml:space="preserve">За регистрацию партии в системе (БП-1) отвечает Бухгалтер, который фиксирует поступление партии и добавляет ее в систему. Фиксация даты поступления и сроков </w:t>
      </w:r>
      <w:r w:rsidR="00863D36">
        <w:rPr>
          <w:sz w:val="28"/>
          <w:szCs w:val="28"/>
        </w:rPr>
        <w:t>годности (</w:t>
      </w:r>
      <w:r>
        <w:rPr>
          <w:sz w:val="28"/>
          <w:szCs w:val="28"/>
        </w:rPr>
        <w:t>БП-2) разделена между контроллер</w:t>
      </w:r>
      <w:r w:rsidR="00863D36">
        <w:rPr>
          <w:sz w:val="28"/>
          <w:szCs w:val="28"/>
        </w:rPr>
        <w:t>о</w:t>
      </w:r>
      <w:r>
        <w:rPr>
          <w:sz w:val="28"/>
          <w:szCs w:val="28"/>
        </w:rPr>
        <w:t xml:space="preserve">м, который сверяет эти данные и старшим смены, который фиксирует их и передает начальнику склада. За внесение </w:t>
      </w:r>
      <w:r w:rsidR="00863D36">
        <w:rPr>
          <w:sz w:val="28"/>
          <w:szCs w:val="28"/>
        </w:rPr>
        <w:t>данных в</w:t>
      </w:r>
      <w:r>
        <w:rPr>
          <w:sz w:val="28"/>
          <w:szCs w:val="28"/>
        </w:rPr>
        <w:t xml:space="preserve"> систему </w:t>
      </w:r>
      <w:r w:rsidR="00863D36">
        <w:rPr>
          <w:sz w:val="28"/>
          <w:szCs w:val="28"/>
        </w:rPr>
        <w:t>учета (</w:t>
      </w:r>
      <w:r>
        <w:rPr>
          <w:sz w:val="28"/>
          <w:szCs w:val="28"/>
        </w:rPr>
        <w:t xml:space="preserve">БП-3) отвечает начальник склада, которому передают данные остальные участники и бухгалтер, который отвечает </w:t>
      </w:r>
      <w:r w:rsidR="00863D36">
        <w:rPr>
          <w:sz w:val="28"/>
          <w:szCs w:val="28"/>
        </w:rPr>
        <w:t>за данные,</w:t>
      </w:r>
      <w:r>
        <w:rPr>
          <w:sz w:val="28"/>
          <w:szCs w:val="28"/>
        </w:rPr>
        <w:t xml:space="preserve"> касающиеся бухгалтерского учета. Ответственным за мониторинг срока годности</w:t>
      </w:r>
      <w:r w:rsidR="00863D36">
        <w:rPr>
          <w:sz w:val="28"/>
          <w:szCs w:val="28"/>
        </w:rPr>
        <w:t xml:space="preserve"> </w:t>
      </w:r>
      <w:r>
        <w:rPr>
          <w:sz w:val="28"/>
          <w:szCs w:val="28"/>
        </w:rPr>
        <w:t>(БП-4) является контроллер, который отслеживает срок годности товаров партии. Ответственность за фиксацию отгрузки</w:t>
      </w:r>
      <w:r w:rsidR="00863D36">
        <w:rPr>
          <w:sz w:val="28"/>
          <w:szCs w:val="28"/>
        </w:rPr>
        <w:t xml:space="preserve"> </w:t>
      </w:r>
      <w:r>
        <w:rPr>
          <w:sz w:val="28"/>
          <w:szCs w:val="28"/>
        </w:rPr>
        <w:t>(БП-5) разделена между старшим смены, который передает товары для отгрузки и логистом, который занимается непосредственно отгрузкой. Ответственным за корректировку остатков в системе учета</w:t>
      </w:r>
      <w:r w:rsidR="00863D36">
        <w:rPr>
          <w:sz w:val="28"/>
          <w:szCs w:val="28"/>
        </w:rPr>
        <w:t xml:space="preserve"> </w:t>
      </w:r>
      <w:r>
        <w:rPr>
          <w:sz w:val="28"/>
          <w:szCs w:val="28"/>
        </w:rPr>
        <w:t xml:space="preserve">(БП-6) является начальник склада, который отслеживает остатки по складу, </w:t>
      </w:r>
      <w:r w:rsidR="00863D36">
        <w:rPr>
          <w:sz w:val="28"/>
          <w:szCs w:val="28"/>
        </w:rPr>
        <w:t>по данным,</w:t>
      </w:r>
      <w:r>
        <w:rPr>
          <w:sz w:val="28"/>
          <w:szCs w:val="28"/>
        </w:rPr>
        <w:t xml:space="preserve"> переданным </w:t>
      </w:r>
      <w:r w:rsidR="00863D36">
        <w:rPr>
          <w:sz w:val="28"/>
          <w:szCs w:val="28"/>
        </w:rPr>
        <w:t>от участников,</w:t>
      </w:r>
      <w:r>
        <w:rPr>
          <w:sz w:val="28"/>
          <w:szCs w:val="28"/>
        </w:rPr>
        <w:t xml:space="preserve"> и изменяет их в системе. За корректировку данных в системе</w:t>
      </w:r>
      <w:r w:rsidR="00863D36">
        <w:rPr>
          <w:sz w:val="28"/>
          <w:szCs w:val="28"/>
        </w:rPr>
        <w:t xml:space="preserve"> </w:t>
      </w:r>
      <w:r>
        <w:rPr>
          <w:sz w:val="28"/>
          <w:szCs w:val="28"/>
        </w:rPr>
        <w:t>(БП-7) отвечает начальник склада, который сверяет данные по складу в целом и бухгалтер, который сверяет данный по бухгалтерскому учету.</w:t>
      </w:r>
    </w:p>
    <w:p w14:paraId="24B840B9" w14:textId="77777777" w:rsidR="005D77F2" w:rsidRDefault="005D77F2">
      <w:pPr>
        <w:spacing w:line="360" w:lineRule="auto"/>
        <w:ind w:firstLine="708"/>
        <w:jc w:val="both"/>
        <w:rPr>
          <w:sz w:val="28"/>
          <w:szCs w:val="28"/>
        </w:rPr>
      </w:pPr>
    </w:p>
    <w:tbl>
      <w:tblPr>
        <w:tblStyle w:val="-10"/>
        <w:tblW w:w="0" w:type="auto"/>
        <w:tblInd w:w="-1" w:type="dxa"/>
        <w:tblLayout w:type="fixed"/>
        <w:tblLook w:val="04A0" w:firstRow="1" w:lastRow="0" w:firstColumn="1" w:lastColumn="0" w:noHBand="0" w:noVBand="1"/>
      </w:tblPr>
      <w:tblGrid>
        <w:gridCol w:w="1843"/>
        <w:gridCol w:w="1134"/>
        <w:gridCol w:w="992"/>
        <w:gridCol w:w="992"/>
        <w:gridCol w:w="1134"/>
        <w:gridCol w:w="1134"/>
        <w:gridCol w:w="1134"/>
        <w:gridCol w:w="992"/>
      </w:tblGrid>
      <w:tr w:rsidR="005D77F2" w14:paraId="5012A4D6" w14:textId="77777777" w:rsidTr="005D77F2">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43" w:type="dxa"/>
          </w:tcPr>
          <w:p w14:paraId="4B97C7F5" w14:textId="77777777" w:rsidR="005D77F2" w:rsidRDefault="005D77F2">
            <w:pPr>
              <w:spacing w:line="360" w:lineRule="auto"/>
              <w:jc w:val="center"/>
              <w:rPr>
                <w:sz w:val="28"/>
                <w:szCs w:val="28"/>
              </w:rPr>
            </w:pPr>
          </w:p>
        </w:tc>
        <w:tc>
          <w:tcPr>
            <w:tcW w:w="1134" w:type="dxa"/>
          </w:tcPr>
          <w:p w14:paraId="18DED82D" w14:textId="77777777" w:rsidR="005D77F2" w:rsidRDefault="00CB5E7C">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БП-1</w:t>
            </w:r>
          </w:p>
        </w:tc>
        <w:tc>
          <w:tcPr>
            <w:tcW w:w="992" w:type="dxa"/>
          </w:tcPr>
          <w:p w14:paraId="3817E57A" w14:textId="77777777" w:rsidR="005D77F2" w:rsidRDefault="00CB5E7C">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БП-2</w:t>
            </w:r>
          </w:p>
        </w:tc>
        <w:tc>
          <w:tcPr>
            <w:tcW w:w="992" w:type="dxa"/>
          </w:tcPr>
          <w:p w14:paraId="07CB5CD4" w14:textId="77777777" w:rsidR="005D77F2" w:rsidRDefault="00CB5E7C">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БП-3</w:t>
            </w:r>
          </w:p>
        </w:tc>
        <w:tc>
          <w:tcPr>
            <w:tcW w:w="1134" w:type="dxa"/>
          </w:tcPr>
          <w:p w14:paraId="1FB4ECE3" w14:textId="77777777" w:rsidR="005D77F2" w:rsidRDefault="00CB5E7C">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БП-4</w:t>
            </w:r>
          </w:p>
        </w:tc>
        <w:tc>
          <w:tcPr>
            <w:tcW w:w="1134" w:type="dxa"/>
          </w:tcPr>
          <w:p w14:paraId="7AF078F5" w14:textId="77777777" w:rsidR="005D77F2" w:rsidRDefault="00CB5E7C">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БП-5</w:t>
            </w:r>
          </w:p>
        </w:tc>
        <w:tc>
          <w:tcPr>
            <w:tcW w:w="1134" w:type="dxa"/>
          </w:tcPr>
          <w:p w14:paraId="765D4D8E" w14:textId="77777777" w:rsidR="005D77F2" w:rsidRDefault="00CB5E7C">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БП-6</w:t>
            </w:r>
          </w:p>
        </w:tc>
        <w:tc>
          <w:tcPr>
            <w:tcW w:w="992" w:type="dxa"/>
          </w:tcPr>
          <w:p w14:paraId="747538D8" w14:textId="77777777" w:rsidR="005D77F2" w:rsidRDefault="00CB5E7C">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БП-7</w:t>
            </w:r>
          </w:p>
        </w:tc>
      </w:tr>
      <w:tr w:rsidR="005D77F2" w14:paraId="40A4A18F" w14:textId="77777777" w:rsidTr="005D77F2">
        <w:trPr>
          <w:trHeight w:val="949"/>
        </w:trPr>
        <w:tc>
          <w:tcPr>
            <w:cnfStyle w:val="001000000000" w:firstRow="0" w:lastRow="0" w:firstColumn="1" w:lastColumn="0" w:oddVBand="0" w:evenVBand="0" w:oddHBand="0" w:evenHBand="0" w:firstRowFirstColumn="0" w:firstRowLastColumn="0" w:lastRowFirstColumn="0" w:lastRowLastColumn="0"/>
            <w:tcW w:w="1843" w:type="dxa"/>
          </w:tcPr>
          <w:p w14:paraId="764A9502" w14:textId="77777777" w:rsidR="005D77F2" w:rsidRDefault="00CB5E7C">
            <w:pPr>
              <w:spacing w:line="360" w:lineRule="auto"/>
              <w:jc w:val="center"/>
              <w:rPr>
                <w:sz w:val="28"/>
                <w:szCs w:val="28"/>
              </w:rPr>
            </w:pPr>
            <w:r>
              <w:rPr>
                <w:sz w:val="28"/>
                <w:szCs w:val="28"/>
              </w:rPr>
              <w:t>Начальник склада</w:t>
            </w:r>
          </w:p>
        </w:tc>
        <w:tc>
          <w:tcPr>
            <w:tcW w:w="1134" w:type="dxa"/>
          </w:tcPr>
          <w:p w14:paraId="264363D1" w14:textId="77777777" w:rsidR="005D77F2" w:rsidRDefault="00CB5E7C">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992" w:type="dxa"/>
          </w:tcPr>
          <w:p w14:paraId="02590699" w14:textId="77777777" w:rsidR="005D77F2" w:rsidRDefault="00CB5E7C">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992" w:type="dxa"/>
          </w:tcPr>
          <w:p w14:paraId="2C5EBB81" w14:textId="77777777" w:rsidR="005D77F2" w:rsidRDefault="00CB5E7C">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О</w:t>
            </w:r>
          </w:p>
        </w:tc>
        <w:tc>
          <w:tcPr>
            <w:tcW w:w="1134" w:type="dxa"/>
          </w:tcPr>
          <w:p w14:paraId="494C05E1" w14:textId="77777777" w:rsidR="005D77F2" w:rsidRDefault="00CB5E7C">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1134" w:type="dxa"/>
          </w:tcPr>
          <w:p w14:paraId="048A5432" w14:textId="77777777" w:rsidR="005D77F2" w:rsidRDefault="00CB5E7C">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1134" w:type="dxa"/>
          </w:tcPr>
          <w:p w14:paraId="49CCB245" w14:textId="77777777" w:rsidR="005D77F2" w:rsidRDefault="00CB5E7C">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О</w:t>
            </w:r>
          </w:p>
        </w:tc>
        <w:tc>
          <w:tcPr>
            <w:tcW w:w="992" w:type="dxa"/>
          </w:tcPr>
          <w:p w14:paraId="4CDFCC12" w14:textId="77777777" w:rsidR="005D77F2" w:rsidRDefault="00CB5E7C">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О</w:t>
            </w:r>
          </w:p>
        </w:tc>
      </w:tr>
      <w:tr w:rsidR="005D77F2" w14:paraId="17F42194" w14:textId="77777777" w:rsidTr="005D77F2">
        <w:trPr>
          <w:trHeight w:val="485"/>
        </w:trPr>
        <w:tc>
          <w:tcPr>
            <w:cnfStyle w:val="001000000000" w:firstRow="0" w:lastRow="0" w:firstColumn="1" w:lastColumn="0" w:oddVBand="0" w:evenVBand="0" w:oddHBand="0" w:evenHBand="0" w:firstRowFirstColumn="0" w:firstRowLastColumn="0" w:lastRowFirstColumn="0" w:lastRowLastColumn="0"/>
            <w:tcW w:w="1843" w:type="dxa"/>
          </w:tcPr>
          <w:p w14:paraId="06D6CEAF" w14:textId="77777777" w:rsidR="005D77F2" w:rsidRDefault="00CB5E7C">
            <w:pPr>
              <w:spacing w:line="360" w:lineRule="auto"/>
              <w:jc w:val="center"/>
              <w:rPr>
                <w:sz w:val="28"/>
                <w:szCs w:val="28"/>
              </w:rPr>
            </w:pPr>
            <w:r>
              <w:rPr>
                <w:sz w:val="28"/>
                <w:szCs w:val="28"/>
              </w:rPr>
              <w:t>Бухгалтер</w:t>
            </w:r>
          </w:p>
        </w:tc>
        <w:tc>
          <w:tcPr>
            <w:tcW w:w="1134" w:type="dxa"/>
          </w:tcPr>
          <w:p w14:paraId="79C3B9FB" w14:textId="77777777" w:rsidR="005D77F2" w:rsidRDefault="00CB5E7C">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О</w:t>
            </w:r>
          </w:p>
        </w:tc>
        <w:tc>
          <w:tcPr>
            <w:tcW w:w="992" w:type="dxa"/>
          </w:tcPr>
          <w:p w14:paraId="64C2CB0A" w14:textId="77777777" w:rsidR="005D77F2" w:rsidRDefault="00CB5E7C">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992" w:type="dxa"/>
          </w:tcPr>
          <w:p w14:paraId="1FF43E63" w14:textId="77777777" w:rsidR="005D77F2" w:rsidRDefault="00CB5E7C">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О</w:t>
            </w:r>
          </w:p>
        </w:tc>
        <w:tc>
          <w:tcPr>
            <w:tcW w:w="1134" w:type="dxa"/>
          </w:tcPr>
          <w:p w14:paraId="780A2A30" w14:textId="77777777" w:rsidR="005D77F2" w:rsidRDefault="00CB5E7C">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1134" w:type="dxa"/>
          </w:tcPr>
          <w:p w14:paraId="3901658E" w14:textId="77777777" w:rsidR="005D77F2" w:rsidRDefault="00CB5E7C">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1134" w:type="dxa"/>
          </w:tcPr>
          <w:p w14:paraId="05A1C4A4" w14:textId="77777777" w:rsidR="005D77F2" w:rsidRDefault="00CB5E7C">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992" w:type="dxa"/>
          </w:tcPr>
          <w:p w14:paraId="2A018911" w14:textId="77777777" w:rsidR="005D77F2" w:rsidRDefault="00CB5E7C">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О</w:t>
            </w:r>
          </w:p>
        </w:tc>
      </w:tr>
      <w:tr w:rsidR="005D77F2" w14:paraId="22257B9F" w14:textId="77777777" w:rsidTr="005D77F2">
        <w:trPr>
          <w:trHeight w:val="485"/>
        </w:trPr>
        <w:tc>
          <w:tcPr>
            <w:cnfStyle w:val="001000000000" w:firstRow="0" w:lastRow="0" w:firstColumn="1" w:lastColumn="0" w:oddVBand="0" w:evenVBand="0" w:oddHBand="0" w:evenHBand="0" w:firstRowFirstColumn="0" w:firstRowLastColumn="0" w:lastRowFirstColumn="0" w:lastRowLastColumn="0"/>
            <w:tcW w:w="1843" w:type="dxa"/>
          </w:tcPr>
          <w:p w14:paraId="0BB8DA6C" w14:textId="77777777" w:rsidR="005D77F2" w:rsidRDefault="00CB5E7C">
            <w:pPr>
              <w:spacing w:line="360" w:lineRule="auto"/>
              <w:jc w:val="center"/>
              <w:rPr>
                <w:sz w:val="28"/>
                <w:szCs w:val="28"/>
              </w:rPr>
            </w:pPr>
            <w:r>
              <w:rPr>
                <w:sz w:val="28"/>
                <w:szCs w:val="28"/>
              </w:rPr>
              <w:t>Логист</w:t>
            </w:r>
          </w:p>
        </w:tc>
        <w:tc>
          <w:tcPr>
            <w:tcW w:w="1134" w:type="dxa"/>
          </w:tcPr>
          <w:p w14:paraId="4DA028CA" w14:textId="77777777" w:rsidR="005D77F2" w:rsidRDefault="00CB5E7C">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992" w:type="dxa"/>
          </w:tcPr>
          <w:p w14:paraId="1449B922" w14:textId="77777777" w:rsidR="005D77F2" w:rsidRDefault="00CB5E7C">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992" w:type="dxa"/>
          </w:tcPr>
          <w:p w14:paraId="6B500878" w14:textId="77777777" w:rsidR="005D77F2" w:rsidRDefault="00CB5E7C">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1134" w:type="dxa"/>
          </w:tcPr>
          <w:p w14:paraId="7861C97E" w14:textId="77777777" w:rsidR="005D77F2" w:rsidRDefault="00CB5E7C">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1134" w:type="dxa"/>
          </w:tcPr>
          <w:p w14:paraId="5A7BE82C" w14:textId="77777777" w:rsidR="005D77F2" w:rsidRDefault="00CB5E7C">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О</w:t>
            </w:r>
          </w:p>
        </w:tc>
        <w:tc>
          <w:tcPr>
            <w:tcW w:w="1134" w:type="dxa"/>
          </w:tcPr>
          <w:p w14:paraId="5E86D47F" w14:textId="77777777" w:rsidR="005D77F2" w:rsidRDefault="00CB5E7C">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992" w:type="dxa"/>
          </w:tcPr>
          <w:p w14:paraId="7592F748" w14:textId="77777777" w:rsidR="005D77F2" w:rsidRDefault="00CB5E7C">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r>
      <w:tr w:rsidR="005D77F2" w14:paraId="40522298" w14:textId="77777777" w:rsidTr="005D77F2">
        <w:trPr>
          <w:trHeight w:val="485"/>
        </w:trPr>
        <w:tc>
          <w:tcPr>
            <w:cnfStyle w:val="001000000000" w:firstRow="0" w:lastRow="0" w:firstColumn="1" w:lastColumn="0" w:oddVBand="0" w:evenVBand="0" w:oddHBand="0" w:evenHBand="0" w:firstRowFirstColumn="0" w:firstRowLastColumn="0" w:lastRowFirstColumn="0" w:lastRowLastColumn="0"/>
            <w:tcW w:w="1843" w:type="dxa"/>
            <w:vMerge w:val="restart"/>
          </w:tcPr>
          <w:p w14:paraId="13043CFC" w14:textId="77777777" w:rsidR="005D77F2" w:rsidRDefault="00CB5E7C">
            <w:pPr>
              <w:spacing w:line="360" w:lineRule="auto"/>
              <w:jc w:val="center"/>
              <w:rPr>
                <w:sz w:val="28"/>
                <w:szCs w:val="28"/>
              </w:rPr>
            </w:pPr>
            <w:r>
              <w:rPr>
                <w:sz w:val="28"/>
                <w:szCs w:val="28"/>
              </w:rPr>
              <w:lastRenderedPageBreak/>
              <w:t>Старший смены</w:t>
            </w:r>
          </w:p>
        </w:tc>
        <w:tc>
          <w:tcPr>
            <w:tcW w:w="1134" w:type="dxa"/>
            <w:vMerge w:val="restart"/>
          </w:tcPr>
          <w:p w14:paraId="24A44832" w14:textId="77777777" w:rsidR="005D77F2" w:rsidRDefault="00CB5E7C">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992" w:type="dxa"/>
            <w:vMerge w:val="restart"/>
          </w:tcPr>
          <w:p w14:paraId="4D7265ED" w14:textId="77777777" w:rsidR="005D77F2" w:rsidRDefault="00CB5E7C">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О</w:t>
            </w:r>
          </w:p>
        </w:tc>
        <w:tc>
          <w:tcPr>
            <w:tcW w:w="992" w:type="dxa"/>
            <w:vMerge w:val="restart"/>
          </w:tcPr>
          <w:p w14:paraId="38BD250B" w14:textId="77777777" w:rsidR="005D77F2" w:rsidRDefault="00CB5E7C">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1134" w:type="dxa"/>
          </w:tcPr>
          <w:p w14:paraId="4B42D8B5" w14:textId="77777777" w:rsidR="005D77F2" w:rsidRDefault="00CB5E7C">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1134" w:type="dxa"/>
          </w:tcPr>
          <w:p w14:paraId="5E807D0E" w14:textId="77777777" w:rsidR="005D77F2" w:rsidRDefault="00CB5E7C">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О</w:t>
            </w:r>
          </w:p>
        </w:tc>
        <w:tc>
          <w:tcPr>
            <w:tcW w:w="1134" w:type="dxa"/>
          </w:tcPr>
          <w:p w14:paraId="024A721C" w14:textId="77777777" w:rsidR="005D77F2" w:rsidRDefault="00CB5E7C">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992" w:type="dxa"/>
          </w:tcPr>
          <w:p w14:paraId="7D083E7C" w14:textId="77777777" w:rsidR="005D77F2" w:rsidRDefault="00CB5E7C">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r>
      <w:tr w:rsidR="005D77F2" w14:paraId="23AF7D74" w14:textId="77777777" w:rsidTr="005D77F2">
        <w:trPr>
          <w:trHeight w:val="546"/>
        </w:trPr>
        <w:tc>
          <w:tcPr>
            <w:cnfStyle w:val="001000000000" w:firstRow="0" w:lastRow="0" w:firstColumn="1" w:lastColumn="0" w:oddVBand="0" w:evenVBand="0" w:oddHBand="0" w:evenHBand="0" w:firstRowFirstColumn="0" w:firstRowLastColumn="0" w:lastRowFirstColumn="0" w:lastRowLastColumn="0"/>
            <w:tcW w:w="1843" w:type="dxa"/>
            <w:vMerge w:val="restart"/>
          </w:tcPr>
          <w:p w14:paraId="2A060241" w14:textId="77777777" w:rsidR="005D77F2" w:rsidRDefault="00CB5E7C">
            <w:pPr>
              <w:spacing w:line="360" w:lineRule="auto"/>
              <w:jc w:val="center"/>
              <w:rPr>
                <w:sz w:val="28"/>
                <w:szCs w:val="28"/>
              </w:rPr>
            </w:pPr>
            <w:r>
              <w:rPr>
                <w:sz w:val="28"/>
                <w:szCs w:val="28"/>
              </w:rPr>
              <w:t>Контроллер</w:t>
            </w:r>
          </w:p>
        </w:tc>
        <w:tc>
          <w:tcPr>
            <w:tcW w:w="1134" w:type="dxa"/>
            <w:vMerge w:val="restart"/>
          </w:tcPr>
          <w:p w14:paraId="439133B5" w14:textId="77777777" w:rsidR="005D77F2" w:rsidRDefault="00CB5E7C">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992" w:type="dxa"/>
            <w:vMerge w:val="restart"/>
          </w:tcPr>
          <w:p w14:paraId="34797428" w14:textId="77777777" w:rsidR="005D77F2" w:rsidRDefault="00CB5E7C">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О</w:t>
            </w:r>
          </w:p>
        </w:tc>
        <w:tc>
          <w:tcPr>
            <w:tcW w:w="992" w:type="dxa"/>
            <w:vMerge w:val="restart"/>
          </w:tcPr>
          <w:p w14:paraId="3269EE5C" w14:textId="77777777" w:rsidR="005D77F2" w:rsidRDefault="00CB5E7C">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1134" w:type="dxa"/>
          </w:tcPr>
          <w:p w14:paraId="24EA125F" w14:textId="77777777" w:rsidR="005D77F2" w:rsidRDefault="00CB5E7C">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О</w:t>
            </w:r>
          </w:p>
        </w:tc>
        <w:tc>
          <w:tcPr>
            <w:tcW w:w="1134" w:type="dxa"/>
          </w:tcPr>
          <w:p w14:paraId="42CF7CE9" w14:textId="77777777" w:rsidR="005D77F2" w:rsidRDefault="00CB5E7C">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1134" w:type="dxa"/>
          </w:tcPr>
          <w:p w14:paraId="2CF7CB8A" w14:textId="77777777" w:rsidR="005D77F2" w:rsidRDefault="00CB5E7C">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c>
          <w:tcPr>
            <w:tcW w:w="992" w:type="dxa"/>
          </w:tcPr>
          <w:p w14:paraId="39483F41" w14:textId="77777777" w:rsidR="005D77F2" w:rsidRDefault="00CB5E7C">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У</w:t>
            </w:r>
          </w:p>
        </w:tc>
      </w:tr>
    </w:tbl>
    <w:p w14:paraId="1E6C80A4" w14:textId="6B929675" w:rsidR="005D77F2" w:rsidRDefault="00CB5E7C">
      <w:pPr>
        <w:pStyle w:val="aff5"/>
      </w:pPr>
      <w:r>
        <w:t xml:space="preserve">Таблица </w:t>
      </w:r>
      <w:fldSimple w:instr=" STYLEREF 1 \s ">
        <w:r>
          <w:t>1</w:t>
        </w:r>
      </w:fldSimple>
      <w:r>
        <w:t>.</w:t>
      </w:r>
      <w:r w:rsidR="002D0D1D">
        <w:rPr>
          <w:szCs w:val="28"/>
        </w:rPr>
        <w:t>2.1.6</w:t>
      </w:r>
      <w:r>
        <w:rPr>
          <w:szCs w:val="28"/>
        </w:rPr>
        <w:t xml:space="preserve"> Матрица распределения ответственности</w:t>
      </w:r>
    </w:p>
    <w:p w14:paraId="438FE194" w14:textId="77777777" w:rsidR="005D77F2" w:rsidRDefault="005D77F2">
      <w:pPr>
        <w:spacing w:line="360" w:lineRule="auto"/>
        <w:jc w:val="center"/>
        <w:rPr>
          <w:sz w:val="28"/>
          <w:szCs w:val="28"/>
        </w:rPr>
      </w:pPr>
    </w:p>
    <w:p w14:paraId="01CDC7FB" w14:textId="77777777" w:rsidR="005D77F2" w:rsidRDefault="00CB5E7C">
      <w:pPr>
        <w:spacing w:line="360" w:lineRule="auto"/>
        <w:jc w:val="both"/>
        <w:rPr>
          <w:sz w:val="28"/>
          <w:szCs w:val="28"/>
        </w:rPr>
      </w:pPr>
      <w:r>
        <w:rPr>
          <w:sz w:val="28"/>
          <w:szCs w:val="28"/>
        </w:rPr>
        <w:t>* О – ответственный за бизнес-процесс, У – участник бизнес-процесса</w:t>
      </w:r>
    </w:p>
    <w:p w14:paraId="4E7D9A29" w14:textId="77777777" w:rsidR="005D77F2" w:rsidRDefault="005D77F2">
      <w:pPr>
        <w:pStyle w:val="af8"/>
        <w:spacing w:line="360" w:lineRule="auto"/>
        <w:ind w:left="0" w:firstLine="709"/>
        <w:jc w:val="both"/>
        <w:rPr>
          <w:sz w:val="28"/>
          <w:szCs w:val="28"/>
        </w:rPr>
      </w:pPr>
    </w:p>
    <w:p w14:paraId="438FF6A8" w14:textId="77777777" w:rsidR="005D77F2" w:rsidRDefault="005D77F2">
      <w:pPr>
        <w:pStyle w:val="af8"/>
        <w:spacing w:line="360" w:lineRule="auto"/>
        <w:ind w:left="0" w:firstLine="709"/>
        <w:jc w:val="both"/>
        <w:rPr>
          <w:sz w:val="28"/>
          <w:szCs w:val="28"/>
        </w:rPr>
      </w:pPr>
    </w:p>
    <w:p w14:paraId="04F65AC2" w14:textId="77777777" w:rsidR="005D77F2" w:rsidRDefault="005D77F2">
      <w:pPr>
        <w:pStyle w:val="af8"/>
        <w:spacing w:line="360" w:lineRule="auto"/>
        <w:ind w:left="0" w:firstLine="709"/>
        <w:jc w:val="both"/>
        <w:rPr>
          <w:sz w:val="28"/>
          <w:szCs w:val="28"/>
        </w:rPr>
      </w:pPr>
    </w:p>
    <w:p w14:paraId="7A048224" w14:textId="77777777" w:rsidR="005D77F2" w:rsidRDefault="00CB5E7C">
      <w:pPr>
        <w:pStyle w:val="3"/>
      </w:pPr>
      <w:bookmarkStart w:id="22" w:name="_Toc200135559"/>
      <w:r>
        <w:t xml:space="preserve">Моделирование процесса </w:t>
      </w:r>
      <w:r>
        <w:rPr>
          <w:color w:val="000000" w:themeColor="text1"/>
        </w:rPr>
        <w:t>“КАК ДОЛЖНО БЫТЬ”</w:t>
      </w:r>
      <w:bookmarkEnd w:id="22"/>
    </w:p>
    <w:p w14:paraId="1A018BBA" w14:textId="10452A59" w:rsidR="005D77F2" w:rsidRDefault="00CB5E7C">
      <w:pPr>
        <w:spacing w:line="360" w:lineRule="auto"/>
        <w:ind w:firstLine="709"/>
        <w:jc w:val="both"/>
        <w:rPr>
          <w:color w:val="FF0000"/>
          <w:sz w:val="28"/>
          <w:szCs w:val="28"/>
        </w:rPr>
      </w:pPr>
      <w:r>
        <w:rPr>
          <w:sz w:val="28"/>
          <w:szCs w:val="28"/>
        </w:rPr>
        <w:t>Рисунок 1.</w:t>
      </w:r>
      <w:r w:rsidR="002D0D1D">
        <w:rPr>
          <w:sz w:val="28"/>
          <w:szCs w:val="28"/>
        </w:rPr>
        <w:t>2.2.1</w:t>
      </w:r>
      <w:r>
        <w:rPr>
          <w:sz w:val="28"/>
          <w:szCs w:val="28"/>
        </w:rPr>
        <w:t xml:space="preserve"> демонстрирует диаграмму </w:t>
      </w:r>
      <w:r>
        <w:rPr>
          <w:sz w:val="28"/>
          <w:szCs w:val="28"/>
          <w:lang w:val="en-US"/>
        </w:rPr>
        <w:t>To</w:t>
      </w:r>
      <w:r>
        <w:rPr>
          <w:sz w:val="28"/>
          <w:szCs w:val="28"/>
        </w:rPr>
        <w:t>-</w:t>
      </w:r>
      <w:r>
        <w:rPr>
          <w:sz w:val="28"/>
          <w:szCs w:val="28"/>
          <w:lang w:val="en-US"/>
        </w:rPr>
        <w:t>Be</w:t>
      </w:r>
      <w:r>
        <w:rPr>
          <w:sz w:val="28"/>
          <w:szCs w:val="28"/>
        </w:rPr>
        <w:t xml:space="preserve">, которая отражает бизнес-процесс «как должно быть». На данной диаграмме видно, что при сравнении ее с представленной выше диаграммой </w:t>
      </w:r>
      <w:r>
        <w:rPr>
          <w:sz w:val="28"/>
          <w:szCs w:val="28"/>
          <w:lang w:val="en-US"/>
        </w:rPr>
        <w:t>As</w:t>
      </w:r>
      <w:r>
        <w:rPr>
          <w:sz w:val="28"/>
          <w:szCs w:val="28"/>
        </w:rPr>
        <w:t>-</w:t>
      </w:r>
      <w:r>
        <w:rPr>
          <w:sz w:val="28"/>
          <w:szCs w:val="28"/>
          <w:lang w:val="en-US"/>
        </w:rPr>
        <w:t>Is</w:t>
      </w:r>
      <w:r>
        <w:rPr>
          <w:sz w:val="28"/>
          <w:szCs w:val="28"/>
        </w:rPr>
        <w:t xml:space="preserve"> появились дополнительные блоки на 2 и 3 этапе товарооборота, которые отражают добавление в товарооборот ведение партионного учета на складском комплексе ООО «Авангард» выполнение которого будет происходить с помощью программных и технических средств</w:t>
      </w:r>
      <w:r w:rsidR="0062215E">
        <w:rPr>
          <w:sz w:val="28"/>
          <w:szCs w:val="28"/>
        </w:rPr>
        <w:t>, а также выполнение их с выбором метода ведения учета</w:t>
      </w:r>
      <w:r>
        <w:rPr>
          <w:sz w:val="28"/>
          <w:szCs w:val="28"/>
        </w:rPr>
        <w:t>.</w:t>
      </w:r>
    </w:p>
    <w:p w14:paraId="485A20BB" w14:textId="77777777" w:rsidR="005D77F2" w:rsidRDefault="00CB5E7C">
      <w:pPr>
        <w:keepNext/>
        <w:spacing w:line="360" w:lineRule="auto"/>
        <w:jc w:val="both"/>
      </w:pPr>
      <w:r>
        <w:rPr>
          <w:b/>
          <w:bCs/>
          <w:noProof/>
          <w:lang w:val="en-US"/>
        </w:rPr>
        <w:lastRenderedPageBreak/>
        <mc:AlternateContent>
          <mc:Choice Requires="wpg">
            <w:drawing>
              <wp:inline distT="0" distB="0" distL="0" distR="0" wp14:anchorId="451FBAE4" wp14:editId="6D518B5A">
                <wp:extent cx="5939790" cy="3167676"/>
                <wp:effectExtent l="0" t="0" r="3810" b="0"/>
                <wp:docPr id="1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pic:cNvPicPr>
                      </pic:nvPicPr>
                      <pic:blipFill>
                        <a:blip r:embed="rId29"/>
                        <a:stretch/>
                      </pic:blipFill>
                      <pic:spPr bwMode="auto">
                        <a:xfrm>
                          <a:off x="0" y="0"/>
                          <a:ext cx="5939790" cy="3167676"/>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0pt;height:249.42pt;mso-wrap-distance-left:0.00pt;mso-wrap-distance-top:0.00pt;mso-wrap-distance-right:0.00pt;mso-wrap-distance-bottom:0.00pt;z-index:1;" stroked="false">
                <v:imagedata r:id="rId31" o:title=""/>
                <o:lock v:ext="edit" rotation="t"/>
              </v:shape>
            </w:pict>
          </mc:Fallback>
        </mc:AlternateContent>
      </w:r>
    </w:p>
    <w:p w14:paraId="44A68EAF" w14:textId="4BE4D6A8" w:rsidR="005D77F2" w:rsidRDefault="00CB5E7C">
      <w:pPr>
        <w:pStyle w:val="aff5"/>
        <w:rPr>
          <w:szCs w:val="28"/>
        </w:rPr>
      </w:pPr>
      <w:r>
        <w:t>Рисунок 1.</w:t>
      </w:r>
      <w:r w:rsidR="002D0D1D">
        <w:t>2.2.1</w:t>
      </w:r>
      <w:r>
        <w:t xml:space="preserve"> – Процесс-управления запасами с внедрением партионного учета «</w:t>
      </w:r>
      <w:r>
        <w:rPr>
          <w:lang w:val="en-US"/>
        </w:rPr>
        <w:t>To</w:t>
      </w:r>
      <w:r>
        <w:t>-</w:t>
      </w:r>
      <w:r>
        <w:rPr>
          <w:lang w:val="en-US"/>
        </w:rPr>
        <w:t>Be</w:t>
      </w:r>
      <w:r>
        <w:t>»</w:t>
      </w:r>
    </w:p>
    <w:p w14:paraId="44BCA6DE" w14:textId="77777777" w:rsidR="005D77F2" w:rsidRDefault="005D77F2">
      <w:pPr>
        <w:spacing w:line="360" w:lineRule="auto"/>
        <w:ind w:firstLine="709"/>
        <w:jc w:val="both"/>
        <w:rPr>
          <w:sz w:val="28"/>
          <w:szCs w:val="28"/>
        </w:rPr>
      </w:pPr>
    </w:p>
    <w:p w14:paraId="145A5D94" w14:textId="77777777" w:rsidR="005D77F2" w:rsidRDefault="00CB5E7C">
      <w:pPr>
        <w:spacing w:line="360" w:lineRule="auto"/>
        <w:ind w:firstLine="708"/>
        <w:jc w:val="both"/>
        <w:rPr>
          <w:color w:val="000000" w:themeColor="text1"/>
          <w:sz w:val="28"/>
          <w:szCs w:val="28"/>
        </w:rPr>
      </w:pPr>
      <w:r>
        <w:rPr>
          <w:color w:val="000000" w:themeColor="text1"/>
          <w:sz w:val="28"/>
          <w:szCs w:val="28"/>
        </w:rPr>
        <w:t>К ключевым показателям относятся:</w:t>
      </w:r>
    </w:p>
    <w:p w14:paraId="69C4C2D1" w14:textId="77777777" w:rsidR="005D77F2" w:rsidRDefault="00CB5E7C">
      <w:pPr>
        <w:spacing w:line="360" w:lineRule="auto"/>
        <w:jc w:val="both"/>
        <w:rPr>
          <w:color w:val="000000" w:themeColor="text1"/>
          <w:sz w:val="28"/>
          <w:szCs w:val="28"/>
        </w:rPr>
      </w:pPr>
      <w:r>
        <w:rPr>
          <w:b/>
          <w:color w:val="000000" w:themeColor="text1"/>
          <w:sz w:val="28"/>
          <w:szCs w:val="28"/>
        </w:rPr>
        <w:t>Внешние</w:t>
      </w:r>
      <w:r>
        <w:rPr>
          <w:color w:val="000000" w:themeColor="text1"/>
          <w:sz w:val="28"/>
          <w:szCs w:val="28"/>
        </w:rPr>
        <w:t xml:space="preserve">: </w:t>
      </w:r>
    </w:p>
    <w:p w14:paraId="3C72B3C7" w14:textId="77777777" w:rsidR="005D77F2" w:rsidRDefault="00CB5E7C" w:rsidP="00CB5E7C">
      <w:pPr>
        <w:pStyle w:val="af8"/>
        <w:numPr>
          <w:ilvl w:val="0"/>
          <w:numId w:val="17"/>
        </w:numPr>
        <w:spacing w:line="360" w:lineRule="auto"/>
        <w:jc w:val="both"/>
        <w:rPr>
          <w:color w:val="000000" w:themeColor="text1"/>
          <w:sz w:val="28"/>
          <w:szCs w:val="28"/>
        </w:rPr>
      </w:pPr>
      <w:r>
        <w:rPr>
          <w:color w:val="000000" w:themeColor="text1"/>
          <w:sz w:val="28"/>
          <w:szCs w:val="28"/>
        </w:rPr>
        <w:t>Упрощение ведения учета товаров на складе за счет внедрения партионного учета</w:t>
      </w:r>
    </w:p>
    <w:p w14:paraId="1767A9B2" w14:textId="77777777" w:rsidR="005D77F2" w:rsidRDefault="00CB5E7C" w:rsidP="00CB5E7C">
      <w:pPr>
        <w:pStyle w:val="af8"/>
        <w:numPr>
          <w:ilvl w:val="0"/>
          <w:numId w:val="17"/>
        </w:numPr>
        <w:spacing w:line="360" w:lineRule="auto"/>
        <w:jc w:val="both"/>
        <w:rPr>
          <w:color w:val="000000" w:themeColor="text1"/>
          <w:sz w:val="28"/>
          <w:szCs w:val="28"/>
        </w:rPr>
      </w:pPr>
      <w:r>
        <w:rPr>
          <w:color w:val="000000" w:themeColor="text1"/>
          <w:sz w:val="28"/>
          <w:szCs w:val="28"/>
        </w:rPr>
        <w:t xml:space="preserve">Демонстрационная версия является бесплатной, в случае подтверждения ее внедрения цена будет определена между заказчиком и исполнителем лично </w:t>
      </w:r>
    </w:p>
    <w:p w14:paraId="7EE5C151" w14:textId="77777777" w:rsidR="005D77F2" w:rsidRDefault="00CB5E7C" w:rsidP="00CB5E7C">
      <w:pPr>
        <w:pStyle w:val="af8"/>
        <w:numPr>
          <w:ilvl w:val="0"/>
          <w:numId w:val="17"/>
        </w:numPr>
        <w:spacing w:line="360" w:lineRule="auto"/>
        <w:jc w:val="both"/>
        <w:rPr>
          <w:color w:val="000000" w:themeColor="text1"/>
          <w:sz w:val="28"/>
          <w:szCs w:val="28"/>
        </w:rPr>
      </w:pPr>
      <w:r>
        <w:rPr>
          <w:color w:val="000000" w:themeColor="text1"/>
          <w:sz w:val="28"/>
          <w:szCs w:val="28"/>
        </w:rPr>
        <w:t>Процесс будет выполняться по мере необходимости применения партионного учета.</w:t>
      </w:r>
    </w:p>
    <w:p w14:paraId="4F362E58" w14:textId="77777777" w:rsidR="005D77F2" w:rsidRDefault="00CB5E7C" w:rsidP="00CB5E7C">
      <w:pPr>
        <w:pStyle w:val="af8"/>
        <w:numPr>
          <w:ilvl w:val="0"/>
          <w:numId w:val="17"/>
        </w:numPr>
        <w:spacing w:line="360" w:lineRule="auto"/>
        <w:jc w:val="both"/>
        <w:rPr>
          <w:color w:val="000000" w:themeColor="text1"/>
          <w:sz w:val="28"/>
          <w:szCs w:val="28"/>
        </w:rPr>
      </w:pPr>
      <w:r>
        <w:rPr>
          <w:color w:val="000000" w:themeColor="text1"/>
          <w:sz w:val="28"/>
          <w:szCs w:val="28"/>
        </w:rPr>
        <w:t>Сокращает количество ошибок при ведении учета, автоматизирует работу склада.</w:t>
      </w:r>
    </w:p>
    <w:p w14:paraId="6C9CD1CA" w14:textId="77777777" w:rsidR="005D77F2" w:rsidRDefault="00CB5E7C">
      <w:pPr>
        <w:spacing w:line="360" w:lineRule="auto"/>
        <w:jc w:val="both"/>
        <w:rPr>
          <w:b/>
          <w:color w:val="000000" w:themeColor="text1"/>
          <w:sz w:val="28"/>
          <w:szCs w:val="28"/>
        </w:rPr>
      </w:pPr>
      <w:r>
        <w:rPr>
          <w:b/>
          <w:color w:val="000000" w:themeColor="text1"/>
          <w:sz w:val="28"/>
          <w:szCs w:val="28"/>
        </w:rPr>
        <w:t>Внутренние:</w:t>
      </w:r>
    </w:p>
    <w:p w14:paraId="57291AD5" w14:textId="77777777" w:rsidR="005D77F2" w:rsidRDefault="00CB5E7C" w:rsidP="00CB5E7C">
      <w:pPr>
        <w:pStyle w:val="af8"/>
        <w:numPr>
          <w:ilvl w:val="0"/>
          <w:numId w:val="17"/>
        </w:numPr>
        <w:spacing w:line="360" w:lineRule="auto"/>
        <w:jc w:val="both"/>
        <w:rPr>
          <w:color w:val="000000" w:themeColor="text1"/>
          <w:sz w:val="28"/>
          <w:szCs w:val="28"/>
        </w:rPr>
      </w:pPr>
      <w:r>
        <w:rPr>
          <w:color w:val="000000" w:themeColor="text1"/>
          <w:sz w:val="28"/>
          <w:szCs w:val="28"/>
        </w:rPr>
        <w:t>Работа системы выполняется без ошибок и соответствует заявленным требованиям.</w:t>
      </w:r>
    </w:p>
    <w:p w14:paraId="5EF73F4F" w14:textId="77777777" w:rsidR="005D77F2" w:rsidRDefault="00CB5E7C" w:rsidP="00CB5E7C">
      <w:pPr>
        <w:pStyle w:val="af8"/>
        <w:numPr>
          <w:ilvl w:val="0"/>
          <w:numId w:val="17"/>
        </w:numPr>
        <w:spacing w:line="360" w:lineRule="auto"/>
        <w:jc w:val="both"/>
        <w:rPr>
          <w:color w:val="000000" w:themeColor="text1"/>
          <w:sz w:val="28"/>
          <w:szCs w:val="28"/>
        </w:rPr>
      </w:pPr>
      <w:r>
        <w:rPr>
          <w:color w:val="000000" w:themeColor="text1"/>
          <w:sz w:val="28"/>
          <w:szCs w:val="28"/>
        </w:rPr>
        <w:lastRenderedPageBreak/>
        <w:t xml:space="preserve">Организационная фрагментарность бизнес-процесса выполняется поэтапно в соответствии с ГОСТ, которые представлены в </w:t>
      </w:r>
      <w:r>
        <w:rPr>
          <w:color w:val="000000" w:themeColor="text1"/>
          <w:sz w:val="28"/>
          <w:szCs w:val="28"/>
          <w:lang w:val="en-US"/>
        </w:rPr>
        <w:t>IDEF</w:t>
      </w:r>
      <w:r w:rsidRPr="00A55F2F">
        <w:rPr>
          <w:color w:val="000000" w:themeColor="text1"/>
          <w:sz w:val="28"/>
          <w:szCs w:val="28"/>
        </w:rPr>
        <w:t xml:space="preserve">0 </w:t>
      </w:r>
      <w:r>
        <w:rPr>
          <w:color w:val="000000" w:themeColor="text1"/>
          <w:sz w:val="28"/>
          <w:szCs w:val="28"/>
        </w:rPr>
        <w:t>диаграмме</w:t>
      </w:r>
    </w:p>
    <w:p w14:paraId="4E44A30C" w14:textId="77777777" w:rsidR="005D77F2" w:rsidRDefault="00CB5E7C" w:rsidP="00CB5E7C">
      <w:pPr>
        <w:pStyle w:val="af8"/>
        <w:numPr>
          <w:ilvl w:val="0"/>
          <w:numId w:val="17"/>
        </w:numPr>
        <w:spacing w:line="360" w:lineRule="auto"/>
        <w:jc w:val="both"/>
        <w:rPr>
          <w:color w:val="000000" w:themeColor="text1"/>
          <w:sz w:val="28"/>
          <w:szCs w:val="28"/>
        </w:rPr>
      </w:pPr>
      <w:r>
        <w:rPr>
          <w:color w:val="000000" w:themeColor="text1"/>
          <w:sz w:val="28"/>
          <w:szCs w:val="28"/>
        </w:rPr>
        <w:t xml:space="preserve">Информационная фрагментарность бизнес-процесса отражает качество загруженных данных и их соответствие действительности. Данные получены непосредственно от организации в виде </w:t>
      </w:r>
      <w:r>
        <w:rPr>
          <w:color w:val="000000" w:themeColor="text1"/>
          <w:sz w:val="28"/>
          <w:szCs w:val="28"/>
          <w:lang w:val="en-US"/>
        </w:rPr>
        <w:t>word</w:t>
      </w:r>
      <w:r w:rsidRPr="00A55F2F">
        <w:rPr>
          <w:color w:val="000000" w:themeColor="text1"/>
          <w:sz w:val="28"/>
          <w:szCs w:val="28"/>
        </w:rPr>
        <w:t xml:space="preserve"> </w:t>
      </w:r>
      <w:r>
        <w:rPr>
          <w:color w:val="000000" w:themeColor="text1"/>
          <w:sz w:val="28"/>
          <w:szCs w:val="28"/>
        </w:rPr>
        <w:t>файла, в котором указаны необходимые данные для заполнения системы.</w:t>
      </w:r>
    </w:p>
    <w:p w14:paraId="3A2FEC09" w14:textId="4170DB96" w:rsidR="005D77F2" w:rsidRDefault="00CB5E7C" w:rsidP="00CB5E7C">
      <w:pPr>
        <w:pStyle w:val="af8"/>
        <w:numPr>
          <w:ilvl w:val="0"/>
          <w:numId w:val="17"/>
        </w:numPr>
        <w:spacing w:line="360" w:lineRule="auto"/>
        <w:jc w:val="both"/>
        <w:rPr>
          <w:color w:val="000000" w:themeColor="text1"/>
          <w:sz w:val="28"/>
          <w:szCs w:val="28"/>
        </w:rPr>
      </w:pPr>
      <w:r>
        <w:rPr>
          <w:color w:val="000000" w:themeColor="text1"/>
          <w:sz w:val="28"/>
          <w:szCs w:val="28"/>
        </w:rPr>
        <w:t>На выход программа получает партионный учет,</w:t>
      </w:r>
      <w:r w:rsidR="00863D36">
        <w:rPr>
          <w:color w:val="000000" w:themeColor="text1"/>
          <w:sz w:val="28"/>
          <w:szCs w:val="28"/>
        </w:rPr>
        <w:t xml:space="preserve"> </w:t>
      </w:r>
      <w:r>
        <w:rPr>
          <w:color w:val="000000" w:themeColor="text1"/>
          <w:sz w:val="28"/>
          <w:szCs w:val="28"/>
        </w:rPr>
        <w:t>который ведется по ФИФО и ЛИФО.</w:t>
      </w:r>
    </w:p>
    <w:p w14:paraId="5B7EE597" w14:textId="77777777" w:rsidR="005D77F2" w:rsidRDefault="00CB5E7C">
      <w:pPr>
        <w:spacing w:line="360" w:lineRule="auto"/>
        <w:jc w:val="both"/>
        <w:rPr>
          <w:b/>
          <w:bCs/>
          <w:sz w:val="28"/>
          <w:szCs w:val="28"/>
        </w:rPr>
      </w:pPr>
      <w:r>
        <w:rPr>
          <w:b/>
          <w:bCs/>
          <w:sz w:val="28"/>
          <w:szCs w:val="28"/>
        </w:rPr>
        <w:t>Методы для оптимизации:</w:t>
      </w:r>
    </w:p>
    <w:p w14:paraId="2E3AC745" w14:textId="77777777" w:rsidR="005D77F2" w:rsidRDefault="00CB5E7C">
      <w:pPr>
        <w:spacing w:line="360" w:lineRule="auto"/>
        <w:ind w:firstLine="708"/>
        <w:jc w:val="both"/>
        <w:rPr>
          <w:sz w:val="28"/>
          <w:szCs w:val="28"/>
        </w:rPr>
      </w:pPr>
      <w:r>
        <w:rPr>
          <w:sz w:val="28"/>
          <w:szCs w:val="28"/>
        </w:rPr>
        <w:t>Предполагается внедрение двух основных методов ФИФО и ЛИФО, которые будут регулировать партионный учет.</w:t>
      </w:r>
    </w:p>
    <w:p w14:paraId="1FFB6DBF" w14:textId="77777777" w:rsidR="005D77F2" w:rsidRDefault="00CB5E7C">
      <w:pPr>
        <w:spacing w:line="360" w:lineRule="auto"/>
        <w:ind w:left="709"/>
        <w:jc w:val="both"/>
        <w:rPr>
          <w:sz w:val="28"/>
          <w:szCs w:val="28"/>
        </w:rPr>
      </w:pPr>
      <w:r>
        <w:rPr>
          <w:sz w:val="28"/>
          <w:szCs w:val="28"/>
        </w:rPr>
        <w:t>Метод ФИФО - «Первым пришел – первым ушел»</w:t>
      </w:r>
    </w:p>
    <w:p w14:paraId="0BADFD66" w14:textId="6BA7E18D" w:rsidR="005D77F2" w:rsidRDefault="00CB5E7C">
      <w:pPr>
        <w:spacing w:line="360" w:lineRule="auto"/>
        <w:ind w:left="709"/>
        <w:jc w:val="both"/>
        <w:rPr>
          <w:sz w:val="28"/>
          <w:szCs w:val="28"/>
        </w:rPr>
      </w:pPr>
      <w:r>
        <w:rPr>
          <w:sz w:val="28"/>
          <w:szCs w:val="28"/>
        </w:rPr>
        <w:t>Метод ЛИФО - «Последним пришел – первым ушел»</w:t>
      </w:r>
    </w:p>
    <w:p w14:paraId="1E96A48A" w14:textId="77777777" w:rsidR="007D4852" w:rsidRDefault="007D4852" w:rsidP="007D4852">
      <w:pPr>
        <w:spacing w:line="360" w:lineRule="auto"/>
        <w:ind w:firstLine="578"/>
        <w:rPr>
          <w:sz w:val="28"/>
          <w:szCs w:val="28"/>
        </w:rPr>
      </w:pPr>
    </w:p>
    <w:p w14:paraId="00BD0964" w14:textId="235EF6A7" w:rsidR="007D4852" w:rsidRDefault="007D4852" w:rsidP="00445113">
      <w:pPr>
        <w:spacing w:line="360" w:lineRule="auto"/>
        <w:ind w:firstLine="578"/>
        <w:jc w:val="both"/>
        <w:rPr>
          <w:sz w:val="28"/>
          <w:szCs w:val="28"/>
        </w:rPr>
      </w:pPr>
      <w:r>
        <w:rPr>
          <w:sz w:val="28"/>
          <w:szCs w:val="28"/>
        </w:rPr>
        <w:t xml:space="preserve">Визуальных изменений в последующих диаграммах, кроме </w:t>
      </w:r>
      <w:r>
        <w:rPr>
          <w:sz w:val="28"/>
          <w:szCs w:val="28"/>
          <w:lang w:val="en-US"/>
        </w:rPr>
        <w:t>UML</w:t>
      </w:r>
      <w:r>
        <w:rPr>
          <w:sz w:val="28"/>
          <w:szCs w:val="28"/>
        </w:rPr>
        <w:t xml:space="preserve"> нет, так как все изменения происходят внутри уже существующих блоков, поэтому нет необходимости добавлять их еще раз. Изменения произошли в блоках, отвечающих за учет партии и блоках, в которые входит транспортировка данных партий, за счет автоматизации подбора транспорта и автоматизации фиксации партии в программе. </w:t>
      </w:r>
    </w:p>
    <w:p w14:paraId="0D292E40" w14:textId="1AC273E1" w:rsidR="007D4852" w:rsidRPr="007D4852" w:rsidRDefault="007D4852" w:rsidP="00445113">
      <w:pPr>
        <w:spacing w:line="360" w:lineRule="auto"/>
        <w:ind w:firstLine="578"/>
        <w:jc w:val="both"/>
        <w:rPr>
          <w:sz w:val="28"/>
          <w:szCs w:val="28"/>
        </w:rPr>
      </w:pPr>
      <w:r>
        <w:rPr>
          <w:sz w:val="28"/>
          <w:szCs w:val="28"/>
        </w:rPr>
        <w:t xml:space="preserve">Изменения в диаграмме </w:t>
      </w:r>
      <w:r>
        <w:rPr>
          <w:sz w:val="28"/>
          <w:szCs w:val="28"/>
          <w:lang w:val="en-US"/>
        </w:rPr>
        <w:t>UML</w:t>
      </w:r>
      <w:r w:rsidRPr="007D4852">
        <w:rPr>
          <w:sz w:val="28"/>
          <w:szCs w:val="28"/>
        </w:rPr>
        <w:t xml:space="preserve"> </w:t>
      </w:r>
      <w:r>
        <w:rPr>
          <w:sz w:val="28"/>
          <w:szCs w:val="28"/>
        </w:rPr>
        <w:t>продемонстрированы на рисунке 1.</w:t>
      </w:r>
      <w:r w:rsidR="002D0D1D">
        <w:rPr>
          <w:sz w:val="28"/>
          <w:szCs w:val="28"/>
        </w:rPr>
        <w:t>2.2.2</w:t>
      </w:r>
      <w:r>
        <w:rPr>
          <w:sz w:val="28"/>
          <w:szCs w:val="28"/>
        </w:rPr>
        <w:t xml:space="preserve"> и можно заметить, что учет товаров теперь идет по партиям.  И, прежде чем отгрузить товар контрагенту выбирается метод, по которому сейчас работает учетная политика склада и в зависимости от этого подбирается товар для отгрузки и последующего списания. Также подбор транспорта теперь является автоматическим, но визуально этого не видно.</w:t>
      </w:r>
      <w:r w:rsidR="005619D2">
        <w:rPr>
          <w:sz w:val="28"/>
          <w:szCs w:val="28"/>
        </w:rPr>
        <w:t xml:space="preserve"> </w:t>
      </w:r>
    </w:p>
    <w:p w14:paraId="75EF0968" w14:textId="6E48C2B4" w:rsidR="005A272D" w:rsidRDefault="005A272D" w:rsidP="005A272D">
      <w:pPr>
        <w:spacing w:line="360" w:lineRule="auto"/>
        <w:jc w:val="both"/>
        <w:rPr>
          <w:sz w:val="28"/>
          <w:szCs w:val="28"/>
        </w:rPr>
      </w:pPr>
    </w:p>
    <w:p w14:paraId="2CFEFD98" w14:textId="77777777" w:rsidR="007D4852" w:rsidRDefault="005A272D" w:rsidP="007D4852">
      <w:pPr>
        <w:keepNext/>
        <w:spacing w:line="360" w:lineRule="auto"/>
        <w:jc w:val="both"/>
      </w:pPr>
      <w:r>
        <w:rPr>
          <w:noProof/>
        </w:rPr>
        <w:lastRenderedPageBreak/>
        <w:drawing>
          <wp:inline distT="0" distB="0" distL="0" distR="0" wp14:anchorId="78162AA9" wp14:editId="056F80EC">
            <wp:extent cx="5846150" cy="462135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4855" name=""/>
                    <pic:cNvPicPr>
                      <a:picLocks noChangeAspect="1"/>
                    </pic:cNvPicPr>
                  </pic:nvPicPr>
                  <pic:blipFill>
                    <a:blip r:embed="rId32"/>
                    <a:stretch/>
                  </pic:blipFill>
                  <pic:spPr bwMode="auto">
                    <a:xfrm>
                      <a:off x="0" y="0"/>
                      <a:ext cx="5846149" cy="4621354"/>
                    </a:xfrm>
                    <a:prstGeom prst="rect">
                      <a:avLst/>
                    </a:prstGeom>
                  </pic:spPr>
                </pic:pic>
              </a:graphicData>
            </a:graphic>
          </wp:inline>
        </w:drawing>
      </w:r>
    </w:p>
    <w:p w14:paraId="78627131" w14:textId="4B277B93" w:rsidR="005A272D" w:rsidRPr="007D4852" w:rsidRDefault="007D4852" w:rsidP="007D4852">
      <w:pPr>
        <w:pStyle w:val="aff5"/>
        <w:rPr>
          <w:szCs w:val="28"/>
        </w:rPr>
      </w:pPr>
      <w:r>
        <w:t>Рисунок 1.</w:t>
      </w:r>
      <w:r w:rsidR="002D0D1D">
        <w:t>2.2.2</w:t>
      </w:r>
      <w:r>
        <w:t xml:space="preserve"> – Диаграмма </w:t>
      </w:r>
      <w:r>
        <w:rPr>
          <w:lang w:val="en-US"/>
        </w:rPr>
        <w:t>UML</w:t>
      </w:r>
      <w:r w:rsidRPr="007D4852">
        <w:t xml:space="preserve"> </w:t>
      </w:r>
      <w:r>
        <w:t>по партионному учету</w:t>
      </w:r>
    </w:p>
    <w:p w14:paraId="2CDEF0B2" w14:textId="77777777" w:rsidR="005D77F2" w:rsidRDefault="005D77F2">
      <w:pPr>
        <w:spacing w:line="360" w:lineRule="auto"/>
        <w:jc w:val="both"/>
        <w:rPr>
          <w:sz w:val="28"/>
          <w:szCs w:val="28"/>
        </w:rPr>
      </w:pPr>
    </w:p>
    <w:p w14:paraId="545CA59E" w14:textId="77777777" w:rsidR="005D77F2" w:rsidRDefault="005D77F2">
      <w:pPr>
        <w:spacing w:line="360" w:lineRule="auto"/>
        <w:jc w:val="both"/>
        <w:rPr>
          <w:sz w:val="28"/>
          <w:szCs w:val="28"/>
        </w:rPr>
      </w:pPr>
    </w:p>
    <w:p w14:paraId="014A8474" w14:textId="02E46D9F" w:rsidR="005D77F2" w:rsidRDefault="00CB5E7C">
      <w:pPr>
        <w:pStyle w:val="aff5"/>
      </w:pPr>
      <w:r>
        <w:t xml:space="preserve">Таблица </w:t>
      </w:r>
      <w:fldSimple w:instr=" STYLEREF 1 \s ">
        <w:r>
          <w:t>1</w:t>
        </w:r>
      </w:fldSimple>
      <w:r>
        <w:t>.</w:t>
      </w:r>
      <w:r w:rsidR="002D0D1D">
        <w:t>2.2.3</w:t>
      </w:r>
      <w:r>
        <w:t xml:space="preserve"> Шкала и критерии оценки БП и степени проблемности</w:t>
      </w:r>
    </w:p>
    <w:tbl>
      <w:tblPr>
        <w:tblW w:w="9346" w:type="dxa"/>
        <w:tblLayout w:type="fixed"/>
        <w:tblCellMar>
          <w:left w:w="0" w:type="dxa"/>
          <w:right w:w="0" w:type="dxa"/>
        </w:tblCellMar>
        <w:tblLook w:val="0420" w:firstRow="1" w:lastRow="0" w:firstColumn="0" w:lastColumn="0" w:noHBand="0" w:noVBand="1"/>
      </w:tblPr>
      <w:tblGrid>
        <w:gridCol w:w="1691"/>
        <w:gridCol w:w="4962"/>
        <w:gridCol w:w="2693"/>
      </w:tblGrid>
      <w:tr w:rsidR="005D77F2" w14:paraId="3CC360E8" w14:textId="77777777">
        <w:trPr>
          <w:trHeight w:val="951"/>
        </w:trPr>
        <w:tc>
          <w:tcPr>
            <w:tcW w:w="1691" w:type="dxa"/>
            <w:tcBorders>
              <w:top w:val="single" w:sz="8" w:space="0" w:color="000000"/>
              <w:left w:val="single" w:sz="8" w:space="0" w:color="000000"/>
              <w:bottom w:val="single" w:sz="8" w:space="0" w:color="000000"/>
              <w:right w:val="single" w:sz="8" w:space="0" w:color="000000"/>
            </w:tcBorders>
            <w:shd w:val="clear" w:color="auto" w:fill="A1DEF5"/>
            <w:tcMar>
              <w:top w:w="72" w:type="dxa"/>
              <w:left w:w="144" w:type="dxa"/>
              <w:bottom w:w="72" w:type="dxa"/>
              <w:right w:w="144" w:type="dxa"/>
            </w:tcMar>
            <w:vAlign w:val="center"/>
          </w:tcPr>
          <w:p w14:paraId="22C818C1" w14:textId="77777777" w:rsidR="005D77F2" w:rsidRDefault="00CB5E7C">
            <w:pPr>
              <w:jc w:val="center"/>
            </w:pPr>
            <w:r>
              <w:rPr>
                <w:b/>
                <w:bCs/>
              </w:rPr>
              <w:t>Оценка процесса</w:t>
            </w:r>
          </w:p>
        </w:tc>
        <w:tc>
          <w:tcPr>
            <w:tcW w:w="4962" w:type="dxa"/>
            <w:tcBorders>
              <w:top w:val="single" w:sz="8" w:space="0" w:color="000000"/>
              <w:left w:val="single" w:sz="8" w:space="0" w:color="000000"/>
              <w:bottom w:val="single" w:sz="8" w:space="0" w:color="000000"/>
              <w:right w:val="single" w:sz="8" w:space="0" w:color="000000"/>
            </w:tcBorders>
            <w:shd w:val="clear" w:color="auto" w:fill="A1DEF5"/>
            <w:tcMar>
              <w:top w:w="72" w:type="dxa"/>
              <w:left w:w="144" w:type="dxa"/>
              <w:bottom w:w="72" w:type="dxa"/>
              <w:right w:w="144" w:type="dxa"/>
            </w:tcMar>
            <w:vAlign w:val="center"/>
          </w:tcPr>
          <w:p w14:paraId="716A69F2" w14:textId="77777777" w:rsidR="005D77F2" w:rsidRDefault="00CB5E7C">
            <w:pPr>
              <w:jc w:val="center"/>
            </w:pPr>
            <w:r>
              <w:rPr>
                <w:b/>
                <w:bCs/>
              </w:rPr>
              <w:t xml:space="preserve">Критерии оценки </w:t>
            </w:r>
          </w:p>
        </w:tc>
        <w:tc>
          <w:tcPr>
            <w:tcW w:w="2693" w:type="dxa"/>
            <w:tcBorders>
              <w:top w:val="single" w:sz="8" w:space="0" w:color="000000"/>
              <w:left w:val="single" w:sz="8" w:space="0" w:color="000000"/>
              <w:bottom w:val="single" w:sz="8" w:space="0" w:color="000000"/>
              <w:right w:val="single" w:sz="8" w:space="0" w:color="000000"/>
            </w:tcBorders>
            <w:shd w:val="clear" w:color="auto" w:fill="A1DEF5"/>
            <w:tcMar>
              <w:top w:w="72" w:type="dxa"/>
              <w:left w:w="144" w:type="dxa"/>
              <w:bottom w:w="72" w:type="dxa"/>
              <w:right w:w="144" w:type="dxa"/>
            </w:tcMar>
            <w:vAlign w:val="center"/>
          </w:tcPr>
          <w:p w14:paraId="1A6F5959" w14:textId="77777777" w:rsidR="005D77F2" w:rsidRDefault="00CB5E7C">
            <w:pPr>
              <w:jc w:val="center"/>
            </w:pPr>
            <w:r>
              <w:rPr>
                <w:b/>
                <w:bCs/>
              </w:rPr>
              <w:t xml:space="preserve">Значение степени проблемности </w:t>
            </w:r>
          </w:p>
        </w:tc>
      </w:tr>
      <w:tr w:rsidR="005D77F2" w14:paraId="39F18D07" w14:textId="77777777">
        <w:trPr>
          <w:trHeight w:val="1550"/>
        </w:trPr>
        <w:tc>
          <w:tcPr>
            <w:tcW w:w="16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tcPr>
          <w:p w14:paraId="2E697940" w14:textId="77777777" w:rsidR="005D77F2" w:rsidRDefault="00CB5E7C">
            <w:pPr>
              <w:jc w:val="center"/>
            </w:pPr>
            <w:r>
              <w:t xml:space="preserve">Отлично </w:t>
            </w:r>
          </w:p>
        </w:tc>
        <w:tc>
          <w:tcPr>
            <w:tcW w:w="496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14:paraId="1F5D6558" w14:textId="77777777" w:rsidR="005D77F2" w:rsidRDefault="00CB5E7C">
            <w:pPr>
              <w:jc w:val="center"/>
            </w:pPr>
            <w:r>
              <w:t>Итог бизнес-процесса был оценен заказчиком положительно и в значительной степени лишен недостатков. Достигнуто серьезное улучшение в работе бизнес-процесса и весь функционал соответствует заявленному в выпускной квалификационный работе.</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tcPr>
          <w:p w14:paraId="5D059352" w14:textId="77777777" w:rsidR="005D77F2" w:rsidRDefault="00CB5E7C">
            <w:pPr>
              <w:jc w:val="center"/>
            </w:pPr>
            <w:r>
              <w:t>1</w:t>
            </w:r>
          </w:p>
        </w:tc>
      </w:tr>
      <w:tr w:rsidR="005D77F2" w14:paraId="79F08227" w14:textId="77777777">
        <w:trPr>
          <w:trHeight w:val="923"/>
        </w:trPr>
        <w:tc>
          <w:tcPr>
            <w:tcW w:w="16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tcPr>
          <w:p w14:paraId="02BC1007" w14:textId="77777777" w:rsidR="005D77F2" w:rsidRDefault="00CB5E7C">
            <w:pPr>
              <w:jc w:val="center"/>
            </w:pPr>
            <w:r>
              <w:t>Хорошо</w:t>
            </w:r>
          </w:p>
        </w:tc>
        <w:tc>
          <w:tcPr>
            <w:tcW w:w="496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14:paraId="03BF7ECA" w14:textId="77777777" w:rsidR="005D77F2" w:rsidRDefault="00CB5E7C">
            <w:pPr>
              <w:jc w:val="center"/>
            </w:pPr>
            <w:r>
              <w:t>Итог бизнес-процесса удовлетворяет требования заказчика, но не в полной мере.</w:t>
            </w:r>
          </w:p>
          <w:p w14:paraId="646FBF3C" w14:textId="77777777" w:rsidR="005D77F2" w:rsidRDefault="00CB5E7C">
            <w:pPr>
              <w:jc w:val="center"/>
            </w:pPr>
            <w:r>
              <w:t>Ожидаются доработки в работе системы.</w:t>
            </w:r>
          </w:p>
          <w:p w14:paraId="2E0845F1" w14:textId="72EBC8BD" w:rsidR="005D77F2" w:rsidRDefault="00CB5E7C">
            <w:pPr>
              <w:jc w:val="center"/>
            </w:pPr>
            <w:r>
              <w:lastRenderedPageBreak/>
              <w:t xml:space="preserve">Не все требования соответствуют </w:t>
            </w:r>
            <w:r w:rsidR="007256C5">
              <w:t>представленным</w:t>
            </w:r>
            <w:r>
              <w:t xml:space="preserve"> в техническом задании выпускной квалификационной работы. </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tcPr>
          <w:p w14:paraId="0E70015A" w14:textId="77777777" w:rsidR="005D77F2" w:rsidRDefault="00CB5E7C">
            <w:pPr>
              <w:jc w:val="center"/>
            </w:pPr>
            <w:r>
              <w:lastRenderedPageBreak/>
              <w:t>2</w:t>
            </w:r>
          </w:p>
        </w:tc>
      </w:tr>
      <w:tr w:rsidR="005D77F2" w14:paraId="7936DBB1" w14:textId="77777777">
        <w:trPr>
          <w:trHeight w:val="1442"/>
        </w:trPr>
        <w:tc>
          <w:tcPr>
            <w:tcW w:w="16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tcPr>
          <w:p w14:paraId="1ABE15AB" w14:textId="77777777" w:rsidR="005D77F2" w:rsidRDefault="00CB5E7C">
            <w:pPr>
              <w:jc w:val="center"/>
            </w:pPr>
            <w:r>
              <w:t>Удовлетворительно</w:t>
            </w:r>
          </w:p>
        </w:tc>
        <w:tc>
          <w:tcPr>
            <w:tcW w:w="496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14:paraId="09521292" w14:textId="77777777" w:rsidR="005D77F2" w:rsidRDefault="00CB5E7C">
            <w:pPr>
              <w:jc w:val="center"/>
            </w:pPr>
            <w:r>
              <w:t>Итог бизнес-процесса нуждается в существенных доработках и автоматизации, однако выполняет свои функции.</w:t>
            </w:r>
          </w:p>
          <w:p w14:paraId="2C9F2F86" w14:textId="77777777" w:rsidR="005D77F2" w:rsidRDefault="00CB5E7C">
            <w:pPr>
              <w:jc w:val="center"/>
            </w:pPr>
            <w:r>
              <w:t>Выпускная квалификационная работа частично отклоняется от требований, изложенных в техническом задании.</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tcPr>
          <w:p w14:paraId="71EF0244" w14:textId="77777777" w:rsidR="005D77F2" w:rsidRDefault="00CB5E7C">
            <w:pPr>
              <w:jc w:val="center"/>
            </w:pPr>
            <w:r>
              <w:t>3</w:t>
            </w:r>
          </w:p>
        </w:tc>
      </w:tr>
      <w:tr w:rsidR="005D77F2" w14:paraId="159B100F" w14:textId="77777777">
        <w:trPr>
          <w:trHeight w:val="1658"/>
        </w:trPr>
        <w:tc>
          <w:tcPr>
            <w:tcW w:w="16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tcPr>
          <w:p w14:paraId="48971235" w14:textId="77777777" w:rsidR="005D77F2" w:rsidRDefault="00CB5E7C">
            <w:pPr>
              <w:jc w:val="center"/>
            </w:pPr>
            <w:r>
              <w:t>Не очень хорошо</w:t>
            </w:r>
          </w:p>
        </w:tc>
        <w:tc>
          <w:tcPr>
            <w:tcW w:w="496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14:paraId="66A24D4C" w14:textId="77777777" w:rsidR="005D77F2" w:rsidRDefault="00CB5E7C">
            <w:pPr>
              <w:jc w:val="center"/>
            </w:pPr>
            <w:r>
              <w:t>Итог бизнес-процесса не везде соответствует ожиданиям и плохо оптимизирован.</w:t>
            </w:r>
          </w:p>
          <w:p w14:paraId="7B7C58D6" w14:textId="77777777" w:rsidR="005D77F2" w:rsidRDefault="00CB5E7C">
            <w:pPr>
              <w:jc w:val="center"/>
            </w:pPr>
            <w:r>
              <w:t>Выпускная квалификационная работа реализует только минимальный функционал, изложенный в техническом задании.</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tcPr>
          <w:p w14:paraId="6C691016" w14:textId="77777777" w:rsidR="005D77F2" w:rsidRDefault="00CB5E7C">
            <w:pPr>
              <w:jc w:val="center"/>
            </w:pPr>
            <w:r>
              <w:t>4</w:t>
            </w:r>
          </w:p>
        </w:tc>
      </w:tr>
      <w:tr w:rsidR="005D77F2" w14:paraId="4D1277F1" w14:textId="77777777">
        <w:trPr>
          <w:trHeight w:val="1658"/>
        </w:trPr>
        <w:tc>
          <w:tcPr>
            <w:tcW w:w="1691"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tcPr>
          <w:p w14:paraId="78C3D0DC" w14:textId="77777777" w:rsidR="005D77F2" w:rsidRDefault="00CB5E7C">
            <w:pPr>
              <w:jc w:val="center"/>
            </w:pPr>
            <w:r>
              <w:t xml:space="preserve">Плохо </w:t>
            </w:r>
          </w:p>
        </w:tc>
        <w:tc>
          <w:tcPr>
            <w:tcW w:w="4962"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tcPr>
          <w:p w14:paraId="0B3077B8" w14:textId="77777777" w:rsidR="005D77F2" w:rsidRDefault="00CB5E7C">
            <w:pPr>
              <w:jc w:val="center"/>
            </w:pPr>
            <w:r>
              <w:t>Итог бизнес-процесса не является эффективным и вызывает серьезные претензии со стороны заказчика. Процесс требует значительной оптимизации и устранения недостатков. Выпускная квалификационная работа не соответствует требованиям заказчика и технического задания</w:t>
            </w:r>
          </w:p>
        </w:tc>
        <w:tc>
          <w:tcPr>
            <w:tcW w:w="2693" w:type="dxa"/>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vAlign w:val="center"/>
          </w:tcPr>
          <w:p w14:paraId="5D6D819E" w14:textId="77777777" w:rsidR="005D77F2" w:rsidRDefault="00CB5E7C">
            <w:pPr>
              <w:jc w:val="center"/>
            </w:pPr>
            <w:r>
              <w:t>5</w:t>
            </w:r>
          </w:p>
        </w:tc>
      </w:tr>
    </w:tbl>
    <w:p w14:paraId="589047D1" w14:textId="77777777" w:rsidR="005D77F2" w:rsidRDefault="005D77F2">
      <w:pPr>
        <w:spacing w:line="360" w:lineRule="auto"/>
        <w:rPr>
          <w:sz w:val="28"/>
          <w:szCs w:val="28"/>
        </w:rPr>
      </w:pPr>
    </w:p>
    <w:p w14:paraId="32201304" w14:textId="309C755C" w:rsidR="005D77F2" w:rsidRDefault="00CB5E7C" w:rsidP="00445113">
      <w:pPr>
        <w:spacing w:line="360" w:lineRule="auto"/>
        <w:ind w:firstLine="576"/>
        <w:jc w:val="both"/>
        <w:rPr>
          <w:sz w:val="28"/>
          <w:szCs w:val="28"/>
        </w:rPr>
      </w:pPr>
      <w:r>
        <w:rPr>
          <w:sz w:val="28"/>
          <w:szCs w:val="28"/>
        </w:rPr>
        <w:t>Таблица 1.</w:t>
      </w:r>
      <w:r w:rsidR="002D0D1D">
        <w:rPr>
          <w:sz w:val="28"/>
          <w:szCs w:val="28"/>
        </w:rPr>
        <w:t>2.2.3</w:t>
      </w:r>
      <w:r>
        <w:rPr>
          <w:sz w:val="28"/>
          <w:szCs w:val="28"/>
        </w:rPr>
        <w:t xml:space="preserve"> демонстрирует критерии оценки бизнес-процесса «Учет партии» с помощью которых можно дать оценку по значению степени проблемности. Значение степени проблемности ставится по шкале от 1 до 5, где 1 отражает низкую степень проблемности и оценивается на «Отлично», а 5 отражает высокую степень проблемности и оценивается «Плохо». Критерии оценкам описаны подробно, чтобы точно оценить выполнение итогового бизнес-процесса по заявленным требованиям и выполнение выпускной квалификационной работы.</w:t>
      </w:r>
    </w:p>
    <w:p w14:paraId="5F181C8E" w14:textId="77777777" w:rsidR="00541BF3" w:rsidRDefault="00541BF3" w:rsidP="00541BF3">
      <w:pPr>
        <w:pStyle w:val="2"/>
        <w:rPr>
          <w:rFonts w:cs="Times New Roman"/>
        </w:rPr>
      </w:pPr>
      <w:bookmarkStart w:id="23" w:name="_Toc200135560"/>
      <w:r>
        <w:rPr>
          <w:rFonts w:cs="Times New Roman"/>
        </w:rPr>
        <w:t>Расчет себестоимости программы</w:t>
      </w:r>
      <w:bookmarkEnd w:id="23"/>
      <w:r>
        <w:rPr>
          <w:rFonts w:cs="Times New Roman"/>
        </w:rPr>
        <w:t xml:space="preserve"> </w:t>
      </w:r>
    </w:p>
    <w:p w14:paraId="3B0C5D29" w14:textId="77777777" w:rsidR="00541BF3" w:rsidRDefault="00541BF3" w:rsidP="00541BF3">
      <w:pPr>
        <w:spacing w:line="360" w:lineRule="auto"/>
        <w:rPr>
          <w:sz w:val="28"/>
          <w:szCs w:val="28"/>
        </w:rPr>
      </w:pPr>
    </w:p>
    <w:p w14:paraId="645EC51C" w14:textId="77777777" w:rsidR="00541BF3" w:rsidRDefault="00541BF3" w:rsidP="00541BF3">
      <w:pPr>
        <w:spacing w:line="360" w:lineRule="auto"/>
        <w:rPr>
          <w:sz w:val="28"/>
          <w:szCs w:val="28"/>
        </w:rPr>
      </w:pPr>
      <w:r>
        <w:rPr>
          <w:sz w:val="28"/>
          <w:szCs w:val="28"/>
        </w:rPr>
        <w:t xml:space="preserve">Для расчета себестоимости воспользуемся следующей формулой </w:t>
      </w:r>
    </w:p>
    <w:p w14:paraId="22BCAD7F" w14:textId="77777777" w:rsidR="00541BF3" w:rsidRPr="002C3C7E" w:rsidRDefault="00541BF3" w:rsidP="00541BF3">
      <w:pPr>
        <w:spacing w:line="360" w:lineRule="auto"/>
        <w:rPr>
          <w:sz w:val="28"/>
          <w:szCs w:val="28"/>
        </w:rPr>
      </w:pPr>
      <m:oMathPara>
        <m:oMath>
          <m:r>
            <w:rPr>
              <w:rFonts w:ascii="Cambria Math" w:hAnsi="Cambria Math"/>
              <w:sz w:val="22"/>
              <w:szCs w:val="22"/>
            </w:rPr>
            <m:t xml:space="preserve">С=Сразр+Сэкспл+Снакл </m:t>
          </m:r>
        </m:oMath>
      </m:oMathPara>
    </w:p>
    <w:p w14:paraId="3B58B150" w14:textId="77777777" w:rsidR="00541BF3" w:rsidRPr="002C3C7E" w:rsidRDefault="00541BF3" w:rsidP="00541BF3">
      <w:pPr>
        <w:spacing w:line="360" w:lineRule="auto"/>
        <w:rPr>
          <w:sz w:val="28"/>
          <w:szCs w:val="28"/>
          <w:lang w:val="en-US"/>
        </w:rPr>
      </w:pPr>
      <w:r>
        <w:rPr>
          <w:sz w:val="28"/>
          <w:szCs w:val="28"/>
        </w:rPr>
        <w:t>Где</w:t>
      </w:r>
      <w:r>
        <w:rPr>
          <w:sz w:val="28"/>
          <w:szCs w:val="28"/>
          <w:lang w:val="en-US"/>
        </w:rPr>
        <w:t>:</w:t>
      </w:r>
    </w:p>
    <w:p w14:paraId="54970B2D" w14:textId="77777777" w:rsidR="00541BF3" w:rsidRDefault="00541BF3" w:rsidP="00541BF3">
      <w:pPr>
        <w:pStyle w:val="af8"/>
        <w:numPr>
          <w:ilvl w:val="0"/>
          <w:numId w:val="22"/>
        </w:numPr>
        <w:spacing w:line="360" w:lineRule="auto"/>
        <w:rPr>
          <w:sz w:val="28"/>
          <w:szCs w:val="28"/>
        </w:rPr>
      </w:pPr>
      <w:r>
        <w:rPr>
          <w:sz w:val="28"/>
          <w:szCs w:val="28"/>
          <w:lang w:val="en-US"/>
        </w:rPr>
        <w:t>C</w:t>
      </w:r>
      <w:r w:rsidRPr="00794EEC">
        <w:rPr>
          <w:sz w:val="28"/>
          <w:szCs w:val="28"/>
          <w:vertAlign w:val="subscript"/>
        </w:rPr>
        <w:t>разр</w:t>
      </w:r>
      <w:r>
        <w:rPr>
          <w:sz w:val="28"/>
          <w:szCs w:val="28"/>
        </w:rPr>
        <w:t xml:space="preserve"> – затраты на разработку программы</w:t>
      </w:r>
    </w:p>
    <w:p w14:paraId="41949144" w14:textId="77777777" w:rsidR="00541BF3" w:rsidRDefault="00541BF3" w:rsidP="00541BF3">
      <w:pPr>
        <w:pStyle w:val="af8"/>
        <w:numPr>
          <w:ilvl w:val="0"/>
          <w:numId w:val="22"/>
        </w:numPr>
        <w:spacing w:line="360" w:lineRule="auto"/>
        <w:rPr>
          <w:sz w:val="28"/>
          <w:szCs w:val="28"/>
        </w:rPr>
      </w:pPr>
      <w:r>
        <w:rPr>
          <w:sz w:val="28"/>
          <w:szCs w:val="28"/>
        </w:rPr>
        <w:lastRenderedPageBreak/>
        <w:t>С</w:t>
      </w:r>
      <w:r w:rsidRPr="00794EEC">
        <w:rPr>
          <w:sz w:val="28"/>
          <w:szCs w:val="28"/>
          <w:vertAlign w:val="subscript"/>
        </w:rPr>
        <w:t>экспл</w:t>
      </w:r>
      <w:r>
        <w:rPr>
          <w:sz w:val="28"/>
          <w:szCs w:val="28"/>
        </w:rPr>
        <w:t xml:space="preserve"> – затраты на эксплуатацию </w:t>
      </w:r>
    </w:p>
    <w:p w14:paraId="7B95C853" w14:textId="77777777" w:rsidR="00541BF3" w:rsidRPr="00794EEC" w:rsidRDefault="00541BF3" w:rsidP="00541BF3">
      <w:pPr>
        <w:pStyle w:val="af8"/>
        <w:numPr>
          <w:ilvl w:val="0"/>
          <w:numId w:val="22"/>
        </w:numPr>
        <w:spacing w:line="360" w:lineRule="auto"/>
        <w:rPr>
          <w:sz w:val="28"/>
          <w:szCs w:val="28"/>
        </w:rPr>
      </w:pPr>
      <w:r>
        <w:rPr>
          <w:sz w:val="28"/>
          <w:szCs w:val="28"/>
        </w:rPr>
        <w:t>С</w:t>
      </w:r>
      <w:r w:rsidRPr="00794EEC">
        <w:rPr>
          <w:sz w:val="28"/>
          <w:szCs w:val="28"/>
          <w:vertAlign w:val="subscript"/>
        </w:rPr>
        <w:t>накл</w:t>
      </w:r>
      <w:r>
        <w:rPr>
          <w:sz w:val="28"/>
          <w:szCs w:val="28"/>
        </w:rPr>
        <w:t xml:space="preserve"> – накладные расходы</w:t>
      </w:r>
    </w:p>
    <w:p w14:paraId="3C330433" w14:textId="77777777" w:rsidR="00541BF3" w:rsidRDefault="00541BF3" w:rsidP="00541BF3">
      <w:pPr>
        <w:spacing w:line="360" w:lineRule="auto"/>
        <w:ind w:firstLine="360"/>
        <w:rPr>
          <w:sz w:val="28"/>
          <w:szCs w:val="28"/>
        </w:rPr>
      </w:pPr>
      <w:r>
        <w:rPr>
          <w:sz w:val="28"/>
          <w:szCs w:val="28"/>
        </w:rPr>
        <w:t>Затраты на разработку программы включают в себя – заработная плата разработчика, амортизация и дополнительные затраты (электроэнергия, интернет). Для подсчета воспользуемся формулой</w:t>
      </w:r>
    </w:p>
    <w:p w14:paraId="0C34EFAC" w14:textId="77777777" w:rsidR="00541BF3" w:rsidRDefault="00541BF3" w:rsidP="00541BF3">
      <w:pPr>
        <w:spacing w:line="360" w:lineRule="auto"/>
        <w:ind w:firstLine="360"/>
        <w:rPr>
          <w:sz w:val="28"/>
          <w:szCs w:val="28"/>
        </w:rPr>
      </w:pPr>
      <w:r>
        <w:rPr>
          <w:sz w:val="28"/>
          <w:szCs w:val="28"/>
        </w:rPr>
        <w:t xml:space="preserve">                               </w:t>
      </w:r>
      <m:oMath>
        <m:r>
          <m:rPr>
            <m:nor/>
          </m:rPr>
          <w:rPr>
            <w:rFonts w:ascii="Cambria Math" w:hAnsi="Cambria Math"/>
            <w:sz w:val="28"/>
            <w:szCs w:val="28"/>
          </w:rPr>
          <m:t>С</m:t>
        </m:r>
        <m:r>
          <m:rPr>
            <m:nor/>
          </m:rPr>
          <w:rPr>
            <w:rFonts w:ascii="Cambria Math" w:hAnsi="Cambria Math"/>
            <w:sz w:val="22"/>
            <w:szCs w:val="22"/>
          </w:rPr>
          <m:t>разр</m:t>
        </m:r>
        <m:r>
          <m:rPr>
            <m:nor/>
          </m:rPr>
          <w:rPr>
            <w:rFonts w:ascii="Cambria Math" w:hAnsi="Cambria Math"/>
            <w:sz w:val="28"/>
            <w:szCs w:val="28"/>
          </w:rPr>
          <m:t xml:space="preserve"> = З</m:t>
        </m:r>
        <m:r>
          <m:rPr>
            <m:nor/>
          </m:rPr>
          <w:rPr>
            <w:rFonts w:ascii="Cambria Math" w:hAnsi="Cambria Math"/>
            <w:sz w:val="22"/>
            <w:szCs w:val="22"/>
          </w:rPr>
          <m:t>зп</m:t>
        </m:r>
        <m:r>
          <m:rPr>
            <m:nor/>
          </m:rPr>
          <w:rPr>
            <w:rFonts w:ascii="Cambria Math" w:hAnsi="Cambria Math"/>
            <w:sz w:val="28"/>
            <w:szCs w:val="28"/>
          </w:rPr>
          <m:t xml:space="preserve"> + А</m:t>
        </m:r>
        <m:r>
          <m:rPr>
            <m:nor/>
          </m:rPr>
          <w:rPr>
            <w:rFonts w:ascii="Cambria Math" w:hAnsi="Cambria Math"/>
            <w:sz w:val="22"/>
            <w:szCs w:val="22"/>
          </w:rPr>
          <m:t>обор</m:t>
        </m:r>
        <m:r>
          <m:rPr>
            <m:nor/>
          </m:rPr>
          <w:rPr>
            <w:rFonts w:ascii="Cambria Math" w:hAnsi="Cambria Math"/>
            <w:sz w:val="28"/>
            <w:szCs w:val="28"/>
          </w:rPr>
          <m:t xml:space="preserve"> + З</m:t>
        </m:r>
        <m:r>
          <m:rPr>
            <m:nor/>
          </m:rPr>
          <w:rPr>
            <w:rFonts w:ascii="Cambria Math" w:hAnsi="Cambria Math"/>
            <w:sz w:val="22"/>
            <w:szCs w:val="22"/>
          </w:rPr>
          <m:t>эл</m:t>
        </m:r>
        <m:r>
          <m:rPr>
            <m:nor/>
          </m:rPr>
          <w:rPr>
            <w:rFonts w:ascii="Cambria Math" w:hAnsi="Cambria Math"/>
            <w:sz w:val="28"/>
            <w:szCs w:val="28"/>
          </w:rPr>
          <m:t xml:space="preserve"> +З</m:t>
        </m:r>
        <m:r>
          <m:rPr>
            <m:nor/>
          </m:rPr>
          <w:rPr>
            <w:rFonts w:ascii="Cambria Math" w:hAnsi="Cambria Math"/>
            <w:sz w:val="22"/>
            <w:szCs w:val="22"/>
          </w:rPr>
          <m:t>проч</m:t>
        </m:r>
        <m:r>
          <m:rPr>
            <m:nor/>
          </m:rPr>
          <w:rPr>
            <w:rFonts w:ascii="Cambria Math" w:hAnsi="Cambria Math"/>
            <w:sz w:val="28"/>
            <w:szCs w:val="28"/>
          </w:rPr>
          <m:t xml:space="preserve"> </m:t>
        </m:r>
      </m:oMath>
    </w:p>
    <w:p w14:paraId="65DB5679" w14:textId="77777777" w:rsidR="00541BF3" w:rsidRDefault="00541BF3" w:rsidP="00541BF3">
      <w:pPr>
        <w:spacing w:line="360" w:lineRule="auto"/>
        <w:ind w:firstLine="360"/>
        <w:rPr>
          <w:sz w:val="28"/>
          <w:szCs w:val="28"/>
        </w:rPr>
      </w:pPr>
      <w:r>
        <w:rPr>
          <w:sz w:val="28"/>
          <w:szCs w:val="28"/>
        </w:rPr>
        <w:t>Где:</w:t>
      </w:r>
    </w:p>
    <w:p w14:paraId="2A915A9E" w14:textId="77777777" w:rsidR="00541BF3" w:rsidRDefault="00541BF3" w:rsidP="00541BF3">
      <w:pPr>
        <w:pStyle w:val="af8"/>
        <w:numPr>
          <w:ilvl w:val="0"/>
          <w:numId w:val="26"/>
        </w:numPr>
        <w:spacing w:line="360" w:lineRule="auto"/>
        <w:rPr>
          <w:sz w:val="28"/>
          <w:szCs w:val="28"/>
        </w:rPr>
      </w:pPr>
      <w:r>
        <w:rPr>
          <w:sz w:val="28"/>
          <w:szCs w:val="28"/>
        </w:rPr>
        <w:t>З</w:t>
      </w:r>
      <w:r w:rsidRPr="002C3C7E">
        <w:rPr>
          <w:sz w:val="28"/>
          <w:szCs w:val="28"/>
          <w:vertAlign w:val="subscript"/>
        </w:rPr>
        <w:t>зп</w:t>
      </w:r>
      <w:r>
        <w:rPr>
          <w:sz w:val="28"/>
          <w:szCs w:val="28"/>
        </w:rPr>
        <w:t xml:space="preserve"> – зарплата разработчика (по времени затраченному времени)</w:t>
      </w:r>
    </w:p>
    <w:p w14:paraId="254E2023" w14:textId="77777777" w:rsidR="00541BF3" w:rsidRDefault="00541BF3" w:rsidP="00541BF3">
      <w:pPr>
        <w:pStyle w:val="af8"/>
        <w:numPr>
          <w:ilvl w:val="0"/>
          <w:numId w:val="26"/>
        </w:numPr>
        <w:spacing w:line="360" w:lineRule="auto"/>
        <w:rPr>
          <w:sz w:val="28"/>
          <w:szCs w:val="28"/>
        </w:rPr>
      </w:pPr>
      <w:r>
        <w:rPr>
          <w:sz w:val="28"/>
          <w:szCs w:val="28"/>
        </w:rPr>
        <w:t>А</w:t>
      </w:r>
      <w:r w:rsidRPr="002C3C7E">
        <w:rPr>
          <w:sz w:val="28"/>
          <w:szCs w:val="28"/>
          <w:vertAlign w:val="subscript"/>
        </w:rPr>
        <w:t>обор</w:t>
      </w:r>
      <w:r>
        <w:rPr>
          <w:sz w:val="28"/>
          <w:szCs w:val="28"/>
        </w:rPr>
        <w:t xml:space="preserve"> – амортизация оборудования (так как используется личное)</w:t>
      </w:r>
    </w:p>
    <w:p w14:paraId="4133B628" w14:textId="77777777" w:rsidR="00541BF3" w:rsidRDefault="00541BF3" w:rsidP="00541BF3">
      <w:pPr>
        <w:pStyle w:val="af8"/>
        <w:numPr>
          <w:ilvl w:val="0"/>
          <w:numId w:val="26"/>
        </w:numPr>
        <w:spacing w:line="360" w:lineRule="auto"/>
        <w:rPr>
          <w:sz w:val="28"/>
          <w:szCs w:val="28"/>
        </w:rPr>
      </w:pPr>
      <w:r>
        <w:rPr>
          <w:sz w:val="28"/>
          <w:szCs w:val="28"/>
        </w:rPr>
        <w:t>З</w:t>
      </w:r>
      <w:r w:rsidRPr="002C3C7E">
        <w:rPr>
          <w:sz w:val="28"/>
          <w:szCs w:val="28"/>
          <w:vertAlign w:val="subscript"/>
        </w:rPr>
        <w:t xml:space="preserve">эл </w:t>
      </w:r>
      <w:r>
        <w:rPr>
          <w:sz w:val="28"/>
          <w:szCs w:val="28"/>
        </w:rPr>
        <w:t>– затрата на электроэнергию</w:t>
      </w:r>
    </w:p>
    <w:p w14:paraId="77DFF565" w14:textId="77777777" w:rsidR="00541BF3" w:rsidRDefault="00541BF3" w:rsidP="00541BF3">
      <w:pPr>
        <w:pStyle w:val="af8"/>
        <w:numPr>
          <w:ilvl w:val="0"/>
          <w:numId w:val="26"/>
        </w:numPr>
        <w:spacing w:line="360" w:lineRule="auto"/>
        <w:rPr>
          <w:sz w:val="28"/>
          <w:szCs w:val="28"/>
        </w:rPr>
      </w:pPr>
      <w:r>
        <w:rPr>
          <w:sz w:val="28"/>
          <w:szCs w:val="28"/>
        </w:rPr>
        <w:t>З</w:t>
      </w:r>
      <w:r w:rsidRPr="002C3C7E">
        <w:rPr>
          <w:sz w:val="28"/>
          <w:szCs w:val="28"/>
          <w:vertAlign w:val="subscript"/>
        </w:rPr>
        <w:t>проч</w:t>
      </w:r>
      <w:r>
        <w:rPr>
          <w:sz w:val="28"/>
          <w:szCs w:val="28"/>
        </w:rPr>
        <w:t xml:space="preserve"> – прочие возможные расходы </w:t>
      </w:r>
    </w:p>
    <w:p w14:paraId="65D60DDD" w14:textId="77777777" w:rsidR="00541BF3" w:rsidRDefault="00541BF3" w:rsidP="00541BF3">
      <w:pPr>
        <w:spacing w:line="360" w:lineRule="auto"/>
        <w:ind w:firstLine="708"/>
        <w:rPr>
          <w:sz w:val="28"/>
          <w:szCs w:val="28"/>
        </w:rPr>
      </w:pPr>
      <w:r>
        <w:rPr>
          <w:sz w:val="28"/>
          <w:szCs w:val="28"/>
        </w:rPr>
        <w:t xml:space="preserve">Таким образом, </w:t>
      </w:r>
    </w:p>
    <w:p w14:paraId="5FDEBFF5" w14:textId="77777777" w:rsidR="00541BF3" w:rsidRDefault="00541BF3" w:rsidP="00541BF3">
      <w:pPr>
        <w:spacing w:line="360" w:lineRule="auto"/>
        <w:rPr>
          <w:sz w:val="28"/>
          <w:szCs w:val="28"/>
        </w:rPr>
      </w:pPr>
      <w:r>
        <w:rPr>
          <w:sz w:val="28"/>
          <w:szCs w:val="28"/>
        </w:rPr>
        <w:t>З</w:t>
      </w:r>
      <w:r w:rsidRPr="001C00D2">
        <w:rPr>
          <w:sz w:val="28"/>
          <w:szCs w:val="28"/>
          <w:vertAlign w:val="subscript"/>
        </w:rPr>
        <w:t>зп</w:t>
      </w:r>
      <w:r>
        <w:rPr>
          <w:sz w:val="28"/>
          <w:szCs w:val="28"/>
        </w:rPr>
        <w:t xml:space="preserve"> = 120часов * 300руб/ч = 36 000р</w:t>
      </w:r>
    </w:p>
    <w:p w14:paraId="7F7710B0" w14:textId="77777777" w:rsidR="00541BF3" w:rsidRDefault="00541BF3" w:rsidP="00541BF3">
      <w:pPr>
        <w:spacing w:line="360" w:lineRule="auto"/>
        <w:rPr>
          <w:sz w:val="28"/>
          <w:szCs w:val="28"/>
        </w:rPr>
      </w:pPr>
      <w:r>
        <w:rPr>
          <w:sz w:val="28"/>
          <w:szCs w:val="28"/>
        </w:rPr>
        <w:t>А</w:t>
      </w:r>
      <w:r w:rsidRPr="001C00D2">
        <w:rPr>
          <w:sz w:val="28"/>
          <w:szCs w:val="28"/>
          <w:vertAlign w:val="subscript"/>
        </w:rPr>
        <w:t>обор</w:t>
      </w:r>
      <w:r>
        <w:rPr>
          <w:sz w:val="28"/>
          <w:szCs w:val="28"/>
        </w:rPr>
        <w:t xml:space="preserve"> = (50 000р (цена ноутбука) / 36 (срок службы в месяцах)) * 3 (время разработки программы в месяцах) = 4 167р</w:t>
      </w:r>
    </w:p>
    <w:p w14:paraId="15C8255A" w14:textId="77777777" w:rsidR="00541BF3" w:rsidRDefault="00541BF3" w:rsidP="00541BF3">
      <w:pPr>
        <w:spacing w:line="360" w:lineRule="auto"/>
        <w:rPr>
          <w:sz w:val="28"/>
          <w:szCs w:val="28"/>
        </w:rPr>
      </w:pPr>
      <w:r>
        <w:rPr>
          <w:sz w:val="28"/>
          <w:szCs w:val="28"/>
        </w:rPr>
        <w:t>З</w:t>
      </w:r>
      <w:r w:rsidRPr="001C00D2">
        <w:rPr>
          <w:sz w:val="28"/>
          <w:szCs w:val="28"/>
          <w:vertAlign w:val="subscript"/>
        </w:rPr>
        <w:t>эл</w:t>
      </w:r>
      <w:r>
        <w:rPr>
          <w:sz w:val="28"/>
          <w:szCs w:val="28"/>
        </w:rPr>
        <w:t xml:space="preserve"> = 0.3кВт (мощность ноутбука) * 120ч (3 месяца по 40 ч/</w:t>
      </w:r>
      <w:proofErr w:type="spellStart"/>
      <w:r>
        <w:rPr>
          <w:sz w:val="28"/>
          <w:szCs w:val="28"/>
        </w:rPr>
        <w:t>мес</w:t>
      </w:r>
      <w:proofErr w:type="spellEnd"/>
      <w:r>
        <w:rPr>
          <w:sz w:val="28"/>
          <w:szCs w:val="28"/>
        </w:rPr>
        <w:t>) * 5руб/</w:t>
      </w:r>
      <w:proofErr w:type="spellStart"/>
      <w:r>
        <w:rPr>
          <w:sz w:val="28"/>
          <w:szCs w:val="28"/>
        </w:rPr>
        <w:t>кВтЧ</w:t>
      </w:r>
      <w:proofErr w:type="spellEnd"/>
      <w:r>
        <w:rPr>
          <w:sz w:val="28"/>
          <w:szCs w:val="28"/>
        </w:rPr>
        <w:t xml:space="preserve"> (средний тариф на электроэнергию) = 180р </w:t>
      </w:r>
    </w:p>
    <w:p w14:paraId="3A4DB973" w14:textId="77BF9B88" w:rsidR="00541BF3" w:rsidRDefault="00541BF3" w:rsidP="00541BF3">
      <w:pPr>
        <w:spacing w:line="360" w:lineRule="auto"/>
        <w:rPr>
          <w:sz w:val="28"/>
          <w:szCs w:val="28"/>
        </w:rPr>
      </w:pPr>
      <w:r>
        <w:rPr>
          <w:sz w:val="28"/>
          <w:szCs w:val="28"/>
        </w:rPr>
        <w:t>С</w:t>
      </w:r>
      <w:r w:rsidRPr="001C00D2">
        <w:rPr>
          <w:sz w:val="28"/>
          <w:szCs w:val="28"/>
          <w:vertAlign w:val="subscript"/>
        </w:rPr>
        <w:t>разр</w:t>
      </w:r>
      <w:r>
        <w:rPr>
          <w:sz w:val="28"/>
          <w:szCs w:val="28"/>
        </w:rPr>
        <w:t xml:space="preserve"> = 36 000р </w:t>
      </w:r>
      <w:r w:rsidR="001A4BA9">
        <w:rPr>
          <w:sz w:val="28"/>
          <w:szCs w:val="28"/>
        </w:rPr>
        <w:t>+</w:t>
      </w:r>
      <w:r>
        <w:rPr>
          <w:sz w:val="28"/>
          <w:szCs w:val="28"/>
        </w:rPr>
        <w:t xml:space="preserve"> 4 167р </w:t>
      </w:r>
      <w:r w:rsidR="001A4BA9">
        <w:rPr>
          <w:sz w:val="28"/>
          <w:szCs w:val="28"/>
        </w:rPr>
        <w:t>+</w:t>
      </w:r>
      <w:r>
        <w:rPr>
          <w:sz w:val="28"/>
          <w:szCs w:val="28"/>
        </w:rPr>
        <w:t xml:space="preserve"> 180р = 40 347р</w:t>
      </w:r>
    </w:p>
    <w:p w14:paraId="52D03CC1" w14:textId="77777777" w:rsidR="00541BF3" w:rsidRDefault="00541BF3" w:rsidP="00541BF3">
      <w:pPr>
        <w:spacing w:line="360" w:lineRule="auto"/>
        <w:rPr>
          <w:sz w:val="28"/>
          <w:szCs w:val="28"/>
        </w:rPr>
      </w:pPr>
      <w:r>
        <w:rPr>
          <w:sz w:val="28"/>
          <w:szCs w:val="28"/>
        </w:rPr>
        <w:tab/>
        <w:t xml:space="preserve">Затраты на обслуживание возьмем примерное </w:t>
      </w:r>
      <w:r>
        <w:rPr>
          <w:sz w:val="28"/>
          <w:szCs w:val="28"/>
        </w:rPr>
        <w:tab/>
        <w:t>и оно будет равно 10 000р, значит С</w:t>
      </w:r>
      <w:r w:rsidRPr="00541BF3">
        <w:rPr>
          <w:sz w:val="28"/>
          <w:szCs w:val="28"/>
          <w:vertAlign w:val="subscript"/>
        </w:rPr>
        <w:t>экспл</w:t>
      </w:r>
      <w:r>
        <w:rPr>
          <w:sz w:val="28"/>
          <w:szCs w:val="28"/>
        </w:rPr>
        <w:t xml:space="preserve"> = 10 000р. </w:t>
      </w:r>
    </w:p>
    <w:p w14:paraId="19B79900" w14:textId="3D06482C" w:rsidR="00541BF3" w:rsidRDefault="00541BF3" w:rsidP="00541BF3">
      <w:pPr>
        <w:spacing w:line="360" w:lineRule="auto"/>
        <w:rPr>
          <w:sz w:val="28"/>
          <w:szCs w:val="28"/>
        </w:rPr>
      </w:pPr>
      <w:r>
        <w:rPr>
          <w:sz w:val="28"/>
          <w:szCs w:val="28"/>
        </w:rPr>
        <w:tab/>
        <w:t>А накладные расходы обычно составляют 10 – 30% от С</w:t>
      </w:r>
      <w:r w:rsidRPr="00541BF3">
        <w:rPr>
          <w:sz w:val="28"/>
          <w:szCs w:val="28"/>
          <w:vertAlign w:val="subscript"/>
        </w:rPr>
        <w:t>разр</w:t>
      </w:r>
      <w:r>
        <w:rPr>
          <w:sz w:val="28"/>
          <w:szCs w:val="28"/>
          <w:vertAlign w:val="subscript"/>
        </w:rPr>
        <w:t xml:space="preserve"> </w:t>
      </w:r>
      <w:r>
        <w:rPr>
          <w:sz w:val="28"/>
          <w:szCs w:val="28"/>
        </w:rPr>
        <w:t>, возьмем его равным 20%, таким образом С</w:t>
      </w:r>
      <w:r w:rsidRPr="00541BF3">
        <w:rPr>
          <w:sz w:val="28"/>
          <w:szCs w:val="28"/>
          <w:vertAlign w:val="subscript"/>
        </w:rPr>
        <w:t>накл</w:t>
      </w:r>
      <w:r>
        <w:rPr>
          <w:sz w:val="28"/>
          <w:szCs w:val="28"/>
          <w:vertAlign w:val="subscript"/>
        </w:rPr>
        <w:t xml:space="preserve"> </w:t>
      </w:r>
      <w:r>
        <w:rPr>
          <w:sz w:val="28"/>
          <w:szCs w:val="28"/>
        </w:rPr>
        <w:t>= 0.2 * 40 347 = 8 069р.</w:t>
      </w:r>
    </w:p>
    <w:p w14:paraId="33754328" w14:textId="77777777" w:rsidR="00541BF3" w:rsidRDefault="00541BF3" w:rsidP="00541BF3">
      <w:pPr>
        <w:spacing w:line="360" w:lineRule="auto"/>
        <w:rPr>
          <w:sz w:val="28"/>
          <w:szCs w:val="28"/>
        </w:rPr>
      </w:pPr>
      <w:r>
        <w:rPr>
          <w:sz w:val="28"/>
          <w:szCs w:val="28"/>
        </w:rPr>
        <w:tab/>
        <w:t>Теперь рассчитаем общий итог себестоимости программы</w:t>
      </w:r>
    </w:p>
    <w:p w14:paraId="349E2B2D" w14:textId="77777777" w:rsidR="00541BF3" w:rsidRDefault="00541BF3" w:rsidP="00541BF3">
      <w:pPr>
        <w:spacing w:line="360" w:lineRule="auto"/>
        <w:rPr>
          <w:sz w:val="28"/>
          <w:szCs w:val="28"/>
        </w:rPr>
      </w:pPr>
      <w:r>
        <w:rPr>
          <w:sz w:val="28"/>
          <w:szCs w:val="28"/>
        </w:rPr>
        <w:t xml:space="preserve">С = 40 347р + 10 000р + 8 069р = 58 416р. </w:t>
      </w:r>
    </w:p>
    <w:p w14:paraId="7D4F1CFD" w14:textId="32EB286D" w:rsidR="00541BF3" w:rsidRDefault="00541BF3" w:rsidP="00541BF3">
      <w:pPr>
        <w:spacing w:line="360" w:lineRule="auto"/>
        <w:rPr>
          <w:sz w:val="28"/>
          <w:szCs w:val="28"/>
        </w:rPr>
      </w:pPr>
      <w:r>
        <w:rPr>
          <w:sz w:val="28"/>
          <w:szCs w:val="28"/>
        </w:rPr>
        <w:tab/>
        <w:t>Таким образом себестоимость программы обойдется в 58 416 рублей.</w:t>
      </w:r>
    </w:p>
    <w:p w14:paraId="13863E1F" w14:textId="350B89F1" w:rsidR="005D77F2" w:rsidRDefault="005D77F2">
      <w:pPr>
        <w:spacing w:line="360" w:lineRule="auto"/>
        <w:ind w:firstLine="709"/>
        <w:jc w:val="both"/>
        <w:rPr>
          <w:sz w:val="28"/>
          <w:szCs w:val="28"/>
        </w:rPr>
      </w:pPr>
    </w:p>
    <w:p w14:paraId="16B7A0BE" w14:textId="1D9E69B9" w:rsidR="00541BF3" w:rsidRDefault="00541BF3">
      <w:pPr>
        <w:spacing w:line="360" w:lineRule="auto"/>
        <w:ind w:firstLine="709"/>
        <w:jc w:val="both"/>
        <w:rPr>
          <w:sz w:val="28"/>
          <w:szCs w:val="28"/>
        </w:rPr>
      </w:pPr>
    </w:p>
    <w:p w14:paraId="614AA9BC" w14:textId="77777777" w:rsidR="00541BF3" w:rsidRDefault="00541BF3">
      <w:pPr>
        <w:spacing w:line="360" w:lineRule="auto"/>
        <w:ind w:firstLine="709"/>
        <w:jc w:val="both"/>
        <w:rPr>
          <w:sz w:val="28"/>
          <w:szCs w:val="28"/>
        </w:rPr>
      </w:pPr>
    </w:p>
    <w:p w14:paraId="2009F18C" w14:textId="77777777" w:rsidR="005D77F2" w:rsidRDefault="00CB5E7C">
      <w:pPr>
        <w:pStyle w:val="2"/>
        <w:rPr>
          <w:rFonts w:cs="Times New Roman"/>
        </w:rPr>
      </w:pPr>
      <w:bookmarkStart w:id="24" w:name="_Toc200135561"/>
      <w:r>
        <w:rPr>
          <w:rFonts w:cs="Times New Roman"/>
        </w:rPr>
        <w:lastRenderedPageBreak/>
        <w:t>Анализ рынка программного обеспечения для автоматизации бизнес-процесса партионного учета</w:t>
      </w:r>
      <w:bookmarkEnd w:id="24"/>
    </w:p>
    <w:p w14:paraId="388449DF" w14:textId="77777777" w:rsidR="005D77F2" w:rsidRDefault="005D77F2">
      <w:pPr>
        <w:spacing w:line="360" w:lineRule="auto"/>
        <w:ind w:firstLine="709"/>
        <w:jc w:val="both"/>
        <w:rPr>
          <w:sz w:val="28"/>
          <w:szCs w:val="28"/>
        </w:rPr>
      </w:pPr>
    </w:p>
    <w:p w14:paraId="4612CAD3" w14:textId="24819C64" w:rsidR="005D77F2" w:rsidRDefault="00CB5E7C" w:rsidP="00445113">
      <w:pPr>
        <w:spacing w:line="360" w:lineRule="auto"/>
        <w:ind w:firstLine="709"/>
        <w:jc w:val="both"/>
        <w:rPr>
          <w:sz w:val="28"/>
          <w:szCs w:val="28"/>
        </w:rPr>
      </w:pPr>
      <w:r>
        <w:rPr>
          <w:sz w:val="28"/>
          <w:szCs w:val="28"/>
        </w:rPr>
        <w:t>Ниже на таблице 1.</w:t>
      </w:r>
      <w:r w:rsidR="002D0D1D">
        <w:rPr>
          <w:sz w:val="28"/>
          <w:szCs w:val="28"/>
        </w:rPr>
        <w:t>3.1</w:t>
      </w:r>
      <w:r>
        <w:rPr>
          <w:sz w:val="28"/>
          <w:szCs w:val="28"/>
        </w:rPr>
        <w:t xml:space="preserve"> приведены примеры аналогов системы партионного учета.</w:t>
      </w:r>
    </w:p>
    <w:p w14:paraId="59FBE02F" w14:textId="239B1C45" w:rsidR="005D77F2" w:rsidRDefault="00CB5E7C" w:rsidP="00445113">
      <w:pPr>
        <w:spacing w:line="360" w:lineRule="auto"/>
        <w:ind w:firstLine="708"/>
        <w:jc w:val="both"/>
        <w:rPr>
          <w:sz w:val="28"/>
          <w:szCs w:val="28"/>
        </w:rPr>
      </w:pPr>
      <w:r>
        <w:rPr>
          <w:sz w:val="28"/>
          <w:szCs w:val="28"/>
        </w:rPr>
        <w:t xml:space="preserve">Система </w:t>
      </w:r>
      <w:r w:rsidRPr="00A55F2F">
        <w:rPr>
          <w:sz w:val="28"/>
          <w:szCs w:val="28"/>
        </w:rPr>
        <w:t>1</w:t>
      </w:r>
      <w:r>
        <w:rPr>
          <w:sz w:val="28"/>
          <w:szCs w:val="28"/>
          <w:lang w:val="en-US"/>
        </w:rPr>
        <w:t>C</w:t>
      </w:r>
      <w:r w:rsidRPr="00A55F2F">
        <w:rPr>
          <w:sz w:val="28"/>
          <w:szCs w:val="28"/>
        </w:rPr>
        <w:t xml:space="preserve">: </w:t>
      </w:r>
      <w:r>
        <w:rPr>
          <w:sz w:val="28"/>
          <w:szCs w:val="28"/>
        </w:rPr>
        <w:t xml:space="preserve">Партионный учет </w:t>
      </w:r>
      <w:r>
        <w:rPr>
          <w:sz w:val="28"/>
          <w:szCs w:val="28"/>
          <w:lang w:val="en-US"/>
        </w:rPr>
        <w:t>PRO</w:t>
      </w:r>
      <w:r>
        <w:rPr>
          <w:sz w:val="28"/>
          <w:szCs w:val="28"/>
        </w:rPr>
        <w:t xml:space="preserve"> представляет собой </w:t>
      </w:r>
      <w:r w:rsidR="007256C5">
        <w:rPr>
          <w:sz w:val="28"/>
          <w:szCs w:val="28"/>
        </w:rPr>
        <w:t>программу,</w:t>
      </w:r>
      <w:r>
        <w:rPr>
          <w:sz w:val="28"/>
          <w:szCs w:val="28"/>
        </w:rPr>
        <w:t xml:space="preserve"> разработанную компанией «</w:t>
      </w:r>
      <w:proofErr w:type="spellStart"/>
      <w:r>
        <w:rPr>
          <w:sz w:val="28"/>
          <w:szCs w:val="28"/>
        </w:rPr>
        <w:t>Террасофт</w:t>
      </w:r>
      <w:proofErr w:type="spellEnd"/>
      <w:r>
        <w:rPr>
          <w:sz w:val="28"/>
          <w:szCs w:val="28"/>
        </w:rPr>
        <w:t xml:space="preserve">» отвечающую за партионный учет, который больше подходит для компаний со сложным складским учетом, где важен контроль партий, себестоимости и сроков годности. Ее основные функции – поддержка методом ФИФО, ЛИФО и по средней стоимости; учет себестоимости партии и контроль сроков годности с автоматическим списанием. Из недостатков – необходима доработка под специфику бизнеса и имеет более высокую стоимость, чем у стандартных решений. </w:t>
      </w:r>
    </w:p>
    <w:p w14:paraId="2ED45B9E" w14:textId="55A2C96E" w:rsidR="005D77F2" w:rsidRDefault="00CB5E7C" w:rsidP="00445113">
      <w:pPr>
        <w:spacing w:line="360" w:lineRule="auto"/>
        <w:ind w:firstLine="708"/>
        <w:jc w:val="both"/>
        <w:rPr>
          <w:sz w:val="28"/>
          <w:szCs w:val="28"/>
        </w:rPr>
      </w:pPr>
      <w:r>
        <w:rPr>
          <w:sz w:val="28"/>
          <w:szCs w:val="28"/>
        </w:rPr>
        <w:t>Вторая система 1С: Фармация разработана фирмой «</w:t>
      </w:r>
      <w:proofErr w:type="spellStart"/>
      <w:r>
        <w:rPr>
          <w:sz w:val="28"/>
          <w:szCs w:val="28"/>
        </w:rPr>
        <w:t>АйТи</w:t>
      </w:r>
      <w:proofErr w:type="spellEnd"/>
      <w:r>
        <w:rPr>
          <w:sz w:val="28"/>
          <w:szCs w:val="28"/>
        </w:rPr>
        <w:t xml:space="preserve"> – Эксперт» также отвечает за учет партиями, но отвечает за учет в сфере фармацевтики, так как направлен больше на учет срока годности и контроля качества лекарств. Основные функции – учет серии и сроков годности; автоматическое списание просрочки. Также в нее входит работа с фирмой Честный </w:t>
      </w:r>
      <w:r w:rsidR="007256C5">
        <w:rPr>
          <w:sz w:val="28"/>
          <w:szCs w:val="28"/>
        </w:rPr>
        <w:t>ЗНАК,</w:t>
      </w:r>
      <w:r>
        <w:rPr>
          <w:sz w:val="28"/>
          <w:szCs w:val="28"/>
        </w:rPr>
        <w:t xml:space="preserve"> которая отвечает за маркировку лекарств и учет для рецептурных препаратов. Недостатки – избыточный функционал </w:t>
      </w:r>
      <w:r w:rsidR="007256C5">
        <w:rPr>
          <w:sz w:val="28"/>
          <w:szCs w:val="28"/>
        </w:rPr>
        <w:t>для компаний,</w:t>
      </w:r>
      <w:r>
        <w:rPr>
          <w:sz w:val="28"/>
          <w:szCs w:val="28"/>
        </w:rPr>
        <w:t xml:space="preserve"> не связанных </w:t>
      </w:r>
      <w:r w:rsidR="007256C5">
        <w:rPr>
          <w:sz w:val="28"/>
          <w:szCs w:val="28"/>
        </w:rPr>
        <w:t>с фармацевтикой,</w:t>
      </w:r>
      <w:r>
        <w:rPr>
          <w:sz w:val="28"/>
          <w:szCs w:val="28"/>
        </w:rPr>
        <w:t xml:space="preserve"> и высокая стоимость.</w:t>
      </w:r>
    </w:p>
    <w:p w14:paraId="534CBF78" w14:textId="027AB797" w:rsidR="005D77F2" w:rsidRDefault="00CB5E7C" w:rsidP="00445113">
      <w:pPr>
        <w:spacing w:line="360" w:lineRule="auto"/>
        <w:ind w:firstLine="708"/>
        <w:jc w:val="both"/>
        <w:rPr>
          <w:sz w:val="28"/>
          <w:szCs w:val="28"/>
        </w:rPr>
      </w:pPr>
      <w:r>
        <w:rPr>
          <w:sz w:val="28"/>
          <w:szCs w:val="28"/>
        </w:rPr>
        <w:t xml:space="preserve">Последняя система разработана фрилансерами из сообщества </w:t>
      </w:r>
      <w:proofErr w:type="spellStart"/>
      <w:r>
        <w:rPr>
          <w:sz w:val="28"/>
          <w:szCs w:val="28"/>
          <w:lang w:val="en-US"/>
        </w:rPr>
        <w:t>Infostart</w:t>
      </w:r>
      <w:proofErr w:type="spellEnd"/>
      <w:r w:rsidRPr="00A55F2F">
        <w:rPr>
          <w:sz w:val="28"/>
          <w:szCs w:val="28"/>
        </w:rPr>
        <w:t xml:space="preserve"> </w:t>
      </w:r>
      <w:r>
        <w:rPr>
          <w:sz w:val="28"/>
          <w:szCs w:val="28"/>
        </w:rPr>
        <w:t xml:space="preserve">и подходит больше для малых или средних </w:t>
      </w:r>
      <w:r w:rsidR="007256C5">
        <w:rPr>
          <w:sz w:val="28"/>
          <w:szCs w:val="28"/>
        </w:rPr>
        <w:t>бизнесов,</w:t>
      </w:r>
      <w:r>
        <w:rPr>
          <w:sz w:val="28"/>
          <w:szCs w:val="28"/>
        </w:rPr>
        <w:t xml:space="preserve"> которым необходимо недорогое, но эффективное решение для партионного учета. Основные функции – учет по ФИФО; контроль сроков годности; автоматический пересчет себестоимости. Также как и вторая программа может работать с маркированными товарами. Из недостатков – меньше возможностей для сложных бизнесов и ограниченная аналитика.</w:t>
      </w:r>
    </w:p>
    <w:p w14:paraId="736B3EA7" w14:textId="744F7D22" w:rsidR="007256C5" w:rsidRDefault="007256C5">
      <w:pPr>
        <w:spacing w:line="360" w:lineRule="auto"/>
        <w:ind w:firstLine="709"/>
        <w:jc w:val="both"/>
        <w:rPr>
          <w:sz w:val="28"/>
          <w:szCs w:val="28"/>
        </w:rPr>
      </w:pPr>
    </w:p>
    <w:p w14:paraId="288073EB" w14:textId="62EBCDDE" w:rsidR="007256C5" w:rsidRDefault="007256C5">
      <w:pPr>
        <w:spacing w:line="360" w:lineRule="auto"/>
        <w:ind w:firstLine="709"/>
        <w:jc w:val="both"/>
        <w:rPr>
          <w:sz w:val="28"/>
          <w:szCs w:val="28"/>
        </w:rPr>
      </w:pPr>
    </w:p>
    <w:p w14:paraId="0B45B324" w14:textId="77777777" w:rsidR="007256C5" w:rsidRDefault="007256C5">
      <w:pPr>
        <w:spacing w:line="360" w:lineRule="auto"/>
        <w:ind w:firstLine="709"/>
        <w:jc w:val="both"/>
        <w:rPr>
          <w:sz w:val="28"/>
          <w:szCs w:val="28"/>
        </w:rPr>
      </w:pPr>
    </w:p>
    <w:p w14:paraId="425A519C" w14:textId="5F848A90" w:rsidR="005D77F2" w:rsidRPr="002D0D1D" w:rsidRDefault="00CB5E7C">
      <w:pPr>
        <w:pStyle w:val="aff5"/>
      </w:pPr>
      <w:r>
        <w:t xml:space="preserve">Таблица </w:t>
      </w:r>
      <w:fldSimple w:instr=" STYLEREF 1 \s ">
        <w:r>
          <w:t>1</w:t>
        </w:r>
      </w:fldSimple>
      <w:r>
        <w:t>.</w:t>
      </w:r>
      <w:r w:rsidR="002D0D1D">
        <w:t>3.1</w:t>
      </w:r>
    </w:p>
    <w:tbl>
      <w:tblPr>
        <w:tblStyle w:val="afa"/>
        <w:tblW w:w="5000" w:type="pct"/>
        <w:jc w:val="center"/>
        <w:shd w:val="clear" w:color="auto" w:fill="00B050"/>
        <w:tblCellMar>
          <w:top w:w="15" w:type="dxa"/>
          <w:left w:w="15" w:type="dxa"/>
          <w:bottom w:w="15" w:type="dxa"/>
          <w:right w:w="15" w:type="dxa"/>
        </w:tblCellMar>
        <w:tblLook w:val="04A0" w:firstRow="1" w:lastRow="0" w:firstColumn="1" w:lastColumn="0" w:noHBand="0" w:noVBand="1"/>
      </w:tblPr>
      <w:tblGrid>
        <w:gridCol w:w="3427"/>
        <w:gridCol w:w="2755"/>
        <w:gridCol w:w="3156"/>
      </w:tblGrid>
      <w:tr w:rsidR="005D77F2" w14:paraId="792BB64C" w14:textId="77777777" w:rsidTr="00AB4339">
        <w:trPr>
          <w:jc w:val="center"/>
        </w:trPr>
        <w:tc>
          <w:tcPr>
            <w:tcW w:w="1835" w:type="pct"/>
            <w:tcBorders>
              <w:top w:val="single" w:sz="6" w:space="0" w:color="auto"/>
              <w:left w:val="single" w:sz="6" w:space="0" w:color="auto"/>
              <w:bottom w:val="single" w:sz="6" w:space="0" w:color="auto"/>
              <w:right w:val="single" w:sz="6" w:space="0" w:color="auto"/>
            </w:tcBorders>
            <w:shd w:val="clear" w:color="auto" w:fill="BDD6EE" w:themeFill="accent1" w:themeFillTint="66"/>
          </w:tcPr>
          <w:p w14:paraId="1DF9A08C" w14:textId="77777777" w:rsidR="005D77F2" w:rsidRDefault="00CB5E7C">
            <w:pPr>
              <w:spacing w:line="360" w:lineRule="auto"/>
              <w:jc w:val="center"/>
              <w:rPr>
                <w:sz w:val="28"/>
                <w:szCs w:val="28"/>
              </w:rPr>
            </w:pPr>
            <w:r>
              <w:rPr>
                <w:sz w:val="28"/>
                <w:szCs w:val="28"/>
              </w:rPr>
              <w:t>Название системы</w:t>
            </w:r>
          </w:p>
        </w:tc>
        <w:tc>
          <w:tcPr>
            <w:tcW w:w="1475" w:type="pct"/>
            <w:tcBorders>
              <w:top w:val="single" w:sz="6" w:space="0" w:color="auto"/>
              <w:left w:val="none" w:sz="4" w:space="0" w:color="000000"/>
              <w:bottom w:val="single" w:sz="6" w:space="0" w:color="auto"/>
              <w:right w:val="single" w:sz="6" w:space="0" w:color="auto"/>
            </w:tcBorders>
            <w:shd w:val="clear" w:color="auto" w:fill="BDD6EE" w:themeFill="accent1" w:themeFillTint="66"/>
          </w:tcPr>
          <w:p w14:paraId="0C90CA4B" w14:textId="77777777" w:rsidR="005D77F2" w:rsidRDefault="00CB5E7C">
            <w:pPr>
              <w:spacing w:line="360" w:lineRule="auto"/>
              <w:jc w:val="center"/>
              <w:rPr>
                <w:sz w:val="28"/>
                <w:szCs w:val="28"/>
              </w:rPr>
            </w:pPr>
            <w:r>
              <w:rPr>
                <w:sz w:val="28"/>
                <w:szCs w:val="28"/>
              </w:rPr>
              <w:t>Производитель</w:t>
            </w:r>
          </w:p>
        </w:tc>
        <w:tc>
          <w:tcPr>
            <w:tcW w:w="1690" w:type="pct"/>
            <w:tcBorders>
              <w:top w:val="single" w:sz="6" w:space="0" w:color="auto"/>
              <w:left w:val="none" w:sz="4" w:space="0" w:color="000000"/>
              <w:bottom w:val="single" w:sz="6" w:space="0" w:color="auto"/>
              <w:right w:val="single" w:sz="6" w:space="0" w:color="auto"/>
            </w:tcBorders>
            <w:shd w:val="clear" w:color="auto" w:fill="BDD6EE" w:themeFill="accent1" w:themeFillTint="66"/>
          </w:tcPr>
          <w:p w14:paraId="29AD51E6" w14:textId="77777777" w:rsidR="005D77F2" w:rsidRDefault="00CB5E7C">
            <w:pPr>
              <w:spacing w:line="360" w:lineRule="auto"/>
              <w:jc w:val="center"/>
              <w:rPr>
                <w:sz w:val="28"/>
                <w:szCs w:val="28"/>
              </w:rPr>
            </w:pPr>
            <w:r>
              <w:rPr>
                <w:sz w:val="28"/>
                <w:szCs w:val="28"/>
              </w:rPr>
              <w:t>Стоимость годовой лицензии</w:t>
            </w:r>
          </w:p>
        </w:tc>
      </w:tr>
      <w:tr w:rsidR="005D77F2" w14:paraId="2E775A16" w14:textId="77777777" w:rsidTr="00AB4339">
        <w:trPr>
          <w:jc w:val="center"/>
        </w:trPr>
        <w:tc>
          <w:tcPr>
            <w:tcW w:w="1835" w:type="pct"/>
            <w:tcBorders>
              <w:top w:val="none" w:sz="4" w:space="0" w:color="000000"/>
              <w:left w:val="single" w:sz="6" w:space="0" w:color="auto"/>
              <w:bottom w:val="single" w:sz="6" w:space="0" w:color="auto"/>
              <w:right w:val="single" w:sz="6" w:space="0" w:color="auto"/>
            </w:tcBorders>
            <w:shd w:val="clear" w:color="auto" w:fill="BDD6EE" w:themeFill="accent1" w:themeFillTint="66"/>
            <w:vAlign w:val="center"/>
          </w:tcPr>
          <w:p w14:paraId="1CFD8855" w14:textId="77777777" w:rsidR="005D77F2" w:rsidRDefault="00CB5E7C">
            <w:pPr>
              <w:spacing w:line="360" w:lineRule="auto"/>
              <w:jc w:val="center"/>
              <w:rPr>
                <w:sz w:val="28"/>
                <w:szCs w:val="28"/>
              </w:rPr>
            </w:pPr>
            <w:r>
              <w:rPr>
                <w:sz w:val="28"/>
                <w:szCs w:val="28"/>
                <w:lang w:val="en-US"/>
              </w:rPr>
              <w:t xml:space="preserve">1C: </w:t>
            </w:r>
            <w:r>
              <w:rPr>
                <w:sz w:val="28"/>
                <w:szCs w:val="28"/>
              </w:rPr>
              <w:t xml:space="preserve">Партионный учет </w:t>
            </w:r>
            <w:r>
              <w:rPr>
                <w:sz w:val="28"/>
                <w:szCs w:val="28"/>
                <w:lang w:val="en-US"/>
              </w:rPr>
              <w:t>PRO</w:t>
            </w:r>
          </w:p>
        </w:tc>
        <w:tc>
          <w:tcPr>
            <w:tcW w:w="1475" w:type="pct"/>
            <w:tcBorders>
              <w:top w:val="none" w:sz="4" w:space="0" w:color="000000"/>
              <w:left w:val="none" w:sz="4" w:space="0" w:color="000000"/>
              <w:bottom w:val="single" w:sz="6" w:space="0" w:color="auto"/>
              <w:right w:val="single" w:sz="6" w:space="0" w:color="auto"/>
            </w:tcBorders>
            <w:shd w:val="clear" w:color="auto" w:fill="BDD6EE" w:themeFill="accent1" w:themeFillTint="66"/>
            <w:vAlign w:val="center"/>
          </w:tcPr>
          <w:p w14:paraId="4563EF22" w14:textId="77777777" w:rsidR="005D77F2" w:rsidRDefault="00CB5E7C">
            <w:pPr>
              <w:spacing w:line="360" w:lineRule="auto"/>
              <w:jc w:val="center"/>
              <w:rPr>
                <w:sz w:val="28"/>
                <w:szCs w:val="28"/>
              </w:rPr>
            </w:pPr>
            <w:r>
              <w:rPr>
                <w:sz w:val="28"/>
                <w:szCs w:val="28"/>
              </w:rPr>
              <w:t>Компания «</w:t>
            </w:r>
            <w:proofErr w:type="spellStart"/>
            <w:r>
              <w:rPr>
                <w:sz w:val="28"/>
                <w:szCs w:val="28"/>
              </w:rPr>
              <w:t>Террасофт</w:t>
            </w:r>
            <w:proofErr w:type="spellEnd"/>
            <w:r>
              <w:rPr>
                <w:sz w:val="28"/>
                <w:szCs w:val="28"/>
              </w:rPr>
              <w:t>»</w:t>
            </w:r>
          </w:p>
        </w:tc>
        <w:tc>
          <w:tcPr>
            <w:tcW w:w="1690" w:type="pct"/>
            <w:tcBorders>
              <w:top w:val="none" w:sz="4" w:space="0" w:color="000000"/>
              <w:left w:val="none" w:sz="4" w:space="0" w:color="000000"/>
              <w:bottom w:val="single" w:sz="6" w:space="0" w:color="auto"/>
              <w:right w:val="single" w:sz="6" w:space="0" w:color="auto"/>
            </w:tcBorders>
            <w:shd w:val="clear" w:color="auto" w:fill="BDD6EE" w:themeFill="accent1" w:themeFillTint="66"/>
            <w:vAlign w:val="center"/>
          </w:tcPr>
          <w:p w14:paraId="25D9C56B" w14:textId="77777777" w:rsidR="005D77F2" w:rsidRDefault="00CB5E7C">
            <w:pPr>
              <w:spacing w:line="360" w:lineRule="auto"/>
              <w:jc w:val="center"/>
              <w:rPr>
                <w:sz w:val="28"/>
                <w:szCs w:val="28"/>
              </w:rPr>
            </w:pPr>
            <w:r>
              <w:rPr>
                <w:sz w:val="28"/>
                <w:szCs w:val="28"/>
              </w:rPr>
              <w:t>95 000р с учетом внедрения и годовой поддержки</w:t>
            </w:r>
          </w:p>
        </w:tc>
      </w:tr>
      <w:tr w:rsidR="005D77F2" w14:paraId="26484817" w14:textId="77777777" w:rsidTr="00AB4339">
        <w:trPr>
          <w:jc w:val="center"/>
        </w:trPr>
        <w:tc>
          <w:tcPr>
            <w:tcW w:w="1835" w:type="pct"/>
            <w:tcBorders>
              <w:top w:val="none" w:sz="4" w:space="0" w:color="000000"/>
              <w:left w:val="single" w:sz="6" w:space="0" w:color="auto"/>
              <w:bottom w:val="single" w:sz="6" w:space="0" w:color="auto"/>
              <w:right w:val="single" w:sz="6" w:space="0" w:color="auto"/>
            </w:tcBorders>
            <w:shd w:val="clear" w:color="auto" w:fill="BDD6EE" w:themeFill="accent1" w:themeFillTint="66"/>
            <w:vAlign w:val="center"/>
          </w:tcPr>
          <w:p w14:paraId="33C7CB05" w14:textId="77777777" w:rsidR="005D77F2" w:rsidRDefault="00CB5E7C">
            <w:pPr>
              <w:pStyle w:val="afb"/>
              <w:spacing w:before="0" w:beforeAutospacing="0" w:after="0" w:afterAutospacing="0" w:line="360" w:lineRule="auto"/>
              <w:jc w:val="center"/>
              <w:rPr>
                <w:sz w:val="28"/>
                <w:szCs w:val="28"/>
              </w:rPr>
            </w:pPr>
            <w:r>
              <w:rPr>
                <w:sz w:val="28"/>
                <w:szCs w:val="28"/>
              </w:rPr>
              <w:t>1С:Фармация</w:t>
            </w:r>
          </w:p>
        </w:tc>
        <w:tc>
          <w:tcPr>
            <w:tcW w:w="1475" w:type="pct"/>
            <w:tcBorders>
              <w:top w:val="none" w:sz="4" w:space="0" w:color="000000"/>
              <w:left w:val="none" w:sz="4" w:space="0" w:color="000000"/>
              <w:bottom w:val="single" w:sz="6" w:space="0" w:color="auto"/>
              <w:right w:val="single" w:sz="6" w:space="0" w:color="auto"/>
            </w:tcBorders>
            <w:shd w:val="clear" w:color="auto" w:fill="BDD6EE" w:themeFill="accent1" w:themeFillTint="66"/>
            <w:vAlign w:val="center"/>
          </w:tcPr>
          <w:p w14:paraId="12C44E2B" w14:textId="77777777" w:rsidR="005D77F2" w:rsidRDefault="00CB5E7C">
            <w:pPr>
              <w:spacing w:line="360" w:lineRule="auto"/>
              <w:jc w:val="center"/>
              <w:rPr>
                <w:sz w:val="28"/>
                <w:szCs w:val="28"/>
              </w:rPr>
            </w:pPr>
            <w:r>
              <w:rPr>
                <w:sz w:val="28"/>
                <w:szCs w:val="28"/>
              </w:rPr>
              <w:t>Фирма «</w:t>
            </w:r>
            <w:proofErr w:type="spellStart"/>
            <w:r>
              <w:rPr>
                <w:sz w:val="28"/>
                <w:szCs w:val="28"/>
              </w:rPr>
              <w:t>АйТи</w:t>
            </w:r>
            <w:proofErr w:type="spellEnd"/>
            <w:r>
              <w:rPr>
                <w:sz w:val="28"/>
                <w:szCs w:val="28"/>
              </w:rPr>
              <w:t xml:space="preserve"> – Эксперт»</w:t>
            </w:r>
          </w:p>
        </w:tc>
        <w:tc>
          <w:tcPr>
            <w:tcW w:w="1690" w:type="pct"/>
            <w:tcBorders>
              <w:top w:val="none" w:sz="4" w:space="0" w:color="000000"/>
              <w:left w:val="none" w:sz="4" w:space="0" w:color="000000"/>
              <w:bottom w:val="single" w:sz="6" w:space="0" w:color="auto"/>
              <w:right w:val="single" w:sz="6" w:space="0" w:color="auto"/>
            </w:tcBorders>
            <w:shd w:val="clear" w:color="auto" w:fill="BDD6EE" w:themeFill="accent1" w:themeFillTint="66"/>
            <w:vAlign w:val="center"/>
          </w:tcPr>
          <w:p w14:paraId="0FF788D0" w14:textId="77777777" w:rsidR="005D77F2" w:rsidRDefault="00CB5E7C">
            <w:pPr>
              <w:spacing w:line="360" w:lineRule="auto"/>
              <w:jc w:val="center"/>
              <w:rPr>
                <w:sz w:val="28"/>
                <w:szCs w:val="28"/>
              </w:rPr>
            </w:pPr>
            <w:r>
              <w:rPr>
                <w:sz w:val="28"/>
                <w:szCs w:val="28"/>
              </w:rPr>
              <w:t>225 000р с учетом внедрения и годовой поддержки</w:t>
            </w:r>
          </w:p>
        </w:tc>
      </w:tr>
      <w:tr w:rsidR="005D77F2" w14:paraId="28F71B2E" w14:textId="77777777" w:rsidTr="00AB4339">
        <w:trPr>
          <w:jc w:val="center"/>
        </w:trPr>
        <w:tc>
          <w:tcPr>
            <w:tcW w:w="1835" w:type="pct"/>
            <w:tcBorders>
              <w:top w:val="none" w:sz="4" w:space="0" w:color="000000"/>
              <w:left w:val="single" w:sz="6" w:space="0" w:color="auto"/>
              <w:bottom w:val="single" w:sz="6" w:space="0" w:color="auto"/>
              <w:right w:val="single" w:sz="6" w:space="0" w:color="auto"/>
            </w:tcBorders>
            <w:shd w:val="clear" w:color="auto" w:fill="BDD6EE" w:themeFill="accent1" w:themeFillTint="66"/>
            <w:vAlign w:val="center"/>
          </w:tcPr>
          <w:p w14:paraId="3E025A7F" w14:textId="77777777" w:rsidR="005D77F2" w:rsidRDefault="00CB5E7C">
            <w:pPr>
              <w:spacing w:line="360" w:lineRule="auto"/>
              <w:jc w:val="center"/>
              <w:rPr>
                <w:sz w:val="28"/>
                <w:szCs w:val="28"/>
              </w:rPr>
            </w:pPr>
            <w:r>
              <w:rPr>
                <w:sz w:val="28"/>
                <w:szCs w:val="28"/>
              </w:rPr>
              <w:t xml:space="preserve">Партионный учет </w:t>
            </w:r>
            <w:proofErr w:type="spellStart"/>
            <w:r>
              <w:rPr>
                <w:sz w:val="28"/>
                <w:szCs w:val="28"/>
              </w:rPr>
              <w:t>Инфостарт</w:t>
            </w:r>
            <w:proofErr w:type="spellEnd"/>
          </w:p>
        </w:tc>
        <w:tc>
          <w:tcPr>
            <w:tcW w:w="1475" w:type="pct"/>
            <w:tcBorders>
              <w:top w:val="none" w:sz="4" w:space="0" w:color="000000"/>
              <w:left w:val="none" w:sz="4" w:space="0" w:color="000000"/>
              <w:bottom w:val="single" w:sz="6" w:space="0" w:color="auto"/>
              <w:right w:val="single" w:sz="6" w:space="0" w:color="auto"/>
            </w:tcBorders>
            <w:shd w:val="clear" w:color="auto" w:fill="BDD6EE" w:themeFill="accent1" w:themeFillTint="66"/>
            <w:vAlign w:val="center"/>
          </w:tcPr>
          <w:p w14:paraId="7B568031" w14:textId="77777777" w:rsidR="005D77F2" w:rsidRDefault="00CB5E7C">
            <w:pPr>
              <w:spacing w:line="360" w:lineRule="auto"/>
              <w:jc w:val="center"/>
              <w:rPr>
                <w:sz w:val="28"/>
                <w:szCs w:val="28"/>
              </w:rPr>
            </w:pPr>
            <w:r>
              <w:rPr>
                <w:sz w:val="28"/>
                <w:szCs w:val="28"/>
              </w:rPr>
              <w:t xml:space="preserve">Фрилансер с сообщества </w:t>
            </w:r>
            <w:proofErr w:type="spellStart"/>
            <w:r>
              <w:rPr>
                <w:sz w:val="28"/>
                <w:szCs w:val="28"/>
                <w:lang w:val="en-US"/>
              </w:rPr>
              <w:t>Infostart</w:t>
            </w:r>
            <w:proofErr w:type="spellEnd"/>
          </w:p>
        </w:tc>
        <w:tc>
          <w:tcPr>
            <w:tcW w:w="1690" w:type="pct"/>
            <w:tcBorders>
              <w:top w:val="none" w:sz="4" w:space="0" w:color="000000"/>
              <w:left w:val="none" w:sz="4" w:space="0" w:color="000000"/>
              <w:bottom w:val="single" w:sz="6" w:space="0" w:color="auto"/>
              <w:right w:val="single" w:sz="6" w:space="0" w:color="auto"/>
            </w:tcBorders>
            <w:shd w:val="clear" w:color="auto" w:fill="BDD6EE" w:themeFill="accent1" w:themeFillTint="66"/>
            <w:vAlign w:val="center"/>
          </w:tcPr>
          <w:p w14:paraId="4080D1A2" w14:textId="77777777" w:rsidR="005D77F2" w:rsidRDefault="00CB5E7C">
            <w:pPr>
              <w:spacing w:line="360" w:lineRule="auto"/>
              <w:jc w:val="center"/>
              <w:rPr>
                <w:sz w:val="28"/>
                <w:szCs w:val="28"/>
              </w:rPr>
            </w:pPr>
            <w:r>
              <w:rPr>
                <w:sz w:val="28"/>
                <w:szCs w:val="28"/>
              </w:rPr>
              <w:t>65 000р с учетом внедрения и годовой поддержки</w:t>
            </w:r>
          </w:p>
        </w:tc>
      </w:tr>
    </w:tbl>
    <w:p w14:paraId="2ADA79B2" w14:textId="77777777" w:rsidR="005D77F2" w:rsidRDefault="005D77F2">
      <w:pPr>
        <w:pStyle w:val="afb"/>
        <w:shd w:val="clear" w:color="auto" w:fill="FFFFFF"/>
        <w:spacing w:before="0" w:beforeAutospacing="0" w:after="0" w:afterAutospacing="0" w:line="360" w:lineRule="auto"/>
        <w:jc w:val="both"/>
        <w:rPr>
          <w:sz w:val="28"/>
          <w:szCs w:val="28"/>
        </w:rPr>
      </w:pPr>
    </w:p>
    <w:p w14:paraId="1A7B6E2B" w14:textId="68605D1B" w:rsidR="005D77F2" w:rsidRDefault="00CB5E7C">
      <w:pPr>
        <w:pStyle w:val="afb"/>
        <w:shd w:val="clear" w:color="auto" w:fill="FFFFFF"/>
        <w:spacing w:before="0" w:beforeAutospacing="0" w:after="0" w:afterAutospacing="0" w:line="360" w:lineRule="auto"/>
        <w:ind w:firstLine="708"/>
        <w:jc w:val="both"/>
        <w:rPr>
          <w:sz w:val="28"/>
          <w:szCs w:val="28"/>
        </w:rPr>
      </w:pPr>
      <w:r>
        <w:rPr>
          <w:sz w:val="28"/>
          <w:szCs w:val="28"/>
        </w:rPr>
        <w:t xml:space="preserve">На основе представленной выше информации были проанализированы существующие аналоги по партионному учету с их оценкой и выявлением недостатков. После анализа существующих систем были подведены </w:t>
      </w:r>
      <w:r w:rsidR="007256C5">
        <w:rPr>
          <w:sz w:val="28"/>
          <w:szCs w:val="28"/>
        </w:rPr>
        <w:t>итоги,</w:t>
      </w:r>
      <w:r>
        <w:rPr>
          <w:sz w:val="28"/>
          <w:szCs w:val="28"/>
        </w:rPr>
        <w:t xml:space="preserve"> на основании которых будет создаваться программа партионного учета с возможностью ее последующей конкуренции на рынке. </w:t>
      </w:r>
    </w:p>
    <w:p w14:paraId="53E0B504" w14:textId="400DFBA7" w:rsidR="00541BF3" w:rsidRDefault="00541BF3">
      <w:pPr>
        <w:pStyle w:val="afb"/>
        <w:shd w:val="clear" w:color="auto" w:fill="FFFFFF"/>
        <w:spacing w:before="0" w:beforeAutospacing="0" w:after="0" w:afterAutospacing="0" w:line="360" w:lineRule="auto"/>
        <w:ind w:firstLine="708"/>
        <w:jc w:val="both"/>
        <w:rPr>
          <w:sz w:val="28"/>
          <w:szCs w:val="28"/>
        </w:rPr>
      </w:pPr>
      <w:r>
        <w:rPr>
          <w:sz w:val="28"/>
          <w:szCs w:val="28"/>
        </w:rPr>
        <w:t>После анализа аналогов нашей программы можно сделать вывод о эффективности конкретно нашей программы, так как основываясь на расчеты в пункте 1.3 наша программа</w:t>
      </w:r>
      <w:r w:rsidR="00E03D49">
        <w:rPr>
          <w:sz w:val="28"/>
          <w:szCs w:val="28"/>
        </w:rPr>
        <w:t xml:space="preserve"> обойдется</w:t>
      </w:r>
      <w:r>
        <w:rPr>
          <w:sz w:val="28"/>
          <w:szCs w:val="28"/>
        </w:rPr>
        <w:t xml:space="preserve"> дешевле аналогов и является более подходящей для организации, так как работает с ее реальными данными.</w:t>
      </w:r>
    </w:p>
    <w:p w14:paraId="0C3E2C8F" w14:textId="77777777" w:rsidR="005D77F2" w:rsidRDefault="00CB5E7C">
      <w:pPr>
        <w:pStyle w:val="2"/>
        <w:rPr>
          <w:rFonts w:cs="Times New Roman"/>
        </w:rPr>
      </w:pPr>
      <w:bookmarkStart w:id="25" w:name="_Toc200135562"/>
      <w:r>
        <w:rPr>
          <w:rFonts w:cs="Times New Roman"/>
        </w:rPr>
        <w:t>Анализ стейкхолдеров и их требований к разрабатываемой системе</w:t>
      </w:r>
      <w:bookmarkEnd w:id="25"/>
    </w:p>
    <w:p w14:paraId="4840219F" w14:textId="77777777" w:rsidR="005D77F2" w:rsidRDefault="005D77F2">
      <w:pPr>
        <w:spacing w:line="360" w:lineRule="auto"/>
        <w:ind w:firstLine="709"/>
        <w:jc w:val="both"/>
        <w:rPr>
          <w:sz w:val="28"/>
          <w:szCs w:val="28"/>
        </w:rPr>
      </w:pPr>
    </w:p>
    <w:p w14:paraId="5F56A907" w14:textId="77777777" w:rsidR="005D77F2" w:rsidRDefault="00CB5E7C">
      <w:pPr>
        <w:spacing w:line="360" w:lineRule="auto"/>
        <w:ind w:firstLine="709"/>
        <w:jc w:val="both"/>
        <w:rPr>
          <w:sz w:val="28"/>
          <w:szCs w:val="28"/>
        </w:rPr>
      </w:pPr>
      <w:r>
        <w:rPr>
          <w:sz w:val="28"/>
          <w:szCs w:val="28"/>
        </w:rPr>
        <w:t xml:space="preserve">Стейкхолдером разрабатываемой системы является организация складской комплекс ООО «Авангард» и ее отдел информационного сопровождения. Ответственным за проверку точности выполнения программного продукта является начальник склада – Трутнев Владимир </w:t>
      </w:r>
      <w:r>
        <w:rPr>
          <w:sz w:val="28"/>
          <w:szCs w:val="28"/>
        </w:rPr>
        <w:lastRenderedPageBreak/>
        <w:t>Николаевич. Проверка будет разделятся на требования к самому программному продукту и к ее отчетной документации.</w:t>
      </w:r>
    </w:p>
    <w:p w14:paraId="1A9F4A56" w14:textId="77777777" w:rsidR="005D77F2" w:rsidRDefault="00CB5E7C">
      <w:pPr>
        <w:spacing w:line="360" w:lineRule="auto"/>
        <w:ind w:firstLine="709"/>
        <w:jc w:val="both"/>
        <w:rPr>
          <w:sz w:val="28"/>
          <w:szCs w:val="28"/>
        </w:rPr>
      </w:pPr>
      <w:r>
        <w:rPr>
          <w:sz w:val="28"/>
          <w:szCs w:val="28"/>
        </w:rPr>
        <w:t>Требования к ПО:</w:t>
      </w:r>
    </w:p>
    <w:p w14:paraId="6BF38215" w14:textId="77777777" w:rsidR="005D77F2" w:rsidRDefault="00CB5E7C" w:rsidP="00CB5E7C">
      <w:pPr>
        <w:pStyle w:val="af8"/>
        <w:numPr>
          <w:ilvl w:val="0"/>
          <w:numId w:val="15"/>
        </w:numPr>
        <w:spacing w:line="360" w:lineRule="auto"/>
        <w:jc w:val="both"/>
        <w:rPr>
          <w:sz w:val="28"/>
          <w:szCs w:val="28"/>
        </w:rPr>
      </w:pPr>
      <w:r>
        <w:rPr>
          <w:sz w:val="28"/>
          <w:szCs w:val="28"/>
        </w:rPr>
        <w:t>Готовность программного продукта к поставленным срокам</w:t>
      </w:r>
    </w:p>
    <w:p w14:paraId="77D24C59" w14:textId="77777777" w:rsidR="005D77F2" w:rsidRDefault="00CB5E7C" w:rsidP="00CB5E7C">
      <w:pPr>
        <w:pStyle w:val="af8"/>
        <w:numPr>
          <w:ilvl w:val="0"/>
          <w:numId w:val="15"/>
        </w:numPr>
        <w:spacing w:line="360" w:lineRule="auto"/>
        <w:jc w:val="both"/>
        <w:rPr>
          <w:sz w:val="28"/>
          <w:szCs w:val="28"/>
        </w:rPr>
      </w:pPr>
      <w:r>
        <w:rPr>
          <w:sz w:val="28"/>
          <w:szCs w:val="28"/>
        </w:rPr>
        <w:t>Возможность внедрения системы в структуру организации и ее использование</w:t>
      </w:r>
    </w:p>
    <w:p w14:paraId="59C7E1C0" w14:textId="77777777" w:rsidR="005D77F2" w:rsidRDefault="00CB5E7C" w:rsidP="00CB5E7C">
      <w:pPr>
        <w:pStyle w:val="af8"/>
        <w:numPr>
          <w:ilvl w:val="0"/>
          <w:numId w:val="15"/>
        </w:numPr>
        <w:spacing w:line="360" w:lineRule="auto"/>
        <w:jc w:val="both"/>
        <w:rPr>
          <w:sz w:val="28"/>
          <w:szCs w:val="28"/>
        </w:rPr>
      </w:pPr>
      <w:r>
        <w:rPr>
          <w:sz w:val="28"/>
          <w:szCs w:val="28"/>
        </w:rPr>
        <w:t>Соответствие полученным метаданным</w:t>
      </w:r>
    </w:p>
    <w:p w14:paraId="642C607C" w14:textId="77777777" w:rsidR="005D77F2" w:rsidRDefault="00CB5E7C">
      <w:pPr>
        <w:spacing w:line="360" w:lineRule="auto"/>
        <w:ind w:firstLine="709"/>
        <w:jc w:val="both"/>
        <w:rPr>
          <w:sz w:val="28"/>
          <w:szCs w:val="28"/>
        </w:rPr>
      </w:pPr>
      <w:r>
        <w:rPr>
          <w:sz w:val="28"/>
          <w:szCs w:val="28"/>
        </w:rPr>
        <w:t>Требования к отчетной документации:</w:t>
      </w:r>
    </w:p>
    <w:p w14:paraId="157E57CE" w14:textId="77777777" w:rsidR="005D77F2" w:rsidRDefault="00CB5E7C" w:rsidP="00CB5E7C">
      <w:pPr>
        <w:pStyle w:val="af8"/>
        <w:numPr>
          <w:ilvl w:val="0"/>
          <w:numId w:val="16"/>
        </w:numPr>
        <w:spacing w:line="360" w:lineRule="auto"/>
        <w:jc w:val="both"/>
        <w:rPr>
          <w:sz w:val="28"/>
          <w:szCs w:val="28"/>
        </w:rPr>
      </w:pPr>
      <w:r>
        <w:rPr>
          <w:sz w:val="28"/>
          <w:szCs w:val="28"/>
        </w:rPr>
        <w:t xml:space="preserve">Документация должна быть составлена в соответствии с государственными стандартами и нормативными документами, которые описаны в п.1.8 технического задания и изображены на диаграмме </w:t>
      </w:r>
      <w:r>
        <w:rPr>
          <w:sz w:val="28"/>
          <w:szCs w:val="28"/>
          <w:lang w:val="en-US"/>
        </w:rPr>
        <w:t>IDEF</w:t>
      </w:r>
      <w:r w:rsidRPr="00A55F2F">
        <w:rPr>
          <w:sz w:val="28"/>
          <w:szCs w:val="28"/>
        </w:rPr>
        <w:t xml:space="preserve">0 </w:t>
      </w:r>
      <w:r>
        <w:rPr>
          <w:sz w:val="28"/>
          <w:szCs w:val="28"/>
        </w:rPr>
        <w:t>в п.1.2.1.</w:t>
      </w:r>
    </w:p>
    <w:p w14:paraId="2AFB3CC0" w14:textId="77777777" w:rsidR="005D77F2" w:rsidRDefault="00CB5E7C" w:rsidP="00CB5E7C">
      <w:pPr>
        <w:pStyle w:val="af8"/>
        <w:numPr>
          <w:ilvl w:val="0"/>
          <w:numId w:val="16"/>
        </w:numPr>
        <w:spacing w:line="360" w:lineRule="auto"/>
        <w:jc w:val="both"/>
        <w:rPr>
          <w:sz w:val="28"/>
          <w:szCs w:val="28"/>
        </w:rPr>
      </w:pPr>
      <w:r>
        <w:rPr>
          <w:sz w:val="28"/>
          <w:szCs w:val="28"/>
        </w:rPr>
        <w:t>Учет внутренних стандартов организации – СП.57.13330.2010 – Складские здания, СП.56.13330.2011 – Производственные здания, ГОСТ Р ИСО 9001 - 2015 – Национальный стандарт РФ системы менеджмента и качества.</w:t>
      </w:r>
    </w:p>
    <w:p w14:paraId="03564D19" w14:textId="77777777" w:rsidR="005D77F2" w:rsidRDefault="00CB5E7C" w:rsidP="00CB5E7C">
      <w:pPr>
        <w:pStyle w:val="af8"/>
        <w:numPr>
          <w:ilvl w:val="0"/>
          <w:numId w:val="16"/>
        </w:numPr>
        <w:spacing w:line="360" w:lineRule="auto"/>
        <w:jc w:val="both"/>
        <w:rPr>
          <w:sz w:val="28"/>
          <w:szCs w:val="28"/>
        </w:rPr>
      </w:pPr>
      <w:r>
        <w:rPr>
          <w:sz w:val="28"/>
          <w:szCs w:val="28"/>
        </w:rPr>
        <w:t>Документация должна быть полностью подготовлена к поставленным срокам</w:t>
      </w:r>
    </w:p>
    <w:p w14:paraId="20D8662A" w14:textId="77777777" w:rsidR="005D77F2" w:rsidRDefault="00CB5E7C">
      <w:pPr>
        <w:pStyle w:val="2"/>
        <w:rPr>
          <w:rFonts w:cs="Times New Roman"/>
        </w:rPr>
      </w:pPr>
      <w:bookmarkStart w:id="26" w:name="_Toc200135563"/>
      <w:r>
        <w:rPr>
          <w:rFonts w:cs="Times New Roman"/>
        </w:rPr>
        <w:t>Выбор средств разработки</w:t>
      </w:r>
      <w:bookmarkEnd w:id="26"/>
    </w:p>
    <w:p w14:paraId="28D427EF" w14:textId="77777777" w:rsidR="005D77F2" w:rsidRDefault="005D77F2">
      <w:pPr>
        <w:spacing w:line="360" w:lineRule="auto"/>
        <w:ind w:firstLine="709"/>
        <w:jc w:val="both"/>
        <w:rPr>
          <w:sz w:val="28"/>
          <w:szCs w:val="28"/>
        </w:rPr>
      </w:pPr>
    </w:p>
    <w:p w14:paraId="6E0CCB05" w14:textId="75312328" w:rsidR="005D77F2" w:rsidRDefault="00CB5E7C">
      <w:pPr>
        <w:spacing w:line="360" w:lineRule="auto"/>
        <w:ind w:firstLine="709"/>
        <w:jc w:val="both"/>
        <w:rPr>
          <w:sz w:val="28"/>
          <w:szCs w:val="28"/>
        </w:rPr>
      </w:pPr>
      <w:r>
        <w:rPr>
          <w:sz w:val="28"/>
          <w:szCs w:val="28"/>
        </w:rPr>
        <w:t>На момент начала создания продукта в структуре организации ведение учета по партиям не осуществлялось, а происходило в 1С:УПП в который вручную сотрудниками вносятся данные по документам, редактируются и составляются отчетности</w:t>
      </w:r>
      <w:r w:rsidR="007F5FC2">
        <w:rPr>
          <w:sz w:val="28"/>
          <w:szCs w:val="28"/>
        </w:rPr>
        <w:t xml:space="preserve"> или вручную записывались на бумажном носителе</w:t>
      </w:r>
      <w:r>
        <w:rPr>
          <w:sz w:val="28"/>
          <w:szCs w:val="28"/>
        </w:rPr>
        <w:t xml:space="preserve">. 1С:УПП представляет собой программный продукт, который позволяет оптимизировать движение материалов и складских остатков в соответствии со стандартами РФ. Функциональные возможности 1С:УПП отвечающие за товарооборот – управление производством, управление закупками и продажами, управление финансами, учет основных средств, бухгалтерский учет. </w:t>
      </w:r>
    </w:p>
    <w:p w14:paraId="7BD57ECA" w14:textId="791E9DE7" w:rsidR="005D77F2" w:rsidRDefault="00CB5E7C">
      <w:pPr>
        <w:spacing w:line="360" w:lineRule="auto"/>
        <w:ind w:firstLine="709"/>
        <w:jc w:val="both"/>
        <w:rPr>
          <w:sz w:val="28"/>
          <w:szCs w:val="28"/>
        </w:rPr>
      </w:pPr>
      <w:r>
        <w:rPr>
          <w:sz w:val="28"/>
          <w:szCs w:val="28"/>
        </w:rPr>
        <w:lastRenderedPageBreak/>
        <w:t>Для разработки системы партионного учета была выбрана система 1С:</w:t>
      </w:r>
      <w:r w:rsidR="007F5FC2">
        <w:rPr>
          <w:sz w:val="28"/>
          <w:szCs w:val="28"/>
        </w:rPr>
        <w:t xml:space="preserve"> </w:t>
      </w:r>
      <w:r>
        <w:rPr>
          <w:sz w:val="28"/>
          <w:szCs w:val="28"/>
        </w:rPr>
        <w:t>Предприятие, так как в нем имеется весь необходимый функционал для создания программы ведения партионного учета и может быть свободно интегрирован внутрь системы склада.</w:t>
      </w:r>
    </w:p>
    <w:p w14:paraId="486E14E0" w14:textId="77777777" w:rsidR="005D77F2" w:rsidRDefault="005D77F2">
      <w:pPr>
        <w:spacing w:line="360" w:lineRule="auto"/>
        <w:ind w:firstLine="709"/>
        <w:jc w:val="both"/>
        <w:rPr>
          <w:sz w:val="28"/>
          <w:szCs w:val="28"/>
        </w:rPr>
      </w:pPr>
    </w:p>
    <w:p w14:paraId="4223BB34" w14:textId="77777777" w:rsidR="005D77F2" w:rsidRDefault="00CB5E7C">
      <w:pPr>
        <w:pStyle w:val="2"/>
      </w:pPr>
      <w:bookmarkStart w:id="27" w:name="_Toc200135564"/>
      <w:r>
        <w:t>Техническое задание на разработку корпоративной информационной системы</w:t>
      </w:r>
      <w:bookmarkEnd w:id="27"/>
    </w:p>
    <w:p w14:paraId="6FD18DF5" w14:textId="77777777" w:rsidR="005D77F2" w:rsidRDefault="005D77F2">
      <w:pPr>
        <w:spacing w:line="360" w:lineRule="auto"/>
        <w:ind w:firstLine="709"/>
        <w:jc w:val="both"/>
        <w:rPr>
          <w:sz w:val="28"/>
          <w:szCs w:val="28"/>
        </w:rPr>
      </w:pPr>
    </w:p>
    <w:p w14:paraId="553FE890" w14:textId="77777777" w:rsidR="005D77F2" w:rsidRDefault="00CB5E7C">
      <w:pPr>
        <w:spacing w:line="360" w:lineRule="auto"/>
        <w:ind w:firstLine="709"/>
        <w:jc w:val="both"/>
        <w:rPr>
          <w:sz w:val="28"/>
          <w:szCs w:val="28"/>
        </w:rPr>
      </w:pPr>
      <w:r>
        <w:rPr>
          <w:sz w:val="28"/>
          <w:szCs w:val="28"/>
        </w:rPr>
        <w:t>Техническое задание на разрабатываемое ПО представлено в Приложении 1.</w:t>
      </w:r>
    </w:p>
    <w:p w14:paraId="0FC9C032" w14:textId="77777777" w:rsidR="005D77F2" w:rsidRDefault="005D77F2">
      <w:pPr>
        <w:spacing w:line="360" w:lineRule="auto"/>
        <w:ind w:firstLine="709"/>
        <w:jc w:val="both"/>
        <w:rPr>
          <w:sz w:val="28"/>
          <w:szCs w:val="28"/>
        </w:rPr>
      </w:pPr>
    </w:p>
    <w:p w14:paraId="49DEF683" w14:textId="77777777" w:rsidR="005D77F2" w:rsidRDefault="00CB5E7C">
      <w:pPr>
        <w:pStyle w:val="2"/>
      </w:pPr>
      <w:bookmarkStart w:id="28" w:name="_Toc200135565"/>
      <w:r>
        <w:t>Выводы по разделу</w:t>
      </w:r>
      <w:bookmarkEnd w:id="28"/>
    </w:p>
    <w:p w14:paraId="09A3C9D9" w14:textId="77777777" w:rsidR="005D77F2" w:rsidRDefault="005D77F2">
      <w:pPr>
        <w:spacing w:line="360" w:lineRule="auto"/>
        <w:ind w:left="707"/>
        <w:jc w:val="both"/>
        <w:rPr>
          <w:sz w:val="28"/>
          <w:szCs w:val="28"/>
        </w:rPr>
      </w:pPr>
    </w:p>
    <w:p w14:paraId="6B833D88" w14:textId="2133518E" w:rsidR="005D77F2" w:rsidRDefault="00CB5E7C">
      <w:pPr>
        <w:spacing w:line="360" w:lineRule="auto"/>
        <w:ind w:firstLine="708"/>
        <w:jc w:val="both"/>
        <w:rPr>
          <w:color w:val="FF0000"/>
          <w:sz w:val="28"/>
          <w:szCs w:val="28"/>
        </w:rPr>
      </w:pPr>
      <w:r>
        <w:rPr>
          <w:color w:val="000000" w:themeColor="text1"/>
          <w:sz w:val="28"/>
          <w:szCs w:val="28"/>
        </w:rPr>
        <w:t xml:space="preserve">Итогом данной главы является исследование и анализ структуры бизнес-процесса учет партии внутри организации, а также анализ структуры организации в целом. Исследование показано в виде диаграмм и таблиц, которые наглядно демонстрируют структуру. Данные таблицы и диаграммы помогают дать оценку проблемности продукта и </w:t>
      </w:r>
      <w:r w:rsidR="007F5FC2">
        <w:rPr>
          <w:color w:val="000000" w:themeColor="text1"/>
          <w:sz w:val="28"/>
          <w:szCs w:val="28"/>
        </w:rPr>
        <w:t>оценить,</w:t>
      </w:r>
      <w:r>
        <w:rPr>
          <w:color w:val="000000" w:themeColor="text1"/>
          <w:sz w:val="28"/>
          <w:szCs w:val="28"/>
        </w:rPr>
        <w:t xml:space="preserve"> как должен выглядеть продукт по автоматизации ведения партионного учета.</w:t>
      </w:r>
      <w:r>
        <w:rPr>
          <w:color w:val="FF0000"/>
          <w:sz w:val="28"/>
          <w:szCs w:val="28"/>
        </w:rPr>
        <w:br w:type="page" w:clear="all"/>
      </w:r>
    </w:p>
    <w:p w14:paraId="24DC70FC" w14:textId="77777777" w:rsidR="005D77F2" w:rsidRDefault="00CB5E7C">
      <w:pPr>
        <w:pStyle w:val="1"/>
        <w:numPr>
          <w:ilvl w:val="0"/>
          <w:numId w:val="0"/>
        </w:numPr>
      </w:pPr>
      <w:bookmarkStart w:id="29" w:name="_Toc200135566"/>
      <w:r>
        <w:lastRenderedPageBreak/>
        <w:t>ПРОЕКТНАЯ ЧАСТЬ</w:t>
      </w:r>
      <w:bookmarkEnd w:id="29"/>
    </w:p>
    <w:p w14:paraId="37E740A6" w14:textId="77777777" w:rsidR="005D77F2" w:rsidRDefault="00CB5E7C">
      <w:pPr>
        <w:pStyle w:val="1"/>
        <w:rPr>
          <w:rFonts w:asciiTheme="minorHAnsi" w:hAnsiTheme="minorHAnsi"/>
        </w:rPr>
      </w:pPr>
      <w:bookmarkStart w:id="30" w:name="_Toc200135567"/>
      <w:r>
        <w:t>ПРОЕКТИРОВАНИЕ И РАЗРАБОТКА ПРОЕКТА</w:t>
      </w:r>
      <w:bookmarkEnd w:id="30"/>
    </w:p>
    <w:p w14:paraId="3DA7F69F" w14:textId="77777777" w:rsidR="005D77F2" w:rsidRDefault="00CB5E7C">
      <w:pPr>
        <w:pStyle w:val="2"/>
      </w:pPr>
      <w:bookmarkStart w:id="31" w:name="_Toc200135568"/>
      <w:r>
        <w:t>Структурирование требований к разрабатываемой системе</w:t>
      </w:r>
      <w:bookmarkEnd w:id="31"/>
    </w:p>
    <w:p w14:paraId="6FAD1530" w14:textId="77777777" w:rsidR="005D77F2" w:rsidRDefault="00CB5E7C">
      <w:pPr>
        <w:pStyle w:val="3"/>
      </w:pPr>
      <w:bookmarkStart w:id="32" w:name="_Toc200135569"/>
      <w:r>
        <w:t>Логическое моделирование данных</w:t>
      </w:r>
      <w:bookmarkEnd w:id="32"/>
    </w:p>
    <w:p w14:paraId="03CA0CCC" w14:textId="77777777" w:rsidR="005D77F2" w:rsidRDefault="005D77F2">
      <w:pPr>
        <w:spacing w:line="360" w:lineRule="auto"/>
        <w:ind w:firstLine="709"/>
        <w:jc w:val="both"/>
        <w:rPr>
          <w:color w:val="FF0000"/>
          <w:sz w:val="28"/>
          <w:szCs w:val="28"/>
        </w:rPr>
      </w:pPr>
    </w:p>
    <w:p w14:paraId="7959A301" w14:textId="7F13A662" w:rsidR="005D77F2" w:rsidRDefault="004323CD">
      <w:pPr>
        <w:spacing w:line="360" w:lineRule="auto"/>
        <w:ind w:firstLine="709"/>
        <w:jc w:val="both"/>
        <w:rPr>
          <w:sz w:val="28"/>
          <w:szCs w:val="28"/>
        </w:rPr>
      </w:pPr>
      <w:proofErr w:type="spellStart"/>
      <w:r>
        <w:rPr>
          <w:sz w:val="28"/>
          <w:szCs w:val="28"/>
          <w:lang w:val="en-US"/>
        </w:rPr>
        <w:t>UseCase</w:t>
      </w:r>
      <w:proofErr w:type="spellEnd"/>
      <w:r w:rsidRPr="004323CD">
        <w:rPr>
          <w:sz w:val="28"/>
          <w:szCs w:val="28"/>
        </w:rPr>
        <w:t xml:space="preserve"> </w:t>
      </w:r>
      <w:r>
        <w:rPr>
          <w:sz w:val="28"/>
          <w:szCs w:val="28"/>
        </w:rPr>
        <w:t>диаграмма</w:t>
      </w:r>
      <w:r w:rsidRPr="004323CD">
        <w:rPr>
          <w:sz w:val="28"/>
          <w:szCs w:val="28"/>
        </w:rPr>
        <w:t xml:space="preserve"> </w:t>
      </w:r>
      <w:r>
        <w:rPr>
          <w:sz w:val="28"/>
          <w:szCs w:val="28"/>
        </w:rPr>
        <w:t>описывает функциональность программы со стороны пользователей. Она включает в себя самих пользователей, взаимодействующих с программой, действия, выполняющиеся пользователем (овалы), связи указывающие какие пользователи выполняют действие и последовательность выполнения этих действия, а также пояснительные записки (прямоу</w:t>
      </w:r>
      <w:r w:rsidR="007A0FE2">
        <w:rPr>
          <w:sz w:val="28"/>
          <w:szCs w:val="28"/>
        </w:rPr>
        <w:t>г</w:t>
      </w:r>
      <w:r>
        <w:rPr>
          <w:sz w:val="28"/>
          <w:szCs w:val="28"/>
        </w:rPr>
        <w:t>ольники).</w:t>
      </w:r>
    </w:p>
    <w:p w14:paraId="4DD9E734" w14:textId="3566F8B6" w:rsidR="004323CD" w:rsidRPr="004323CD" w:rsidRDefault="004323CD">
      <w:pPr>
        <w:spacing w:line="360" w:lineRule="auto"/>
        <w:ind w:firstLine="709"/>
        <w:jc w:val="both"/>
        <w:rPr>
          <w:sz w:val="28"/>
          <w:szCs w:val="28"/>
        </w:rPr>
      </w:pPr>
      <w:r>
        <w:rPr>
          <w:sz w:val="28"/>
          <w:szCs w:val="28"/>
        </w:rPr>
        <w:t xml:space="preserve">Рисунок </w:t>
      </w:r>
      <w:r w:rsidR="002D0D1D">
        <w:rPr>
          <w:sz w:val="28"/>
          <w:szCs w:val="28"/>
        </w:rPr>
        <w:t>2.1.1.1</w:t>
      </w:r>
      <w:r>
        <w:rPr>
          <w:sz w:val="28"/>
          <w:szCs w:val="28"/>
        </w:rPr>
        <w:t xml:space="preserve"> как раз отражает </w:t>
      </w:r>
      <w:proofErr w:type="spellStart"/>
      <w:r>
        <w:rPr>
          <w:sz w:val="28"/>
          <w:szCs w:val="28"/>
          <w:lang w:val="en-US"/>
        </w:rPr>
        <w:t>UseCase</w:t>
      </w:r>
      <w:proofErr w:type="spellEnd"/>
      <w:r w:rsidRPr="004323CD">
        <w:rPr>
          <w:sz w:val="28"/>
          <w:szCs w:val="28"/>
        </w:rPr>
        <w:t xml:space="preserve"> </w:t>
      </w:r>
      <w:r>
        <w:rPr>
          <w:sz w:val="28"/>
          <w:szCs w:val="28"/>
        </w:rPr>
        <w:t>диаграмму, которая демонстрирует 5 ролей пользователей, каждый из которых выполняет свое действие и после завершения которого следует действие следующего</w:t>
      </w:r>
      <w:r w:rsidR="00EA5DA6">
        <w:rPr>
          <w:sz w:val="28"/>
          <w:szCs w:val="28"/>
        </w:rPr>
        <w:t xml:space="preserve">. Начиная с начальника склада, который получает данные о партии и вносит их в систему процесс передается старшему смены, который занимается оформлением заказов и формированием накладных. После составления накладных данные по ним передаются бухгалтеру, который по ним составляет документы оплаты. После документы получает контроллер для сверки товаров по ним и оценки состояния партии. Завершает все процессы логист, который после составления маршрута доставки отгружает товар контрагенту. </w:t>
      </w:r>
    </w:p>
    <w:p w14:paraId="7ECF66B4" w14:textId="77777777" w:rsidR="005D77F2" w:rsidRDefault="005D77F2">
      <w:pPr>
        <w:spacing w:line="360" w:lineRule="auto"/>
        <w:ind w:firstLine="709"/>
        <w:jc w:val="both"/>
        <w:rPr>
          <w:b/>
          <w:sz w:val="28"/>
          <w:szCs w:val="28"/>
        </w:rPr>
      </w:pPr>
    </w:p>
    <w:p w14:paraId="75A405A4" w14:textId="3E6B5DAA" w:rsidR="005D77F2" w:rsidRDefault="00633FA1" w:rsidP="00633FA1">
      <w:pPr>
        <w:spacing w:line="360" w:lineRule="auto"/>
        <w:rPr>
          <w:sz w:val="28"/>
          <w:szCs w:val="28"/>
        </w:rPr>
      </w:pPr>
      <w:r>
        <w:rPr>
          <w:sz w:val="28"/>
          <w:szCs w:val="28"/>
        </w:rPr>
        <w:lastRenderedPageBreak/>
        <w:t xml:space="preserve">          </w:t>
      </w:r>
      <w:r w:rsidR="004323CD">
        <w:rPr>
          <w:sz w:val="28"/>
          <w:szCs w:val="28"/>
        </w:rPr>
        <w:t xml:space="preserve">            </w:t>
      </w:r>
      <w:r w:rsidR="0056155F">
        <w:rPr>
          <w:sz w:val="28"/>
          <w:szCs w:val="28"/>
        </w:rPr>
        <w:t xml:space="preserve">  </w:t>
      </w:r>
      <w:r w:rsidR="004323CD">
        <w:rPr>
          <w:noProof/>
          <w:sz w:val="28"/>
          <w:szCs w:val="28"/>
        </w:rPr>
        <w:drawing>
          <wp:inline distT="0" distB="0" distL="0" distR="0" wp14:anchorId="4A479171" wp14:editId="37AC39D9">
            <wp:extent cx="3495675" cy="369723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33">
                      <a:extLst>
                        <a:ext uri="{28A0092B-C50C-407E-A947-70E740481C1C}">
                          <a14:useLocalDpi xmlns:a14="http://schemas.microsoft.com/office/drawing/2010/main" val="0"/>
                        </a:ext>
                      </a:extLst>
                    </a:blip>
                    <a:stretch>
                      <a:fillRect/>
                    </a:stretch>
                  </pic:blipFill>
                  <pic:spPr>
                    <a:xfrm>
                      <a:off x="0" y="0"/>
                      <a:ext cx="3501795" cy="3703708"/>
                    </a:xfrm>
                    <a:prstGeom prst="rect">
                      <a:avLst/>
                    </a:prstGeom>
                  </pic:spPr>
                </pic:pic>
              </a:graphicData>
            </a:graphic>
          </wp:inline>
        </w:drawing>
      </w:r>
    </w:p>
    <w:p w14:paraId="30796754" w14:textId="62DF752D" w:rsidR="005D77F2" w:rsidRDefault="00CB5E7C" w:rsidP="00633FA1">
      <w:pPr>
        <w:spacing w:line="360" w:lineRule="auto"/>
        <w:jc w:val="right"/>
        <w:rPr>
          <w:sz w:val="28"/>
          <w:szCs w:val="28"/>
        </w:rPr>
      </w:pPr>
      <w:r>
        <w:rPr>
          <w:sz w:val="28"/>
          <w:szCs w:val="28"/>
        </w:rPr>
        <w:t xml:space="preserve">Рисунок </w:t>
      </w:r>
      <w:r w:rsidR="002D0D1D">
        <w:rPr>
          <w:sz w:val="28"/>
          <w:szCs w:val="28"/>
        </w:rPr>
        <w:t>2.1.1.1</w:t>
      </w:r>
      <w:r>
        <w:rPr>
          <w:sz w:val="28"/>
          <w:szCs w:val="28"/>
        </w:rPr>
        <w:t xml:space="preserve"> - </w:t>
      </w:r>
      <w:proofErr w:type="spellStart"/>
      <w:r>
        <w:rPr>
          <w:sz w:val="28"/>
          <w:szCs w:val="28"/>
        </w:rPr>
        <w:t>UseCase</w:t>
      </w:r>
      <w:proofErr w:type="spellEnd"/>
      <w:r>
        <w:rPr>
          <w:sz w:val="28"/>
          <w:szCs w:val="28"/>
        </w:rPr>
        <w:t xml:space="preserve"> диаграмма </w:t>
      </w:r>
    </w:p>
    <w:p w14:paraId="3C7DDA02" w14:textId="77777777" w:rsidR="005D77F2" w:rsidRDefault="005D77F2">
      <w:pPr>
        <w:spacing w:line="360" w:lineRule="auto"/>
        <w:ind w:firstLine="709"/>
        <w:jc w:val="both"/>
        <w:rPr>
          <w:sz w:val="28"/>
          <w:szCs w:val="28"/>
        </w:rPr>
      </w:pPr>
    </w:p>
    <w:p w14:paraId="4321460F" w14:textId="1E063DD6" w:rsidR="005D77F2" w:rsidRDefault="00EA5DA6">
      <w:pPr>
        <w:spacing w:line="360" w:lineRule="auto"/>
        <w:ind w:firstLine="709"/>
        <w:jc w:val="both"/>
        <w:rPr>
          <w:sz w:val="28"/>
          <w:szCs w:val="28"/>
        </w:rPr>
      </w:pPr>
      <w:r>
        <w:rPr>
          <w:sz w:val="28"/>
          <w:szCs w:val="28"/>
        </w:rPr>
        <w:t xml:space="preserve">Далее ниже, на рисунке </w:t>
      </w:r>
      <w:r w:rsidR="002D0D1D">
        <w:rPr>
          <w:sz w:val="28"/>
          <w:szCs w:val="28"/>
        </w:rPr>
        <w:t>2.1.1.2</w:t>
      </w:r>
      <w:r>
        <w:rPr>
          <w:sz w:val="28"/>
          <w:szCs w:val="28"/>
        </w:rPr>
        <w:t xml:space="preserve"> изображена диаграмма последовательности. Она отображает этапы взаимодействия между ролями в системе</w:t>
      </w:r>
      <w:r w:rsidR="00C5368E">
        <w:rPr>
          <w:sz w:val="28"/>
          <w:szCs w:val="28"/>
        </w:rPr>
        <w:t>, их активность во времени (в виде вертикальных блоков), а стрелки отражают их взаимодействие между собой и передачу каких-либо данных. Стрелки возвращающиеся к тому же участнику действия означают внутреннее действие, без участия других пользователей. Также на ней можно увидеть хронологию выполнения процесса от начала и до конца с учетом видимости выполняемого действия пользователя на каждом этапе.</w:t>
      </w:r>
    </w:p>
    <w:p w14:paraId="6E89844A" w14:textId="43FCD914" w:rsidR="005D77F2" w:rsidRDefault="00EA5DA6" w:rsidP="0056155F">
      <w:pPr>
        <w:spacing w:line="360" w:lineRule="auto"/>
        <w:rPr>
          <w:sz w:val="28"/>
          <w:szCs w:val="28"/>
        </w:rPr>
      </w:pPr>
      <w:r>
        <w:rPr>
          <w:sz w:val="28"/>
          <w:szCs w:val="28"/>
        </w:rPr>
        <w:lastRenderedPageBreak/>
        <w:t xml:space="preserve">              </w:t>
      </w:r>
      <w:r w:rsidR="0056155F">
        <w:rPr>
          <w:noProof/>
          <w:sz w:val="28"/>
          <w:szCs w:val="28"/>
        </w:rPr>
        <w:drawing>
          <wp:inline distT="0" distB="0" distL="0" distR="0" wp14:anchorId="42E3DA14" wp14:editId="316F6099">
            <wp:extent cx="4324350" cy="476399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34">
                      <a:extLst>
                        <a:ext uri="{28A0092B-C50C-407E-A947-70E740481C1C}">
                          <a14:useLocalDpi xmlns:a14="http://schemas.microsoft.com/office/drawing/2010/main" val="0"/>
                        </a:ext>
                      </a:extLst>
                    </a:blip>
                    <a:stretch>
                      <a:fillRect/>
                    </a:stretch>
                  </pic:blipFill>
                  <pic:spPr>
                    <a:xfrm>
                      <a:off x="0" y="0"/>
                      <a:ext cx="4333820" cy="4774429"/>
                    </a:xfrm>
                    <a:prstGeom prst="rect">
                      <a:avLst/>
                    </a:prstGeom>
                  </pic:spPr>
                </pic:pic>
              </a:graphicData>
            </a:graphic>
          </wp:inline>
        </w:drawing>
      </w:r>
    </w:p>
    <w:p w14:paraId="2CA4F8BB" w14:textId="1684D6A3" w:rsidR="005D77F2" w:rsidRDefault="00CB5E7C" w:rsidP="0056155F">
      <w:pPr>
        <w:spacing w:line="360" w:lineRule="auto"/>
        <w:jc w:val="right"/>
        <w:rPr>
          <w:sz w:val="28"/>
          <w:szCs w:val="28"/>
        </w:rPr>
      </w:pPr>
      <w:r>
        <w:rPr>
          <w:sz w:val="28"/>
          <w:szCs w:val="28"/>
        </w:rPr>
        <w:t>Рисунок</w:t>
      </w:r>
      <w:r w:rsidR="002D0D1D">
        <w:rPr>
          <w:sz w:val="28"/>
          <w:szCs w:val="28"/>
        </w:rPr>
        <w:t xml:space="preserve"> 2.1.1.2</w:t>
      </w:r>
      <w:r>
        <w:rPr>
          <w:sz w:val="28"/>
          <w:szCs w:val="28"/>
        </w:rPr>
        <w:t xml:space="preserve"> - Диаграмма последовательности </w:t>
      </w:r>
    </w:p>
    <w:p w14:paraId="4FE6DC80" w14:textId="77777777" w:rsidR="005D77F2" w:rsidRDefault="005D77F2">
      <w:pPr>
        <w:spacing w:line="360" w:lineRule="auto"/>
        <w:ind w:firstLine="709"/>
        <w:jc w:val="both"/>
        <w:rPr>
          <w:sz w:val="28"/>
          <w:szCs w:val="28"/>
        </w:rPr>
      </w:pPr>
    </w:p>
    <w:p w14:paraId="4847BF6B" w14:textId="15489401" w:rsidR="001E1D85" w:rsidRDefault="00C5368E" w:rsidP="001E1D85">
      <w:pPr>
        <w:spacing w:line="360" w:lineRule="auto"/>
        <w:ind w:firstLine="709"/>
        <w:jc w:val="both"/>
        <w:rPr>
          <w:sz w:val="28"/>
          <w:szCs w:val="28"/>
        </w:rPr>
      </w:pPr>
      <w:r>
        <w:rPr>
          <w:sz w:val="28"/>
          <w:szCs w:val="28"/>
        </w:rPr>
        <w:t xml:space="preserve">Диаграмма функций (рис. </w:t>
      </w:r>
      <w:r w:rsidR="002D0D1D">
        <w:rPr>
          <w:sz w:val="28"/>
          <w:szCs w:val="28"/>
        </w:rPr>
        <w:t>2.1.1.3</w:t>
      </w:r>
      <w:r>
        <w:rPr>
          <w:sz w:val="28"/>
          <w:szCs w:val="28"/>
        </w:rPr>
        <w:t>) демонстрирует подробную связь между документами, которые участвуют в процессе выполнения партионного учета и передаются между пользователями. Так на основании заказов создаются накладные, на основании которых создаются документы по транспортировке/перемещению, оплате и сверке. На основании документа по транспортировке/перемещению создается документ заказа транспорта, который автоматически подбирает автомобиль по его возможной грузоподъемности</w:t>
      </w:r>
      <w:r w:rsidR="00586E85">
        <w:rPr>
          <w:sz w:val="28"/>
          <w:szCs w:val="28"/>
        </w:rPr>
        <w:t>. А на основании актов сверки создаются документы с уведомлением о несоответствии если проверка партии оказалась неудовлетворительной.</w:t>
      </w:r>
    </w:p>
    <w:p w14:paraId="0F01BB73" w14:textId="77777777" w:rsidR="001E1D85" w:rsidRDefault="001E1D85" w:rsidP="001E1D85">
      <w:pPr>
        <w:keepNext/>
        <w:spacing w:line="360" w:lineRule="auto"/>
        <w:jc w:val="both"/>
      </w:pPr>
      <w:r>
        <w:rPr>
          <w:sz w:val="28"/>
          <w:szCs w:val="28"/>
        </w:rPr>
        <w:lastRenderedPageBreak/>
        <w:t xml:space="preserve">                        </w:t>
      </w:r>
      <w:r>
        <w:rPr>
          <w:noProof/>
          <w:sz w:val="28"/>
          <w:szCs w:val="28"/>
        </w:rPr>
        <w:drawing>
          <wp:inline distT="0" distB="0" distL="0" distR="0" wp14:anchorId="56C93621" wp14:editId="76FA5234">
            <wp:extent cx="3533775" cy="26765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35">
                      <a:extLst>
                        <a:ext uri="{28A0092B-C50C-407E-A947-70E740481C1C}">
                          <a14:useLocalDpi xmlns:a14="http://schemas.microsoft.com/office/drawing/2010/main" val="0"/>
                        </a:ext>
                      </a:extLst>
                    </a:blip>
                    <a:stretch>
                      <a:fillRect/>
                    </a:stretch>
                  </pic:blipFill>
                  <pic:spPr>
                    <a:xfrm>
                      <a:off x="0" y="0"/>
                      <a:ext cx="3533775" cy="2676525"/>
                    </a:xfrm>
                    <a:prstGeom prst="rect">
                      <a:avLst/>
                    </a:prstGeom>
                  </pic:spPr>
                </pic:pic>
              </a:graphicData>
            </a:graphic>
          </wp:inline>
        </w:drawing>
      </w:r>
    </w:p>
    <w:p w14:paraId="6CCB60F5" w14:textId="27F7211E" w:rsidR="001E1D85" w:rsidRDefault="001E1D85" w:rsidP="001E1D85">
      <w:pPr>
        <w:pStyle w:val="aff5"/>
        <w:rPr>
          <w:szCs w:val="28"/>
        </w:rPr>
      </w:pPr>
      <w:r>
        <w:t xml:space="preserve">Рисунок </w:t>
      </w:r>
      <w:r w:rsidR="002D0D1D">
        <w:t>2.1.1.3</w:t>
      </w:r>
      <w:r>
        <w:t xml:space="preserve"> – Диаграмма функций </w:t>
      </w:r>
    </w:p>
    <w:p w14:paraId="26F2B8AA" w14:textId="47669B28" w:rsidR="005D77F2" w:rsidRPr="00F97B40" w:rsidRDefault="00CB5E7C" w:rsidP="00F97B40">
      <w:pPr>
        <w:pStyle w:val="3"/>
      </w:pPr>
      <w:bookmarkStart w:id="33" w:name="_Toc200135570"/>
      <w:r>
        <w:t>Конструирование модели данных</w:t>
      </w:r>
      <w:bookmarkEnd w:id="33"/>
      <w:r w:rsidRPr="00F97B40">
        <w:rPr>
          <w:szCs w:val="28"/>
        </w:rPr>
        <w:tab/>
      </w:r>
    </w:p>
    <w:p w14:paraId="5B57C3B4" w14:textId="77777777" w:rsidR="00F97B40" w:rsidRDefault="00F97B40">
      <w:pPr>
        <w:spacing w:line="360" w:lineRule="auto"/>
        <w:ind w:firstLine="709"/>
        <w:jc w:val="both"/>
        <w:rPr>
          <w:sz w:val="28"/>
          <w:szCs w:val="28"/>
        </w:rPr>
      </w:pPr>
    </w:p>
    <w:p w14:paraId="687E234E" w14:textId="1BD15DBA" w:rsidR="005D77F2" w:rsidRDefault="00040A13">
      <w:pPr>
        <w:spacing w:line="360" w:lineRule="auto"/>
        <w:ind w:firstLine="709"/>
        <w:jc w:val="both"/>
        <w:rPr>
          <w:sz w:val="28"/>
          <w:szCs w:val="28"/>
        </w:rPr>
      </w:pPr>
      <w:r>
        <w:rPr>
          <w:sz w:val="28"/>
          <w:szCs w:val="28"/>
        </w:rPr>
        <w:t xml:space="preserve">На рисунке </w:t>
      </w:r>
      <w:r w:rsidR="002D0D1D">
        <w:rPr>
          <w:sz w:val="28"/>
          <w:szCs w:val="28"/>
        </w:rPr>
        <w:t>2.1.2.1</w:t>
      </w:r>
      <w:r>
        <w:rPr>
          <w:sz w:val="28"/>
          <w:szCs w:val="28"/>
        </w:rPr>
        <w:t xml:space="preserve"> изображена </w:t>
      </w:r>
      <w:r>
        <w:rPr>
          <w:sz w:val="28"/>
          <w:szCs w:val="28"/>
          <w:lang w:val="en-US"/>
        </w:rPr>
        <w:t>ER</w:t>
      </w:r>
      <w:r w:rsidRPr="00040A13">
        <w:rPr>
          <w:sz w:val="28"/>
          <w:szCs w:val="28"/>
        </w:rPr>
        <w:t xml:space="preserve"> </w:t>
      </w:r>
      <w:r>
        <w:rPr>
          <w:sz w:val="28"/>
          <w:szCs w:val="28"/>
        </w:rPr>
        <w:t>–</w:t>
      </w:r>
      <w:r w:rsidRPr="00040A13">
        <w:rPr>
          <w:sz w:val="28"/>
          <w:szCs w:val="28"/>
        </w:rPr>
        <w:t xml:space="preserve"> </w:t>
      </w:r>
      <w:r>
        <w:rPr>
          <w:sz w:val="28"/>
          <w:szCs w:val="28"/>
        </w:rPr>
        <w:t>диаграмма, демонстрирующая связи между сущностями</w:t>
      </w:r>
      <w:r w:rsidR="00DE4C12">
        <w:rPr>
          <w:sz w:val="28"/>
          <w:szCs w:val="28"/>
        </w:rPr>
        <w:t xml:space="preserve">, где М – М означает связь «Многие ко многим», 1 -1 означает связь «Один к одному» и М – 1 означает связь «Многие к одному». Более подробный разбор сущностей с реквизитами можно увидеть на рисунке </w:t>
      </w:r>
      <w:r w:rsidR="008E7534">
        <w:rPr>
          <w:sz w:val="28"/>
          <w:szCs w:val="28"/>
        </w:rPr>
        <w:t>2</w:t>
      </w:r>
      <w:r w:rsidR="00DE4C12">
        <w:rPr>
          <w:sz w:val="28"/>
          <w:szCs w:val="28"/>
        </w:rPr>
        <w:t>.</w:t>
      </w:r>
      <w:r w:rsidR="008E7534">
        <w:rPr>
          <w:sz w:val="28"/>
          <w:szCs w:val="28"/>
        </w:rPr>
        <w:t>1.2.2</w:t>
      </w:r>
      <w:r w:rsidR="00DE4C12">
        <w:rPr>
          <w:sz w:val="28"/>
          <w:szCs w:val="28"/>
        </w:rPr>
        <w:t xml:space="preserve">. </w:t>
      </w:r>
    </w:p>
    <w:p w14:paraId="7CAF2203" w14:textId="77777777" w:rsidR="00DE4C12" w:rsidRDefault="00DE4C12" w:rsidP="00DE4C12">
      <w:pPr>
        <w:keepNext/>
        <w:spacing w:line="360" w:lineRule="auto"/>
        <w:jc w:val="both"/>
      </w:pPr>
      <w:r>
        <w:rPr>
          <w:noProof/>
        </w:rPr>
        <w:drawing>
          <wp:inline distT="0" distB="0" distL="0" distR="0" wp14:anchorId="7B24A4F5" wp14:editId="10FF45AB">
            <wp:extent cx="4772025" cy="2582545"/>
            <wp:effectExtent l="0" t="0" r="9525"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pic:cNvPicPr>
                  </pic:nvPicPr>
                  <pic:blipFill>
                    <a:blip r:embed="rId36"/>
                    <a:stretch/>
                  </pic:blipFill>
                  <pic:spPr bwMode="auto">
                    <a:xfrm>
                      <a:off x="0" y="0"/>
                      <a:ext cx="4805971" cy="2600916"/>
                    </a:xfrm>
                    <a:prstGeom prst="rect">
                      <a:avLst/>
                    </a:prstGeom>
                  </pic:spPr>
                </pic:pic>
              </a:graphicData>
            </a:graphic>
          </wp:inline>
        </w:drawing>
      </w:r>
    </w:p>
    <w:p w14:paraId="65B8BC82" w14:textId="1CB5B0E9" w:rsidR="00DE4C12" w:rsidRDefault="00DE4C12" w:rsidP="00DE4C12">
      <w:pPr>
        <w:pStyle w:val="aff5"/>
      </w:pPr>
      <w:r>
        <w:t xml:space="preserve">Рисунок </w:t>
      </w:r>
      <w:r w:rsidR="002D0D1D">
        <w:t>2.1.2.1</w:t>
      </w:r>
      <w:r>
        <w:t xml:space="preserve"> – </w:t>
      </w:r>
      <w:r>
        <w:rPr>
          <w:lang w:val="en-US"/>
        </w:rPr>
        <w:t>ER</w:t>
      </w:r>
      <w:r w:rsidRPr="00040A13">
        <w:t xml:space="preserve"> - </w:t>
      </w:r>
      <w:r>
        <w:t xml:space="preserve">диаграмма </w:t>
      </w:r>
      <w:r w:rsidRPr="00040A13">
        <w:t>(</w:t>
      </w:r>
      <w:r>
        <w:t>сущность-связь)</w:t>
      </w:r>
    </w:p>
    <w:p w14:paraId="617F2DF3" w14:textId="77777777" w:rsidR="00F97B40" w:rsidRDefault="00F97B40" w:rsidP="00DE4C12">
      <w:pPr>
        <w:spacing w:line="360" w:lineRule="auto"/>
        <w:ind w:firstLine="709"/>
        <w:jc w:val="both"/>
        <w:rPr>
          <w:sz w:val="28"/>
          <w:szCs w:val="28"/>
        </w:rPr>
      </w:pPr>
    </w:p>
    <w:p w14:paraId="01EF9BA3" w14:textId="77777777" w:rsidR="00C5368E" w:rsidRDefault="00C5368E" w:rsidP="00DE4C12">
      <w:pPr>
        <w:spacing w:line="360" w:lineRule="auto"/>
        <w:ind w:firstLine="709"/>
        <w:jc w:val="both"/>
        <w:rPr>
          <w:sz w:val="28"/>
          <w:szCs w:val="28"/>
        </w:rPr>
      </w:pPr>
    </w:p>
    <w:p w14:paraId="40A02209" w14:textId="3BD7252B" w:rsidR="00DE4C12" w:rsidRDefault="00DE4C12" w:rsidP="00DE4C12">
      <w:pPr>
        <w:spacing w:line="360" w:lineRule="auto"/>
        <w:ind w:firstLine="709"/>
        <w:jc w:val="both"/>
        <w:rPr>
          <w:sz w:val="28"/>
          <w:szCs w:val="28"/>
        </w:rPr>
      </w:pPr>
      <w:r>
        <w:rPr>
          <w:sz w:val="28"/>
          <w:szCs w:val="28"/>
        </w:rPr>
        <w:lastRenderedPageBreak/>
        <w:t xml:space="preserve">Рисунок </w:t>
      </w:r>
      <w:r w:rsidR="002D0D1D">
        <w:rPr>
          <w:sz w:val="28"/>
          <w:szCs w:val="28"/>
        </w:rPr>
        <w:t>2.1.2.2</w:t>
      </w:r>
      <w:r>
        <w:rPr>
          <w:sz w:val="28"/>
          <w:szCs w:val="28"/>
        </w:rPr>
        <w:t xml:space="preserve"> изображенный ниже отражает более развернутое взаимодействие сущностей в бизнес-процессе и отражает их реквизиты. Так можно увидеть, что началом всего является само создание номенклатуры на производстве для ее дальнейшей реализации. </w:t>
      </w:r>
      <w:r w:rsidR="00F97B40">
        <w:rPr>
          <w:sz w:val="28"/>
          <w:szCs w:val="28"/>
        </w:rPr>
        <w:t>После поступают заказы номенклатуры со склада или от контрагента, которые оформляются старшим смены. Далее для доставки по заказу составляются накладные, документы оплаты, составленные бухгалтером, и документы на перемещение партии, после чего осуществляется доставка с автоматическим подбором транспорта и составлением маршрута логистом.</w:t>
      </w:r>
    </w:p>
    <w:p w14:paraId="0E87570F" w14:textId="21C19808" w:rsidR="00F97B40" w:rsidRDefault="00F97B40" w:rsidP="00F97B40">
      <w:pPr>
        <w:widowControl w:val="0"/>
        <w:tabs>
          <w:tab w:val="left" w:pos="1134"/>
        </w:tabs>
        <w:ind w:firstLine="709"/>
        <w:jc w:val="both"/>
        <w:rPr>
          <w:rFonts w:eastAsia="TimesNewRoman"/>
          <w:color w:val="000000"/>
          <w:sz w:val="28"/>
          <w:szCs w:val="28"/>
        </w:rPr>
      </w:pPr>
      <w:r>
        <w:rPr>
          <w:rFonts w:eastAsia="TimesNewRoman"/>
          <w:color w:val="000000"/>
          <w:sz w:val="28"/>
          <w:szCs w:val="28"/>
        </w:rPr>
        <w:t>Базовыми сущностями предметной области являются:</w:t>
      </w:r>
    </w:p>
    <w:p w14:paraId="79239916" w14:textId="77777777" w:rsidR="00F97B40" w:rsidRDefault="00F97B40" w:rsidP="00F97B40">
      <w:pPr>
        <w:widowControl w:val="0"/>
        <w:numPr>
          <w:ilvl w:val="0"/>
          <w:numId w:val="18"/>
        </w:numPr>
        <w:tabs>
          <w:tab w:val="left" w:pos="1134"/>
        </w:tabs>
        <w:jc w:val="both"/>
        <w:rPr>
          <w:rFonts w:eastAsia="TimesNewRoman"/>
          <w:color w:val="000000"/>
          <w:sz w:val="28"/>
          <w:szCs w:val="28"/>
        </w:rPr>
      </w:pPr>
      <w:r>
        <w:rPr>
          <w:rFonts w:eastAsia="TimesNewRoman"/>
          <w:color w:val="000000"/>
          <w:sz w:val="28"/>
          <w:szCs w:val="28"/>
        </w:rPr>
        <w:t>Номенклатура</w:t>
      </w:r>
    </w:p>
    <w:p w14:paraId="65B4DB7F" w14:textId="77777777" w:rsidR="00F97B40" w:rsidRDefault="00F97B40" w:rsidP="00F97B40">
      <w:pPr>
        <w:widowControl w:val="0"/>
        <w:numPr>
          <w:ilvl w:val="0"/>
          <w:numId w:val="18"/>
        </w:numPr>
        <w:tabs>
          <w:tab w:val="left" w:pos="1134"/>
        </w:tabs>
        <w:jc w:val="both"/>
        <w:rPr>
          <w:rFonts w:eastAsia="TimesNewRoman"/>
          <w:color w:val="000000"/>
          <w:sz w:val="28"/>
          <w:szCs w:val="28"/>
        </w:rPr>
      </w:pPr>
      <w:r>
        <w:rPr>
          <w:rFonts w:eastAsia="TimesNewRoman"/>
          <w:color w:val="000000"/>
          <w:sz w:val="28"/>
          <w:szCs w:val="28"/>
        </w:rPr>
        <w:t>Контрагенты</w:t>
      </w:r>
    </w:p>
    <w:p w14:paraId="665596BD" w14:textId="77777777" w:rsidR="00F97B40" w:rsidRDefault="00F97B40" w:rsidP="00F97B40">
      <w:pPr>
        <w:widowControl w:val="0"/>
        <w:numPr>
          <w:ilvl w:val="0"/>
          <w:numId w:val="18"/>
        </w:numPr>
        <w:tabs>
          <w:tab w:val="left" w:pos="1134"/>
        </w:tabs>
        <w:jc w:val="both"/>
        <w:rPr>
          <w:rFonts w:eastAsia="TimesNewRoman"/>
          <w:color w:val="000000"/>
          <w:sz w:val="28"/>
          <w:szCs w:val="28"/>
        </w:rPr>
      </w:pPr>
      <w:r>
        <w:rPr>
          <w:rFonts w:eastAsia="TimesNewRoman"/>
          <w:color w:val="000000"/>
          <w:sz w:val="28"/>
          <w:szCs w:val="28"/>
        </w:rPr>
        <w:t>Склад</w:t>
      </w:r>
    </w:p>
    <w:p w14:paraId="7C84B74F" w14:textId="77777777" w:rsidR="00F97B40" w:rsidRDefault="00F97B40" w:rsidP="00F97B40">
      <w:pPr>
        <w:widowControl w:val="0"/>
        <w:numPr>
          <w:ilvl w:val="0"/>
          <w:numId w:val="18"/>
        </w:numPr>
        <w:tabs>
          <w:tab w:val="left" w:pos="1134"/>
        </w:tabs>
        <w:jc w:val="both"/>
        <w:rPr>
          <w:rFonts w:eastAsia="TimesNewRoman"/>
          <w:color w:val="000000"/>
          <w:sz w:val="28"/>
          <w:szCs w:val="28"/>
        </w:rPr>
      </w:pPr>
      <w:r>
        <w:rPr>
          <w:rFonts w:eastAsia="TimesNewRoman"/>
          <w:color w:val="000000"/>
          <w:sz w:val="28"/>
          <w:szCs w:val="28"/>
        </w:rPr>
        <w:t>Транспортное средство</w:t>
      </w:r>
    </w:p>
    <w:p w14:paraId="0A794C10" w14:textId="77777777" w:rsidR="00F97B40" w:rsidRDefault="00F97B40" w:rsidP="00F97B40">
      <w:pPr>
        <w:widowControl w:val="0"/>
        <w:numPr>
          <w:ilvl w:val="0"/>
          <w:numId w:val="18"/>
        </w:numPr>
        <w:tabs>
          <w:tab w:val="left" w:pos="1134"/>
        </w:tabs>
        <w:jc w:val="both"/>
        <w:rPr>
          <w:rFonts w:eastAsia="TimesNewRoman"/>
          <w:color w:val="000000"/>
          <w:sz w:val="28"/>
          <w:szCs w:val="28"/>
        </w:rPr>
      </w:pPr>
      <w:r>
        <w:rPr>
          <w:rFonts w:eastAsia="TimesNewRoman"/>
          <w:color w:val="000000"/>
          <w:sz w:val="28"/>
          <w:szCs w:val="28"/>
        </w:rPr>
        <w:t>Бухгалтерия</w:t>
      </w:r>
    </w:p>
    <w:p w14:paraId="33CC9AB1" w14:textId="77777777" w:rsidR="00F97B40" w:rsidRDefault="00F97B40" w:rsidP="00DE4C12">
      <w:pPr>
        <w:spacing w:line="360" w:lineRule="auto"/>
        <w:ind w:firstLine="709"/>
        <w:jc w:val="both"/>
        <w:rPr>
          <w:sz w:val="28"/>
          <w:szCs w:val="28"/>
        </w:rPr>
      </w:pPr>
    </w:p>
    <w:p w14:paraId="7CFFCED8" w14:textId="5A467FEB" w:rsidR="00DE4C12" w:rsidRPr="00040A13" w:rsidRDefault="00DE4C12" w:rsidP="00DE4C12">
      <w:pPr>
        <w:spacing w:line="360" w:lineRule="auto"/>
        <w:ind w:firstLine="708"/>
        <w:jc w:val="both"/>
        <w:rPr>
          <w:sz w:val="28"/>
          <w:szCs w:val="28"/>
        </w:rPr>
      </w:pPr>
      <w:r>
        <w:rPr>
          <w:sz w:val="28"/>
          <w:szCs w:val="28"/>
        </w:rPr>
        <w:t xml:space="preserve"> </w:t>
      </w:r>
    </w:p>
    <w:p w14:paraId="45BAA5F7" w14:textId="77777777" w:rsidR="00040A13" w:rsidRDefault="00040A13" w:rsidP="00040A13">
      <w:pPr>
        <w:keepNext/>
        <w:spacing w:line="360" w:lineRule="auto"/>
        <w:jc w:val="both"/>
      </w:pPr>
      <w:r>
        <w:rPr>
          <w:noProof/>
        </w:rPr>
        <w:lastRenderedPageBreak/>
        <w:drawing>
          <wp:inline distT="0" distB="0" distL="0" distR="0" wp14:anchorId="0B2254ED" wp14:editId="68592084">
            <wp:extent cx="5800725" cy="5559671"/>
            <wp:effectExtent l="0" t="0" r="0" b="3175"/>
            <wp:docPr id="1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pic:cNvPicPr>
                  </pic:nvPicPr>
                  <pic:blipFill>
                    <a:blip r:embed="rId37"/>
                    <a:stretch/>
                  </pic:blipFill>
                  <pic:spPr bwMode="auto">
                    <a:xfrm>
                      <a:off x="0" y="0"/>
                      <a:ext cx="5804289" cy="5563087"/>
                    </a:xfrm>
                    <a:prstGeom prst="rect">
                      <a:avLst/>
                    </a:prstGeom>
                  </pic:spPr>
                </pic:pic>
              </a:graphicData>
            </a:graphic>
          </wp:inline>
        </w:drawing>
      </w:r>
    </w:p>
    <w:p w14:paraId="247DDA09" w14:textId="0897F2C6" w:rsidR="00040A13" w:rsidRPr="00040A13" w:rsidRDefault="00040A13" w:rsidP="00040A13">
      <w:pPr>
        <w:pStyle w:val="aff5"/>
        <w:rPr>
          <w:color w:val="FF0000"/>
          <w:szCs w:val="28"/>
        </w:rPr>
      </w:pPr>
      <w:r>
        <w:t xml:space="preserve">Рисунок </w:t>
      </w:r>
      <w:r w:rsidR="002D0D1D">
        <w:t>2.1.2.2</w:t>
      </w:r>
      <w:r>
        <w:t xml:space="preserve"> – уточненная </w:t>
      </w:r>
      <w:r>
        <w:rPr>
          <w:lang w:val="en-US"/>
        </w:rPr>
        <w:t>ER</w:t>
      </w:r>
      <w:r w:rsidRPr="00040A13">
        <w:t xml:space="preserve"> -</w:t>
      </w:r>
      <w:r>
        <w:t xml:space="preserve">диаграмма </w:t>
      </w:r>
    </w:p>
    <w:p w14:paraId="26988F35" w14:textId="77777777" w:rsidR="00040A13" w:rsidRPr="00040A13" w:rsidRDefault="00040A13" w:rsidP="00040A13"/>
    <w:p w14:paraId="31AFF6AE" w14:textId="77777777" w:rsidR="005D77F2" w:rsidRDefault="00CB5E7C">
      <w:pPr>
        <w:pStyle w:val="2"/>
        <w:rPr>
          <w:rFonts w:cs="Times New Roman"/>
        </w:rPr>
      </w:pPr>
      <w:bookmarkStart w:id="34" w:name="_Toc200135571"/>
      <w:r>
        <w:rPr>
          <w:rFonts w:cs="Times New Roman"/>
        </w:rPr>
        <w:t>Разработка программного обеспечения</w:t>
      </w:r>
      <w:bookmarkEnd w:id="34"/>
    </w:p>
    <w:p w14:paraId="46972D27" w14:textId="77777777" w:rsidR="005D77F2" w:rsidRDefault="00CB5E7C">
      <w:pPr>
        <w:pStyle w:val="3"/>
      </w:pPr>
      <w:bookmarkStart w:id="35" w:name="_Toc200135572"/>
      <w:r>
        <w:t>План разработки ПО</w:t>
      </w:r>
      <w:bookmarkEnd w:id="35"/>
    </w:p>
    <w:p w14:paraId="54FB08B5" w14:textId="75C8FCED" w:rsidR="005D77F2" w:rsidRDefault="00816109">
      <w:pPr>
        <w:spacing w:line="360" w:lineRule="auto"/>
        <w:ind w:firstLine="709"/>
        <w:jc w:val="both"/>
        <w:rPr>
          <w:rFonts w:eastAsia="Calibri"/>
          <w:sz w:val="28"/>
          <w:szCs w:val="28"/>
          <w:lang w:eastAsia="en-US"/>
        </w:rPr>
      </w:pPr>
      <w:r>
        <w:rPr>
          <w:rFonts w:eastAsia="Calibri"/>
          <w:sz w:val="28"/>
          <w:szCs w:val="28"/>
          <w:lang w:eastAsia="en-US"/>
        </w:rPr>
        <w:t xml:space="preserve">Создание заявленной работы программы выполняется поэтапно в соответствии с заданными ниже сроками. </w:t>
      </w:r>
    </w:p>
    <w:p w14:paraId="3A9C0E0E" w14:textId="0A51BF7D" w:rsidR="00816109" w:rsidRDefault="00816109" w:rsidP="002D0D1D">
      <w:pPr>
        <w:spacing w:line="360" w:lineRule="auto"/>
        <w:ind w:firstLine="709"/>
        <w:jc w:val="right"/>
        <w:rPr>
          <w:rFonts w:eastAsia="Calibri"/>
          <w:sz w:val="28"/>
          <w:szCs w:val="28"/>
          <w:lang w:eastAsia="en-US"/>
        </w:rPr>
      </w:pPr>
      <w:r>
        <w:rPr>
          <w:rFonts w:eastAsia="Calibri"/>
          <w:sz w:val="28"/>
          <w:szCs w:val="28"/>
          <w:lang w:eastAsia="en-US"/>
        </w:rPr>
        <w:t xml:space="preserve">Таблица </w:t>
      </w:r>
      <w:r w:rsidR="002D0D1D">
        <w:rPr>
          <w:rFonts w:eastAsia="Calibri"/>
          <w:sz w:val="28"/>
          <w:szCs w:val="28"/>
          <w:lang w:eastAsia="en-US"/>
        </w:rPr>
        <w:t>2.2.1.1 – Календарный план разработки</w:t>
      </w:r>
    </w:p>
    <w:tbl>
      <w:tblPr>
        <w:tblStyle w:val="af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3118"/>
        <w:gridCol w:w="2970"/>
      </w:tblGrid>
      <w:tr w:rsidR="003E2E2B" w14:paraId="33D64359" w14:textId="77777777" w:rsidTr="00816109">
        <w:tc>
          <w:tcPr>
            <w:tcW w:w="3256" w:type="dxa"/>
            <w:shd w:val="clear" w:color="auto" w:fill="DEEAF6" w:themeFill="accent1" w:themeFillTint="33"/>
          </w:tcPr>
          <w:p w14:paraId="509FD947" w14:textId="4CA36496" w:rsidR="003E2E2B" w:rsidRDefault="003E2E2B" w:rsidP="003E2E2B">
            <w:pPr>
              <w:spacing w:line="360" w:lineRule="auto"/>
              <w:jc w:val="center"/>
              <w:rPr>
                <w:rFonts w:eastAsia="Calibri"/>
                <w:sz w:val="28"/>
                <w:szCs w:val="28"/>
                <w:lang w:eastAsia="en-US"/>
              </w:rPr>
            </w:pPr>
            <w:r>
              <w:rPr>
                <w:rFonts w:eastAsia="Calibri"/>
                <w:sz w:val="28"/>
                <w:szCs w:val="28"/>
                <w:lang w:eastAsia="en-US"/>
              </w:rPr>
              <w:t>Этап разработки</w:t>
            </w:r>
          </w:p>
        </w:tc>
        <w:tc>
          <w:tcPr>
            <w:tcW w:w="3118" w:type="dxa"/>
            <w:shd w:val="clear" w:color="auto" w:fill="DEEAF6" w:themeFill="accent1" w:themeFillTint="33"/>
          </w:tcPr>
          <w:p w14:paraId="1F5F67B0" w14:textId="47C365A2" w:rsidR="003E2E2B" w:rsidRDefault="003E2E2B" w:rsidP="003E2E2B">
            <w:pPr>
              <w:spacing w:line="360" w:lineRule="auto"/>
              <w:jc w:val="center"/>
              <w:rPr>
                <w:rFonts w:eastAsia="Calibri"/>
                <w:sz w:val="28"/>
                <w:szCs w:val="28"/>
                <w:lang w:eastAsia="en-US"/>
              </w:rPr>
            </w:pPr>
            <w:r>
              <w:rPr>
                <w:rFonts w:eastAsia="Calibri"/>
                <w:sz w:val="28"/>
                <w:szCs w:val="28"/>
                <w:lang w:eastAsia="en-US"/>
              </w:rPr>
              <w:t>Дата выполнения</w:t>
            </w:r>
          </w:p>
        </w:tc>
        <w:tc>
          <w:tcPr>
            <w:tcW w:w="2970" w:type="dxa"/>
            <w:shd w:val="clear" w:color="auto" w:fill="DEEAF6" w:themeFill="accent1" w:themeFillTint="33"/>
          </w:tcPr>
          <w:p w14:paraId="2A199E2F" w14:textId="0A88755C" w:rsidR="003E2E2B" w:rsidRDefault="003E2E2B" w:rsidP="003E2E2B">
            <w:pPr>
              <w:spacing w:line="360" w:lineRule="auto"/>
              <w:jc w:val="center"/>
              <w:rPr>
                <w:rFonts w:eastAsia="Calibri"/>
                <w:sz w:val="28"/>
                <w:szCs w:val="28"/>
                <w:lang w:eastAsia="en-US"/>
              </w:rPr>
            </w:pPr>
            <w:r>
              <w:rPr>
                <w:rFonts w:eastAsia="Calibri"/>
                <w:sz w:val="28"/>
                <w:szCs w:val="28"/>
                <w:lang w:eastAsia="en-US"/>
              </w:rPr>
              <w:t>Ответственные лица</w:t>
            </w:r>
          </w:p>
        </w:tc>
      </w:tr>
      <w:tr w:rsidR="003E2E2B" w14:paraId="4F36A578" w14:textId="77777777" w:rsidTr="00816109">
        <w:tc>
          <w:tcPr>
            <w:tcW w:w="3256" w:type="dxa"/>
          </w:tcPr>
          <w:p w14:paraId="3DE271BE" w14:textId="55C496AA" w:rsidR="003E2E2B" w:rsidRDefault="003E2E2B" w:rsidP="003E2E2B">
            <w:pPr>
              <w:spacing w:line="360" w:lineRule="auto"/>
              <w:jc w:val="center"/>
              <w:rPr>
                <w:rFonts w:eastAsia="Calibri"/>
                <w:sz w:val="28"/>
                <w:szCs w:val="28"/>
                <w:lang w:eastAsia="en-US"/>
              </w:rPr>
            </w:pPr>
            <w:r>
              <w:rPr>
                <w:rFonts w:eastAsia="Calibri"/>
                <w:sz w:val="28"/>
                <w:szCs w:val="28"/>
                <w:lang w:eastAsia="en-US"/>
              </w:rPr>
              <w:t>Выбор и утверждение темы дипломной работы</w:t>
            </w:r>
          </w:p>
        </w:tc>
        <w:tc>
          <w:tcPr>
            <w:tcW w:w="3118" w:type="dxa"/>
          </w:tcPr>
          <w:p w14:paraId="333259A5" w14:textId="1BEF8367" w:rsidR="003E2E2B" w:rsidRPr="00816109" w:rsidRDefault="00816109" w:rsidP="00816109">
            <w:pPr>
              <w:spacing w:line="360" w:lineRule="auto"/>
              <w:rPr>
                <w:rFonts w:eastAsia="Calibri"/>
                <w:sz w:val="28"/>
                <w:szCs w:val="28"/>
                <w:lang w:eastAsia="en-US"/>
              </w:rPr>
            </w:pPr>
            <w:r>
              <w:rPr>
                <w:rFonts w:eastAsia="Calibri"/>
                <w:sz w:val="28"/>
                <w:szCs w:val="28"/>
                <w:lang w:eastAsia="en-US"/>
              </w:rPr>
              <w:t xml:space="preserve">   01.</w:t>
            </w:r>
            <w:r w:rsidR="003E2E2B" w:rsidRPr="00816109">
              <w:rPr>
                <w:rFonts w:eastAsia="Calibri"/>
                <w:sz w:val="28"/>
                <w:szCs w:val="28"/>
                <w:lang w:eastAsia="en-US"/>
              </w:rPr>
              <w:t xml:space="preserve">09.2024 </w:t>
            </w:r>
            <w:r>
              <w:rPr>
                <w:rFonts w:eastAsia="Calibri"/>
                <w:sz w:val="28"/>
                <w:szCs w:val="28"/>
                <w:lang w:eastAsia="en-US"/>
              </w:rPr>
              <w:t>-</w:t>
            </w:r>
            <w:r w:rsidR="003E2E2B" w:rsidRPr="00816109">
              <w:rPr>
                <w:rFonts w:eastAsia="Calibri"/>
                <w:sz w:val="28"/>
                <w:szCs w:val="28"/>
                <w:lang w:eastAsia="en-US"/>
              </w:rPr>
              <w:t>30.09.</w:t>
            </w:r>
            <w:r w:rsidRPr="00816109">
              <w:rPr>
                <w:rFonts w:eastAsia="Calibri"/>
                <w:sz w:val="28"/>
                <w:szCs w:val="28"/>
                <w:lang w:eastAsia="en-US"/>
              </w:rPr>
              <w:t>20</w:t>
            </w:r>
            <w:r w:rsidR="003E2E2B" w:rsidRPr="00816109">
              <w:rPr>
                <w:rFonts w:eastAsia="Calibri"/>
                <w:sz w:val="28"/>
                <w:szCs w:val="28"/>
                <w:lang w:eastAsia="en-US"/>
              </w:rPr>
              <w:t>24</w:t>
            </w:r>
          </w:p>
        </w:tc>
        <w:tc>
          <w:tcPr>
            <w:tcW w:w="2970" w:type="dxa"/>
          </w:tcPr>
          <w:p w14:paraId="154F9AFC" w14:textId="39674464" w:rsidR="003E2E2B" w:rsidRDefault="003E2E2B" w:rsidP="003E2E2B">
            <w:pPr>
              <w:spacing w:line="360" w:lineRule="auto"/>
              <w:jc w:val="center"/>
              <w:rPr>
                <w:rFonts w:eastAsia="Calibri"/>
                <w:sz w:val="28"/>
                <w:szCs w:val="28"/>
                <w:lang w:eastAsia="en-US"/>
              </w:rPr>
            </w:pPr>
            <w:r>
              <w:rPr>
                <w:rFonts w:eastAsia="Calibri"/>
                <w:sz w:val="28"/>
                <w:szCs w:val="28"/>
                <w:lang w:eastAsia="en-US"/>
              </w:rPr>
              <w:t>Коваленко М. И</w:t>
            </w:r>
          </w:p>
          <w:p w14:paraId="2DA5DDB1" w14:textId="5CC62ADD" w:rsidR="003E2E2B" w:rsidRDefault="003E2E2B" w:rsidP="003E2E2B">
            <w:pPr>
              <w:spacing w:line="360" w:lineRule="auto"/>
              <w:jc w:val="center"/>
              <w:rPr>
                <w:rFonts w:eastAsia="Calibri"/>
                <w:sz w:val="28"/>
                <w:szCs w:val="28"/>
                <w:lang w:eastAsia="en-US"/>
              </w:rPr>
            </w:pPr>
            <w:proofErr w:type="spellStart"/>
            <w:r>
              <w:rPr>
                <w:rFonts w:eastAsia="Calibri"/>
                <w:sz w:val="28"/>
                <w:szCs w:val="28"/>
                <w:lang w:eastAsia="en-US"/>
              </w:rPr>
              <w:t>Блощук</w:t>
            </w:r>
            <w:proofErr w:type="spellEnd"/>
            <w:r>
              <w:rPr>
                <w:rFonts w:eastAsia="Calibri"/>
                <w:sz w:val="28"/>
                <w:szCs w:val="28"/>
                <w:lang w:eastAsia="en-US"/>
              </w:rPr>
              <w:t xml:space="preserve"> А. А</w:t>
            </w:r>
          </w:p>
        </w:tc>
      </w:tr>
      <w:tr w:rsidR="003E2E2B" w14:paraId="1BB8A803" w14:textId="77777777" w:rsidTr="00816109">
        <w:tc>
          <w:tcPr>
            <w:tcW w:w="3256" w:type="dxa"/>
          </w:tcPr>
          <w:p w14:paraId="7E76C215" w14:textId="3D2A5A41" w:rsidR="003E2E2B" w:rsidRDefault="003E2E2B" w:rsidP="00816109">
            <w:pPr>
              <w:spacing w:line="360" w:lineRule="auto"/>
              <w:jc w:val="center"/>
              <w:rPr>
                <w:rFonts w:eastAsia="Calibri"/>
                <w:sz w:val="28"/>
                <w:szCs w:val="28"/>
                <w:lang w:eastAsia="en-US"/>
              </w:rPr>
            </w:pPr>
            <w:r>
              <w:rPr>
                <w:rFonts w:eastAsia="Calibri"/>
                <w:sz w:val="28"/>
                <w:szCs w:val="28"/>
                <w:lang w:eastAsia="en-US"/>
              </w:rPr>
              <w:lastRenderedPageBreak/>
              <w:t xml:space="preserve">Создание </w:t>
            </w:r>
            <w:r w:rsidR="00816109">
              <w:rPr>
                <w:rFonts w:eastAsia="Calibri"/>
                <w:sz w:val="28"/>
                <w:szCs w:val="28"/>
                <w:lang w:eastAsia="en-US"/>
              </w:rPr>
              <w:t xml:space="preserve">и утверждение </w:t>
            </w:r>
            <w:r>
              <w:rPr>
                <w:rFonts w:eastAsia="Calibri"/>
                <w:sz w:val="28"/>
                <w:szCs w:val="28"/>
                <w:lang w:eastAsia="en-US"/>
              </w:rPr>
              <w:t>технического задания для создания программы</w:t>
            </w:r>
          </w:p>
        </w:tc>
        <w:tc>
          <w:tcPr>
            <w:tcW w:w="3118" w:type="dxa"/>
          </w:tcPr>
          <w:p w14:paraId="6B648ABB" w14:textId="77777777" w:rsidR="00816109" w:rsidRDefault="00816109" w:rsidP="00816109">
            <w:pPr>
              <w:spacing w:line="360" w:lineRule="auto"/>
              <w:jc w:val="center"/>
              <w:rPr>
                <w:rFonts w:eastAsia="Calibri"/>
                <w:sz w:val="28"/>
                <w:szCs w:val="28"/>
                <w:lang w:eastAsia="en-US"/>
              </w:rPr>
            </w:pPr>
          </w:p>
          <w:p w14:paraId="2D00A980" w14:textId="22CB46B6" w:rsidR="003E2E2B" w:rsidRDefault="00816109" w:rsidP="00816109">
            <w:pPr>
              <w:spacing w:line="360" w:lineRule="auto"/>
              <w:jc w:val="center"/>
              <w:rPr>
                <w:rFonts w:eastAsia="Calibri"/>
                <w:sz w:val="28"/>
                <w:szCs w:val="28"/>
                <w:lang w:eastAsia="en-US"/>
              </w:rPr>
            </w:pPr>
            <w:r>
              <w:rPr>
                <w:rFonts w:eastAsia="Calibri"/>
                <w:sz w:val="28"/>
                <w:szCs w:val="28"/>
                <w:lang w:eastAsia="en-US"/>
              </w:rPr>
              <w:t>01.10.2024 – 31.10.2024</w:t>
            </w:r>
          </w:p>
        </w:tc>
        <w:tc>
          <w:tcPr>
            <w:tcW w:w="2970" w:type="dxa"/>
          </w:tcPr>
          <w:p w14:paraId="5B09D207" w14:textId="77777777" w:rsidR="00816109" w:rsidRDefault="00816109" w:rsidP="00816109">
            <w:pPr>
              <w:spacing w:line="360" w:lineRule="auto"/>
              <w:jc w:val="center"/>
              <w:rPr>
                <w:rFonts w:eastAsia="Calibri"/>
                <w:sz w:val="28"/>
                <w:szCs w:val="28"/>
                <w:lang w:eastAsia="en-US"/>
              </w:rPr>
            </w:pPr>
          </w:p>
          <w:p w14:paraId="0D734F5F" w14:textId="393901E0" w:rsidR="003E2E2B" w:rsidRDefault="00816109" w:rsidP="00816109">
            <w:pPr>
              <w:spacing w:line="360" w:lineRule="auto"/>
              <w:jc w:val="center"/>
              <w:rPr>
                <w:rFonts w:eastAsia="Calibri"/>
                <w:sz w:val="28"/>
                <w:szCs w:val="28"/>
                <w:lang w:eastAsia="en-US"/>
              </w:rPr>
            </w:pPr>
            <w:r>
              <w:rPr>
                <w:rFonts w:eastAsia="Calibri"/>
                <w:sz w:val="28"/>
                <w:szCs w:val="28"/>
                <w:lang w:eastAsia="en-US"/>
              </w:rPr>
              <w:t>Коваленко М. И</w:t>
            </w:r>
          </w:p>
        </w:tc>
      </w:tr>
      <w:tr w:rsidR="003E2E2B" w14:paraId="5DDD87F8" w14:textId="77777777" w:rsidTr="00816109">
        <w:tc>
          <w:tcPr>
            <w:tcW w:w="3256" w:type="dxa"/>
          </w:tcPr>
          <w:p w14:paraId="16122CEC" w14:textId="62AF366F" w:rsidR="003E2E2B" w:rsidRDefault="00816109" w:rsidP="00816109">
            <w:pPr>
              <w:spacing w:line="360" w:lineRule="auto"/>
              <w:jc w:val="center"/>
              <w:rPr>
                <w:rFonts w:eastAsia="Calibri"/>
                <w:sz w:val="28"/>
                <w:szCs w:val="28"/>
                <w:lang w:eastAsia="en-US"/>
              </w:rPr>
            </w:pPr>
            <w:r>
              <w:rPr>
                <w:rFonts w:eastAsia="Calibri"/>
                <w:sz w:val="28"/>
                <w:szCs w:val="28"/>
                <w:lang w:eastAsia="en-US"/>
              </w:rPr>
              <w:t>Создание первоначальных объектов конфигурации</w:t>
            </w:r>
          </w:p>
        </w:tc>
        <w:tc>
          <w:tcPr>
            <w:tcW w:w="3118" w:type="dxa"/>
          </w:tcPr>
          <w:p w14:paraId="52520531" w14:textId="6DDADCCB" w:rsidR="003E2E2B" w:rsidRDefault="00816109" w:rsidP="00816109">
            <w:pPr>
              <w:spacing w:line="360" w:lineRule="auto"/>
              <w:jc w:val="center"/>
              <w:rPr>
                <w:rFonts w:eastAsia="Calibri"/>
                <w:sz w:val="28"/>
                <w:szCs w:val="28"/>
                <w:lang w:eastAsia="en-US"/>
              </w:rPr>
            </w:pPr>
            <w:r>
              <w:rPr>
                <w:rFonts w:eastAsia="Calibri"/>
                <w:sz w:val="28"/>
                <w:szCs w:val="28"/>
                <w:lang w:eastAsia="en-US"/>
              </w:rPr>
              <w:t>01.11.2024 – 07.1</w:t>
            </w:r>
            <w:r w:rsidR="005E6C30">
              <w:rPr>
                <w:rFonts w:eastAsia="Calibri"/>
                <w:sz w:val="28"/>
                <w:szCs w:val="28"/>
                <w:lang w:eastAsia="en-US"/>
              </w:rPr>
              <w:t>1</w:t>
            </w:r>
            <w:r>
              <w:rPr>
                <w:rFonts w:eastAsia="Calibri"/>
                <w:sz w:val="28"/>
                <w:szCs w:val="28"/>
                <w:lang w:eastAsia="en-US"/>
              </w:rPr>
              <w:t>.2024</w:t>
            </w:r>
          </w:p>
        </w:tc>
        <w:tc>
          <w:tcPr>
            <w:tcW w:w="2970" w:type="dxa"/>
          </w:tcPr>
          <w:p w14:paraId="2F9E1021" w14:textId="0E44B5DE" w:rsidR="003E2E2B" w:rsidRDefault="00816109" w:rsidP="00816109">
            <w:pPr>
              <w:spacing w:line="360" w:lineRule="auto"/>
              <w:jc w:val="center"/>
              <w:rPr>
                <w:rFonts w:eastAsia="Calibri"/>
                <w:sz w:val="28"/>
                <w:szCs w:val="28"/>
                <w:lang w:eastAsia="en-US"/>
              </w:rPr>
            </w:pPr>
            <w:r>
              <w:rPr>
                <w:rFonts w:eastAsia="Calibri"/>
                <w:sz w:val="28"/>
                <w:szCs w:val="28"/>
                <w:lang w:eastAsia="en-US"/>
              </w:rPr>
              <w:t>Коваленко М. И</w:t>
            </w:r>
          </w:p>
        </w:tc>
      </w:tr>
      <w:tr w:rsidR="003E2E2B" w14:paraId="53F3E1FE" w14:textId="77777777" w:rsidTr="00816109">
        <w:tc>
          <w:tcPr>
            <w:tcW w:w="3256" w:type="dxa"/>
          </w:tcPr>
          <w:p w14:paraId="16B627F6" w14:textId="03D4F130" w:rsidR="003E2E2B" w:rsidRDefault="002D0D1D" w:rsidP="002D0D1D">
            <w:pPr>
              <w:spacing w:line="360" w:lineRule="auto"/>
              <w:jc w:val="center"/>
              <w:rPr>
                <w:rFonts w:eastAsia="Calibri"/>
                <w:sz w:val="28"/>
                <w:szCs w:val="28"/>
                <w:lang w:eastAsia="en-US"/>
              </w:rPr>
            </w:pPr>
            <w:r>
              <w:rPr>
                <w:rFonts w:eastAsia="Calibri"/>
                <w:sz w:val="28"/>
                <w:szCs w:val="28"/>
                <w:lang w:eastAsia="en-US"/>
              </w:rPr>
              <w:t>Выгрузка данных для заполнения объектов конфигурации</w:t>
            </w:r>
          </w:p>
        </w:tc>
        <w:tc>
          <w:tcPr>
            <w:tcW w:w="3118" w:type="dxa"/>
          </w:tcPr>
          <w:p w14:paraId="6CA4EC93" w14:textId="77777777" w:rsidR="002D0D1D" w:rsidRDefault="002D0D1D" w:rsidP="002D0D1D">
            <w:pPr>
              <w:spacing w:line="360" w:lineRule="auto"/>
              <w:jc w:val="center"/>
              <w:rPr>
                <w:rFonts w:eastAsia="Calibri"/>
                <w:sz w:val="28"/>
                <w:szCs w:val="28"/>
                <w:lang w:eastAsia="en-US"/>
              </w:rPr>
            </w:pPr>
          </w:p>
          <w:p w14:paraId="6527CD4D" w14:textId="642A401C" w:rsidR="003E2E2B" w:rsidRDefault="002D0D1D" w:rsidP="002D0D1D">
            <w:pPr>
              <w:spacing w:line="360" w:lineRule="auto"/>
              <w:jc w:val="center"/>
              <w:rPr>
                <w:rFonts w:eastAsia="Calibri"/>
                <w:sz w:val="28"/>
                <w:szCs w:val="28"/>
                <w:lang w:eastAsia="en-US"/>
              </w:rPr>
            </w:pPr>
            <w:r>
              <w:rPr>
                <w:rFonts w:eastAsia="Calibri"/>
                <w:sz w:val="28"/>
                <w:szCs w:val="28"/>
                <w:lang w:eastAsia="en-US"/>
              </w:rPr>
              <w:t>07.1</w:t>
            </w:r>
            <w:r w:rsidR="005E6C30">
              <w:rPr>
                <w:rFonts w:eastAsia="Calibri"/>
                <w:sz w:val="28"/>
                <w:szCs w:val="28"/>
                <w:lang w:eastAsia="en-US"/>
              </w:rPr>
              <w:t>1</w:t>
            </w:r>
            <w:r>
              <w:rPr>
                <w:rFonts w:eastAsia="Calibri"/>
                <w:sz w:val="28"/>
                <w:szCs w:val="28"/>
                <w:lang w:eastAsia="en-US"/>
              </w:rPr>
              <w:t>.2024 – 31.1</w:t>
            </w:r>
            <w:r w:rsidR="005E6C30">
              <w:rPr>
                <w:rFonts w:eastAsia="Calibri"/>
                <w:sz w:val="28"/>
                <w:szCs w:val="28"/>
                <w:lang w:eastAsia="en-US"/>
              </w:rPr>
              <w:t>1</w:t>
            </w:r>
            <w:r>
              <w:rPr>
                <w:rFonts w:eastAsia="Calibri"/>
                <w:sz w:val="28"/>
                <w:szCs w:val="28"/>
                <w:lang w:eastAsia="en-US"/>
              </w:rPr>
              <w:t>.2024</w:t>
            </w:r>
          </w:p>
        </w:tc>
        <w:tc>
          <w:tcPr>
            <w:tcW w:w="2970" w:type="dxa"/>
          </w:tcPr>
          <w:p w14:paraId="4A3CCA1D" w14:textId="77777777" w:rsidR="002D0D1D" w:rsidRDefault="002D0D1D" w:rsidP="002D0D1D">
            <w:pPr>
              <w:spacing w:line="360" w:lineRule="auto"/>
              <w:jc w:val="center"/>
              <w:rPr>
                <w:rFonts w:eastAsia="Calibri"/>
                <w:sz w:val="28"/>
                <w:szCs w:val="28"/>
                <w:lang w:eastAsia="en-US"/>
              </w:rPr>
            </w:pPr>
          </w:p>
          <w:p w14:paraId="42FBE102" w14:textId="0E14ACFB" w:rsidR="003E2E2B" w:rsidRDefault="002D0D1D" w:rsidP="002D0D1D">
            <w:pPr>
              <w:spacing w:line="360" w:lineRule="auto"/>
              <w:jc w:val="center"/>
              <w:rPr>
                <w:rFonts w:eastAsia="Calibri"/>
                <w:sz w:val="28"/>
                <w:szCs w:val="28"/>
                <w:lang w:eastAsia="en-US"/>
              </w:rPr>
            </w:pPr>
            <w:r>
              <w:rPr>
                <w:rFonts w:eastAsia="Calibri"/>
                <w:sz w:val="28"/>
                <w:szCs w:val="28"/>
                <w:lang w:eastAsia="en-US"/>
              </w:rPr>
              <w:t>Трутнев В. Н</w:t>
            </w:r>
          </w:p>
        </w:tc>
      </w:tr>
      <w:tr w:rsidR="003E2E2B" w14:paraId="126EC455" w14:textId="77777777" w:rsidTr="00816109">
        <w:tc>
          <w:tcPr>
            <w:tcW w:w="3256" w:type="dxa"/>
          </w:tcPr>
          <w:p w14:paraId="4E31A610" w14:textId="0B1CB2CC" w:rsidR="003E2E2B" w:rsidRDefault="002D0D1D" w:rsidP="005E6C30">
            <w:pPr>
              <w:spacing w:line="360" w:lineRule="auto"/>
              <w:jc w:val="center"/>
              <w:rPr>
                <w:rFonts w:eastAsia="Calibri"/>
                <w:sz w:val="28"/>
                <w:szCs w:val="28"/>
                <w:lang w:eastAsia="en-US"/>
              </w:rPr>
            </w:pPr>
            <w:r>
              <w:rPr>
                <w:rFonts w:eastAsia="Calibri"/>
                <w:sz w:val="28"/>
                <w:szCs w:val="28"/>
                <w:lang w:eastAsia="en-US"/>
              </w:rPr>
              <w:t>Написание первой главы дипломной работы</w:t>
            </w:r>
          </w:p>
        </w:tc>
        <w:tc>
          <w:tcPr>
            <w:tcW w:w="3118" w:type="dxa"/>
          </w:tcPr>
          <w:p w14:paraId="61BC9704" w14:textId="34B83176" w:rsidR="003E2E2B" w:rsidRDefault="002D0D1D" w:rsidP="005E6C30">
            <w:pPr>
              <w:spacing w:line="360" w:lineRule="auto"/>
              <w:jc w:val="center"/>
              <w:rPr>
                <w:rFonts w:eastAsia="Calibri"/>
                <w:sz w:val="28"/>
                <w:szCs w:val="28"/>
                <w:lang w:eastAsia="en-US"/>
              </w:rPr>
            </w:pPr>
            <w:r>
              <w:rPr>
                <w:rFonts w:eastAsia="Calibri"/>
                <w:sz w:val="28"/>
                <w:szCs w:val="28"/>
                <w:lang w:eastAsia="en-US"/>
              </w:rPr>
              <w:t>01.1</w:t>
            </w:r>
            <w:r w:rsidR="005E6C30">
              <w:rPr>
                <w:rFonts w:eastAsia="Calibri"/>
                <w:sz w:val="28"/>
                <w:szCs w:val="28"/>
                <w:lang w:eastAsia="en-US"/>
              </w:rPr>
              <w:t>2</w:t>
            </w:r>
            <w:r>
              <w:rPr>
                <w:rFonts w:eastAsia="Calibri"/>
                <w:sz w:val="28"/>
                <w:szCs w:val="28"/>
                <w:lang w:eastAsia="en-US"/>
              </w:rPr>
              <w:t>.2024 – 31.1</w:t>
            </w:r>
            <w:r w:rsidR="005E6C30">
              <w:rPr>
                <w:rFonts w:eastAsia="Calibri"/>
                <w:sz w:val="28"/>
                <w:szCs w:val="28"/>
                <w:lang w:eastAsia="en-US"/>
              </w:rPr>
              <w:t>2</w:t>
            </w:r>
            <w:r>
              <w:rPr>
                <w:rFonts w:eastAsia="Calibri"/>
                <w:sz w:val="28"/>
                <w:szCs w:val="28"/>
                <w:lang w:eastAsia="en-US"/>
              </w:rPr>
              <w:t>.2024</w:t>
            </w:r>
          </w:p>
        </w:tc>
        <w:tc>
          <w:tcPr>
            <w:tcW w:w="2970" w:type="dxa"/>
          </w:tcPr>
          <w:p w14:paraId="1AFA612D" w14:textId="042258E0" w:rsidR="003E2E2B" w:rsidRDefault="005E6C30" w:rsidP="005E6C30">
            <w:pPr>
              <w:spacing w:line="360" w:lineRule="auto"/>
              <w:jc w:val="center"/>
              <w:rPr>
                <w:rFonts w:eastAsia="Calibri"/>
                <w:sz w:val="28"/>
                <w:szCs w:val="28"/>
                <w:lang w:eastAsia="en-US"/>
              </w:rPr>
            </w:pPr>
            <w:r>
              <w:rPr>
                <w:rFonts w:eastAsia="Calibri"/>
                <w:sz w:val="28"/>
                <w:szCs w:val="28"/>
                <w:lang w:eastAsia="en-US"/>
              </w:rPr>
              <w:t>Коваленко М. И</w:t>
            </w:r>
          </w:p>
        </w:tc>
      </w:tr>
      <w:tr w:rsidR="003E2E2B" w14:paraId="2F3960DD" w14:textId="77777777" w:rsidTr="00816109">
        <w:tc>
          <w:tcPr>
            <w:tcW w:w="3256" w:type="dxa"/>
          </w:tcPr>
          <w:p w14:paraId="3E6EA135" w14:textId="71D22B18" w:rsidR="003E2E2B" w:rsidRDefault="005E6C30" w:rsidP="001A6D6C">
            <w:pPr>
              <w:spacing w:line="360" w:lineRule="auto"/>
              <w:jc w:val="center"/>
              <w:rPr>
                <w:rFonts w:eastAsia="Calibri"/>
                <w:sz w:val="28"/>
                <w:szCs w:val="28"/>
                <w:lang w:eastAsia="en-US"/>
              </w:rPr>
            </w:pPr>
            <w:r>
              <w:rPr>
                <w:rFonts w:eastAsia="Calibri"/>
                <w:sz w:val="28"/>
                <w:szCs w:val="28"/>
                <w:lang w:eastAsia="en-US"/>
              </w:rPr>
              <w:t>Автоматизация работы первоначальных объектов конфигурации</w:t>
            </w:r>
          </w:p>
        </w:tc>
        <w:tc>
          <w:tcPr>
            <w:tcW w:w="3118" w:type="dxa"/>
          </w:tcPr>
          <w:p w14:paraId="75BBE549" w14:textId="77777777" w:rsidR="001A6D6C" w:rsidRDefault="001A6D6C" w:rsidP="001A6D6C">
            <w:pPr>
              <w:spacing w:line="360" w:lineRule="auto"/>
              <w:jc w:val="center"/>
              <w:rPr>
                <w:rFonts w:eastAsia="Calibri"/>
                <w:sz w:val="28"/>
                <w:szCs w:val="28"/>
                <w:lang w:eastAsia="en-US"/>
              </w:rPr>
            </w:pPr>
          </w:p>
          <w:p w14:paraId="352B4E2A" w14:textId="0B988891" w:rsidR="003E2E2B" w:rsidRDefault="005E6C30" w:rsidP="001A6D6C">
            <w:pPr>
              <w:spacing w:line="360" w:lineRule="auto"/>
              <w:jc w:val="center"/>
              <w:rPr>
                <w:rFonts w:eastAsia="Calibri"/>
                <w:sz w:val="28"/>
                <w:szCs w:val="28"/>
                <w:lang w:eastAsia="en-US"/>
              </w:rPr>
            </w:pPr>
            <w:r>
              <w:rPr>
                <w:rFonts w:eastAsia="Calibri"/>
                <w:sz w:val="28"/>
                <w:szCs w:val="28"/>
                <w:lang w:eastAsia="en-US"/>
              </w:rPr>
              <w:t xml:space="preserve">01.01.2025 </w:t>
            </w:r>
            <w:r w:rsidR="001A6D6C">
              <w:rPr>
                <w:rFonts w:eastAsia="Calibri"/>
                <w:sz w:val="28"/>
                <w:szCs w:val="28"/>
                <w:lang w:eastAsia="en-US"/>
              </w:rPr>
              <w:t>– 15.01.2025</w:t>
            </w:r>
          </w:p>
        </w:tc>
        <w:tc>
          <w:tcPr>
            <w:tcW w:w="2970" w:type="dxa"/>
          </w:tcPr>
          <w:p w14:paraId="58B14354" w14:textId="77777777" w:rsidR="001A6D6C" w:rsidRDefault="001A6D6C" w:rsidP="001A6D6C">
            <w:pPr>
              <w:spacing w:line="360" w:lineRule="auto"/>
              <w:jc w:val="center"/>
              <w:rPr>
                <w:rFonts w:eastAsia="Calibri"/>
                <w:sz w:val="28"/>
                <w:szCs w:val="28"/>
                <w:lang w:eastAsia="en-US"/>
              </w:rPr>
            </w:pPr>
            <w:r>
              <w:rPr>
                <w:rFonts w:eastAsia="Calibri"/>
                <w:sz w:val="28"/>
                <w:szCs w:val="28"/>
                <w:lang w:eastAsia="en-US"/>
              </w:rPr>
              <w:t>Коваленко М. И</w:t>
            </w:r>
          </w:p>
          <w:p w14:paraId="596267EA" w14:textId="77777777" w:rsidR="003E2E2B" w:rsidRDefault="003E2E2B" w:rsidP="001A6D6C">
            <w:pPr>
              <w:spacing w:line="360" w:lineRule="auto"/>
              <w:jc w:val="center"/>
              <w:rPr>
                <w:rFonts w:eastAsia="Calibri"/>
                <w:sz w:val="28"/>
                <w:szCs w:val="28"/>
                <w:lang w:eastAsia="en-US"/>
              </w:rPr>
            </w:pPr>
          </w:p>
        </w:tc>
      </w:tr>
      <w:tr w:rsidR="003E2E2B" w14:paraId="0DA95F1B" w14:textId="77777777" w:rsidTr="00816109">
        <w:tc>
          <w:tcPr>
            <w:tcW w:w="3256" w:type="dxa"/>
          </w:tcPr>
          <w:p w14:paraId="4745C47E" w14:textId="1C950212" w:rsidR="003E2E2B" w:rsidRDefault="005E6C30" w:rsidP="001A6D6C">
            <w:pPr>
              <w:spacing w:line="360" w:lineRule="auto"/>
              <w:jc w:val="center"/>
              <w:rPr>
                <w:rFonts w:eastAsia="Calibri"/>
                <w:sz w:val="28"/>
                <w:szCs w:val="28"/>
                <w:lang w:eastAsia="en-US"/>
              </w:rPr>
            </w:pPr>
            <w:r>
              <w:rPr>
                <w:rFonts w:eastAsia="Calibri"/>
                <w:sz w:val="28"/>
                <w:szCs w:val="28"/>
                <w:lang w:eastAsia="en-US"/>
              </w:rPr>
              <w:t>Настройка движения по объектам конфигурации</w:t>
            </w:r>
          </w:p>
        </w:tc>
        <w:tc>
          <w:tcPr>
            <w:tcW w:w="3118" w:type="dxa"/>
          </w:tcPr>
          <w:p w14:paraId="5A8FF72E" w14:textId="7C42EC67" w:rsidR="003E2E2B" w:rsidRDefault="001A6D6C" w:rsidP="001A6D6C">
            <w:pPr>
              <w:spacing w:line="360" w:lineRule="auto"/>
              <w:jc w:val="center"/>
              <w:rPr>
                <w:rFonts w:eastAsia="Calibri"/>
                <w:sz w:val="28"/>
                <w:szCs w:val="28"/>
                <w:lang w:eastAsia="en-US"/>
              </w:rPr>
            </w:pPr>
            <w:r>
              <w:rPr>
                <w:rFonts w:eastAsia="Calibri"/>
                <w:sz w:val="28"/>
                <w:szCs w:val="28"/>
                <w:lang w:eastAsia="en-US"/>
              </w:rPr>
              <w:t>15.01.2025 – 31.01.2025</w:t>
            </w:r>
          </w:p>
        </w:tc>
        <w:tc>
          <w:tcPr>
            <w:tcW w:w="2970" w:type="dxa"/>
          </w:tcPr>
          <w:p w14:paraId="7A02CE4C" w14:textId="77777777" w:rsidR="001A6D6C" w:rsidRDefault="001A6D6C" w:rsidP="001A6D6C">
            <w:pPr>
              <w:spacing w:line="360" w:lineRule="auto"/>
              <w:jc w:val="center"/>
              <w:rPr>
                <w:rFonts w:eastAsia="Calibri"/>
                <w:sz w:val="28"/>
                <w:szCs w:val="28"/>
                <w:lang w:eastAsia="en-US"/>
              </w:rPr>
            </w:pPr>
            <w:r>
              <w:rPr>
                <w:rFonts w:eastAsia="Calibri"/>
                <w:sz w:val="28"/>
                <w:szCs w:val="28"/>
                <w:lang w:eastAsia="en-US"/>
              </w:rPr>
              <w:t>Коваленко М. И</w:t>
            </w:r>
          </w:p>
          <w:p w14:paraId="600A7EA5" w14:textId="77777777" w:rsidR="003E2E2B" w:rsidRDefault="003E2E2B" w:rsidP="001A6D6C">
            <w:pPr>
              <w:spacing w:line="360" w:lineRule="auto"/>
              <w:jc w:val="center"/>
              <w:rPr>
                <w:rFonts w:eastAsia="Calibri"/>
                <w:sz w:val="28"/>
                <w:szCs w:val="28"/>
                <w:lang w:eastAsia="en-US"/>
              </w:rPr>
            </w:pPr>
          </w:p>
        </w:tc>
      </w:tr>
      <w:tr w:rsidR="005E6C30" w14:paraId="7F05FB7A" w14:textId="77777777" w:rsidTr="00816109">
        <w:tc>
          <w:tcPr>
            <w:tcW w:w="3256" w:type="dxa"/>
          </w:tcPr>
          <w:p w14:paraId="464C346A" w14:textId="4BE0FE19" w:rsidR="005E6C30" w:rsidRDefault="005E6C30" w:rsidP="001A6D6C">
            <w:pPr>
              <w:spacing w:line="360" w:lineRule="auto"/>
              <w:jc w:val="center"/>
              <w:rPr>
                <w:rFonts w:eastAsia="Calibri"/>
                <w:sz w:val="28"/>
                <w:szCs w:val="28"/>
                <w:lang w:eastAsia="en-US"/>
              </w:rPr>
            </w:pPr>
            <w:r>
              <w:rPr>
                <w:rFonts w:eastAsia="Calibri"/>
                <w:sz w:val="28"/>
                <w:szCs w:val="28"/>
                <w:lang w:eastAsia="en-US"/>
              </w:rPr>
              <w:t>Создание обработки методов ведения партионного учета</w:t>
            </w:r>
          </w:p>
        </w:tc>
        <w:tc>
          <w:tcPr>
            <w:tcW w:w="3118" w:type="dxa"/>
          </w:tcPr>
          <w:p w14:paraId="243D2B95" w14:textId="77777777" w:rsidR="001A6D6C" w:rsidRDefault="001A6D6C" w:rsidP="001A6D6C">
            <w:pPr>
              <w:spacing w:line="360" w:lineRule="auto"/>
              <w:jc w:val="center"/>
              <w:rPr>
                <w:rFonts w:eastAsia="Calibri"/>
                <w:sz w:val="28"/>
                <w:szCs w:val="28"/>
                <w:lang w:eastAsia="en-US"/>
              </w:rPr>
            </w:pPr>
          </w:p>
          <w:p w14:paraId="7483B0FA" w14:textId="5EF64263" w:rsidR="005E6C30" w:rsidRDefault="001A6D6C" w:rsidP="001A6D6C">
            <w:pPr>
              <w:spacing w:line="360" w:lineRule="auto"/>
              <w:jc w:val="center"/>
              <w:rPr>
                <w:rFonts w:eastAsia="Calibri"/>
                <w:sz w:val="28"/>
                <w:szCs w:val="28"/>
                <w:lang w:eastAsia="en-US"/>
              </w:rPr>
            </w:pPr>
            <w:r>
              <w:rPr>
                <w:rFonts w:eastAsia="Calibri"/>
                <w:sz w:val="28"/>
                <w:szCs w:val="28"/>
                <w:lang w:eastAsia="en-US"/>
              </w:rPr>
              <w:t>01.02.2025 – 20.02.2025</w:t>
            </w:r>
          </w:p>
        </w:tc>
        <w:tc>
          <w:tcPr>
            <w:tcW w:w="2970" w:type="dxa"/>
          </w:tcPr>
          <w:p w14:paraId="73976AB9" w14:textId="77777777" w:rsidR="001A6D6C" w:rsidRDefault="001A6D6C" w:rsidP="001A6D6C">
            <w:pPr>
              <w:spacing w:line="360" w:lineRule="auto"/>
              <w:jc w:val="center"/>
              <w:rPr>
                <w:rFonts w:eastAsia="Calibri"/>
                <w:sz w:val="28"/>
                <w:szCs w:val="28"/>
                <w:lang w:eastAsia="en-US"/>
              </w:rPr>
            </w:pPr>
          </w:p>
          <w:p w14:paraId="3DCCEF3D" w14:textId="3F8BDC83" w:rsidR="001A6D6C" w:rsidRDefault="001A6D6C" w:rsidP="001A6D6C">
            <w:pPr>
              <w:spacing w:line="360" w:lineRule="auto"/>
              <w:jc w:val="center"/>
              <w:rPr>
                <w:rFonts w:eastAsia="Calibri"/>
                <w:sz w:val="28"/>
                <w:szCs w:val="28"/>
                <w:lang w:eastAsia="en-US"/>
              </w:rPr>
            </w:pPr>
            <w:r>
              <w:rPr>
                <w:rFonts w:eastAsia="Calibri"/>
                <w:sz w:val="28"/>
                <w:szCs w:val="28"/>
                <w:lang w:eastAsia="en-US"/>
              </w:rPr>
              <w:t>Коваленко М. И</w:t>
            </w:r>
          </w:p>
          <w:p w14:paraId="7B296B4A" w14:textId="77777777" w:rsidR="005E6C30" w:rsidRDefault="005E6C30" w:rsidP="001A6D6C">
            <w:pPr>
              <w:spacing w:line="360" w:lineRule="auto"/>
              <w:jc w:val="center"/>
              <w:rPr>
                <w:rFonts w:eastAsia="Calibri"/>
                <w:sz w:val="28"/>
                <w:szCs w:val="28"/>
                <w:lang w:eastAsia="en-US"/>
              </w:rPr>
            </w:pPr>
          </w:p>
        </w:tc>
      </w:tr>
      <w:tr w:rsidR="005E6C30" w14:paraId="15D6B8B1" w14:textId="77777777" w:rsidTr="00816109">
        <w:tc>
          <w:tcPr>
            <w:tcW w:w="3256" w:type="dxa"/>
          </w:tcPr>
          <w:p w14:paraId="43D5AEFC" w14:textId="2D56E0CB" w:rsidR="005E6C30" w:rsidRDefault="005E6C30" w:rsidP="001A6D6C">
            <w:pPr>
              <w:spacing w:line="360" w:lineRule="auto"/>
              <w:jc w:val="center"/>
              <w:rPr>
                <w:rFonts w:eastAsia="Calibri"/>
                <w:sz w:val="28"/>
                <w:szCs w:val="28"/>
                <w:lang w:eastAsia="en-US"/>
              </w:rPr>
            </w:pPr>
            <w:r>
              <w:rPr>
                <w:rFonts w:eastAsia="Calibri"/>
                <w:sz w:val="28"/>
                <w:szCs w:val="28"/>
                <w:lang w:eastAsia="en-US"/>
              </w:rPr>
              <w:t>Доработка оставшегося функционала программы, заявленного в ТЗ</w:t>
            </w:r>
          </w:p>
        </w:tc>
        <w:tc>
          <w:tcPr>
            <w:tcW w:w="3118" w:type="dxa"/>
          </w:tcPr>
          <w:p w14:paraId="5E7ED985" w14:textId="77777777" w:rsidR="001A6D6C" w:rsidRDefault="001A6D6C" w:rsidP="001A6D6C">
            <w:pPr>
              <w:spacing w:line="360" w:lineRule="auto"/>
              <w:jc w:val="center"/>
              <w:rPr>
                <w:rFonts w:eastAsia="Calibri"/>
                <w:sz w:val="28"/>
                <w:szCs w:val="28"/>
                <w:lang w:eastAsia="en-US"/>
              </w:rPr>
            </w:pPr>
          </w:p>
          <w:p w14:paraId="77A6D0AF" w14:textId="099AA886" w:rsidR="005E6C30" w:rsidRDefault="001A6D6C" w:rsidP="001A6D6C">
            <w:pPr>
              <w:spacing w:line="360" w:lineRule="auto"/>
              <w:jc w:val="center"/>
              <w:rPr>
                <w:rFonts w:eastAsia="Calibri"/>
                <w:sz w:val="28"/>
                <w:szCs w:val="28"/>
                <w:lang w:eastAsia="en-US"/>
              </w:rPr>
            </w:pPr>
            <w:r>
              <w:rPr>
                <w:rFonts w:eastAsia="Calibri"/>
                <w:sz w:val="28"/>
                <w:szCs w:val="28"/>
                <w:lang w:eastAsia="en-US"/>
              </w:rPr>
              <w:t>20.02.2025 – 29.02.2025</w:t>
            </w:r>
          </w:p>
        </w:tc>
        <w:tc>
          <w:tcPr>
            <w:tcW w:w="2970" w:type="dxa"/>
          </w:tcPr>
          <w:p w14:paraId="6DC52791" w14:textId="77777777" w:rsidR="001A6D6C" w:rsidRDefault="001A6D6C" w:rsidP="001A6D6C">
            <w:pPr>
              <w:spacing w:line="360" w:lineRule="auto"/>
              <w:jc w:val="center"/>
              <w:rPr>
                <w:rFonts w:eastAsia="Calibri"/>
                <w:sz w:val="28"/>
                <w:szCs w:val="28"/>
                <w:lang w:eastAsia="en-US"/>
              </w:rPr>
            </w:pPr>
          </w:p>
          <w:p w14:paraId="7BE93CC3" w14:textId="0538C408" w:rsidR="001A6D6C" w:rsidRDefault="001A6D6C" w:rsidP="001A6D6C">
            <w:pPr>
              <w:spacing w:line="360" w:lineRule="auto"/>
              <w:jc w:val="center"/>
              <w:rPr>
                <w:rFonts w:eastAsia="Calibri"/>
                <w:sz w:val="28"/>
                <w:szCs w:val="28"/>
                <w:lang w:eastAsia="en-US"/>
              </w:rPr>
            </w:pPr>
            <w:r>
              <w:rPr>
                <w:rFonts w:eastAsia="Calibri"/>
                <w:sz w:val="28"/>
                <w:szCs w:val="28"/>
                <w:lang w:eastAsia="en-US"/>
              </w:rPr>
              <w:t>Коваленко М. И</w:t>
            </w:r>
          </w:p>
          <w:p w14:paraId="55A0D34B" w14:textId="77777777" w:rsidR="005E6C30" w:rsidRDefault="005E6C30" w:rsidP="001A6D6C">
            <w:pPr>
              <w:spacing w:line="360" w:lineRule="auto"/>
              <w:jc w:val="center"/>
              <w:rPr>
                <w:rFonts w:eastAsia="Calibri"/>
                <w:sz w:val="28"/>
                <w:szCs w:val="28"/>
                <w:lang w:eastAsia="en-US"/>
              </w:rPr>
            </w:pPr>
          </w:p>
        </w:tc>
      </w:tr>
      <w:tr w:rsidR="005E6C30" w14:paraId="6523E263" w14:textId="77777777" w:rsidTr="00816109">
        <w:tc>
          <w:tcPr>
            <w:tcW w:w="3256" w:type="dxa"/>
          </w:tcPr>
          <w:p w14:paraId="64A20E19" w14:textId="10DE8549" w:rsidR="005E6C30" w:rsidRDefault="005E6C30" w:rsidP="001A6D6C">
            <w:pPr>
              <w:spacing w:line="360" w:lineRule="auto"/>
              <w:jc w:val="center"/>
              <w:rPr>
                <w:rFonts w:eastAsia="Calibri"/>
                <w:sz w:val="28"/>
                <w:szCs w:val="28"/>
                <w:lang w:eastAsia="en-US"/>
              </w:rPr>
            </w:pPr>
            <w:r>
              <w:rPr>
                <w:rFonts w:eastAsia="Calibri"/>
                <w:sz w:val="28"/>
                <w:szCs w:val="28"/>
                <w:lang w:eastAsia="en-US"/>
              </w:rPr>
              <w:t>Написание руководства администратора и пользователя для программы</w:t>
            </w:r>
          </w:p>
        </w:tc>
        <w:tc>
          <w:tcPr>
            <w:tcW w:w="3118" w:type="dxa"/>
          </w:tcPr>
          <w:p w14:paraId="3803CFAA" w14:textId="7A2963C2" w:rsidR="005E6C30" w:rsidRDefault="001A6D6C" w:rsidP="001A6D6C">
            <w:pPr>
              <w:spacing w:line="360" w:lineRule="auto"/>
              <w:jc w:val="center"/>
              <w:rPr>
                <w:rFonts w:eastAsia="Calibri"/>
                <w:sz w:val="28"/>
                <w:szCs w:val="28"/>
                <w:lang w:eastAsia="en-US"/>
              </w:rPr>
            </w:pPr>
            <w:r>
              <w:rPr>
                <w:rFonts w:eastAsia="Calibri"/>
                <w:sz w:val="28"/>
                <w:szCs w:val="28"/>
                <w:lang w:eastAsia="en-US"/>
              </w:rPr>
              <w:t>01.03.2025 – 14.03.2025</w:t>
            </w:r>
          </w:p>
        </w:tc>
        <w:tc>
          <w:tcPr>
            <w:tcW w:w="2970" w:type="dxa"/>
          </w:tcPr>
          <w:p w14:paraId="3DCCFBEB" w14:textId="77777777" w:rsidR="001A6D6C" w:rsidRDefault="001A6D6C" w:rsidP="001A6D6C">
            <w:pPr>
              <w:spacing w:line="360" w:lineRule="auto"/>
              <w:jc w:val="center"/>
              <w:rPr>
                <w:rFonts w:eastAsia="Calibri"/>
                <w:sz w:val="28"/>
                <w:szCs w:val="28"/>
                <w:lang w:eastAsia="en-US"/>
              </w:rPr>
            </w:pPr>
            <w:r>
              <w:rPr>
                <w:rFonts w:eastAsia="Calibri"/>
                <w:sz w:val="28"/>
                <w:szCs w:val="28"/>
                <w:lang w:eastAsia="en-US"/>
              </w:rPr>
              <w:t>Коваленко М. И</w:t>
            </w:r>
          </w:p>
          <w:p w14:paraId="05428CE5" w14:textId="77777777" w:rsidR="005E6C30" w:rsidRDefault="005E6C30" w:rsidP="001A6D6C">
            <w:pPr>
              <w:spacing w:line="360" w:lineRule="auto"/>
              <w:jc w:val="center"/>
              <w:rPr>
                <w:rFonts w:eastAsia="Calibri"/>
                <w:sz w:val="28"/>
                <w:szCs w:val="28"/>
                <w:lang w:eastAsia="en-US"/>
              </w:rPr>
            </w:pPr>
          </w:p>
        </w:tc>
      </w:tr>
      <w:tr w:rsidR="005E6C30" w14:paraId="5423924D" w14:textId="77777777" w:rsidTr="00816109">
        <w:tc>
          <w:tcPr>
            <w:tcW w:w="3256" w:type="dxa"/>
          </w:tcPr>
          <w:p w14:paraId="7DC02E04" w14:textId="7CC6AFBD" w:rsidR="005E6C30" w:rsidRDefault="005E6C30" w:rsidP="001A6D6C">
            <w:pPr>
              <w:spacing w:line="360" w:lineRule="auto"/>
              <w:jc w:val="center"/>
              <w:rPr>
                <w:rFonts w:eastAsia="Calibri"/>
                <w:sz w:val="28"/>
                <w:szCs w:val="28"/>
                <w:lang w:eastAsia="en-US"/>
              </w:rPr>
            </w:pPr>
            <w:r>
              <w:rPr>
                <w:rFonts w:eastAsia="Calibri"/>
                <w:sz w:val="28"/>
                <w:szCs w:val="28"/>
                <w:lang w:eastAsia="en-US"/>
              </w:rPr>
              <w:t>Разработка и создание интерфейсов программы</w:t>
            </w:r>
          </w:p>
        </w:tc>
        <w:tc>
          <w:tcPr>
            <w:tcW w:w="3118" w:type="dxa"/>
          </w:tcPr>
          <w:p w14:paraId="50B2459D" w14:textId="0C38ADDA" w:rsidR="005E6C30" w:rsidRDefault="001A6D6C" w:rsidP="001A6D6C">
            <w:pPr>
              <w:spacing w:line="360" w:lineRule="auto"/>
              <w:jc w:val="center"/>
              <w:rPr>
                <w:rFonts w:eastAsia="Calibri"/>
                <w:sz w:val="28"/>
                <w:szCs w:val="28"/>
                <w:lang w:eastAsia="en-US"/>
              </w:rPr>
            </w:pPr>
            <w:r>
              <w:rPr>
                <w:rFonts w:eastAsia="Calibri"/>
                <w:sz w:val="28"/>
                <w:szCs w:val="28"/>
                <w:lang w:eastAsia="en-US"/>
              </w:rPr>
              <w:t>14.03.2025 – 28.03.2025</w:t>
            </w:r>
          </w:p>
        </w:tc>
        <w:tc>
          <w:tcPr>
            <w:tcW w:w="2970" w:type="dxa"/>
          </w:tcPr>
          <w:p w14:paraId="36322BF4" w14:textId="77777777" w:rsidR="001A6D6C" w:rsidRDefault="001A6D6C" w:rsidP="001A6D6C">
            <w:pPr>
              <w:spacing w:line="360" w:lineRule="auto"/>
              <w:jc w:val="center"/>
              <w:rPr>
                <w:rFonts w:eastAsia="Calibri"/>
                <w:sz w:val="28"/>
                <w:szCs w:val="28"/>
                <w:lang w:eastAsia="en-US"/>
              </w:rPr>
            </w:pPr>
            <w:r>
              <w:rPr>
                <w:rFonts w:eastAsia="Calibri"/>
                <w:sz w:val="28"/>
                <w:szCs w:val="28"/>
                <w:lang w:eastAsia="en-US"/>
              </w:rPr>
              <w:t>Коваленко М. И</w:t>
            </w:r>
          </w:p>
          <w:p w14:paraId="6225831B" w14:textId="77777777" w:rsidR="005E6C30" w:rsidRDefault="005E6C30" w:rsidP="001A6D6C">
            <w:pPr>
              <w:spacing w:line="360" w:lineRule="auto"/>
              <w:jc w:val="center"/>
              <w:rPr>
                <w:rFonts w:eastAsia="Calibri"/>
                <w:sz w:val="28"/>
                <w:szCs w:val="28"/>
                <w:lang w:eastAsia="en-US"/>
              </w:rPr>
            </w:pPr>
          </w:p>
        </w:tc>
      </w:tr>
      <w:tr w:rsidR="001A6D6C" w14:paraId="4025AD65" w14:textId="77777777" w:rsidTr="00816109">
        <w:tc>
          <w:tcPr>
            <w:tcW w:w="3256" w:type="dxa"/>
          </w:tcPr>
          <w:p w14:paraId="4CC316FC" w14:textId="093AFDF0" w:rsidR="001A6D6C" w:rsidRDefault="001A6D6C" w:rsidP="001A6D6C">
            <w:pPr>
              <w:spacing w:line="360" w:lineRule="auto"/>
              <w:jc w:val="center"/>
              <w:rPr>
                <w:rFonts w:eastAsia="Calibri"/>
                <w:sz w:val="28"/>
                <w:szCs w:val="28"/>
                <w:lang w:eastAsia="en-US"/>
              </w:rPr>
            </w:pPr>
            <w:r>
              <w:rPr>
                <w:rFonts w:eastAsia="Calibri"/>
                <w:sz w:val="28"/>
                <w:szCs w:val="28"/>
                <w:lang w:eastAsia="en-US"/>
              </w:rPr>
              <w:t>Тестирование и отладка программы</w:t>
            </w:r>
          </w:p>
        </w:tc>
        <w:tc>
          <w:tcPr>
            <w:tcW w:w="3118" w:type="dxa"/>
          </w:tcPr>
          <w:p w14:paraId="73559DC8" w14:textId="4256B9D2" w:rsidR="001A6D6C" w:rsidRDefault="001A6D6C" w:rsidP="001A6D6C">
            <w:pPr>
              <w:spacing w:line="360" w:lineRule="auto"/>
              <w:jc w:val="center"/>
              <w:rPr>
                <w:rFonts w:eastAsia="Calibri"/>
                <w:sz w:val="28"/>
                <w:szCs w:val="28"/>
                <w:lang w:eastAsia="en-US"/>
              </w:rPr>
            </w:pPr>
            <w:r>
              <w:rPr>
                <w:rFonts w:eastAsia="Calibri"/>
                <w:sz w:val="28"/>
                <w:szCs w:val="28"/>
                <w:lang w:eastAsia="en-US"/>
              </w:rPr>
              <w:t>28.03.2025 – 01.04.2025</w:t>
            </w:r>
          </w:p>
        </w:tc>
        <w:tc>
          <w:tcPr>
            <w:tcW w:w="2970" w:type="dxa"/>
          </w:tcPr>
          <w:p w14:paraId="61378DFD" w14:textId="77777777" w:rsidR="001A6D6C" w:rsidRDefault="001A6D6C" w:rsidP="001A6D6C">
            <w:pPr>
              <w:spacing w:line="360" w:lineRule="auto"/>
              <w:jc w:val="center"/>
              <w:rPr>
                <w:rFonts w:eastAsia="Calibri"/>
                <w:sz w:val="28"/>
                <w:szCs w:val="28"/>
                <w:lang w:eastAsia="en-US"/>
              </w:rPr>
            </w:pPr>
            <w:r>
              <w:rPr>
                <w:rFonts w:eastAsia="Calibri"/>
                <w:sz w:val="28"/>
                <w:szCs w:val="28"/>
                <w:lang w:eastAsia="en-US"/>
              </w:rPr>
              <w:t>Коваленко М. И</w:t>
            </w:r>
          </w:p>
          <w:p w14:paraId="3692FDF7" w14:textId="15DF4A0E" w:rsidR="001A6D6C" w:rsidRDefault="001A6D6C" w:rsidP="00FD3685">
            <w:pPr>
              <w:spacing w:line="360" w:lineRule="auto"/>
              <w:jc w:val="center"/>
              <w:rPr>
                <w:rFonts w:eastAsia="Calibri"/>
                <w:sz w:val="28"/>
                <w:szCs w:val="28"/>
                <w:lang w:eastAsia="en-US"/>
              </w:rPr>
            </w:pPr>
            <w:proofErr w:type="spellStart"/>
            <w:r>
              <w:rPr>
                <w:rFonts w:eastAsia="Calibri"/>
                <w:sz w:val="28"/>
                <w:szCs w:val="28"/>
                <w:lang w:eastAsia="en-US"/>
              </w:rPr>
              <w:t>Блощук</w:t>
            </w:r>
            <w:proofErr w:type="spellEnd"/>
            <w:r>
              <w:rPr>
                <w:rFonts w:eastAsia="Calibri"/>
                <w:sz w:val="28"/>
                <w:szCs w:val="28"/>
                <w:lang w:eastAsia="en-US"/>
              </w:rPr>
              <w:t xml:space="preserve"> А. А</w:t>
            </w:r>
          </w:p>
        </w:tc>
      </w:tr>
      <w:tr w:rsidR="005E6C30" w14:paraId="56711DB0" w14:textId="77777777" w:rsidTr="00816109">
        <w:tc>
          <w:tcPr>
            <w:tcW w:w="3256" w:type="dxa"/>
          </w:tcPr>
          <w:p w14:paraId="4D77A0F2" w14:textId="7825ADCD" w:rsidR="005E6C30" w:rsidRDefault="005E6C30" w:rsidP="001A6D6C">
            <w:pPr>
              <w:spacing w:line="360" w:lineRule="auto"/>
              <w:jc w:val="center"/>
              <w:rPr>
                <w:rFonts w:eastAsia="Calibri"/>
                <w:sz w:val="28"/>
                <w:szCs w:val="28"/>
                <w:lang w:eastAsia="en-US"/>
              </w:rPr>
            </w:pPr>
            <w:r>
              <w:rPr>
                <w:rFonts w:eastAsia="Calibri"/>
                <w:sz w:val="28"/>
                <w:szCs w:val="28"/>
                <w:lang w:eastAsia="en-US"/>
              </w:rPr>
              <w:lastRenderedPageBreak/>
              <w:t>Написание второй главы дипломной работы</w:t>
            </w:r>
          </w:p>
        </w:tc>
        <w:tc>
          <w:tcPr>
            <w:tcW w:w="3118" w:type="dxa"/>
          </w:tcPr>
          <w:p w14:paraId="01663B82" w14:textId="457207C2" w:rsidR="005E6C30" w:rsidRDefault="001A6D6C" w:rsidP="001A6D6C">
            <w:pPr>
              <w:spacing w:line="360" w:lineRule="auto"/>
              <w:jc w:val="center"/>
              <w:rPr>
                <w:rFonts w:eastAsia="Calibri"/>
                <w:sz w:val="28"/>
                <w:szCs w:val="28"/>
                <w:lang w:eastAsia="en-US"/>
              </w:rPr>
            </w:pPr>
            <w:r>
              <w:rPr>
                <w:rFonts w:eastAsia="Calibri"/>
                <w:sz w:val="28"/>
                <w:szCs w:val="28"/>
                <w:lang w:eastAsia="en-US"/>
              </w:rPr>
              <w:t>01.04.2025 – 01.05.2025</w:t>
            </w:r>
          </w:p>
        </w:tc>
        <w:tc>
          <w:tcPr>
            <w:tcW w:w="2970" w:type="dxa"/>
          </w:tcPr>
          <w:p w14:paraId="0152B6C9" w14:textId="77777777" w:rsidR="001A6D6C" w:rsidRDefault="001A6D6C" w:rsidP="001A6D6C">
            <w:pPr>
              <w:spacing w:line="360" w:lineRule="auto"/>
              <w:jc w:val="center"/>
              <w:rPr>
                <w:rFonts w:eastAsia="Calibri"/>
                <w:sz w:val="28"/>
                <w:szCs w:val="28"/>
                <w:lang w:eastAsia="en-US"/>
              </w:rPr>
            </w:pPr>
            <w:r>
              <w:rPr>
                <w:rFonts w:eastAsia="Calibri"/>
                <w:sz w:val="28"/>
                <w:szCs w:val="28"/>
                <w:lang w:eastAsia="en-US"/>
              </w:rPr>
              <w:t>Коваленко М. И</w:t>
            </w:r>
          </w:p>
          <w:p w14:paraId="4A05AAAA" w14:textId="77777777" w:rsidR="005E6C30" w:rsidRDefault="005E6C30" w:rsidP="001A6D6C">
            <w:pPr>
              <w:spacing w:line="360" w:lineRule="auto"/>
              <w:jc w:val="center"/>
              <w:rPr>
                <w:rFonts w:eastAsia="Calibri"/>
                <w:sz w:val="28"/>
                <w:szCs w:val="28"/>
                <w:lang w:eastAsia="en-US"/>
              </w:rPr>
            </w:pPr>
          </w:p>
        </w:tc>
      </w:tr>
      <w:tr w:rsidR="005E6C30" w14:paraId="3B339562" w14:textId="77777777" w:rsidTr="00816109">
        <w:tc>
          <w:tcPr>
            <w:tcW w:w="3256" w:type="dxa"/>
          </w:tcPr>
          <w:p w14:paraId="7D85D03C" w14:textId="1F81EF8F" w:rsidR="005E6C30" w:rsidRDefault="005E6C30" w:rsidP="001A6D6C">
            <w:pPr>
              <w:spacing w:line="360" w:lineRule="auto"/>
              <w:jc w:val="center"/>
              <w:rPr>
                <w:rFonts w:eastAsia="Calibri"/>
                <w:sz w:val="28"/>
                <w:szCs w:val="28"/>
                <w:lang w:eastAsia="en-US"/>
              </w:rPr>
            </w:pPr>
            <w:r>
              <w:rPr>
                <w:rFonts w:eastAsia="Calibri"/>
                <w:sz w:val="28"/>
                <w:szCs w:val="28"/>
                <w:lang w:eastAsia="en-US"/>
              </w:rPr>
              <w:t>Написание третьей главы дипломной работы</w:t>
            </w:r>
          </w:p>
        </w:tc>
        <w:tc>
          <w:tcPr>
            <w:tcW w:w="3118" w:type="dxa"/>
          </w:tcPr>
          <w:p w14:paraId="119282B0" w14:textId="5AE0CA4E" w:rsidR="005E6C30" w:rsidRPr="001A6D6C" w:rsidRDefault="001A6D6C" w:rsidP="001A6D6C">
            <w:pPr>
              <w:spacing w:line="360" w:lineRule="auto"/>
              <w:jc w:val="center"/>
              <w:rPr>
                <w:rFonts w:eastAsia="Calibri"/>
                <w:sz w:val="28"/>
                <w:szCs w:val="28"/>
                <w:lang w:eastAsia="en-US"/>
              </w:rPr>
            </w:pPr>
            <w:r>
              <w:rPr>
                <w:rFonts w:eastAsia="Calibri"/>
                <w:sz w:val="28"/>
                <w:szCs w:val="28"/>
                <w:lang w:eastAsia="en-US"/>
              </w:rPr>
              <w:t>01.05.2025 – 02.06.2025</w:t>
            </w:r>
          </w:p>
        </w:tc>
        <w:tc>
          <w:tcPr>
            <w:tcW w:w="2970" w:type="dxa"/>
          </w:tcPr>
          <w:p w14:paraId="5D3ADCB6" w14:textId="77777777" w:rsidR="001A6D6C" w:rsidRDefault="001A6D6C" w:rsidP="001A6D6C">
            <w:pPr>
              <w:spacing w:line="360" w:lineRule="auto"/>
              <w:jc w:val="center"/>
              <w:rPr>
                <w:rFonts w:eastAsia="Calibri"/>
                <w:sz w:val="28"/>
                <w:szCs w:val="28"/>
                <w:lang w:eastAsia="en-US"/>
              </w:rPr>
            </w:pPr>
            <w:r>
              <w:rPr>
                <w:rFonts w:eastAsia="Calibri"/>
                <w:sz w:val="28"/>
                <w:szCs w:val="28"/>
                <w:lang w:eastAsia="en-US"/>
              </w:rPr>
              <w:t>Коваленко М. И</w:t>
            </w:r>
          </w:p>
          <w:p w14:paraId="3CAC5B33" w14:textId="77777777" w:rsidR="005E6C30" w:rsidRDefault="005E6C30" w:rsidP="001A6D6C">
            <w:pPr>
              <w:spacing w:line="360" w:lineRule="auto"/>
              <w:jc w:val="center"/>
              <w:rPr>
                <w:rFonts w:eastAsia="Calibri"/>
                <w:sz w:val="28"/>
                <w:szCs w:val="28"/>
                <w:lang w:eastAsia="en-US"/>
              </w:rPr>
            </w:pPr>
          </w:p>
        </w:tc>
      </w:tr>
      <w:tr w:rsidR="005E6C30" w14:paraId="7A02E58B" w14:textId="77777777" w:rsidTr="00816109">
        <w:tc>
          <w:tcPr>
            <w:tcW w:w="3256" w:type="dxa"/>
          </w:tcPr>
          <w:p w14:paraId="4EE7AD03" w14:textId="78488896" w:rsidR="005E6C30" w:rsidRDefault="005E6C30" w:rsidP="001A6D6C">
            <w:pPr>
              <w:spacing w:line="360" w:lineRule="auto"/>
              <w:jc w:val="center"/>
              <w:rPr>
                <w:rFonts w:eastAsia="Calibri"/>
                <w:sz w:val="28"/>
                <w:szCs w:val="28"/>
                <w:lang w:eastAsia="en-US"/>
              </w:rPr>
            </w:pPr>
            <w:r>
              <w:rPr>
                <w:rFonts w:eastAsia="Calibri"/>
                <w:sz w:val="28"/>
                <w:szCs w:val="28"/>
                <w:lang w:eastAsia="en-US"/>
              </w:rPr>
              <w:t>Согласование дипломной работы</w:t>
            </w:r>
          </w:p>
        </w:tc>
        <w:tc>
          <w:tcPr>
            <w:tcW w:w="3118" w:type="dxa"/>
          </w:tcPr>
          <w:p w14:paraId="28E5190B" w14:textId="365BC7D4" w:rsidR="005E6C30" w:rsidRDefault="005E6C30" w:rsidP="001A6D6C">
            <w:pPr>
              <w:spacing w:line="360" w:lineRule="auto"/>
              <w:jc w:val="center"/>
              <w:rPr>
                <w:rFonts w:eastAsia="Calibri"/>
                <w:sz w:val="28"/>
                <w:szCs w:val="28"/>
                <w:lang w:eastAsia="en-US"/>
              </w:rPr>
            </w:pPr>
            <w:r>
              <w:rPr>
                <w:rFonts w:eastAsia="Calibri"/>
                <w:sz w:val="28"/>
                <w:szCs w:val="28"/>
                <w:lang w:eastAsia="en-US"/>
              </w:rPr>
              <w:t>02.06.2025 – 07.06.2025</w:t>
            </w:r>
          </w:p>
        </w:tc>
        <w:tc>
          <w:tcPr>
            <w:tcW w:w="2970" w:type="dxa"/>
          </w:tcPr>
          <w:p w14:paraId="6718CF9D" w14:textId="77777777" w:rsidR="005E6C30" w:rsidRDefault="001A6D6C" w:rsidP="001A6D6C">
            <w:pPr>
              <w:spacing w:line="360" w:lineRule="auto"/>
              <w:jc w:val="center"/>
              <w:rPr>
                <w:rFonts w:eastAsia="Calibri"/>
                <w:sz w:val="28"/>
                <w:szCs w:val="28"/>
                <w:lang w:eastAsia="en-US"/>
              </w:rPr>
            </w:pPr>
            <w:r>
              <w:rPr>
                <w:rFonts w:eastAsia="Calibri"/>
                <w:sz w:val="28"/>
                <w:szCs w:val="28"/>
                <w:lang w:eastAsia="en-US"/>
              </w:rPr>
              <w:t>Коваленко М. И</w:t>
            </w:r>
          </w:p>
          <w:p w14:paraId="77FE8360" w14:textId="3DE196CC" w:rsidR="001A6D6C" w:rsidRDefault="001A6D6C" w:rsidP="001A6D6C">
            <w:pPr>
              <w:spacing w:line="360" w:lineRule="auto"/>
              <w:jc w:val="center"/>
              <w:rPr>
                <w:rFonts w:eastAsia="Calibri"/>
                <w:sz w:val="28"/>
                <w:szCs w:val="28"/>
                <w:lang w:eastAsia="en-US"/>
              </w:rPr>
            </w:pPr>
            <w:proofErr w:type="spellStart"/>
            <w:r>
              <w:rPr>
                <w:rFonts w:eastAsia="Calibri"/>
                <w:sz w:val="28"/>
                <w:szCs w:val="28"/>
                <w:lang w:eastAsia="en-US"/>
              </w:rPr>
              <w:t>Блощук</w:t>
            </w:r>
            <w:proofErr w:type="spellEnd"/>
            <w:r>
              <w:rPr>
                <w:rFonts w:eastAsia="Calibri"/>
                <w:sz w:val="28"/>
                <w:szCs w:val="28"/>
                <w:lang w:eastAsia="en-US"/>
              </w:rPr>
              <w:t xml:space="preserve"> А. А</w:t>
            </w:r>
          </w:p>
        </w:tc>
      </w:tr>
      <w:tr w:rsidR="005E6C30" w14:paraId="7D2061B6" w14:textId="77777777" w:rsidTr="00816109">
        <w:tc>
          <w:tcPr>
            <w:tcW w:w="3256" w:type="dxa"/>
          </w:tcPr>
          <w:p w14:paraId="51CEBE34" w14:textId="48FD29E3" w:rsidR="005E6C30" w:rsidRDefault="005E6C30" w:rsidP="001A6D6C">
            <w:pPr>
              <w:spacing w:line="360" w:lineRule="auto"/>
              <w:jc w:val="center"/>
              <w:rPr>
                <w:rFonts w:eastAsia="Calibri"/>
                <w:sz w:val="28"/>
                <w:szCs w:val="28"/>
                <w:lang w:eastAsia="en-US"/>
              </w:rPr>
            </w:pPr>
            <w:r>
              <w:rPr>
                <w:rFonts w:eastAsia="Calibri"/>
                <w:sz w:val="28"/>
                <w:szCs w:val="28"/>
                <w:lang w:eastAsia="en-US"/>
              </w:rPr>
              <w:t>Редактирование программы и дипломной работы по необходимости</w:t>
            </w:r>
          </w:p>
        </w:tc>
        <w:tc>
          <w:tcPr>
            <w:tcW w:w="3118" w:type="dxa"/>
          </w:tcPr>
          <w:p w14:paraId="754EB956" w14:textId="77777777" w:rsidR="001A6D6C" w:rsidRDefault="001A6D6C" w:rsidP="001A6D6C">
            <w:pPr>
              <w:spacing w:line="360" w:lineRule="auto"/>
              <w:jc w:val="center"/>
              <w:rPr>
                <w:rFonts w:eastAsia="Calibri"/>
                <w:sz w:val="28"/>
                <w:szCs w:val="28"/>
                <w:lang w:eastAsia="en-US"/>
              </w:rPr>
            </w:pPr>
          </w:p>
          <w:p w14:paraId="0363AB68" w14:textId="576FC112" w:rsidR="005E6C30" w:rsidRDefault="005E6C30" w:rsidP="001A6D6C">
            <w:pPr>
              <w:spacing w:line="360" w:lineRule="auto"/>
              <w:jc w:val="center"/>
              <w:rPr>
                <w:rFonts w:eastAsia="Calibri"/>
                <w:sz w:val="28"/>
                <w:szCs w:val="28"/>
                <w:lang w:eastAsia="en-US"/>
              </w:rPr>
            </w:pPr>
            <w:r>
              <w:rPr>
                <w:rFonts w:eastAsia="Calibri"/>
                <w:sz w:val="28"/>
                <w:szCs w:val="28"/>
                <w:lang w:eastAsia="en-US"/>
              </w:rPr>
              <w:t>07.06.2025</w:t>
            </w:r>
            <w:r w:rsidR="001A6D6C">
              <w:rPr>
                <w:rFonts w:eastAsia="Calibri"/>
                <w:sz w:val="28"/>
                <w:szCs w:val="28"/>
                <w:lang w:eastAsia="en-US"/>
              </w:rPr>
              <w:t xml:space="preserve"> – 14.06.2025</w:t>
            </w:r>
          </w:p>
        </w:tc>
        <w:tc>
          <w:tcPr>
            <w:tcW w:w="2970" w:type="dxa"/>
          </w:tcPr>
          <w:p w14:paraId="089941D3" w14:textId="77777777" w:rsidR="001A6D6C" w:rsidRDefault="001A6D6C" w:rsidP="001A6D6C">
            <w:pPr>
              <w:spacing w:line="360" w:lineRule="auto"/>
              <w:jc w:val="center"/>
              <w:rPr>
                <w:rFonts w:eastAsia="Calibri"/>
                <w:sz w:val="28"/>
                <w:szCs w:val="28"/>
                <w:lang w:eastAsia="en-US"/>
              </w:rPr>
            </w:pPr>
          </w:p>
          <w:p w14:paraId="21B37872" w14:textId="6829045D" w:rsidR="005E6C30" w:rsidRDefault="001A6D6C" w:rsidP="001A6D6C">
            <w:pPr>
              <w:spacing w:line="360" w:lineRule="auto"/>
              <w:jc w:val="center"/>
              <w:rPr>
                <w:rFonts w:eastAsia="Calibri"/>
                <w:sz w:val="28"/>
                <w:szCs w:val="28"/>
                <w:lang w:eastAsia="en-US"/>
              </w:rPr>
            </w:pPr>
            <w:r>
              <w:rPr>
                <w:rFonts w:eastAsia="Calibri"/>
                <w:sz w:val="28"/>
                <w:szCs w:val="28"/>
                <w:lang w:eastAsia="en-US"/>
              </w:rPr>
              <w:t>Коваленко М. И</w:t>
            </w:r>
          </w:p>
        </w:tc>
      </w:tr>
      <w:tr w:rsidR="005E6C30" w14:paraId="185DA3A4" w14:textId="77777777" w:rsidTr="00816109">
        <w:tc>
          <w:tcPr>
            <w:tcW w:w="3256" w:type="dxa"/>
          </w:tcPr>
          <w:p w14:paraId="56EEB1A7" w14:textId="3E51AACB" w:rsidR="005E6C30" w:rsidRDefault="005E6C30" w:rsidP="005E6C30">
            <w:pPr>
              <w:spacing w:line="360" w:lineRule="auto"/>
              <w:jc w:val="center"/>
              <w:rPr>
                <w:rFonts w:eastAsia="Calibri"/>
                <w:sz w:val="28"/>
                <w:szCs w:val="28"/>
                <w:lang w:eastAsia="en-US"/>
              </w:rPr>
            </w:pPr>
            <w:r>
              <w:rPr>
                <w:rFonts w:eastAsia="Calibri"/>
                <w:sz w:val="28"/>
                <w:szCs w:val="28"/>
                <w:lang w:eastAsia="en-US"/>
              </w:rPr>
              <w:t>Подготовка к защите дипломной работы</w:t>
            </w:r>
          </w:p>
        </w:tc>
        <w:tc>
          <w:tcPr>
            <w:tcW w:w="3118" w:type="dxa"/>
          </w:tcPr>
          <w:p w14:paraId="1E223CCB" w14:textId="1981A479" w:rsidR="005E6C30" w:rsidRDefault="005E6C30" w:rsidP="005E6C30">
            <w:pPr>
              <w:spacing w:line="360" w:lineRule="auto"/>
              <w:jc w:val="center"/>
              <w:rPr>
                <w:rFonts w:eastAsia="Calibri"/>
                <w:sz w:val="28"/>
                <w:szCs w:val="28"/>
                <w:lang w:eastAsia="en-US"/>
              </w:rPr>
            </w:pPr>
            <w:r>
              <w:rPr>
                <w:rFonts w:eastAsia="Calibri"/>
                <w:sz w:val="28"/>
                <w:szCs w:val="28"/>
                <w:lang w:eastAsia="en-US"/>
              </w:rPr>
              <w:t>14.06.2025 – 19.06.2025</w:t>
            </w:r>
          </w:p>
        </w:tc>
        <w:tc>
          <w:tcPr>
            <w:tcW w:w="2970" w:type="dxa"/>
          </w:tcPr>
          <w:p w14:paraId="76F8297B" w14:textId="77777777" w:rsidR="005E6C30" w:rsidRDefault="005E6C30" w:rsidP="005E6C30">
            <w:pPr>
              <w:spacing w:line="360" w:lineRule="auto"/>
              <w:jc w:val="center"/>
              <w:rPr>
                <w:rFonts w:eastAsia="Calibri"/>
                <w:sz w:val="28"/>
                <w:szCs w:val="28"/>
                <w:lang w:eastAsia="en-US"/>
              </w:rPr>
            </w:pPr>
            <w:r>
              <w:rPr>
                <w:rFonts w:eastAsia="Calibri"/>
                <w:sz w:val="28"/>
                <w:szCs w:val="28"/>
                <w:lang w:eastAsia="en-US"/>
              </w:rPr>
              <w:t>Коваленко М. И</w:t>
            </w:r>
          </w:p>
          <w:p w14:paraId="22830B85" w14:textId="295C56E2" w:rsidR="001A6D6C" w:rsidRDefault="001A6D6C" w:rsidP="005E6C30">
            <w:pPr>
              <w:spacing w:line="360" w:lineRule="auto"/>
              <w:jc w:val="center"/>
              <w:rPr>
                <w:rFonts w:eastAsia="Calibri"/>
                <w:sz w:val="28"/>
                <w:szCs w:val="28"/>
                <w:lang w:eastAsia="en-US"/>
              </w:rPr>
            </w:pPr>
            <w:proofErr w:type="spellStart"/>
            <w:r>
              <w:rPr>
                <w:rFonts w:eastAsia="Calibri"/>
                <w:sz w:val="28"/>
                <w:szCs w:val="28"/>
                <w:lang w:eastAsia="en-US"/>
              </w:rPr>
              <w:t>Блощук</w:t>
            </w:r>
            <w:proofErr w:type="spellEnd"/>
            <w:r>
              <w:rPr>
                <w:rFonts w:eastAsia="Calibri"/>
                <w:sz w:val="28"/>
                <w:szCs w:val="28"/>
                <w:lang w:eastAsia="en-US"/>
              </w:rPr>
              <w:t xml:space="preserve"> А. А</w:t>
            </w:r>
          </w:p>
        </w:tc>
      </w:tr>
    </w:tbl>
    <w:p w14:paraId="198015BB" w14:textId="77777777" w:rsidR="003E2E2B" w:rsidRDefault="003E2E2B" w:rsidP="003E2E2B">
      <w:pPr>
        <w:spacing w:line="360" w:lineRule="auto"/>
        <w:jc w:val="both"/>
        <w:rPr>
          <w:rFonts w:eastAsia="Calibri"/>
          <w:sz w:val="28"/>
          <w:szCs w:val="28"/>
          <w:lang w:eastAsia="en-US"/>
        </w:rPr>
      </w:pPr>
    </w:p>
    <w:p w14:paraId="3D89D9F3" w14:textId="05332DEA" w:rsidR="005D77F2" w:rsidRDefault="005D77F2"/>
    <w:p w14:paraId="17751625" w14:textId="01DF3C66" w:rsidR="00352CFB" w:rsidRDefault="00352CFB"/>
    <w:p w14:paraId="6C1CB5F2" w14:textId="69070C23" w:rsidR="00352CFB" w:rsidRDefault="00352CFB"/>
    <w:p w14:paraId="4E69808B" w14:textId="77777777" w:rsidR="00352CFB" w:rsidRDefault="00352CFB"/>
    <w:p w14:paraId="0295678B" w14:textId="5D802A83" w:rsidR="005D77F2" w:rsidRPr="00A66F53" w:rsidRDefault="00CB5E7C" w:rsidP="00A66F53">
      <w:pPr>
        <w:pStyle w:val="3"/>
        <w:rPr>
          <w:rFonts w:eastAsia="Calibri"/>
        </w:rPr>
      </w:pPr>
      <w:bookmarkStart w:id="36" w:name="_Toc200135573"/>
      <w:proofErr w:type="spellStart"/>
      <w:r>
        <w:rPr>
          <w:rFonts w:eastAsia="Calibri"/>
        </w:rPr>
        <w:t>Frontend</w:t>
      </w:r>
      <w:proofErr w:type="spellEnd"/>
      <w:r>
        <w:rPr>
          <w:rFonts w:eastAsia="Calibri"/>
        </w:rPr>
        <w:t>-разработка</w:t>
      </w:r>
      <w:bookmarkEnd w:id="36"/>
    </w:p>
    <w:p w14:paraId="69E1597E" w14:textId="77777777" w:rsidR="00352CFB" w:rsidRDefault="00352CFB" w:rsidP="00A66F53">
      <w:pPr>
        <w:spacing w:line="360" w:lineRule="auto"/>
        <w:ind w:firstLine="709"/>
        <w:jc w:val="both"/>
        <w:rPr>
          <w:rFonts w:eastAsia="Calibri"/>
          <w:sz w:val="28"/>
          <w:szCs w:val="28"/>
          <w:lang w:eastAsia="en-US"/>
        </w:rPr>
      </w:pPr>
    </w:p>
    <w:p w14:paraId="19CCDF26" w14:textId="6842E894" w:rsidR="00A66F53" w:rsidRDefault="00A66F53" w:rsidP="00A66F53">
      <w:pPr>
        <w:spacing w:line="360" w:lineRule="auto"/>
        <w:ind w:firstLine="709"/>
        <w:jc w:val="both"/>
        <w:rPr>
          <w:sz w:val="28"/>
          <w:szCs w:val="28"/>
        </w:rPr>
      </w:pPr>
      <w:r>
        <w:rPr>
          <w:rFonts w:eastAsia="Calibri"/>
          <w:sz w:val="28"/>
          <w:szCs w:val="28"/>
          <w:lang w:eastAsia="en-US"/>
        </w:rPr>
        <w:t>Создание программы ведется на платформе 1С</w:t>
      </w:r>
      <w:r w:rsidRPr="005A7ABE">
        <w:rPr>
          <w:rFonts w:eastAsia="Calibri"/>
          <w:sz w:val="28"/>
          <w:szCs w:val="28"/>
          <w:lang w:eastAsia="en-US"/>
        </w:rPr>
        <w:t xml:space="preserve">: </w:t>
      </w:r>
      <w:r>
        <w:rPr>
          <w:rFonts w:eastAsia="Calibri"/>
          <w:sz w:val="28"/>
          <w:szCs w:val="28"/>
          <w:lang w:eastAsia="en-US"/>
        </w:rPr>
        <w:t>Предприятие</w:t>
      </w:r>
      <w:r>
        <w:t xml:space="preserve">, </w:t>
      </w:r>
      <w:r>
        <w:rPr>
          <w:sz w:val="28"/>
          <w:szCs w:val="28"/>
        </w:rPr>
        <w:t xml:space="preserve">в которой настройка интерфейса не является сложной задачей, ведь он создается автоматически, а пользователю остается его только редактировать при помощи разных шрифтов, выделений цветом или добавления/удаления каких-либо объектов для отображения. </w:t>
      </w:r>
    </w:p>
    <w:p w14:paraId="63997278" w14:textId="478BDB30" w:rsidR="00A66F53" w:rsidRDefault="00A66F53" w:rsidP="00A66F53">
      <w:pPr>
        <w:spacing w:line="360" w:lineRule="auto"/>
        <w:ind w:firstLine="709"/>
        <w:jc w:val="both"/>
        <w:rPr>
          <w:sz w:val="28"/>
          <w:szCs w:val="28"/>
        </w:rPr>
      </w:pPr>
      <w:r>
        <w:rPr>
          <w:sz w:val="28"/>
          <w:szCs w:val="28"/>
        </w:rPr>
        <w:t>Так, например, для настройки отображения главной страницы была создана форма, которая отображает данные организации и эта форма доступна для просмотра каждому пользователю (рис.</w:t>
      </w:r>
      <w:r w:rsidR="00731D79">
        <w:rPr>
          <w:sz w:val="28"/>
          <w:szCs w:val="28"/>
        </w:rPr>
        <w:t>2.2.2.1</w:t>
      </w:r>
      <w:r w:rsidR="009109C3">
        <w:rPr>
          <w:sz w:val="28"/>
          <w:szCs w:val="28"/>
        </w:rPr>
        <w:t xml:space="preserve"> и </w:t>
      </w:r>
      <w:r w:rsidR="00FD3685">
        <w:rPr>
          <w:sz w:val="28"/>
          <w:szCs w:val="28"/>
        </w:rPr>
        <w:t>2.2.2.2</w:t>
      </w:r>
      <w:r>
        <w:rPr>
          <w:sz w:val="28"/>
          <w:szCs w:val="28"/>
        </w:rPr>
        <w:t>). Для создания данной формы были созданы константы</w:t>
      </w:r>
      <w:r w:rsidRPr="001C7BDB">
        <w:rPr>
          <w:sz w:val="28"/>
          <w:szCs w:val="28"/>
        </w:rPr>
        <w:t>:</w:t>
      </w:r>
      <w:r>
        <w:rPr>
          <w:sz w:val="28"/>
          <w:szCs w:val="28"/>
        </w:rPr>
        <w:t xml:space="preserve"> Наименование организации, Полное наименование организации, ИНН, КПП, ОГРН, Адрес, Директор и Вид деятельности, которые в последующем вручную были добавлены в форму под названием «</w:t>
      </w:r>
      <w:proofErr w:type="spellStart"/>
      <w:r>
        <w:rPr>
          <w:sz w:val="28"/>
          <w:szCs w:val="28"/>
        </w:rPr>
        <w:t>ООО_Авангард</w:t>
      </w:r>
      <w:proofErr w:type="spellEnd"/>
      <w:r>
        <w:rPr>
          <w:sz w:val="28"/>
          <w:szCs w:val="28"/>
        </w:rPr>
        <w:t xml:space="preserve">», а далее через настройку рабочей области </w:t>
      </w:r>
      <w:r>
        <w:rPr>
          <w:sz w:val="28"/>
          <w:szCs w:val="28"/>
        </w:rPr>
        <w:lastRenderedPageBreak/>
        <w:t>начальной страницы эта форма была добавлена для отображения на главном экране.</w:t>
      </w:r>
    </w:p>
    <w:p w14:paraId="5E845CDE" w14:textId="77777777" w:rsidR="009109C3" w:rsidRDefault="00A66F53" w:rsidP="009109C3">
      <w:pPr>
        <w:keepNext/>
        <w:spacing w:line="360" w:lineRule="auto"/>
        <w:jc w:val="right"/>
      </w:pPr>
      <w:r w:rsidRPr="001C7BDB">
        <w:rPr>
          <w:rFonts w:eastAsia="Calibri"/>
          <w:noProof/>
          <w:sz w:val="28"/>
          <w:szCs w:val="28"/>
          <w:lang w:eastAsia="en-US"/>
        </w:rPr>
        <w:drawing>
          <wp:inline distT="0" distB="0" distL="0" distR="0" wp14:anchorId="1664D68A" wp14:editId="17306E73">
            <wp:extent cx="5907962" cy="2753832"/>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5719" cy="2776093"/>
                    </a:xfrm>
                    <a:prstGeom prst="rect">
                      <a:avLst/>
                    </a:prstGeom>
                  </pic:spPr>
                </pic:pic>
              </a:graphicData>
            </a:graphic>
          </wp:inline>
        </w:drawing>
      </w:r>
      <w:bookmarkStart w:id="37" w:name="_Ref108464622"/>
    </w:p>
    <w:p w14:paraId="5504EDC9" w14:textId="14614953" w:rsidR="009109C3" w:rsidRDefault="009109C3" w:rsidP="009109C3">
      <w:pPr>
        <w:pStyle w:val="aff5"/>
        <w:rPr>
          <w:rFonts w:eastAsia="Calibri"/>
          <w:bCs/>
          <w:szCs w:val="28"/>
        </w:rPr>
      </w:pPr>
      <w:r>
        <w:t xml:space="preserve">Рисунок </w:t>
      </w:r>
      <w:r w:rsidR="00FD3685">
        <w:rPr>
          <w:szCs w:val="28"/>
        </w:rPr>
        <w:t xml:space="preserve">2.2.2.1 </w:t>
      </w:r>
      <w:r>
        <w:t>-Форма отображения интерфейса на тонком клиенте</w:t>
      </w:r>
    </w:p>
    <w:p w14:paraId="32A09E8F" w14:textId="3733530C" w:rsidR="009109C3" w:rsidRDefault="009109C3" w:rsidP="009109C3">
      <w:pPr>
        <w:spacing w:line="360" w:lineRule="auto"/>
        <w:rPr>
          <w:rFonts w:eastAsia="Calibri"/>
          <w:bCs/>
          <w:sz w:val="28"/>
          <w:szCs w:val="28"/>
        </w:rPr>
      </w:pPr>
      <w:r w:rsidRPr="009109C3">
        <w:rPr>
          <w:rFonts w:eastAsia="Calibri"/>
          <w:bCs/>
          <w:noProof/>
          <w:sz w:val="28"/>
          <w:szCs w:val="28"/>
        </w:rPr>
        <w:drawing>
          <wp:inline distT="0" distB="0" distL="0" distR="0" wp14:anchorId="4705C901" wp14:editId="336178EE">
            <wp:extent cx="5454503" cy="376141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02346" cy="3794405"/>
                    </a:xfrm>
                    <a:prstGeom prst="rect">
                      <a:avLst/>
                    </a:prstGeom>
                  </pic:spPr>
                </pic:pic>
              </a:graphicData>
            </a:graphic>
          </wp:inline>
        </w:drawing>
      </w:r>
    </w:p>
    <w:p w14:paraId="38B20063" w14:textId="74F1A9F6" w:rsidR="005D77F2" w:rsidRDefault="00A66F53" w:rsidP="00A66F53">
      <w:pPr>
        <w:spacing w:line="360" w:lineRule="auto"/>
        <w:jc w:val="right"/>
        <w:rPr>
          <w:rFonts w:eastAsia="Calibri"/>
          <w:bCs/>
          <w:sz w:val="28"/>
          <w:szCs w:val="28"/>
        </w:rPr>
      </w:pPr>
      <w:r w:rsidRPr="005A7ABE">
        <w:rPr>
          <w:rFonts w:eastAsia="Calibri"/>
          <w:bCs/>
          <w:sz w:val="28"/>
          <w:szCs w:val="28"/>
        </w:rPr>
        <w:t xml:space="preserve">Рисунок </w:t>
      </w:r>
      <w:bookmarkEnd w:id="37"/>
      <w:r w:rsidR="00FD3685">
        <w:rPr>
          <w:sz w:val="28"/>
          <w:szCs w:val="28"/>
        </w:rPr>
        <w:t>2.2.2.2</w:t>
      </w:r>
      <w:r w:rsidRPr="005A7ABE">
        <w:rPr>
          <w:rFonts w:eastAsia="Calibri"/>
          <w:bCs/>
          <w:sz w:val="28"/>
          <w:szCs w:val="28"/>
        </w:rPr>
        <w:t>– Создание интерфейса начальной страницы</w:t>
      </w:r>
      <w:r w:rsidR="009109C3">
        <w:rPr>
          <w:rFonts w:eastAsia="Calibri"/>
          <w:bCs/>
          <w:sz w:val="28"/>
          <w:szCs w:val="28"/>
        </w:rPr>
        <w:t xml:space="preserve"> в общих формах</w:t>
      </w:r>
      <w:r>
        <w:rPr>
          <w:rFonts w:eastAsia="Calibri"/>
          <w:bCs/>
          <w:sz w:val="28"/>
          <w:szCs w:val="28"/>
        </w:rPr>
        <w:t xml:space="preserve"> </w:t>
      </w:r>
    </w:p>
    <w:p w14:paraId="3539D893" w14:textId="78BE7C19" w:rsidR="00A66F53" w:rsidRDefault="009109C3" w:rsidP="0009426E">
      <w:pPr>
        <w:spacing w:line="360" w:lineRule="auto"/>
        <w:ind w:firstLine="708"/>
        <w:jc w:val="both"/>
        <w:rPr>
          <w:rFonts w:eastAsia="Calibri"/>
          <w:sz w:val="28"/>
          <w:szCs w:val="28"/>
          <w:lang w:eastAsia="en-US"/>
        </w:rPr>
      </w:pPr>
      <w:r w:rsidRPr="0009426E">
        <w:rPr>
          <w:rFonts w:eastAsia="Calibri"/>
          <w:sz w:val="28"/>
          <w:szCs w:val="28"/>
          <w:lang w:eastAsia="en-US"/>
        </w:rPr>
        <w:t>На примере макета «Приходная накладная» продемонстрирована печатная форма документа</w:t>
      </w:r>
      <w:r w:rsidR="00874AC8" w:rsidRPr="0009426E">
        <w:rPr>
          <w:rFonts w:eastAsia="Calibri"/>
          <w:sz w:val="28"/>
          <w:szCs w:val="28"/>
          <w:lang w:eastAsia="en-US"/>
        </w:rPr>
        <w:t xml:space="preserve"> (рис.</w:t>
      </w:r>
      <w:r w:rsidR="00FD3685" w:rsidRPr="00FD3685">
        <w:rPr>
          <w:sz w:val="28"/>
          <w:szCs w:val="28"/>
        </w:rPr>
        <w:t xml:space="preserve"> </w:t>
      </w:r>
      <w:r w:rsidR="00FD3685">
        <w:rPr>
          <w:sz w:val="28"/>
          <w:szCs w:val="28"/>
        </w:rPr>
        <w:t>2.2.2.3</w:t>
      </w:r>
      <w:r w:rsidR="00874AC8" w:rsidRPr="0009426E">
        <w:rPr>
          <w:rFonts w:eastAsia="Calibri"/>
          <w:sz w:val="28"/>
          <w:szCs w:val="28"/>
          <w:lang w:eastAsia="en-US"/>
        </w:rPr>
        <w:t>)</w:t>
      </w:r>
      <w:r w:rsidRPr="0009426E">
        <w:rPr>
          <w:rFonts w:eastAsia="Calibri"/>
          <w:sz w:val="28"/>
          <w:szCs w:val="28"/>
          <w:lang w:eastAsia="en-US"/>
        </w:rPr>
        <w:t xml:space="preserve"> и его макет</w:t>
      </w:r>
      <w:r w:rsidR="00874AC8" w:rsidRPr="0009426E">
        <w:rPr>
          <w:rFonts w:eastAsia="Calibri"/>
          <w:sz w:val="28"/>
          <w:szCs w:val="28"/>
          <w:lang w:eastAsia="en-US"/>
        </w:rPr>
        <w:t xml:space="preserve"> (рис. </w:t>
      </w:r>
      <w:r w:rsidR="00FD3685">
        <w:rPr>
          <w:sz w:val="28"/>
          <w:szCs w:val="28"/>
        </w:rPr>
        <w:t>2.2.2</w:t>
      </w:r>
      <w:r w:rsidR="00874AC8" w:rsidRPr="0009426E">
        <w:rPr>
          <w:rFonts w:eastAsia="Calibri"/>
          <w:sz w:val="28"/>
          <w:szCs w:val="28"/>
          <w:lang w:eastAsia="en-US"/>
        </w:rPr>
        <w:t>.4)</w:t>
      </w:r>
      <w:r w:rsidRPr="0009426E">
        <w:rPr>
          <w:rFonts w:eastAsia="Calibri"/>
          <w:sz w:val="28"/>
          <w:szCs w:val="28"/>
          <w:lang w:eastAsia="en-US"/>
        </w:rPr>
        <w:t xml:space="preserve">. Для создания печатных форм необходимо в документе зайти на вкладку </w:t>
      </w:r>
      <w:r w:rsidR="00874AC8" w:rsidRPr="0009426E">
        <w:rPr>
          <w:rFonts w:eastAsia="Calibri"/>
          <w:sz w:val="28"/>
          <w:szCs w:val="28"/>
          <w:lang w:eastAsia="en-US"/>
        </w:rPr>
        <w:t>«</w:t>
      </w:r>
      <w:r w:rsidRPr="0009426E">
        <w:rPr>
          <w:rFonts w:eastAsia="Calibri"/>
          <w:sz w:val="28"/>
          <w:szCs w:val="28"/>
          <w:lang w:eastAsia="en-US"/>
        </w:rPr>
        <w:t>макеты</w:t>
      </w:r>
      <w:r w:rsidR="00874AC8" w:rsidRPr="0009426E">
        <w:rPr>
          <w:rFonts w:eastAsia="Calibri"/>
          <w:sz w:val="28"/>
          <w:szCs w:val="28"/>
          <w:lang w:eastAsia="en-US"/>
        </w:rPr>
        <w:t>»</w:t>
      </w:r>
      <w:r w:rsidRPr="0009426E">
        <w:rPr>
          <w:rFonts w:eastAsia="Calibri"/>
          <w:sz w:val="28"/>
          <w:szCs w:val="28"/>
          <w:lang w:eastAsia="en-US"/>
        </w:rPr>
        <w:t xml:space="preserve"> и выбрать конструктор печати</w:t>
      </w:r>
      <w:r w:rsidR="00874AC8" w:rsidRPr="0009426E">
        <w:rPr>
          <w:rFonts w:eastAsia="Calibri"/>
          <w:sz w:val="28"/>
          <w:szCs w:val="28"/>
          <w:lang w:eastAsia="en-US"/>
        </w:rPr>
        <w:t>. Данный конструктор</w:t>
      </w:r>
      <w:r w:rsidRPr="0009426E">
        <w:rPr>
          <w:rFonts w:eastAsia="Calibri"/>
          <w:sz w:val="28"/>
          <w:szCs w:val="28"/>
          <w:lang w:eastAsia="en-US"/>
        </w:rPr>
        <w:t xml:space="preserve"> автоматически </w:t>
      </w:r>
      <w:r w:rsidRPr="0009426E">
        <w:rPr>
          <w:rFonts w:eastAsia="Calibri"/>
          <w:sz w:val="28"/>
          <w:szCs w:val="28"/>
          <w:lang w:eastAsia="en-US"/>
        </w:rPr>
        <w:lastRenderedPageBreak/>
        <w:t>сформирует макет</w:t>
      </w:r>
      <w:r w:rsidR="00874AC8" w:rsidRPr="0009426E">
        <w:rPr>
          <w:rFonts w:eastAsia="Calibri"/>
          <w:sz w:val="28"/>
          <w:szCs w:val="28"/>
          <w:lang w:eastAsia="en-US"/>
        </w:rPr>
        <w:t>,</w:t>
      </w:r>
      <w:r w:rsidRPr="0009426E">
        <w:rPr>
          <w:rFonts w:eastAsia="Calibri"/>
          <w:sz w:val="28"/>
          <w:szCs w:val="28"/>
          <w:lang w:eastAsia="en-US"/>
        </w:rPr>
        <w:t xml:space="preserve"> после выбора </w:t>
      </w:r>
      <w:r w:rsidR="00874AC8" w:rsidRPr="0009426E">
        <w:rPr>
          <w:rFonts w:eastAsia="Calibri"/>
          <w:sz w:val="28"/>
          <w:szCs w:val="28"/>
          <w:lang w:eastAsia="en-US"/>
        </w:rPr>
        <w:t>данных,</w:t>
      </w:r>
      <w:r w:rsidRPr="0009426E">
        <w:rPr>
          <w:rFonts w:eastAsia="Calibri"/>
          <w:sz w:val="28"/>
          <w:szCs w:val="28"/>
          <w:lang w:eastAsia="en-US"/>
        </w:rPr>
        <w:t xml:space="preserve"> которые мы хотим в нем </w:t>
      </w:r>
      <w:r w:rsidR="00874AC8" w:rsidRPr="0009426E">
        <w:rPr>
          <w:rFonts w:eastAsia="Calibri"/>
          <w:sz w:val="28"/>
          <w:szCs w:val="28"/>
          <w:lang w:eastAsia="en-US"/>
        </w:rPr>
        <w:t>отобразить</w:t>
      </w:r>
      <w:r w:rsidRPr="0009426E">
        <w:rPr>
          <w:rFonts w:eastAsia="Calibri"/>
          <w:sz w:val="28"/>
          <w:szCs w:val="28"/>
          <w:lang w:eastAsia="en-US"/>
        </w:rPr>
        <w:t xml:space="preserve">. </w:t>
      </w:r>
      <w:r w:rsidR="00874AC8" w:rsidRPr="0009426E">
        <w:rPr>
          <w:rFonts w:eastAsia="Calibri"/>
          <w:sz w:val="28"/>
          <w:szCs w:val="28"/>
          <w:lang w:eastAsia="en-US"/>
        </w:rPr>
        <w:t>Но по желанию</w:t>
      </w:r>
      <w:r w:rsidRPr="0009426E">
        <w:rPr>
          <w:rFonts w:eastAsia="Calibri"/>
          <w:sz w:val="28"/>
          <w:szCs w:val="28"/>
          <w:lang w:eastAsia="en-US"/>
        </w:rPr>
        <w:t xml:space="preserve"> макет можно полностью редактировать вручную по необходимости</w:t>
      </w:r>
      <w:r w:rsidR="00874AC8" w:rsidRPr="0009426E">
        <w:rPr>
          <w:rFonts w:eastAsia="Calibri"/>
          <w:sz w:val="28"/>
          <w:szCs w:val="28"/>
          <w:lang w:eastAsia="en-US"/>
        </w:rPr>
        <w:t xml:space="preserve"> и добавить необходимые параметры для заполнения. </w:t>
      </w:r>
    </w:p>
    <w:p w14:paraId="3EABB0C3" w14:textId="71F2280A" w:rsidR="008E7534" w:rsidRDefault="008E7534" w:rsidP="008E7534">
      <w:pPr>
        <w:spacing w:line="360" w:lineRule="auto"/>
        <w:jc w:val="both"/>
        <w:rPr>
          <w:rFonts w:eastAsia="Calibri"/>
          <w:sz w:val="28"/>
          <w:szCs w:val="28"/>
          <w:lang w:eastAsia="en-US"/>
        </w:rPr>
      </w:pPr>
      <w:r w:rsidRPr="00874AC8">
        <w:rPr>
          <w:rFonts w:eastAsia="Calibri"/>
          <w:noProof/>
          <w:color w:val="FF0000"/>
          <w:sz w:val="28"/>
          <w:szCs w:val="28"/>
          <w:lang w:eastAsia="en-US"/>
        </w:rPr>
        <w:drawing>
          <wp:inline distT="0" distB="0" distL="0" distR="0" wp14:anchorId="7AE780C3" wp14:editId="7036F531">
            <wp:extent cx="5939790" cy="3296920"/>
            <wp:effectExtent l="0" t="0" r="381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3296920"/>
                    </a:xfrm>
                    <a:prstGeom prst="rect">
                      <a:avLst/>
                    </a:prstGeom>
                  </pic:spPr>
                </pic:pic>
              </a:graphicData>
            </a:graphic>
          </wp:inline>
        </w:drawing>
      </w:r>
    </w:p>
    <w:p w14:paraId="27A132D5" w14:textId="77777777" w:rsidR="008E7534" w:rsidRDefault="008E7534" w:rsidP="008E7534">
      <w:pPr>
        <w:pStyle w:val="aff5"/>
      </w:pPr>
      <w:r>
        <w:t>Рисунок 2.2.2.3 – Макет печатной формы в конфигураторе</w:t>
      </w:r>
    </w:p>
    <w:p w14:paraId="71F6ECEF" w14:textId="77777777" w:rsidR="008E7534" w:rsidRPr="0009426E" w:rsidRDefault="008E7534" w:rsidP="008E7534">
      <w:pPr>
        <w:spacing w:line="360" w:lineRule="auto"/>
        <w:jc w:val="both"/>
        <w:rPr>
          <w:rFonts w:eastAsia="Calibri"/>
          <w:sz w:val="28"/>
          <w:szCs w:val="28"/>
          <w:lang w:eastAsia="en-US"/>
        </w:rPr>
      </w:pPr>
    </w:p>
    <w:p w14:paraId="37D488A0" w14:textId="77777777" w:rsidR="0009426E" w:rsidRDefault="0009426E" w:rsidP="0009426E">
      <w:pPr>
        <w:keepNext/>
      </w:pPr>
      <w:r w:rsidRPr="0009426E">
        <w:rPr>
          <w:rFonts w:eastAsia="Calibri"/>
          <w:noProof/>
        </w:rPr>
        <w:lastRenderedPageBreak/>
        <w:drawing>
          <wp:inline distT="0" distB="0" distL="0" distR="0" wp14:anchorId="759C5365" wp14:editId="65C7243C">
            <wp:extent cx="5939790" cy="4124325"/>
            <wp:effectExtent l="0" t="0" r="381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4124325"/>
                    </a:xfrm>
                    <a:prstGeom prst="rect">
                      <a:avLst/>
                    </a:prstGeom>
                  </pic:spPr>
                </pic:pic>
              </a:graphicData>
            </a:graphic>
          </wp:inline>
        </w:drawing>
      </w:r>
    </w:p>
    <w:p w14:paraId="4596A969" w14:textId="29434C9F" w:rsidR="00874AC8" w:rsidRDefault="0009426E" w:rsidP="0009426E">
      <w:pPr>
        <w:pStyle w:val="aff5"/>
      </w:pPr>
      <w:r>
        <w:t xml:space="preserve">Рисунок </w:t>
      </w:r>
      <w:r w:rsidR="00FD3685">
        <w:t>2.2.2.</w:t>
      </w:r>
      <w:r>
        <w:t>4 – Отображение формы печати «Приходная накладная»</w:t>
      </w:r>
    </w:p>
    <w:p w14:paraId="15F64876" w14:textId="66A6845D" w:rsidR="0009426E" w:rsidRPr="0009426E" w:rsidRDefault="0009426E" w:rsidP="00CB10DF">
      <w:pPr>
        <w:spacing w:line="360" w:lineRule="auto"/>
        <w:ind w:firstLine="708"/>
        <w:jc w:val="both"/>
        <w:rPr>
          <w:rFonts w:eastAsia="Calibri"/>
          <w:sz w:val="28"/>
          <w:szCs w:val="28"/>
        </w:rPr>
      </w:pPr>
      <w:r w:rsidRPr="0009426E">
        <w:rPr>
          <w:rFonts w:eastAsia="Calibri"/>
          <w:sz w:val="28"/>
          <w:szCs w:val="28"/>
        </w:rPr>
        <w:t>Заполнение печатных форм для документов «Расходная накладная» и документов сверки происходит аналогично.</w:t>
      </w:r>
    </w:p>
    <w:p w14:paraId="0BA8AA44" w14:textId="3B7543F9" w:rsidR="00874AC8" w:rsidRDefault="00CB10DF" w:rsidP="00CB10DF">
      <w:pPr>
        <w:spacing w:line="360" w:lineRule="auto"/>
        <w:ind w:firstLine="708"/>
        <w:jc w:val="both"/>
        <w:rPr>
          <w:rFonts w:eastAsia="Calibri"/>
          <w:sz w:val="28"/>
          <w:szCs w:val="28"/>
          <w:lang w:eastAsia="en-US"/>
        </w:rPr>
      </w:pPr>
      <w:r>
        <w:rPr>
          <w:rFonts w:eastAsia="Calibri"/>
          <w:sz w:val="28"/>
          <w:szCs w:val="28"/>
          <w:lang w:eastAsia="en-US"/>
        </w:rPr>
        <w:t>Также были созданы печатные формы для отчетов. Создаются они с помощью схемы компоновки данных схожим образом с печатными формами документов. Для их реализации также используются шаблоны, параметры и текст. На рисунках ниже (</w:t>
      </w:r>
      <w:r w:rsidR="005B0F53">
        <w:rPr>
          <w:rFonts w:eastAsia="Calibri"/>
          <w:sz w:val="28"/>
          <w:szCs w:val="28"/>
          <w:lang w:eastAsia="en-US"/>
        </w:rPr>
        <w:t>рис. 2.2.2.5</w:t>
      </w:r>
      <w:r>
        <w:rPr>
          <w:rFonts w:eastAsia="Calibri"/>
          <w:sz w:val="28"/>
          <w:szCs w:val="28"/>
          <w:lang w:eastAsia="en-US"/>
        </w:rPr>
        <w:t>) продемонстрированы макеты отчетов по востребованному транспорту и по сверке товарок. После того как макет нарисован необходимо задать параметры макета в одноименном поле.</w:t>
      </w:r>
    </w:p>
    <w:p w14:paraId="2C006AE8" w14:textId="1E0702CD" w:rsidR="005B0F53" w:rsidRPr="005B0F53" w:rsidRDefault="005B0F53" w:rsidP="005B0F53">
      <w:pPr>
        <w:keepNext/>
        <w:spacing w:line="360" w:lineRule="auto"/>
        <w:jc w:val="both"/>
      </w:pPr>
      <w:r w:rsidRPr="005B0F53">
        <w:rPr>
          <w:rFonts w:eastAsia="Calibri"/>
          <w:noProof/>
          <w:sz w:val="28"/>
          <w:szCs w:val="28"/>
          <w:lang w:eastAsia="en-US"/>
        </w:rPr>
        <w:lastRenderedPageBreak/>
        <w:drawing>
          <wp:inline distT="0" distB="0" distL="0" distR="0" wp14:anchorId="01FD3515" wp14:editId="65BF6379">
            <wp:extent cx="5939790" cy="187388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1873885"/>
                    </a:xfrm>
                    <a:prstGeom prst="rect">
                      <a:avLst/>
                    </a:prstGeom>
                  </pic:spPr>
                </pic:pic>
              </a:graphicData>
            </a:graphic>
          </wp:inline>
        </w:drawing>
      </w:r>
    </w:p>
    <w:p w14:paraId="4DA9625C" w14:textId="77777777" w:rsidR="005B0F53" w:rsidRDefault="005B0F53" w:rsidP="005B0F53">
      <w:pPr>
        <w:keepNext/>
        <w:spacing w:line="360" w:lineRule="auto"/>
        <w:jc w:val="both"/>
      </w:pPr>
      <w:r w:rsidRPr="005B0F53">
        <w:rPr>
          <w:rFonts w:eastAsia="Calibri"/>
          <w:noProof/>
          <w:sz w:val="28"/>
          <w:szCs w:val="28"/>
          <w:lang w:eastAsia="en-US"/>
        </w:rPr>
        <w:drawing>
          <wp:inline distT="0" distB="0" distL="0" distR="0" wp14:anchorId="4C620C6C" wp14:editId="73849791">
            <wp:extent cx="5939790" cy="264858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2648585"/>
                    </a:xfrm>
                    <a:prstGeom prst="rect">
                      <a:avLst/>
                    </a:prstGeom>
                  </pic:spPr>
                </pic:pic>
              </a:graphicData>
            </a:graphic>
          </wp:inline>
        </w:drawing>
      </w:r>
    </w:p>
    <w:p w14:paraId="1E8E054E" w14:textId="10614BB6" w:rsidR="005B0F53" w:rsidRPr="00CB10DF" w:rsidRDefault="005B0F53" w:rsidP="005B0F53">
      <w:pPr>
        <w:pStyle w:val="aff5"/>
        <w:rPr>
          <w:rFonts w:eastAsia="Calibri"/>
          <w:szCs w:val="28"/>
          <w:lang w:eastAsia="en-US"/>
        </w:rPr>
      </w:pPr>
      <w:r>
        <w:t>Рисунок 2.2.2.5 – Макеты отчетов «Востребованность транспорта» и «Сверка товаров»</w:t>
      </w:r>
    </w:p>
    <w:p w14:paraId="1FC594FC" w14:textId="77777777" w:rsidR="005D77F2" w:rsidRDefault="00CB5E7C">
      <w:pPr>
        <w:pStyle w:val="3"/>
        <w:rPr>
          <w:rFonts w:eastAsia="Calibri"/>
        </w:rPr>
      </w:pPr>
      <w:bookmarkStart w:id="38" w:name="_Toc200135574"/>
      <w:proofErr w:type="spellStart"/>
      <w:r>
        <w:rPr>
          <w:rFonts w:eastAsia="Calibri"/>
        </w:rPr>
        <w:t>Backend</w:t>
      </w:r>
      <w:proofErr w:type="spellEnd"/>
      <w:r>
        <w:rPr>
          <w:rFonts w:eastAsia="Calibri"/>
        </w:rPr>
        <w:t>-разработка</w:t>
      </w:r>
      <w:bookmarkEnd w:id="38"/>
    </w:p>
    <w:p w14:paraId="650E14DA" w14:textId="77777777" w:rsidR="00352CFB" w:rsidRDefault="00352CFB" w:rsidP="00A66F53">
      <w:pPr>
        <w:spacing w:line="360" w:lineRule="auto"/>
        <w:ind w:firstLine="578"/>
        <w:jc w:val="both"/>
        <w:rPr>
          <w:rFonts w:eastAsia="Calibri"/>
          <w:color w:val="FF0000"/>
          <w:sz w:val="28"/>
          <w:szCs w:val="28"/>
          <w:lang w:eastAsia="en-US"/>
        </w:rPr>
      </w:pPr>
    </w:p>
    <w:p w14:paraId="4470E4F8" w14:textId="6F930A45" w:rsidR="00A66F53" w:rsidRDefault="00A66F53" w:rsidP="00A66F53">
      <w:pPr>
        <w:spacing w:line="360" w:lineRule="auto"/>
        <w:ind w:firstLine="578"/>
        <w:jc w:val="both"/>
        <w:rPr>
          <w:rFonts w:eastAsia="Calibri"/>
          <w:sz w:val="28"/>
          <w:szCs w:val="28"/>
        </w:rPr>
      </w:pPr>
      <w:r>
        <w:rPr>
          <w:rFonts w:eastAsia="Calibri"/>
          <w:sz w:val="28"/>
          <w:szCs w:val="28"/>
        </w:rPr>
        <w:t>Помимо функций, изображенных на диаграмме функций (рис.</w:t>
      </w:r>
      <w:r w:rsidR="00FD3685" w:rsidRPr="00FD3685">
        <w:t xml:space="preserve"> </w:t>
      </w:r>
      <w:r w:rsidR="00FD3685">
        <w:t>2.1.1.3</w:t>
      </w:r>
      <w:r>
        <w:rPr>
          <w:rFonts w:eastAsia="Calibri"/>
          <w:sz w:val="28"/>
          <w:szCs w:val="28"/>
        </w:rPr>
        <w:t>), которые отвечают за взаимосвязь между документами есть также функции и процедуры созданные внутри общего модуля конфигурации и в модуле формы самих документов.</w:t>
      </w:r>
    </w:p>
    <w:p w14:paraId="3A0CE113" w14:textId="6FE2F781" w:rsidR="00A66F53" w:rsidRPr="00C25BF4" w:rsidRDefault="00A66F53" w:rsidP="00A66F53">
      <w:pPr>
        <w:keepNext/>
        <w:spacing w:line="360" w:lineRule="auto"/>
        <w:jc w:val="right"/>
        <w:rPr>
          <w:sz w:val="28"/>
          <w:szCs w:val="28"/>
        </w:rPr>
      </w:pPr>
      <w:r w:rsidRPr="00C25BF4">
        <w:rPr>
          <w:noProof/>
        </w:rPr>
        <w:lastRenderedPageBreak/>
        <w:drawing>
          <wp:inline distT="0" distB="0" distL="0" distR="0" wp14:anchorId="480A63C3" wp14:editId="51A20C73">
            <wp:extent cx="6156960" cy="3555365"/>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6960" cy="3555365"/>
                    </a:xfrm>
                    <a:prstGeom prst="rect">
                      <a:avLst/>
                    </a:prstGeom>
                  </pic:spPr>
                </pic:pic>
              </a:graphicData>
            </a:graphic>
          </wp:inline>
        </w:drawing>
      </w:r>
      <w:r w:rsidRPr="00C25BF4">
        <w:rPr>
          <w:sz w:val="28"/>
          <w:szCs w:val="28"/>
        </w:rPr>
        <w:t>Рисунок</w:t>
      </w:r>
      <w:r w:rsidR="00FD3685">
        <w:rPr>
          <w:sz w:val="28"/>
          <w:szCs w:val="28"/>
        </w:rPr>
        <w:t xml:space="preserve"> </w:t>
      </w:r>
      <w:r w:rsidR="00FD3685">
        <w:rPr>
          <w:rFonts w:eastAsia="Calibri"/>
          <w:sz w:val="28"/>
          <w:szCs w:val="28"/>
        </w:rPr>
        <w:t>2.2.3.1</w:t>
      </w:r>
      <w:r w:rsidRPr="00C25BF4">
        <w:rPr>
          <w:sz w:val="28"/>
          <w:szCs w:val="28"/>
        </w:rPr>
        <w:t>– Функции общего модуля БСП</w:t>
      </w:r>
    </w:p>
    <w:p w14:paraId="1B236DB9" w14:textId="04B8C734" w:rsidR="00A66F53" w:rsidRDefault="00A66F53" w:rsidP="00A66F53">
      <w:pPr>
        <w:spacing w:line="360" w:lineRule="auto"/>
        <w:ind w:firstLine="578"/>
        <w:jc w:val="both"/>
        <w:rPr>
          <w:sz w:val="28"/>
          <w:szCs w:val="28"/>
        </w:rPr>
      </w:pPr>
      <w:r>
        <w:rPr>
          <w:sz w:val="28"/>
          <w:szCs w:val="28"/>
        </w:rPr>
        <w:t xml:space="preserve">На рисунке </w:t>
      </w:r>
      <w:r w:rsidR="00FD3685">
        <w:rPr>
          <w:rFonts w:eastAsia="Calibri"/>
          <w:sz w:val="28"/>
          <w:szCs w:val="28"/>
        </w:rPr>
        <w:t xml:space="preserve">2.2.3.1 </w:t>
      </w:r>
      <w:r>
        <w:rPr>
          <w:sz w:val="28"/>
          <w:szCs w:val="28"/>
        </w:rPr>
        <w:t xml:space="preserve">представлены функции, которые в дальнейшем вызываются в справочнике и документах. </w:t>
      </w:r>
    </w:p>
    <w:p w14:paraId="39350130" w14:textId="77777777" w:rsidR="00A66F53" w:rsidRDefault="00A66F53" w:rsidP="00A66F53">
      <w:pPr>
        <w:spacing w:line="360" w:lineRule="auto"/>
        <w:ind w:firstLine="578"/>
        <w:jc w:val="both"/>
        <w:rPr>
          <w:sz w:val="28"/>
          <w:szCs w:val="28"/>
        </w:rPr>
      </w:pPr>
      <w:r>
        <w:rPr>
          <w:sz w:val="28"/>
          <w:szCs w:val="28"/>
        </w:rPr>
        <w:t>Функция «</w:t>
      </w:r>
      <w:proofErr w:type="spellStart"/>
      <w:r>
        <w:rPr>
          <w:sz w:val="28"/>
          <w:szCs w:val="28"/>
        </w:rPr>
        <w:t>ЗначениеХарактеристикТовара</w:t>
      </w:r>
      <w:proofErr w:type="spellEnd"/>
      <w:r>
        <w:rPr>
          <w:sz w:val="28"/>
          <w:szCs w:val="28"/>
        </w:rPr>
        <w:t>» представляет собой выборку характеристик товара из регистра сведений, которые после вызова данной функции подставляются в справочнике «Номенклатура». Аналогично этой функции работает функция «</w:t>
      </w:r>
      <w:proofErr w:type="spellStart"/>
      <w:r>
        <w:rPr>
          <w:sz w:val="28"/>
          <w:szCs w:val="28"/>
        </w:rPr>
        <w:t>АртикулТовара</w:t>
      </w:r>
      <w:proofErr w:type="spellEnd"/>
      <w:r>
        <w:rPr>
          <w:sz w:val="28"/>
          <w:szCs w:val="28"/>
        </w:rPr>
        <w:t>» и функция «</w:t>
      </w:r>
      <w:proofErr w:type="spellStart"/>
      <w:r>
        <w:rPr>
          <w:sz w:val="28"/>
          <w:szCs w:val="28"/>
        </w:rPr>
        <w:t>ПолучитьБанкИСчет</w:t>
      </w:r>
      <w:proofErr w:type="spellEnd"/>
      <w:r>
        <w:rPr>
          <w:sz w:val="28"/>
          <w:szCs w:val="28"/>
        </w:rPr>
        <w:t>», но с изменениями получаемых данных под каждую функцию, вызов второй происходит в документах «Платежное поручение» и «Счет на оплату».</w:t>
      </w:r>
    </w:p>
    <w:p w14:paraId="417B6401" w14:textId="77777777" w:rsidR="00A66F53" w:rsidRDefault="00A66F53" w:rsidP="00A66F53">
      <w:pPr>
        <w:spacing w:line="360" w:lineRule="auto"/>
        <w:ind w:firstLine="578"/>
        <w:jc w:val="both"/>
        <w:rPr>
          <w:sz w:val="28"/>
          <w:szCs w:val="28"/>
        </w:rPr>
      </w:pPr>
      <w:r>
        <w:rPr>
          <w:sz w:val="28"/>
          <w:szCs w:val="28"/>
        </w:rPr>
        <w:t>Функции, относящиеся к получению значений цены идентичны друг другу, но их различие заключается в разных видах цены – закупки и продажи, данная функция получает актуальную цену из регистра сведений и подставляет эту цену в документы, где она необходима.</w:t>
      </w:r>
    </w:p>
    <w:p w14:paraId="35B864D6" w14:textId="77777777" w:rsidR="00A66F53" w:rsidRDefault="00A66F53" w:rsidP="00A66F53">
      <w:pPr>
        <w:spacing w:line="360" w:lineRule="auto"/>
        <w:ind w:firstLine="578"/>
        <w:jc w:val="both"/>
        <w:rPr>
          <w:sz w:val="28"/>
          <w:szCs w:val="28"/>
        </w:rPr>
      </w:pPr>
      <w:r>
        <w:rPr>
          <w:sz w:val="28"/>
          <w:szCs w:val="28"/>
        </w:rPr>
        <w:t>А функции с получением констант вызываются для того, чтобы получить внесенные в них данные и после ее применения вывести их в печатных формах документов.</w:t>
      </w:r>
    </w:p>
    <w:p w14:paraId="7E0143D9" w14:textId="6EE10F83" w:rsidR="00A66F53" w:rsidRPr="00880F19" w:rsidRDefault="00A66F53" w:rsidP="00A66F53">
      <w:pPr>
        <w:keepNext/>
        <w:spacing w:line="360" w:lineRule="auto"/>
        <w:jc w:val="right"/>
        <w:rPr>
          <w:sz w:val="28"/>
          <w:szCs w:val="28"/>
        </w:rPr>
      </w:pPr>
      <w:r w:rsidRPr="00880F19">
        <w:rPr>
          <w:noProof/>
          <w:sz w:val="28"/>
          <w:szCs w:val="28"/>
        </w:rPr>
        <w:lastRenderedPageBreak/>
        <w:drawing>
          <wp:inline distT="0" distB="0" distL="0" distR="0" wp14:anchorId="50C48519" wp14:editId="1E32EA73">
            <wp:extent cx="6156960" cy="4989195"/>
            <wp:effectExtent l="0" t="0" r="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6960" cy="4989195"/>
                    </a:xfrm>
                    <a:prstGeom prst="rect">
                      <a:avLst/>
                    </a:prstGeom>
                  </pic:spPr>
                </pic:pic>
              </a:graphicData>
            </a:graphic>
          </wp:inline>
        </w:drawing>
      </w:r>
      <w:r w:rsidRPr="00880F19">
        <w:rPr>
          <w:sz w:val="28"/>
          <w:szCs w:val="28"/>
        </w:rPr>
        <w:t xml:space="preserve">Рисунок </w:t>
      </w:r>
      <w:r w:rsidR="00FD3685">
        <w:rPr>
          <w:rFonts w:eastAsia="Calibri"/>
          <w:sz w:val="28"/>
          <w:szCs w:val="28"/>
        </w:rPr>
        <w:t>2.2.3.2</w:t>
      </w:r>
      <w:r w:rsidRPr="00880F19">
        <w:rPr>
          <w:sz w:val="28"/>
          <w:szCs w:val="28"/>
        </w:rPr>
        <w:t>– Процедуры документа «Приходная накладная»</w:t>
      </w:r>
    </w:p>
    <w:p w14:paraId="1194E16F" w14:textId="12A50AD4" w:rsidR="00A66F53" w:rsidRDefault="00A66F53" w:rsidP="00A66F53">
      <w:pPr>
        <w:spacing w:line="360" w:lineRule="auto"/>
        <w:ind w:firstLine="578"/>
        <w:jc w:val="both"/>
        <w:rPr>
          <w:sz w:val="28"/>
          <w:szCs w:val="28"/>
        </w:rPr>
      </w:pPr>
      <w:r>
        <w:rPr>
          <w:sz w:val="28"/>
          <w:szCs w:val="28"/>
        </w:rPr>
        <w:t xml:space="preserve">Процедуры, изображенные на рисунке </w:t>
      </w:r>
      <w:r w:rsidR="00FD3685">
        <w:rPr>
          <w:rFonts w:eastAsia="Calibri"/>
          <w:sz w:val="28"/>
          <w:szCs w:val="28"/>
        </w:rPr>
        <w:t xml:space="preserve">2.2.3.2 </w:t>
      </w:r>
      <w:r>
        <w:rPr>
          <w:sz w:val="28"/>
          <w:szCs w:val="28"/>
        </w:rPr>
        <w:t>используются в документе «Приходная накладная», но также идентичные процедуры есть и в документе «Расходная накладная». Каждая процедура зависит от того, что мы изменяем в табличной части документа. Данные процедуры отвечают за автоматический расчет суммы, веса и объема, а данные по весу и объему подставляются из данных справочника, где мы уже записали эти значения. А процедура с выводом сообщения для пользователя срабатывает если мы пытаемся зарегистрировать товары, вес которых превышает 40т, так как максимальная грузоподъемность 1 машины не может превышать 40т.</w:t>
      </w:r>
    </w:p>
    <w:p w14:paraId="17990DB5" w14:textId="50B1C775" w:rsidR="00A66F53" w:rsidRDefault="00A66F53" w:rsidP="00A66F53">
      <w:pPr>
        <w:keepNext/>
        <w:spacing w:line="360" w:lineRule="auto"/>
        <w:jc w:val="right"/>
        <w:rPr>
          <w:sz w:val="28"/>
          <w:szCs w:val="28"/>
        </w:rPr>
      </w:pPr>
      <w:r w:rsidRPr="00764127">
        <w:rPr>
          <w:noProof/>
          <w:sz w:val="28"/>
          <w:szCs w:val="28"/>
        </w:rPr>
        <w:lastRenderedPageBreak/>
        <w:drawing>
          <wp:inline distT="0" distB="0" distL="0" distR="0" wp14:anchorId="2258F381" wp14:editId="49825868">
            <wp:extent cx="6156960" cy="2284730"/>
            <wp:effectExtent l="0" t="0" r="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6960" cy="2284730"/>
                    </a:xfrm>
                    <a:prstGeom prst="rect">
                      <a:avLst/>
                    </a:prstGeom>
                  </pic:spPr>
                </pic:pic>
              </a:graphicData>
            </a:graphic>
          </wp:inline>
        </w:drawing>
      </w:r>
      <w:r w:rsidRPr="00764127">
        <w:rPr>
          <w:sz w:val="28"/>
          <w:szCs w:val="28"/>
        </w:rPr>
        <w:t>Рисунок</w:t>
      </w:r>
      <w:r w:rsidR="00FD3685">
        <w:rPr>
          <w:sz w:val="28"/>
          <w:szCs w:val="28"/>
        </w:rPr>
        <w:t xml:space="preserve"> </w:t>
      </w:r>
      <w:r w:rsidR="00FD3685">
        <w:rPr>
          <w:rFonts w:eastAsia="Calibri"/>
          <w:sz w:val="28"/>
          <w:szCs w:val="28"/>
        </w:rPr>
        <w:t>2.2.3.3</w:t>
      </w:r>
      <w:r w:rsidRPr="00764127">
        <w:rPr>
          <w:sz w:val="28"/>
          <w:szCs w:val="28"/>
        </w:rPr>
        <w:t>– Процедура внутри модуля объекта документа «Заказ транспорта»</w:t>
      </w:r>
    </w:p>
    <w:p w14:paraId="65AF9CF0" w14:textId="45CD537A" w:rsidR="00A66F53" w:rsidRDefault="00A66F53" w:rsidP="00A66F53">
      <w:pPr>
        <w:keepNext/>
        <w:spacing w:line="360" w:lineRule="auto"/>
        <w:ind w:firstLine="578"/>
        <w:jc w:val="both"/>
        <w:rPr>
          <w:sz w:val="28"/>
          <w:szCs w:val="28"/>
        </w:rPr>
      </w:pPr>
      <w:r>
        <w:rPr>
          <w:sz w:val="28"/>
          <w:szCs w:val="28"/>
        </w:rPr>
        <w:t xml:space="preserve">Процедура на рисунке </w:t>
      </w:r>
      <w:r w:rsidR="00FD3685">
        <w:rPr>
          <w:rFonts w:eastAsia="Calibri"/>
          <w:sz w:val="28"/>
          <w:szCs w:val="28"/>
        </w:rPr>
        <w:t xml:space="preserve">2.2.3.3 </w:t>
      </w:r>
      <w:r>
        <w:rPr>
          <w:sz w:val="28"/>
          <w:szCs w:val="28"/>
        </w:rPr>
        <w:t>находится в модуле объекта документа «Заказ транспорта» и основной ее функционал состоит в автоматическом подборе транспорта для перевозки товаров с учетом их доступности и грузоподъемности.</w:t>
      </w:r>
    </w:p>
    <w:p w14:paraId="1D248845" w14:textId="6A9D168F" w:rsidR="00A66F53" w:rsidRDefault="00A66F53" w:rsidP="00A66F53">
      <w:pPr>
        <w:keepNext/>
        <w:spacing w:line="360" w:lineRule="auto"/>
        <w:jc w:val="both"/>
        <w:rPr>
          <w:sz w:val="28"/>
          <w:szCs w:val="28"/>
        </w:rPr>
      </w:pPr>
      <w:r>
        <w:rPr>
          <w:sz w:val="28"/>
          <w:szCs w:val="28"/>
        </w:rPr>
        <w:t xml:space="preserve">                         </w:t>
      </w:r>
      <w:r w:rsidR="00347189" w:rsidRPr="00347189">
        <w:rPr>
          <w:noProof/>
          <w:sz w:val="28"/>
          <w:szCs w:val="28"/>
        </w:rPr>
        <w:drawing>
          <wp:inline distT="0" distB="0" distL="0" distR="0" wp14:anchorId="2777688F" wp14:editId="2074788A">
            <wp:extent cx="3780790" cy="33623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94713" cy="3374707"/>
                    </a:xfrm>
                    <a:prstGeom prst="rect">
                      <a:avLst/>
                    </a:prstGeom>
                  </pic:spPr>
                </pic:pic>
              </a:graphicData>
            </a:graphic>
          </wp:inline>
        </w:drawing>
      </w:r>
    </w:p>
    <w:p w14:paraId="1D8C73D1" w14:textId="5ECEC43B" w:rsidR="00A66F53" w:rsidRDefault="00A66F53" w:rsidP="00A66F53">
      <w:pPr>
        <w:keepNext/>
        <w:spacing w:line="360" w:lineRule="auto"/>
        <w:jc w:val="right"/>
        <w:rPr>
          <w:sz w:val="28"/>
          <w:szCs w:val="28"/>
        </w:rPr>
      </w:pPr>
      <w:r w:rsidRPr="00A75349">
        <w:rPr>
          <w:sz w:val="28"/>
          <w:szCs w:val="28"/>
        </w:rPr>
        <w:t xml:space="preserve">Рисунок </w:t>
      </w:r>
      <w:r w:rsidR="00FD3685">
        <w:rPr>
          <w:sz w:val="28"/>
          <w:szCs w:val="28"/>
        </w:rPr>
        <w:t>2.2.3.4</w:t>
      </w:r>
      <w:r w:rsidRPr="00A75349">
        <w:rPr>
          <w:sz w:val="28"/>
          <w:szCs w:val="28"/>
        </w:rPr>
        <w:t xml:space="preserve"> – Бухгалтерский баланс</w:t>
      </w:r>
    </w:p>
    <w:p w14:paraId="3043EDF8" w14:textId="0B24F13C" w:rsidR="00A66F53" w:rsidRDefault="00A66F53" w:rsidP="005C34C9">
      <w:pPr>
        <w:keepNext/>
        <w:spacing w:line="360" w:lineRule="auto"/>
        <w:ind w:firstLine="578"/>
        <w:jc w:val="both"/>
        <w:rPr>
          <w:sz w:val="28"/>
          <w:szCs w:val="28"/>
        </w:rPr>
      </w:pPr>
      <w:r>
        <w:rPr>
          <w:sz w:val="28"/>
          <w:szCs w:val="28"/>
        </w:rPr>
        <w:t xml:space="preserve">Также на рисунке </w:t>
      </w:r>
      <w:r w:rsidR="00FD3685">
        <w:rPr>
          <w:sz w:val="28"/>
          <w:szCs w:val="28"/>
        </w:rPr>
        <w:t>2.2.3.4</w:t>
      </w:r>
      <w:r w:rsidR="00FD3685" w:rsidRPr="00A75349">
        <w:rPr>
          <w:sz w:val="28"/>
          <w:szCs w:val="28"/>
        </w:rPr>
        <w:t xml:space="preserve"> </w:t>
      </w:r>
      <w:r>
        <w:rPr>
          <w:sz w:val="28"/>
          <w:szCs w:val="28"/>
        </w:rPr>
        <w:t xml:space="preserve">в качестве дополнительного функционала предоставлен внешний вид </w:t>
      </w:r>
      <w:r w:rsidR="00347189">
        <w:rPr>
          <w:sz w:val="28"/>
          <w:szCs w:val="28"/>
        </w:rPr>
        <w:t>регламентированного отчета</w:t>
      </w:r>
      <w:r>
        <w:rPr>
          <w:sz w:val="28"/>
          <w:szCs w:val="28"/>
        </w:rPr>
        <w:t xml:space="preserve"> бухгалтерского баланса, которая создается из обработки и данные в которую поступают из регистров бухгалтерии, код получения данных из регистров изображен на </w:t>
      </w:r>
      <w:r>
        <w:rPr>
          <w:sz w:val="28"/>
          <w:szCs w:val="28"/>
        </w:rPr>
        <w:lastRenderedPageBreak/>
        <w:t xml:space="preserve">рисунке </w:t>
      </w:r>
      <w:r w:rsidR="00FD3685">
        <w:rPr>
          <w:sz w:val="28"/>
          <w:szCs w:val="28"/>
        </w:rPr>
        <w:t xml:space="preserve">2.2.3.5 </w:t>
      </w:r>
      <w:r>
        <w:rPr>
          <w:sz w:val="28"/>
          <w:szCs w:val="28"/>
        </w:rPr>
        <w:t>и представляет собой выборку.</w:t>
      </w:r>
      <w:r w:rsidR="004427FE">
        <w:rPr>
          <w:sz w:val="28"/>
          <w:szCs w:val="28"/>
        </w:rPr>
        <w:t xml:space="preserve"> Данная функция отвечает за заполнения параметра </w:t>
      </w:r>
      <w:r w:rsidR="008335E6">
        <w:rPr>
          <w:sz w:val="28"/>
          <w:szCs w:val="28"/>
        </w:rPr>
        <w:t>«Денежные средства» и остальные параметры заполняются аналогично с соответствующей ему функцией.</w:t>
      </w:r>
    </w:p>
    <w:p w14:paraId="7AD177C4" w14:textId="04CE3BF2" w:rsidR="005D77F2" w:rsidRDefault="00A66F53" w:rsidP="005C34C9">
      <w:pPr>
        <w:keepNext/>
        <w:spacing w:line="360" w:lineRule="auto"/>
        <w:jc w:val="right"/>
        <w:rPr>
          <w:sz w:val="28"/>
          <w:szCs w:val="28"/>
        </w:rPr>
      </w:pPr>
      <w:r w:rsidRPr="00A75349">
        <w:rPr>
          <w:noProof/>
          <w:sz w:val="28"/>
          <w:szCs w:val="28"/>
        </w:rPr>
        <w:drawing>
          <wp:inline distT="0" distB="0" distL="0" distR="0" wp14:anchorId="1B7BA8D6" wp14:editId="7208E15F">
            <wp:extent cx="6156960" cy="1689735"/>
            <wp:effectExtent l="0" t="0" r="0"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56960" cy="1689735"/>
                    </a:xfrm>
                    <a:prstGeom prst="rect">
                      <a:avLst/>
                    </a:prstGeom>
                  </pic:spPr>
                </pic:pic>
              </a:graphicData>
            </a:graphic>
          </wp:inline>
        </w:drawing>
      </w:r>
      <w:r w:rsidRPr="00A75349">
        <w:rPr>
          <w:sz w:val="28"/>
          <w:szCs w:val="28"/>
        </w:rPr>
        <w:t xml:space="preserve">Рисунок </w:t>
      </w:r>
      <w:r w:rsidR="00FD3685">
        <w:rPr>
          <w:sz w:val="28"/>
          <w:szCs w:val="28"/>
        </w:rPr>
        <w:t>2.2.3.5</w:t>
      </w:r>
      <w:r w:rsidRPr="00A75349">
        <w:rPr>
          <w:sz w:val="28"/>
          <w:szCs w:val="28"/>
        </w:rPr>
        <w:t xml:space="preserve"> – Получение данных из регистров бухгалтерии на примере получения значений денежных средств</w:t>
      </w:r>
    </w:p>
    <w:p w14:paraId="2AAE15AB" w14:textId="3CC0A5F2" w:rsidR="004427FE" w:rsidRDefault="004427FE" w:rsidP="005C34C9">
      <w:pPr>
        <w:keepNext/>
        <w:spacing w:line="360" w:lineRule="auto"/>
        <w:ind w:firstLine="708"/>
        <w:jc w:val="both"/>
        <w:rPr>
          <w:sz w:val="28"/>
          <w:szCs w:val="28"/>
        </w:rPr>
      </w:pPr>
      <w:r>
        <w:rPr>
          <w:sz w:val="28"/>
          <w:szCs w:val="28"/>
        </w:rPr>
        <w:t xml:space="preserve">Но в данном примере отчета имеются пустые строчки, так как проводок по некоторым счетам из-за нехватки данных нет и поэтому система считает это за ноль. А так как реализация данного отчета является дополнительным функционалом и не отвечает за основную поставленную задачу, поэтому как демонстрационный пример она будет предоставлена в таком виде. В случае </w:t>
      </w:r>
      <w:r>
        <w:rPr>
          <w:sz w:val="28"/>
          <w:szCs w:val="28"/>
        </w:rPr>
        <w:lastRenderedPageBreak/>
        <w:t>положительной оценки данной обработки со стороны заказчика ее можно будет внедрить в их систему и совершить полную настройку.</w:t>
      </w:r>
    </w:p>
    <w:p w14:paraId="49B49F78" w14:textId="5E588A85" w:rsidR="00352CFB" w:rsidRDefault="00352CFB" w:rsidP="005C34C9">
      <w:pPr>
        <w:keepNext/>
        <w:spacing w:line="360" w:lineRule="auto"/>
        <w:ind w:firstLine="708"/>
        <w:jc w:val="both"/>
        <w:rPr>
          <w:color w:val="FF0000"/>
          <w:sz w:val="28"/>
          <w:szCs w:val="28"/>
        </w:rPr>
      </w:pPr>
      <w:r>
        <w:rPr>
          <w:sz w:val="28"/>
          <w:szCs w:val="28"/>
        </w:rPr>
        <w:t xml:space="preserve">И основной составляющей является </w:t>
      </w:r>
      <w:r w:rsidR="00FD3685">
        <w:rPr>
          <w:sz w:val="28"/>
          <w:szCs w:val="28"/>
        </w:rPr>
        <w:t>код,</w:t>
      </w:r>
      <w:r>
        <w:rPr>
          <w:sz w:val="28"/>
          <w:szCs w:val="28"/>
        </w:rPr>
        <w:t xml:space="preserve"> изображенный на рисунк</w:t>
      </w:r>
      <w:r w:rsidR="00FD3685">
        <w:rPr>
          <w:sz w:val="28"/>
          <w:szCs w:val="28"/>
        </w:rPr>
        <w:t>ах 2.2.3.6 и 2.2.3.7</w:t>
      </w:r>
      <w:r>
        <w:rPr>
          <w:sz w:val="28"/>
          <w:szCs w:val="28"/>
        </w:rPr>
        <w:t xml:space="preserve">, который отвечает за сами методы ведения партионного учета с помощью ФИФО или ЛИФО. </w:t>
      </w:r>
    </w:p>
    <w:p w14:paraId="2576F3BF" w14:textId="77777777" w:rsidR="00FD3685" w:rsidRDefault="00FD3685" w:rsidP="00FD3685">
      <w:pPr>
        <w:keepNext/>
        <w:spacing w:line="360" w:lineRule="auto"/>
      </w:pPr>
      <w:r w:rsidRPr="00FD3685">
        <w:rPr>
          <w:noProof/>
          <w:sz w:val="28"/>
          <w:szCs w:val="28"/>
        </w:rPr>
        <w:drawing>
          <wp:inline distT="0" distB="0" distL="0" distR="0" wp14:anchorId="47F08DB6" wp14:editId="79AD3C41">
            <wp:extent cx="5939790" cy="602361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6023610"/>
                    </a:xfrm>
                    <a:prstGeom prst="rect">
                      <a:avLst/>
                    </a:prstGeom>
                  </pic:spPr>
                </pic:pic>
              </a:graphicData>
            </a:graphic>
          </wp:inline>
        </w:drawing>
      </w:r>
    </w:p>
    <w:p w14:paraId="29669701" w14:textId="0745A476" w:rsidR="00FD3685" w:rsidRDefault="00FD3685" w:rsidP="00FD3685">
      <w:pPr>
        <w:pStyle w:val="aff5"/>
        <w:rPr>
          <w:szCs w:val="28"/>
        </w:rPr>
      </w:pPr>
      <w:r>
        <w:t>Рисунок 2.2.3.6 – обработка методами ФИФО и ЛИФО</w:t>
      </w:r>
    </w:p>
    <w:p w14:paraId="6356133A" w14:textId="77777777" w:rsidR="00FD3685" w:rsidRDefault="00FD3685" w:rsidP="00FD3685">
      <w:pPr>
        <w:keepNext/>
        <w:spacing w:line="360" w:lineRule="auto"/>
      </w:pPr>
      <w:r w:rsidRPr="00FD3685">
        <w:rPr>
          <w:noProof/>
          <w:sz w:val="28"/>
          <w:szCs w:val="28"/>
        </w:rPr>
        <w:lastRenderedPageBreak/>
        <w:drawing>
          <wp:inline distT="0" distB="0" distL="0" distR="0" wp14:anchorId="32C30A4E" wp14:editId="75847002">
            <wp:extent cx="5939790" cy="2870791"/>
            <wp:effectExtent l="0" t="0" r="381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9098" cy="2880123"/>
                    </a:xfrm>
                    <a:prstGeom prst="rect">
                      <a:avLst/>
                    </a:prstGeom>
                  </pic:spPr>
                </pic:pic>
              </a:graphicData>
            </a:graphic>
          </wp:inline>
        </w:drawing>
      </w:r>
    </w:p>
    <w:p w14:paraId="028E028B" w14:textId="42E414A2" w:rsidR="00FD3685" w:rsidRDefault="00FD3685" w:rsidP="00FD3685">
      <w:pPr>
        <w:pStyle w:val="aff5"/>
        <w:rPr>
          <w:szCs w:val="28"/>
        </w:rPr>
      </w:pPr>
      <w:r>
        <w:t>Рисунок 2.2.3.7 – Продолжение обработки методами ФИФО и ЛИФО</w:t>
      </w:r>
    </w:p>
    <w:p w14:paraId="4B7F0B27" w14:textId="66ECAA54" w:rsidR="00241459" w:rsidRDefault="00FD3685" w:rsidP="005C34C9">
      <w:pPr>
        <w:keepNext/>
        <w:spacing w:line="360" w:lineRule="auto"/>
        <w:ind w:firstLine="708"/>
        <w:jc w:val="both"/>
        <w:rPr>
          <w:sz w:val="28"/>
          <w:szCs w:val="28"/>
        </w:rPr>
      </w:pPr>
      <w:r>
        <w:rPr>
          <w:sz w:val="28"/>
          <w:szCs w:val="28"/>
        </w:rPr>
        <w:t>Данный код написан внутри модуля объекта документа «Расходная накладная»</w:t>
      </w:r>
      <w:r w:rsidR="00E63101">
        <w:rPr>
          <w:sz w:val="28"/>
          <w:szCs w:val="28"/>
        </w:rPr>
        <w:t xml:space="preserve">. Первая часть кода отвечает за очистку движения если документ будет </w:t>
      </w:r>
      <w:proofErr w:type="spellStart"/>
      <w:r w:rsidR="00E63101">
        <w:rPr>
          <w:sz w:val="28"/>
          <w:szCs w:val="28"/>
        </w:rPr>
        <w:t>перепроведен</w:t>
      </w:r>
      <w:proofErr w:type="spellEnd"/>
      <w:r w:rsidR="00E63101">
        <w:rPr>
          <w:sz w:val="28"/>
          <w:szCs w:val="28"/>
        </w:rPr>
        <w:t>, чтобы избежать дублирования движений, которые приведут к ошибкам в списании партии. Далее формируется запрос к документу из которого получаются данные по товарам в партии и их количеству, которые помещаются во временную таблицу чтобы потом ее вызвать во втором запросе. Второй запрос сравнивает количество товаров из временной таблицы и остатки по регистру с учетом метода списания партии. Если списание происходит методов ЛИФО, то запрос остаётся неизменным, а документы для списания выставляются в порядке убывания, так как в первую очередь списание будет происходить по последней доставленной партии. В случае выбора метода ФИФО строчка «УБЫВ» в запросе удаляется и документы автоматически располагаются в порядке увеличения даты прихода</w:t>
      </w:r>
      <w:r w:rsidR="00241459">
        <w:rPr>
          <w:sz w:val="28"/>
          <w:szCs w:val="28"/>
        </w:rPr>
        <w:t xml:space="preserve">. После происходит списание партии с учетов доступных остатков по партиям, но, в случае если остатков недостаточно, пользователю формируется </w:t>
      </w:r>
      <w:r w:rsidR="00241459">
        <w:rPr>
          <w:sz w:val="28"/>
          <w:szCs w:val="28"/>
        </w:rPr>
        <w:lastRenderedPageBreak/>
        <w:t>сообщение об ошибке проведения, в которой указано на нехватку товара и в каком количестве</w:t>
      </w:r>
      <w:r w:rsidR="00122D86">
        <w:rPr>
          <w:sz w:val="28"/>
          <w:szCs w:val="28"/>
        </w:rPr>
        <w:t xml:space="preserve"> (рис. 2.2.3.8)</w:t>
      </w:r>
      <w:r w:rsidR="00241459">
        <w:rPr>
          <w:sz w:val="28"/>
          <w:szCs w:val="28"/>
        </w:rPr>
        <w:t>, далее процедура завершается.</w:t>
      </w:r>
    </w:p>
    <w:p w14:paraId="567B29FA" w14:textId="77777777" w:rsidR="00122D86" w:rsidRDefault="00122D86" w:rsidP="00122D86">
      <w:pPr>
        <w:keepNext/>
        <w:spacing w:line="360" w:lineRule="auto"/>
        <w:ind w:firstLine="708"/>
      </w:pPr>
      <w:r w:rsidRPr="00122D86">
        <w:rPr>
          <w:noProof/>
          <w:sz w:val="28"/>
          <w:szCs w:val="28"/>
        </w:rPr>
        <w:drawing>
          <wp:inline distT="0" distB="0" distL="0" distR="0" wp14:anchorId="64B2E52B" wp14:editId="3E0E7F02">
            <wp:extent cx="4448796" cy="676369"/>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48796" cy="676369"/>
                    </a:xfrm>
                    <a:prstGeom prst="rect">
                      <a:avLst/>
                    </a:prstGeom>
                  </pic:spPr>
                </pic:pic>
              </a:graphicData>
            </a:graphic>
          </wp:inline>
        </w:drawing>
      </w:r>
    </w:p>
    <w:p w14:paraId="6370208F" w14:textId="738D0839" w:rsidR="00122D86" w:rsidRDefault="00122D86" w:rsidP="00122D86">
      <w:pPr>
        <w:pStyle w:val="aff5"/>
        <w:rPr>
          <w:szCs w:val="28"/>
        </w:rPr>
      </w:pPr>
      <w:r>
        <w:t>Рисунок 2.2.3.8 – Сообщение пользователю о нехватке товара</w:t>
      </w:r>
    </w:p>
    <w:p w14:paraId="107B73CF" w14:textId="77777777" w:rsidR="00122D86" w:rsidRDefault="00122D86" w:rsidP="00FD3685">
      <w:pPr>
        <w:keepNext/>
        <w:spacing w:line="360" w:lineRule="auto"/>
        <w:ind w:firstLine="708"/>
        <w:rPr>
          <w:sz w:val="28"/>
          <w:szCs w:val="28"/>
        </w:rPr>
      </w:pPr>
    </w:p>
    <w:p w14:paraId="7D7CF0C0" w14:textId="77777777" w:rsidR="00241459" w:rsidRDefault="00241459" w:rsidP="00241459">
      <w:pPr>
        <w:keepNext/>
        <w:spacing w:line="360" w:lineRule="auto"/>
      </w:pPr>
      <w:r w:rsidRPr="00241459">
        <w:rPr>
          <w:noProof/>
          <w:sz w:val="28"/>
          <w:szCs w:val="28"/>
        </w:rPr>
        <w:drawing>
          <wp:inline distT="0" distB="0" distL="0" distR="0" wp14:anchorId="24B11251" wp14:editId="4EA5B8A1">
            <wp:extent cx="5939790" cy="1591945"/>
            <wp:effectExtent l="0" t="0" r="381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9790" cy="1591945"/>
                    </a:xfrm>
                    <a:prstGeom prst="rect">
                      <a:avLst/>
                    </a:prstGeom>
                  </pic:spPr>
                </pic:pic>
              </a:graphicData>
            </a:graphic>
          </wp:inline>
        </w:drawing>
      </w:r>
    </w:p>
    <w:p w14:paraId="3D2CE578" w14:textId="7372F9CA" w:rsidR="00241459" w:rsidRDefault="00241459" w:rsidP="00241459">
      <w:pPr>
        <w:pStyle w:val="aff5"/>
      </w:pPr>
      <w:r>
        <w:t>Рисунок 2.2.3.</w:t>
      </w:r>
      <w:r w:rsidR="00122D86">
        <w:t>9</w:t>
      </w:r>
      <w:r>
        <w:t xml:space="preserve"> – Временная таблица при списании методом ЛИФО</w:t>
      </w:r>
    </w:p>
    <w:p w14:paraId="7557E2CB" w14:textId="3014EDA1" w:rsidR="00241459" w:rsidRDefault="00241459" w:rsidP="005C34C9">
      <w:pPr>
        <w:spacing w:line="360" w:lineRule="auto"/>
        <w:ind w:firstLine="708"/>
        <w:jc w:val="both"/>
        <w:rPr>
          <w:sz w:val="28"/>
          <w:szCs w:val="28"/>
        </w:rPr>
      </w:pPr>
      <w:r>
        <w:rPr>
          <w:sz w:val="28"/>
          <w:szCs w:val="28"/>
        </w:rPr>
        <w:t>Рисунок 2.2.3.</w:t>
      </w:r>
      <w:r w:rsidR="00122D86">
        <w:rPr>
          <w:sz w:val="28"/>
          <w:szCs w:val="28"/>
        </w:rPr>
        <w:t>9</w:t>
      </w:r>
      <w:r>
        <w:rPr>
          <w:sz w:val="28"/>
          <w:szCs w:val="28"/>
        </w:rPr>
        <w:t xml:space="preserve"> отражает как будут списываться товары по расходной накладной в случае выбора метода ЛИФО. Так в столбце «Партия» можно увидеть, что расположение документов, в которых пришел необходимы товар для списания отображается в порядке убывания. Следовательно списание будет происходит начиная с документа пришедшего последним и пройдет их цикл в порядке убывания, пока не спишет необходимое количество товара.</w:t>
      </w:r>
    </w:p>
    <w:p w14:paraId="35AD4988" w14:textId="77777777" w:rsidR="00241459" w:rsidRDefault="00241459" w:rsidP="00241459">
      <w:pPr>
        <w:keepNext/>
        <w:spacing w:line="360" w:lineRule="auto"/>
      </w:pPr>
      <w:r w:rsidRPr="00241459">
        <w:rPr>
          <w:noProof/>
          <w:sz w:val="28"/>
          <w:szCs w:val="28"/>
        </w:rPr>
        <w:drawing>
          <wp:inline distT="0" distB="0" distL="0" distR="0" wp14:anchorId="7052396D" wp14:editId="423C885C">
            <wp:extent cx="5939790" cy="1604010"/>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9790" cy="1604010"/>
                    </a:xfrm>
                    <a:prstGeom prst="rect">
                      <a:avLst/>
                    </a:prstGeom>
                  </pic:spPr>
                </pic:pic>
              </a:graphicData>
            </a:graphic>
          </wp:inline>
        </w:drawing>
      </w:r>
    </w:p>
    <w:p w14:paraId="2AF6749A" w14:textId="531F3CBD" w:rsidR="00241459" w:rsidRDefault="00241459" w:rsidP="00241459">
      <w:pPr>
        <w:pStyle w:val="aff5"/>
      </w:pPr>
      <w:r>
        <w:t>Рисунок 2.2.3.</w:t>
      </w:r>
      <w:r w:rsidR="00122D86">
        <w:t>10</w:t>
      </w:r>
      <w:r>
        <w:t xml:space="preserve"> – Временная таблица при списании методом ФИФО</w:t>
      </w:r>
    </w:p>
    <w:p w14:paraId="1190407F" w14:textId="52E3DF15" w:rsidR="00241459" w:rsidRDefault="00241459" w:rsidP="00241459">
      <w:pPr>
        <w:spacing w:line="360" w:lineRule="auto"/>
        <w:ind w:firstLine="708"/>
        <w:jc w:val="both"/>
        <w:rPr>
          <w:sz w:val="28"/>
          <w:szCs w:val="28"/>
        </w:rPr>
      </w:pPr>
      <w:r>
        <w:rPr>
          <w:sz w:val="28"/>
          <w:szCs w:val="28"/>
        </w:rPr>
        <w:t>Рисунок 2.2.3.</w:t>
      </w:r>
      <w:r w:rsidR="00122D86">
        <w:rPr>
          <w:sz w:val="28"/>
          <w:szCs w:val="28"/>
        </w:rPr>
        <w:t>10</w:t>
      </w:r>
      <w:r>
        <w:rPr>
          <w:sz w:val="28"/>
          <w:szCs w:val="28"/>
        </w:rPr>
        <w:t xml:space="preserve"> отражает как будут списываться товары по расходной накладной в случае выбора метода </w:t>
      </w:r>
      <w:r w:rsidR="00122D86">
        <w:rPr>
          <w:sz w:val="28"/>
          <w:szCs w:val="28"/>
        </w:rPr>
        <w:t>Ф</w:t>
      </w:r>
      <w:r>
        <w:rPr>
          <w:sz w:val="28"/>
          <w:szCs w:val="28"/>
        </w:rPr>
        <w:t xml:space="preserve">ИФО. На нем можно увидеть, что теперь документы в столбце «Партия» расположены в порядке возрастания, а значит </w:t>
      </w:r>
      <w:r>
        <w:rPr>
          <w:sz w:val="28"/>
          <w:szCs w:val="28"/>
        </w:rPr>
        <w:lastRenderedPageBreak/>
        <w:t>цикл списания будет начинаться с самого первого документа зафиксировавшего приход необходимого товара.</w:t>
      </w:r>
    </w:p>
    <w:p w14:paraId="2AEAD3AC" w14:textId="77777777" w:rsidR="00122D86" w:rsidRDefault="00122D86" w:rsidP="00122D86">
      <w:pPr>
        <w:keepNext/>
        <w:spacing w:line="360" w:lineRule="auto"/>
        <w:jc w:val="both"/>
      </w:pPr>
      <w:r w:rsidRPr="00122D86">
        <w:rPr>
          <w:noProof/>
        </w:rPr>
        <w:drawing>
          <wp:inline distT="0" distB="0" distL="0" distR="0" wp14:anchorId="2DAF4EF6" wp14:editId="001F16B8">
            <wp:extent cx="5939790" cy="1371600"/>
            <wp:effectExtent l="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5940" cy="1373020"/>
                    </a:xfrm>
                    <a:prstGeom prst="rect">
                      <a:avLst/>
                    </a:prstGeom>
                  </pic:spPr>
                </pic:pic>
              </a:graphicData>
            </a:graphic>
          </wp:inline>
        </w:drawing>
      </w:r>
    </w:p>
    <w:p w14:paraId="0DE61B14" w14:textId="5347DBB7" w:rsidR="00122D86" w:rsidRDefault="00122D86" w:rsidP="00122D86">
      <w:pPr>
        <w:pStyle w:val="aff5"/>
      </w:pPr>
      <w:r>
        <w:t xml:space="preserve">Рисунок </w:t>
      </w:r>
      <w:fldSimple w:instr=" SEQ Рисунок \* ARABIC ">
        <w:r w:rsidR="005B0F53">
          <w:rPr>
            <w:noProof/>
          </w:rPr>
          <w:t>3</w:t>
        </w:r>
      </w:fldSimple>
      <w:r>
        <w:t>.2.3.11 – Списание партии в регистре остатков</w:t>
      </w:r>
      <w:r w:rsidR="00624A22">
        <w:t xml:space="preserve"> ФИФО</w:t>
      </w:r>
    </w:p>
    <w:p w14:paraId="15021983" w14:textId="1174540F" w:rsidR="00FD3685" w:rsidRDefault="00122D86" w:rsidP="005C34C9">
      <w:pPr>
        <w:pStyle w:val="aff5"/>
        <w:spacing w:line="360" w:lineRule="auto"/>
        <w:ind w:firstLine="708"/>
        <w:jc w:val="both"/>
      </w:pPr>
      <w:r>
        <w:t xml:space="preserve">На рисунке 2.2.3.11 можно увидеть, как фиксируются списания по расходной накладной. Так как в системе выбран метод списание ФИФО, то списание начинается с самого первого документа прихода, в котором еще остался необходимый товар.  </w:t>
      </w:r>
    </w:p>
    <w:p w14:paraId="01A47F50" w14:textId="77777777" w:rsidR="00624A22" w:rsidRDefault="00624A22" w:rsidP="00624A22">
      <w:pPr>
        <w:keepNext/>
      </w:pPr>
      <w:r w:rsidRPr="00624A22">
        <w:rPr>
          <w:noProof/>
        </w:rPr>
        <w:drawing>
          <wp:inline distT="0" distB="0" distL="0" distR="0" wp14:anchorId="544288AE" wp14:editId="4F9F136B">
            <wp:extent cx="5939790" cy="87693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39790" cy="876935"/>
                    </a:xfrm>
                    <a:prstGeom prst="rect">
                      <a:avLst/>
                    </a:prstGeom>
                  </pic:spPr>
                </pic:pic>
              </a:graphicData>
            </a:graphic>
          </wp:inline>
        </w:drawing>
      </w:r>
    </w:p>
    <w:p w14:paraId="36C98A2F" w14:textId="0232236A" w:rsidR="00624A22" w:rsidRDefault="00624A22" w:rsidP="00624A22">
      <w:pPr>
        <w:pStyle w:val="aff5"/>
      </w:pPr>
      <w:r>
        <w:t>Рисунок 2.2.3.12 – Списание партии в регистре остатков ЛИФО</w:t>
      </w:r>
    </w:p>
    <w:p w14:paraId="58853B9A" w14:textId="3745558B" w:rsidR="00624A22" w:rsidRPr="00624A22" w:rsidRDefault="00624A22" w:rsidP="00624A22">
      <w:pPr>
        <w:spacing w:line="360" w:lineRule="auto"/>
        <w:rPr>
          <w:sz w:val="28"/>
          <w:szCs w:val="28"/>
        </w:rPr>
      </w:pPr>
      <w:r>
        <w:tab/>
      </w:r>
      <w:r w:rsidRPr="00624A22">
        <w:rPr>
          <w:sz w:val="28"/>
          <w:szCs w:val="28"/>
        </w:rPr>
        <w:t xml:space="preserve">Рисунок 2.2.3.12 отражает как выглядит регистр остатков в случае выбора метода списания ЛИФО. </w:t>
      </w:r>
      <w:r>
        <w:rPr>
          <w:sz w:val="28"/>
          <w:szCs w:val="28"/>
        </w:rPr>
        <w:t xml:space="preserve">В сравнение ФИФО и ЛИФО как раз можно </w:t>
      </w:r>
      <w:r w:rsidR="00445113">
        <w:rPr>
          <w:sz w:val="28"/>
          <w:szCs w:val="28"/>
        </w:rPr>
        <w:t>увидеть,</w:t>
      </w:r>
      <w:r>
        <w:rPr>
          <w:sz w:val="28"/>
          <w:szCs w:val="28"/>
        </w:rPr>
        <w:t xml:space="preserve"> что ЛИФО списывает с поздней партии, а ФИФО с начальной.</w:t>
      </w:r>
    </w:p>
    <w:p w14:paraId="50EC8846" w14:textId="77777777" w:rsidR="005D77F2" w:rsidRDefault="00CB5E7C">
      <w:pPr>
        <w:pStyle w:val="3"/>
      </w:pPr>
      <w:bookmarkStart w:id="39" w:name="_Toc200135575"/>
      <w:r>
        <w:t>Разработка модели доступа к данным</w:t>
      </w:r>
      <w:bookmarkEnd w:id="39"/>
    </w:p>
    <w:p w14:paraId="795E36CC" w14:textId="77777777" w:rsidR="00F97B40" w:rsidRDefault="00F97B40" w:rsidP="00F97B40">
      <w:pPr>
        <w:spacing w:line="360" w:lineRule="auto"/>
        <w:ind w:firstLine="709"/>
        <w:jc w:val="both"/>
        <w:rPr>
          <w:sz w:val="28"/>
          <w:szCs w:val="28"/>
        </w:rPr>
      </w:pPr>
    </w:p>
    <w:p w14:paraId="71E26178" w14:textId="1B071FC0" w:rsidR="00F97B40" w:rsidRDefault="00F97B40" w:rsidP="00F97B40">
      <w:pPr>
        <w:spacing w:line="360" w:lineRule="auto"/>
        <w:ind w:firstLine="709"/>
        <w:jc w:val="both"/>
        <w:rPr>
          <w:rFonts w:eastAsia="Calibri"/>
          <w:sz w:val="28"/>
          <w:szCs w:val="28"/>
          <w:lang w:eastAsia="en-US"/>
        </w:rPr>
      </w:pPr>
      <w:r>
        <w:rPr>
          <w:rFonts w:eastAsia="Calibri"/>
          <w:sz w:val="28"/>
          <w:szCs w:val="28"/>
          <w:lang w:eastAsia="en-US"/>
        </w:rPr>
        <w:t xml:space="preserve">Для реализации поставленной задачи первоначально были созданы роли, каждая из которых ограничена в правах и имеет доступ только к той части программы, которая соответствует его обязанностям и необходима для решения поставленных задач для выбранной роли, кроме роли «Начальник склада» у него есть доступ ко всей программе и без ограничения в правах.  Необходимость в создании ролей важна чтобы избежать утечки информации и обезопасить систему. Также были созданы пользователи под каждую роль. Логином для каждого пользователя является ФИО сотрудника, а пароль в </w:t>
      </w:r>
      <w:r>
        <w:rPr>
          <w:rFonts w:eastAsia="Calibri"/>
          <w:sz w:val="28"/>
          <w:szCs w:val="28"/>
          <w:lang w:eastAsia="en-US"/>
        </w:rPr>
        <w:lastRenderedPageBreak/>
        <w:t xml:space="preserve">рамках демонстрационной версии не добавлен. Интерфейс пользователей и их ролей отображен на рисунке </w:t>
      </w:r>
      <w:r w:rsidR="00FD3685">
        <w:rPr>
          <w:rFonts w:eastAsia="Calibri"/>
          <w:sz w:val="28"/>
          <w:szCs w:val="28"/>
          <w:lang w:eastAsia="en-US"/>
        </w:rPr>
        <w:t>2.2.4.1</w:t>
      </w:r>
    </w:p>
    <w:p w14:paraId="14C21D86" w14:textId="77777777" w:rsidR="00F97B40" w:rsidRDefault="00F97B40" w:rsidP="00F97B40">
      <w:pPr>
        <w:keepNext/>
        <w:spacing w:line="360" w:lineRule="auto"/>
        <w:ind w:firstLine="709"/>
        <w:jc w:val="both"/>
      </w:pPr>
      <w:r>
        <w:rPr>
          <w:rFonts w:eastAsia="Calibri"/>
          <w:noProof/>
          <w:sz w:val="28"/>
          <w:szCs w:val="28"/>
          <w:lang w:eastAsia="en-US"/>
        </w:rPr>
        <w:drawing>
          <wp:inline distT="0" distB="0" distL="0" distR="0" wp14:anchorId="165A10B8" wp14:editId="184017D2">
            <wp:extent cx="5019675" cy="2329392"/>
            <wp:effectExtent l="0" t="0" r="0" b="0"/>
            <wp:docPr id="1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56"/>
                    <a:stretch/>
                  </pic:blipFill>
                  <pic:spPr bwMode="auto">
                    <a:xfrm>
                      <a:off x="0" y="0"/>
                      <a:ext cx="5026222" cy="2332430"/>
                    </a:xfrm>
                    <a:prstGeom prst="rect">
                      <a:avLst/>
                    </a:prstGeom>
                  </pic:spPr>
                </pic:pic>
              </a:graphicData>
            </a:graphic>
          </wp:inline>
        </w:drawing>
      </w:r>
    </w:p>
    <w:p w14:paraId="1B1642B3" w14:textId="24D420DE" w:rsidR="0009530D" w:rsidRDefault="00F97B40" w:rsidP="0009530D">
      <w:pPr>
        <w:pStyle w:val="aff5"/>
        <w:rPr>
          <w:szCs w:val="28"/>
        </w:rPr>
      </w:pPr>
      <w:r>
        <w:rPr>
          <w:szCs w:val="28"/>
        </w:rPr>
        <w:t xml:space="preserve">Рисунок </w:t>
      </w:r>
      <w:r w:rsidR="00FD3685">
        <w:rPr>
          <w:szCs w:val="28"/>
        </w:rPr>
        <w:t>2.2.4.1</w:t>
      </w:r>
      <w:r>
        <w:rPr>
          <w:szCs w:val="28"/>
        </w:rPr>
        <w:t xml:space="preserve"> – Пользователи и роли</w:t>
      </w:r>
    </w:p>
    <w:p w14:paraId="4D10CD62" w14:textId="4B4DB3B9" w:rsidR="0009530D" w:rsidRPr="0009530D" w:rsidRDefault="0009530D" w:rsidP="0009530D">
      <w:pPr>
        <w:spacing w:line="360" w:lineRule="auto"/>
        <w:ind w:firstLine="708"/>
        <w:jc w:val="both"/>
        <w:rPr>
          <w:sz w:val="28"/>
          <w:szCs w:val="28"/>
        </w:rPr>
      </w:pPr>
      <w:r w:rsidRPr="0009530D">
        <w:rPr>
          <w:sz w:val="28"/>
          <w:szCs w:val="28"/>
        </w:rPr>
        <w:t xml:space="preserve">Ограничениями для каждой роли является запрет на просмотр подсистем, которые не соответствуют обязанностям роли и соответственно не могут взаимодействовать с объектами данной подсистемы. Таблица </w:t>
      </w:r>
      <w:r w:rsidR="00FD3685">
        <w:rPr>
          <w:sz w:val="28"/>
          <w:szCs w:val="28"/>
        </w:rPr>
        <w:t xml:space="preserve">2.2.4.2 </w:t>
      </w:r>
      <w:r w:rsidRPr="0009530D">
        <w:rPr>
          <w:sz w:val="28"/>
          <w:szCs w:val="28"/>
        </w:rPr>
        <w:t>как раз отражает эти взаимодействия.</w:t>
      </w:r>
    </w:p>
    <w:p w14:paraId="24209CD8" w14:textId="3221E1CB" w:rsidR="0009530D" w:rsidRDefault="0009530D" w:rsidP="0009530D">
      <w:pPr>
        <w:pStyle w:val="aff5"/>
        <w:rPr>
          <w:szCs w:val="28"/>
        </w:rPr>
      </w:pPr>
      <w:r>
        <w:rPr>
          <w:szCs w:val="28"/>
        </w:rPr>
        <w:t xml:space="preserve">Таблица </w:t>
      </w:r>
      <w:r w:rsidR="00FD3685">
        <w:rPr>
          <w:szCs w:val="28"/>
        </w:rPr>
        <w:t>2.2.4.2</w:t>
      </w:r>
      <w:r>
        <w:rPr>
          <w:szCs w:val="28"/>
        </w:rPr>
        <w:t xml:space="preserve"> – Взаимосвязь подсистем с ролями</w:t>
      </w:r>
    </w:p>
    <w:tbl>
      <w:tblPr>
        <w:tblStyle w:val="af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0"/>
        <w:gridCol w:w="3104"/>
        <w:gridCol w:w="3130"/>
      </w:tblGrid>
      <w:tr w:rsidR="0009530D" w14:paraId="5B6FA038" w14:textId="77777777" w:rsidTr="0009530D">
        <w:tc>
          <w:tcPr>
            <w:tcW w:w="3228" w:type="dxa"/>
          </w:tcPr>
          <w:p w14:paraId="122DE104" w14:textId="77777777" w:rsidR="0009530D" w:rsidRDefault="0009530D" w:rsidP="00E56402">
            <w:pPr>
              <w:spacing w:line="360" w:lineRule="auto"/>
              <w:jc w:val="center"/>
              <w:rPr>
                <w:rFonts w:eastAsia="Calibri"/>
                <w:b/>
                <w:bCs/>
                <w:sz w:val="28"/>
                <w:szCs w:val="28"/>
                <w:lang w:eastAsia="en-US"/>
              </w:rPr>
            </w:pPr>
            <w:r>
              <w:rPr>
                <w:rFonts w:eastAsia="Calibri"/>
                <w:b/>
                <w:bCs/>
                <w:sz w:val="28"/>
                <w:szCs w:val="28"/>
                <w:lang w:eastAsia="en-US"/>
              </w:rPr>
              <w:t>Подсистема</w:t>
            </w:r>
          </w:p>
        </w:tc>
        <w:tc>
          <w:tcPr>
            <w:tcW w:w="3229" w:type="dxa"/>
          </w:tcPr>
          <w:p w14:paraId="051E0211" w14:textId="77777777" w:rsidR="0009530D" w:rsidRDefault="0009530D" w:rsidP="00E56402">
            <w:pPr>
              <w:spacing w:line="360" w:lineRule="auto"/>
              <w:jc w:val="center"/>
              <w:rPr>
                <w:rFonts w:eastAsia="Calibri"/>
                <w:b/>
                <w:bCs/>
                <w:sz w:val="28"/>
                <w:szCs w:val="28"/>
                <w:lang w:eastAsia="en-US"/>
              </w:rPr>
            </w:pPr>
            <w:r>
              <w:rPr>
                <w:rFonts w:eastAsia="Calibri"/>
                <w:b/>
                <w:bCs/>
                <w:sz w:val="28"/>
                <w:szCs w:val="28"/>
                <w:lang w:eastAsia="en-US"/>
              </w:rPr>
              <w:t>Роль</w:t>
            </w:r>
          </w:p>
        </w:tc>
        <w:tc>
          <w:tcPr>
            <w:tcW w:w="3229" w:type="dxa"/>
          </w:tcPr>
          <w:p w14:paraId="6B41EEB6" w14:textId="77777777" w:rsidR="0009530D" w:rsidRDefault="0009530D" w:rsidP="00E56402">
            <w:pPr>
              <w:spacing w:line="360" w:lineRule="auto"/>
              <w:jc w:val="center"/>
              <w:rPr>
                <w:rFonts w:eastAsia="Calibri"/>
                <w:b/>
                <w:bCs/>
                <w:sz w:val="28"/>
                <w:szCs w:val="28"/>
                <w:lang w:eastAsia="en-US"/>
              </w:rPr>
            </w:pPr>
            <w:r>
              <w:rPr>
                <w:rFonts w:eastAsia="Calibri"/>
                <w:b/>
                <w:bCs/>
                <w:sz w:val="28"/>
                <w:szCs w:val="28"/>
                <w:lang w:eastAsia="en-US"/>
              </w:rPr>
              <w:t>Назначение</w:t>
            </w:r>
          </w:p>
        </w:tc>
      </w:tr>
      <w:tr w:rsidR="0009530D" w14:paraId="68F69045" w14:textId="77777777" w:rsidTr="0009530D">
        <w:tc>
          <w:tcPr>
            <w:tcW w:w="3228" w:type="dxa"/>
          </w:tcPr>
          <w:p w14:paraId="646277F5" w14:textId="77777777" w:rsidR="0009530D" w:rsidRDefault="0009530D" w:rsidP="0009530D">
            <w:pPr>
              <w:spacing w:line="276" w:lineRule="auto"/>
              <w:jc w:val="center"/>
              <w:rPr>
                <w:rFonts w:eastAsia="Calibri"/>
                <w:sz w:val="28"/>
                <w:szCs w:val="28"/>
                <w:lang w:eastAsia="en-US"/>
              </w:rPr>
            </w:pPr>
            <w:r>
              <w:rPr>
                <w:rFonts w:eastAsia="Calibri"/>
                <w:sz w:val="28"/>
                <w:szCs w:val="28"/>
                <w:lang w:eastAsia="en-US"/>
              </w:rPr>
              <w:t>Бухгалтерия</w:t>
            </w:r>
          </w:p>
        </w:tc>
        <w:tc>
          <w:tcPr>
            <w:tcW w:w="3229" w:type="dxa"/>
          </w:tcPr>
          <w:p w14:paraId="30A0D642" w14:textId="77777777" w:rsidR="0009530D" w:rsidRDefault="0009530D" w:rsidP="0009530D">
            <w:pPr>
              <w:spacing w:line="276" w:lineRule="auto"/>
              <w:jc w:val="center"/>
              <w:rPr>
                <w:rFonts w:eastAsia="Calibri"/>
                <w:sz w:val="28"/>
                <w:szCs w:val="28"/>
                <w:lang w:eastAsia="en-US"/>
              </w:rPr>
            </w:pPr>
            <w:r>
              <w:rPr>
                <w:rFonts w:eastAsia="Calibri"/>
                <w:sz w:val="28"/>
                <w:szCs w:val="28"/>
                <w:lang w:eastAsia="en-US"/>
              </w:rPr>
              <w:t>Бухгалтер, Начальник склада</w:t>
            </w:r>
          </w:p>
        </w:tc>
        <w:tc>
          <w:tcPr>
            <w:tcW w:w="3229" w:type="dxa"/>
          </w:tcPr>
          <w:p w14:paraId="25487D2B" w14:textId="77777777" w:rsidR="0009530D" w:rsidRDefault="0009530D" w:rsidP="0009530D">
            <w:pPr>
              <w:spacing w:line="276" w:lineRule="auto"/>
              <w:jc w:val="center"/>
              <w:rPr>
                <w:rFonts w:eastAsia="Calibri"/>
                <w:sz w:val="28"/>
                <w:szCs w:val="28"/>
                <w:lang w:eastAsia="en-US"/>
              </w:rPr>
            </w:pPr>
            <w:r>
              <w:rPr>
                <w:rFonts w:eastAsia="Calibri"/>
                <w:sz w:val="28"/>
                <w:szCs w:val="28"/>
                <w:lang w:eastAsia="en-US"/>
              </w:rPr>
              <w:t>Отвечает за ведение бухгалтерского учета</w:t>
            </w:r>
          </w:p>
        </w:tc>
      </w:tr>
      <w:tr w:rsidR="0009530D" w14:paraId="6CA2C5CE" w14:textId="77777777" w:rsidTr="0009530D">
        <w:tc>
          <w:tcPr>
            <w:tcW w:w="3228" w:type="dxa"/>
          </w:tcPr>
          <w:p w14:paraId="56098301" w14:textId="77777777" w:rsidR="0009530D" w:rsidRDefault="0009530D" w:rsidP="0009530D">
            <w:pPr>
              <w:spacing w:line="276" w:lineRule="auto"/>
              <w:jc w:val="center"/>
              <w:rPr>
                <w:rFonts w:eastAsia="Calibri"/>
                <w:sz w:val="28"/>
                <w:szCs w:val="28"/>
                <w:lang w:eastAsia="en-US"/>
              </w:rPr>
            </w:pPr>
            <w:r>
              <w:rPr>
                <w:rFonts w:eastAsia="Calibri"/>
                <w:sz w:val="28"/>
                <w:szCs w:val="28"/>
                <w:lang w:eastAsia="en-US"/>
              </w:rPr>
              <w:t>Логистика</w:t>
            </w:r>
          </w:p>
        </w:tc>
        <w:tc>
          <w:tcPr>
            <w:tcW w:w="3229" w:type="dxa"/>
          </w:tcPr>
          <w:p w14:paraId="45F39255" w14:textId="77777777" w:rsidR="0009530D" w:rsidRDefault="0009530D" w:rsidP="0009530D">
            <w:pPr>
              <w:spacing w:line="276" w:lineRule="auto"/>
              <w:jc w:val="center"/>
              <w:rPr>
                <w:rFonts w:eastAsia="Calibri"/>
                <w:sz w:val="28"/>
                <w:szCs w:val="28"/>
                <w:lang w:eastAsia="en-US"/>
              </w:rPr>
            </w:pPr>
            <w:r>
              <w:rPr>
                <w:rFonts w:eastAsia="Calibri"/>
                <w:sz w:val="28"/>
                <w:szCs w:val="28"/>
                <w:lang w:eastAsia="en-US"/>
              </w:rPr>
              <w:t>Логист, Начальник склада</w:t>
            </w:r>
          </w:p>
        </w:tc>
        <w:tc>
          <w:tcPr>
            <w:tcW w:w="3229" w:type="dxa"/>
          </w:tcPr>
          <w:p w14:paraId="2C419FF8" w14:textId="77777777" w:rsidR="0009530D" w:rsidRDefault="0009530D" w:rsidP="0009530D">
            <w:pPr>
              <w:spacing w:line="276" w:lineRule="auto"/>
              <w:jc w:val="center"/>
              <w:rPr>
                <w:rFonts w:eastAsia="Calibri"/>
                <w:sz w:val="28"/>
                <w:szCs w:val="28"/>
                <w:lang w:eastAsia="en-US"/>
              </w:rPr>
            </w:pPr>
            <w:r>
              <w:rPr>
                <w:rFonts w:eastAsia="Calibri"/>
                <w:sz w:val="28"/>
                <w:szCs w:val="28"/>
                <w:lang w:eastAsia="en-US"/>
              </w:rPr>
              <w:t>Отвечает за перемещение товара.  Начиная от заказа транспорта и заканчивая составление маршрута</w:t>
            </w:r>
          </w:p>
        </w:tc>
      </w:tr>
      <w:tr w:rsidR="0009530D" w14:paraId="177CAC54" w14:textId="77777777" w:rsidTr="0009530D">
        <w:tc>
          <w:tcPr>
            <w:tcW w:w="3228" w:type="dxa"/>
          </w:tcPr>
          <w:p w14:paraId="3B8B7270" w14:textId="77777777" w:rsidR="0009530D" w:rsidRDefault="0009530D" w:rsidP="0009530D">
            <w:pPr>
              <w:spacing w:line="276" w:lineRule="auto"/>
              <w:jc w:val="center"/>
              <w:rPr>
                <w:rFonts w:eastAsia="Calibri"/>
                <w:sz w:val="28"/>
                <w:szCs w:val="28"/>
                <w:lang w:eastAsia="en-US"/>
              </w:rPr>
            </w:pPr>
            <w:r>
              <w:rPr>
                <w:rFonts w:eastAsia="Calibri"/>
                <w:sz w:val="28"/>
                <w:szCs w:val="28"/>
                <w:lang w:eastAsia="en-US"/>
              </w:rPr>
              <w:t>Склад</w:t>
            </w:r>
          </w:p>
        </w:tc>
        <w:tc>
          <w:tcPr>
            <w:tcW w:w="3229" w:type="dxa"/>
          </w:tcPr>
          <w:p w14:paraId="6FB1FD3D" w14:textId="77777777" w:rsidR="0009530D" w:rsidRDefault="0009530D" w:rsidP="0009530D">
            <w:pPr>
              <w:spacing w:line="276" w:lineRule="auto"/>
              <w:jc w:val="center"/>
              <w:rPr>
                <w:rFonts w:eastAsia="Calibri"/>
                <w:sz w:val="28"/>
                <w:szCs w:val="28"/>
                <w:lang w:eastAsia="en-US"/>
              </w:rPr>
            </w:pPr>
            <w:r>
              <w:rPr>
                <w:rFonts w:eastAsia="Calibri"/>
                <w:sz w:val="28"/>
                <w:szCs w:val="28"/>
                <w:lang w:eastAsia="en-US"/>
              </w:rPr>
              <w:t>Начальник склада</w:t>
            </w:r>
          </w:p>
        </w:tc>
        <w:tc>
          <w:tcPr>
            <w:tcW w:w="3229" w:type="dxa"/>
          </w:tcPr>
          <w:p w14:paraId="1A4D031A" w14:textId="77777777" w:rsidR="0009530D" w:rsidRDefault="0009530D" w:rsidP="0009530D">
            <w:pPr>
              <w:spacing w:line="276" w:lineRule="auto"/>
              <w:jc w:val="center"/>
              <w:rPr>
                <w:rFonts w:eastAsia="Calibri"/>
                <w:sz w:val="28"/>
                <w:szCs w:val="28"/>
                <w:lang w:eastAsia="en-US"/>
              </w:rPr>
            </w:pPr>
            <w:r>
              <w:rPr>
                <w:rFonts w:eastAsia="Calibri"/>
                <w:sz w:val="28"/>
                <w:szCs w:val="28"/>
                <w:lang w:eastAsia="en-US"/>
              </w:rPr>
              <w:t>Отвечает за складское помещение и товары, находящиеся на нем с их описанием, а также фиксация их движения на склад и со склада.</w:t>
            </w:r>
          </w:p>
        </w:tc>
      </w:tr>
      <w:tr w:rsidR="0009530D" w14:paraId="4D3F80A8" w14:textId="77777777" w:rsidTr="0009530D">
        <w:tc>
          <w:tcPr>
            <w:tcW w:w="3228" w:type="dxa"/>
          </w:tcPr>
          <w:p w14:paraId="24EBC89E" w14:textId="77777777" w:rsidR="0009530D" w:rsidRDefault="0009530D" w:rsidP="0009530D">
            <w:pPr>
              <w:spacing w:line="276" w:lineRule="auto"/>
              <w:jc w:val="center"/>
              <w:rPr>
                <w:rFonts w:eastAsia="Calibri"/>
                <w:sz w:val="28"/>
                <w:szCs w:val="28"/>
                <w:lang w:eastAsia="en-US"/>
              </w:rPr>
            </w:pPr>
            <w:r>
              <w:rPr>
                <w:rFonts w:eastAsia="Calibri"/>
                <w:sz w:val="28"/>
                <w:szCs w:val="28"/>
                <w:lang w:eastAsia="en-US"/>
              </w:rPr>
              <w:t>Управление сменой</w:t>
            </w:r>
          </w:p>
        </w:tc>
        <w:tc>
          <w:tcPr>
            <w:tcW w:w="3229" w:type="dxa"/>
          </w:tcPr>
          <w:p w14:paraId="047C0E6C" w14:textId="77777777" w:rsidR="0009530D" w:rsidRDefault="0009530D" w:rsidP="0009530D">
            <w:pPr>
              <w:spacing w:line="276" w:lineRule="auto"/>
              <w:jc w:val="center"/>
              <w:rPr>
                <w:rFonts w:eastAsia="Calibri"/>
                <w:sz w:val="28"/>
                <w:szCs w:val="28"/>
                <w:lang w:eastAsia="en-US"/>
              </w:rPr>
            </w:pPr>
            <w:r>
              <w:rPr>
                <w:rFonts w:eastAsia="Calibri"/>
                <w:sz w:val="28"/>
                <w:szCs w:val="28"/>
                <w:lang w:eastAsia="en-US"/>
              </w:rPr>
              <w:t>Старший смены, Начальник склада</w:t>
            </w:r>
          </w:p>
        </w:tc>
        <w:tc>
          <w:tcPr>
            <w:tcW w:w="3229" w:type="dxa"/>
          </w:tcPr>
          <w:p w14:paraId="2642017B" w14:textId="77777777" w:rsidR="0009530D" w:rsidRDefault="0009530D" w:rsidP="0009530D">
            <w:pPr>
              <w:spacing w:line="276" w:lineRule="auto"/>
              <w:jc w:val="center"/>
              <w:rPr>
                <w:rFonts w:eastAsia="Calibri"/>
                <w:sz w:val="28"/>
                <w:szCs w:val="28"/>
                <w:lang w:eastAsia="en-US"/>
              </w:rPr>
            </w:pPr>
            <w:r>
              <w:rPr>
                <w:rFonts w:eastAsia="Calibri"/>
                <w:sz w:val="28"/>
                <w:szCs w:val="28"/>
                <w:lang w:eastAsia="en-US"/>
              </w:rPr>
              <w:t xml:space="preserve">Отвечает за работу внутри склада. Старший смены также отвечает за </w:t>
            </w:r>
            <w:r>
              <w:rPr>
                <w:rFonts w:eastAsia="Calibri"/>
                <w:sz w:val="28"/>
                <w:szCs w:val="28"/>
                <w:lang w:eastAsia="en-US"/>
              </w:rPr>
              <w:lastRenderedPageBreak/>
              <w:t>процесс приема товара и его отгрузки.</w:t>
            </w:r>
          </w:p>
        </w:tc>
      </w:tr>
      <w:tr w:rsidR="0009530D" w14:paraId="1385718E" w14:textId="77777777" w:rsidTr="0009530D">
        <w:tc>
          <w:tcPr>
            <w:tcW w:w="3228" w:type="dxa"/>
          </w:tcPr>
          <w:p w14:paraId="183796FC" w14:textId="77777777" w:rsidR="0009530D" w:rsidRDefault="0009530D" w:rsidP="0009530D">
            <w:pPr>
              <w:spacing w:line="276" w:lineRule="auto"/>
              <w:jc w:val="center"/>
              <w:rPr>
                <w:rFonts w:eastAsia="Calibri"/>
                <w:sz w:val="28"/>
                <w:szCs w:val="28"/>
                <w:lang w:eastAsia="en-US"/>
              </w:rPr>
            </w:pPr>
            <w:r>
              <w:rPr>
                <w:rFonts w:eastAsia="Calibri"/>
                <w:sz w:val="28"/>
                <w:szCs w:val="28"/>
                <w:lang w:eastAsia="en-US"/>
              </w:rPr>
              <w:lastRenderedPageBreak/>
              <w:t>Контроль качества и соответствий</w:t>
            </w:r>
          </w:p>
        </w:tc>
        <w:tc>
          <w:tcPr>
            <w:tcW w:w="3229" w:type="dxa"/>
          </w:tcPr>
          <w:p w14:paraId="27A7EEE1" w14:textId="77777777" w:rsidR="0009530D" w:rsidRDefault="0009530D" w:rsidP="0009530D">
            <w:pPr>
              <w:spacing w:line="276" w:lineRule="auto"/>
              <w:jc w:val="center"/>
              <w:rPr>
                <w:rFonts w:eastAsia="Calibri"/>
                <w:sz w:val="28"/>
                <w:szCs w:val="28"/>
                <w:lang w:eastAsia="en-US"/>
              </w:rPr>
            </w:pPr>
            <w:r>
              <w:rPr>
                <w:rFonts w:eastAsia="Calibri"/>
                <w:sz w:val="28"/>
                <w:szCs w:val="28"/>
                <w:lang w:eastAsia="en-US"/>
              </w:rPr>
              <w:t>Контроллер, Начальник склада</w:t>
            </w:r>
          </w:p>
        </w:tc>
        <w:tc>
          <w:tcPr>
            <w:tcW w:w="3229" w:type="dxa"/>
          </w:tcPr>
          <w:p w14:paraId="70840374" w14:textId="77777777" w:rsidR="0009530D" w:rsidRDefault="0009530D" w:rsidP="0009530D">
            <w:pPr>
              <w:spacing w:line="276" w:lineRule="auto"/>
              <w:jc w:val="center"/>
              <w:rPr>
                <w:rFonts w:eastAsia="Calibri"/>
                <w:sz w:val="28"/>
                <w:szCs w:val="28"/>
                <w:lang w:eastAsia="en-US"/>
              </w:rPr>
            </w:pPr>
            <w:r>
              <w:rPr>
                <w:rFonts w:eastAsia="Calibri"/>
                <w:sz w:val="28"/>
                <w:szCs w:val="28"/>
                <w:lang w:eastAsia="en-US"/>
              </w:rPr>
              <w:t>Отвечает за проверку партии при приеме и перед отгрузкой на наличие повреждений или расхождение фактического наличия товаров с накладными.</w:t>
            </w:r>
          </w:p>
        </w:tc>
      </w:tr>
    </w:tbl>
    <w:p w14:paraId="78611434" w14:textId="77777777" w:rsidR="005D77F2" w:rsidRDefault="005D77F2">
      <w:pPr>
        <w:spacing w:line="360" w:lineRule="auto"/>
        <w:rPr>
          <w:b/>
          <w:sz w:val="28"/>
          <w:szCs w:val="28"/>
        </w:rPr>
      </w:pPr>
    </w:p>
    <w:p w14:paraId="3F51008F" w14:textId="77777777" w:rsidR="005D77F2" w:rsidRDefault="00CB5E7C">
      <w:pPr>
        <w:pStyle w:val="3"/>
      </w:pPr>
      <w:bookmarkStart w:id="40" w:name="_Toc200135576"/>
      <w:r>
        <w:t>План внедрения и развертывания ПО</w:t>
      </w:r>
      <w:bookmarkEnd w:id="40"/>
    </w:p>
    <w:p w14:paraId="5DE76E53" w14:textId="77777777" w:rsidR="009346F5" w:rsidRDefault="00D6682D">
      <w:pPr>
        <w:spacing w:line="360" w:lineRule="auto"/>
        <w:ind w:firstLine="709"/>
        <w:jc w:val="both"/>
        <w:rPr>
          <w:sz w:val="28"/>
          <w:szCs w:val="28"/>
        </w:rPr>
      </w:pPr>
      <w:r>
        <w:rPr>
          <w:sz w:val="28"/>
          <w:szCs w:val="28"/>
        </w:rPr>
        <w:t>План внедрения и развертывания программы на складской комплекс ООО «Авангард» в городе Подольск продемонстрирован в таблице. 2.2.5.1.</w:t>
      </w:r>
      <w:r w:rsidR="009346F5">
        <w:rPr>
          <w:sz w:val="28"/>
          <w:szCs w:val="28"/>
        </w:rPr>
        <w:t xml:space="preserve"> </w:t>
      </w:r>
    </w:p>
    <w:tbl>
      <w:tblPr>
        <w:tblStyle w:val="af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114"/>
        <w:gridCol w:w="3115"/>
      </w:tblGrid>
      <w:tr w:rsidR="009346F5" w14:paraId="55455928" w14:textId="77777777" w:rsidTr="009346F5">
        <w:tc>
          <w:tcPr>
            <w:tcW w:w="3118" w:type="dxa"/>
            <w:shd w:val="clear" w:color="auto" w:fill="DEEAF6" w:themeFill="accent1" w:themeFillTint="33"/>
          </w:tcPr>
          <w:p w14:paraId="15D4ECD2" w14:textId="3CCC7F77" w:rsidR="009346F5" w:rsidRDefault="009346F5" w:rsidP="009346F5">
            <w:pPr>
              <w:tabs>
                <w:tab w:val="left" w:pos="904"/>
              </w:tabs>
              <w:spacing w:line="360" w:lineRule="auto"/>
              <w:jc w:val="center"/>
              <w:rPr>
                <w:sz w:val="28"/>
                <w:szCs w:val="28"/>
              </w:rPr>
            </w:pPr>
            <w:r>
              <w:rPr>
                <w:sz w:val="28"/>
                <w:szCs w:val="28"/>
              </w:rPr>
              <w:t>Этап внедрения</w:t>
            </w:r>
          </w:p>
        </w:tc>
        <w:tc>
          <w:tcPr>
            <w:tcW w:w="3118" w:type="dxa"/>
            <w:shd w:val="clear" w:color="auto" w:fill="DEEAF6" w:themeFill="accent1" w:themeFillTint="33"/>
          </w:tcPr>
          <w:p w14:paraId="248DEF09" w14:textId="08622056" w:rsidR="009346F5" w:rsidRDefault="009346F5" w:rsidP="009346F5">
            <w:pPr>
              <w:spacing w:line="360" w:lineRule="auto"/>
              <w:jc w:val="center"/>
              <w:rPr>
                <w:sz w:val="28"/>
                <w:szCs w:val="28"/>
              </w:rPr>
            </w:pPr>
            <w:r>
              <w:rPr>
                <w:sz w:val="28"/>
                <w:szCs w:val="28"/>
              </w:rPr>
              <w:t>Дата реализации</w:t>
            </w:r>
          </w:p>
        </w:tc>
        <w:tc>
          <w:tcPr>
            <w:tcW w:w="3118" w:type="dxa"/>
            <w:shd w:val="clear" w:color="auto" w:fill="DEEAF6" w:themeFill="accent1" w:themeFillTint="33"/>
          </w:tcPr>
          <w:p w14:paraId="7417EF54" w14:textId="7781613C" w:rsidR="009346F5" w:rsidRDefault="009346F5" w:rsidP="009346F5">
            <w:pPr>
              <w:spacing w:line="360" w:lineRule="auto"/>
              <w:jc w:val="center"/>
              <w:rPr>
                <w:sz w:val="28"/>
                <w:szCs w:val="28"/>
              </w:rPr>
            </w:pPr>
            <w:r>
              <w:rPr>
                <w:sz w:val="28"/>
                <w:szCs w:val="28"/>
              </w:rPr>
              <w:t>Ответственные лица</w:t>
            </w:r>
          </w:p>
        </w:tc>
      </w:tr>
      <w:tr w:rsidR="009346F5" w14:paraId="4C4759C6" w14:textId="77777777" w:rsidTr="009346F5">
        <w:tc>
          <w:tcPr>
            <w:tcW w:w="3118" w:type="dxa"/>
          </w:tcPr>
          <w:p w14:paraId="607A463F" w14:textId="4225AEC8" w:rsidR="009346F5" w:rsidRDefault="009346F5" w:rsidP="009346F5">
            <w:pPr>
              <w:spacing w:line="360" w:lineRule="auto"/>
              <w:jc w:val="center"/>
              <w:rPr>
                <w:sz w:val="28"/>
                <w:szCs w:val="28"/>
              </w:rPr>
            </w:pPr>
            <w:r>
              <w:rPr>
                <w:sz w:val="28"/>
                <w:szCs w:val="28"/>
              </w:rPr>
              <w:t>Выгрузка данных для заполнения объектов конфигурации</w:t>
            </w:r>
          </w:p>
        </w:tc>
        <w:tc>
          <w:tcPr>
            <w:tcW w:w="3118" w:type="dxa"/>
          </w:tcPr>
          <w:p w14:paraId="41F0ABD4" w14:textId="77777777" w:rsidR="009346F5" w:rsidRDefault="009346F5" w:rsidP="009346F5">
            <w:pPr>
              <w:spacing w:line="360" w:lineRule="auto"/>
              <w:jc w:val="center"/>
              <w:rPr>
                <w:rFonts w:eastAsia="Calibri"/>
                <w:sz w:val="28"/>
                <w:szCs w:val="28"/>
                <w:lang w:eastAsia="en-US"/>
              </w:rPr>
            </w:pPr>
          </w:p>
          <w:p w14:paraId="4DE5BC3F" w14:textId="24E36043" w:rsidR="009346F5" w:rsidRDefault="009346F5" w:rsidP="009346F5">
            <w:pPr>
              <w:spacing w:line="360" w:lineRule="auto"/>
              <w:jc w:val="center"/>
              <w:rPr>
                <w:sz w:val="28"/>
                <w:szCs w:val="28"/>
              </w:rPr>
            </w:pPr>
            <w:r>
              <w:rPr>
                <w:rFonts w:eastAsia="Calibri"/>
                <w:sz w:val="28"/>
                <w:szCs w:val="28"/>
                <w:lang w:eastAsia="en-US"/>
              </w:rPr>
              <w:t>07.11.2024 – 31.11.2024</w:t>
            </w:r>
          </w:p>
        </w:tc>
        <w:tc>
          <w:tcPr>
            <w:tcW w:w="3118" w:type="dxa"/>
          </w:tcPr>
          <w:p w14:paraId="21A21C87" w14:textId="77777777" w:rsidR="009346F5" w:rsidRDefault="009346F5" w:rsidP="009346F5">
            <w:pPr>
              <w:spacing w:line="360" w:lineRule="auto"/>
              <w:jc w:val="center"/>
              <w:rPr>
                <w:sz w:val="28"/>
                <w:szCs w:val="28"/>
              </w:rPr>
            </w:pPr>
          </w:p>
          <w:p w14:paraId="0173A32B" w14:textId="48FCB46A" w:rsidR="009346F5" w:rsidRDefault="009346F5" w:rsidP="009346F5">
            <w:pPr>
              <w:spacing w:line="360" w:lineRule="auto"/>
              <w:jc w:val="center"/>
              <w:rPr>
                <w:sz w:val="28"/>
                <w:szCs w:val="28"/>
              </w:rPr>
            </w:pPr>
            <w:r>
              <w:rPr>
                <w:sz w:val="28"/>
                <w:szCs w:val="28"/>
              </w:rPr>
              <w:t>Трутнев В. Н</w:t>
            </w:r>
          </w:p>
        </w:tc>
      </w:tr>
      <w:tr w:rsidR="009346F5" w14:paraId="1EDFC2F1" w14:textId="77777777" w:rsidTr="009346F5">
        <w:tc>
          <w:tcPr>
            <w:tcW w:w="3118" w:type="dxa"/>
          </w:tcPr>
          <w:p w14:paraId="684BE0C3" w14:textId="4B63E299" w:rsidR="009346F5" w:rsidRDefault="009346F5" w:rsidP="009346F5">
            <w:pPr>
              <w:spacing w:line="360" w:lineRule="auto"/>
              <w:jc w:val="center"/>
              <w:rPr>
                <w:sz w:val="28"/>
                <w:szCs w:val="28"/>
              </w:rPr>
            </w:pPr>
            <w:r>
              <w:rPr>
                <w:sz w:val="28"/>
                <w:szCs w:val="28"/>
              </w:rPr>
              <w:t>Внесение данных в программу</w:t>
            </w:r>
          </w:p>
        </w:tc>
        <w:tc>
          <w:tcPr>
            <w:tcW w:w="3118" w:type="dxa"/>
          </w:tcPr>
          <w:p w14:paraId="41FA8A5B" w14:textId="7AFC25C3" w:rsidR="009346F5" w:rsidRDefault="009346F5" w:rsidP="009346F5">
            <w:pPr>
              <w:spacing w:line="360" w:lineRule="auto"/>
              <w:jc w:val="center"/>
              <w:rPr>
                <w:sz w:val="28"/>
                <w:szCs w:val="28"/>
              </w:rPr>
            </w:pPr>
            <w:r>
              <w:rPr>
                <w:sz w:val="28"/>
                <w:szCs w:val="28"/>
              </w:rPr>
              <w:t>31.11.2024 – 05.12.2024</w:t>
            </w:r>
          </w:p>
        </w:tc>
        <w:tc>
          <w:tcPr>
            <w:tcW w:w="3118" w:type="dxa"/>
          </w:tcPr>
          <w:p w14:paraId="439AA604" w14:textId="5D8D49C2" w:rsidR="009346F5" w:rsidRDefault="009346F5" w:rsidP="009346F5">
            <w:pPr>
              <w:spacing w:line="360" w:lineRule="auto"/>
              <w:jc w:val="center"/>
              <w:rPr>
                <w:sz w:val="28"/>
                <w:szCs w:val="28"/>
              </w:rPr>
            </w:pPr>
            <w:r>
              <w:rPr>
                <w:sz w:val="28"/>
                <w:szCs w:val="28"/>
              </w:rPr>
              <w:t>Коваленко М. И</w:t>
            </w:r>
          </w:p>
        </w:tc>
      </w:tr>
      <w:tr w:rsidR="009346F5" w14:paraId="4478CC32" w14:textId="77777777" w:rsidTr="009346F5">
        <w:tc>
          <w:tcPr>
            <w:tcW w:w="3118" w:type="dxa"/>
          </w:tcPr>
          <w:p w14:paraId="09466914" w14:textId="18525E36" w:rsidR="009346F5" w:rsidRDefault="009346F5" w:rsidP="009346F5">
            <w:pPr>
              <w:spacing w:line="360" w:lineRule="auto"/>
              <w:jc w:val="center"/>
              <w:rPr>
                <w:sz w:val="28"/>
                <w:szCs w:val="28"/>
              </w:rPr>
            </w:pPr>
            <w:r>
              <w:rPr>
                <w:sz w:val="28"/>
                <w:szCs w:val="28"/>
              </w:rPr>
              <w:t>Корректировка и обновление данных</w:t>
            </w:r>
          </w:p>
        </w:tc>
        <w:tc>
          <w:tcPr>
            <w:tcW w:w="3118" w:type="dxa"/>
          </w:tcPr>
          <w:p w14:paraId="6D39C95A" w14:textId="526EF86B" w:rsidR="009346F5" w:rsidRDefault="009346F5" w:rsidP="009346F5">
            <w:pPr>
              <w:spacing w:line="360" w:lineRule="auto"/>
              <w:jc w:val="center"/>
              <w:rPr>
                <w:sz w:val="28"/>
                <w:szCs w:val="28"/>
              </w:rPr>
            </w:pPr>
            <w:r>
              <w:rPr>
                <w:sz w:val="28"/>
                <w:szCs w:val="28"/>
              </w:rPr>
              <w:t>15.01.2025 – 31.01.2025</w:t>
            </w:r>
          </w:p>
        </w:tc>
        <w:tc>
          <w:tcPr>
            <w:tcW w:w="3118" w:type="dxa"/>
          </w:tcPr>
          <w:p w14:paraId="5CEE7E86" w14:textId="6E323CC6" w:rsidR="009346F5" w:rsidRDefault="009346F5" w:rsidP="009346F5">
            <w:pPr>
              <w:spacing w:line="360" w:lineRule="auto"/>
              <w:jc w:val="center"/>
              <w:rPr>
                <w:sz w:val="28"/>
                <w:szCs w:val="28"/>
              </w:rPr>
            </w:pPr>
            <w:r>
              <w:rPr>
                <w:sz w:val="28"/>
                <w:szCs w:val="28"/>
              </w:rPr>
              <w:t>Коваленко М. И</w:t>
            </w:r>
          </w:p>
        </w:tc>
      </w:tr>
      <w:tr w:rsidR="009346F5" w14:paraId="112B0AE3" w14:textId="77777777" w:rsidTr="009346F5">
        <w:tc>
          <w:tcPr>
            <w:tcW w:w="3118" w:type="dxa"/>
          </w:tcPr>
          <w:p w14:paraId="693E7B1E" w14:textId="26B6D34B" w:rsidR="009346F5" w:rsidRDefault="009346F5" w:rsidP="009346F5">
            <w:pPr>
              <w:spacing w:line="360" w:lineRule="auto"/>
              <w:jc w:val="center"/>
              <w:rPr>
                <w:sz w:val="28"/>
                <w:szCs w:val="28"/>
              </w:rPr>
            </w:pPr>
            <w:r>
              <w:rPr>
                <w:sz w:val="28"/>
                <w:szCs w:val="28"/>
              </w:rPr>
              <w:t>Первая попытка развертывания программы у заказчика</w:t>
            </w:r>
          </w:p>
        </w:tc>
        <w:tc>
          <w:tcPr>
            <w:tcW w:w="3118" w:type="dxa"/>
          </w:tcPr>
          <w:p w14:paraId="6A65FA66" w14:textId="77777777" w:rsidR="009346F5" w:rsidRDefault="009346F5" w:rsidP="009346F5">
            <w:pPr>
              <w:spacing w:line="360" w:lineRule="auto"/>
              <w:jc w:val="center"/>
              <w:rPr>
                <w:sz w:val="28"/>
                <w:szCs w:val="28"/>
              </w:rPr>
            </w:pPr>
          </w:p>
          <w:p w14:paraId="1D062FC0" w14:textId="61EBF670" w:rsidR="009346F5" w:rsidRDefault="009346F5" w:rsidP="009346F5">
            <w:pPr>
              <w:spacing w:line="360" w:lineRule="auto"/>
              <w:jc w:val="center"/>
              <w:rPr>
                <w:sz w:val="28"/>
                <w:szCs w:val="28"/>
              </w:rPr>
            </w:pPr>
            <w:r>
              <w:rPr>
                <w:sz w:val="28"/>
                <w:szCs w:val="28"/>
              </w:rPr>
              <w:t>03.03.2025 – 07.03.2025</w:t>
            </w:r>
          </w:p>
        </w:tc>
        <w:tc>
          <w:tcPr>
            <w:tcW w:w="3118" w:type="dxa"/>
          </w:tcPr>
          <w:p w14:paraId="24988A8B" w14:textId="562B761A" w:rsidR="009346F5" w:rsidRDefault="00E774AA" w:rsidP="00E774AA">
            <w:pPr>
              <w:spacing w:line="360" w:lineRule="auto"/>
              <w:rPr>
                <w:sz w:val="28"/>
                <w:szCs w:val="28"/>
              </w:rPr>
            </w:pPr>
            <w:r>
              <w:rPr>
                <w:sz w:val="28"/>
                <w:szCs w:val="28"/>
              </w:rPr>
              <w:t xml:space="preserve">        </w:t>
            </w:r>
            <w:r w:rsidR="009346F5">
              <w:rPr>
                <w:sz w:val="28"/>
                <w:szCs w:val="28"/>
              </w:rPr>
              <w:t>Коваленко М. И</w:t>
            </w:r>
          </w:p>
          <w:p w14:paraId="1162AA46" w14:textId="0B07B909" w:rsidR="009346F5" w:rsidRDefault="009346F5" w:rsidP="009346F5">
            <w:pPr>
              <w:spacing w:line="360" w:lineRule="auto"/>
              <w:jc w:val="center"/>
              <w:rPr>
                <w:sz w:val="28"/>
                <w:szCs w:val="28"/>
              </w:rPr>
            </w:pPr>
            <w:r>
              <w:rPr>
                <w:sz w:val="28"/>
                <w:szCs w:val="28"/>
              </w:rPr>
              <w:t>Трутнев В. Н</w:t>
            </w:r>
          </w:p>
        </w:tc>
      </w:tr>
      <w:tr w:rsidR="009346F5" w14:paraId="021B0719" w14:textId="77777777" w:rsidTr="009346F5">
        <w:tc>
          <w:tcPr>
            <w:tcW w:w="3118" w:type="dxa"/>
          </w:tcPr>
          <w:p w14:paraId="5754D0AF" w14:textId="5A509C0D" w:rsidR="009346F5" w:rsidRDefault="009346F5" w:rsidP="009346F5">
            <w:pPr>
              <w:spacing w:line="360" w:lineRule="auto"/>
              <w:jc w:val="center"/>
              <w:rPr>
                <w:sz w:val="28"/>
                <w:szCs w:val="28"/>
              </w:rPr>
            </w:pPr>
            <w:r>
              <w:rPr>
                <w:sz w:val="28"/>
                <w:szCs w:val="28"/>
              </w:rPr>
              <w:t>Вторая попытка развертывания программы у заказчика с учетом корректировок и доработок</w:t>
            </w:r>
          </w:p>
        </w:tc>
        <w:tc>
          <w:tcPr>
            <w:tcW w:w="3118" w:type="dxa"/>
          </w:tcPr>
          <w:p w14:paraId="19D822DB" w14:textId="77777777" w:rsidR="009346F5" w:rsidRDefault="009346F5" w:rsidP="009346F5">
            <w:pPr>
              <w:spacing w:line="360" w:lineRule="auto"/>
              <w:jc w:val="center"/>
              <w:rPr>
                <w:sz w:val="28"/>
                <w:szCs w:val="28"/>
              </w:rPr>
            </w:pPr>
          </w:p>
          <w:p w14:paraId="76B1E779" w14:textId="77777777" w:rsidR="009346F5" w:rsidRDefault="009346F5" w:rsidP="009346F5">
            <w:pPr>
              <w:spacing w:line="360" w:lineRule="auto"/>
              <w:jc w:val="center"/>
              <w:rPr>
                <w:sz w:val="28"/>
                <w:szCs w:val="28"/>
              </w:rPr>
            </w:pPr>
          </w:p>
          <w:p w14:paraId="6BD69B3E" w14:textId="13BDE2C9" w:rsidR="009346F5" w:rsidRDefault="009346F5" w:rsidP="009346F5">
            <w:pPr>
              <w:spacing w:line="360" w:lineRule="auto"/>
              <w:jc w:val="center"/>
              <w:rPr>
                <w:sz w:val="28"/>
                <w:szCs w:val="28"/>
              </w:rPr>
            </w:pPr>
            <w:r>
              <w:rPr>
                <w:sz w:val="28"/>
                <w:szCs w:val="28"/>
              </w:rPr>
              <w:t>02.06.2025 – 07.06.2025</w:t>
            </w:r>
          </w:p>
        </w:tc>
        <w:tc>
          <w:tcPr>
            <w:tcW w:w="3118" w:type="dxa"/>
          </w:tcPr>
          <w:p w14:paraId="747448FC" w14:textId="77777777" w:rsidR="009346F5" w:rsidRDefault="009346F5" w:rsidP="009346F5">
            <w:pPr>
              <w:spacing w:line="360" w:lineRule="auto"/>
              <w:jc w:val="center"/>
              <w:rPr>
                <w:sz w:val="28"/>
                <w:szCs w:val="28"/>
              </w:rPr>
            </w:pPr>
          </w:p>
          <w:p w14:paraId="074B87B4" w14:textId="77777777" w:rsidR="009346F5" w:rsidRDefault="009346F5" w:rsidP="009346F5">
            <w:pPr>
              <w:spacing w:line="360" w:lineRule="auto"/>
              <w:jc w:val="center"/>
              <w:rPr>
                <w:sz w:val="28"/>
                <w:szCs w:val="28"/>
              </w:rPr>
            </w:pPr>
          </w:p>
          <w:p w14:paraId="32757A3B" w14:textId="2C20F45E" w:rsidR="009346F5" w:rsidRDefault="009346F5" w:rsidP="009346F5">
            <w:pPr>
              <w:spacing w:line="360" w:lineRule="auto"/>
              <w:jc w:val="center"/>
              <w:rPr>
                <w:sz w:val="28"/>
                <w:szCs w:val="28"/>
              </w:rPr>
            </w:pPr>
            <w:r>
              <w:rPr>
                <w:sz w:val="28"/>
                <w:szCs w:val="28"/>
              </w:rPr>
              <w:t>Коваленко М. И</w:t>
            </w:r>
          </w:p>
          <w:p w14:paraId="230E9947" w14:textId="5FDF06CB" w:rsidR="009346F5" w:rsidRDefault="009346F5" w:rsidP="009346F5">
            <w:pPr>
              <w:spacing w:line="360" w:lineRule="auto"/>
              <w:jc w:val="center"/>
              <w:rPr>
                <w:sz w:val="28"/>
                <w:szCs w:val="28"/>
              </w:rPr>
            </w:pPr>
            <w:r>
              <w:rPr>
                <w:sz w:val="28"/>
                <w:szCs w:val="28"/>
              </w:rPr>
              <w:t>Трутнев В. Н</w:t>
            </w:r>
          </w:p>
        </w:tc>
      </w:tr>
      <w:tr w:rsidR="009346F5" w14:paraId="2A21AB68" w14:textId="77777777" w:rsidTr="009346F5">
        <w:tc>
          <w:tcPr>
            <w:tcW w:w="3118" w:type="dxa"/>
          </w:tcPr>
          <w:p w14:paraId="72FEAF30" w14:textId="2B2BDC91" w:rsidR="009346F5" w:rsidRDefault="009346F5" w:rsidP="009346F5">
            <w:pPr>
              <w:spacing w:line="360" w:lineRule="auto"/>
              <w:jc w:val="center"/>
              <w:rPr>
                <w:sz w:val="28"/>
                <w:szCs w:val="28"/>
              </w:rPr>
            </w:pPr>
            <w:r>
              <w:rPr>
                <w:sz w:val="28"/>
                <w:szCs w:val="28"/>
              </w:rPr>
              <w:lastRenderedPageBreak/>
              <w:t>Настройка и сохранение программы на устройстве заказчика</w:t>
            </w:r>
          </w:p>
        </w:tc>
        <w:tc>
          <w:tcPr>
            <w:tcW w:w="3118" w:type="dxa"/>
          </w:tcPr>
          <w:p w14:paraId="2F93AD6A" w14:textId="0986B688" w:rsidR="009346F5" w:rsidRDefault="009346F5" w:rsidP="009346F5">
            <w:pPr>
              <w:spacing w:line="360" w:lineRule="auto"/>
              <w:jc w:val="center"/>
              <w:rPr>
                <w:sz w:val="28"/>
                <w:szCs w:val="28"/>
              </w:rPr>
            </w:pPr>
            <w:r>
              <w:rPr>
                <w:sz w:val="28"/>
                <w:szCs w:val="28"/>
              </w:rPr>
              <w:t>01.07.2025 – 07.07.2025</w:t>
            </w:r>
          </w:p>
        </w:tc>
        <w:tc>
          <w:tcPr>
            <w:tcW w:w="3118" w:type="dxa"/>
          </w:tcPr>
          <w:p w14:paraId="235115E8" w14:textId="77777777" w:rsidR="009346F5" w:rsidRDefault="009346F5" w:rsidP="009346F5">
            <w:pPr>
              <w:spacing w:line="360" w:lineRule="auto"/>
              <w:jc w:val="center"/>
              <w:rPr>
                <w:sz w:val="28"/>
                <w:szCs w:val="28"/>
              </w:rPr>
            </w:pPr>
            <w:r>
              <w:rPr>
                <w:sz w:val="28"/>
                <w:szCs w:val="28"/>
              </w:rPr>
              <w:t>Коваленко М. И</w:t>
            </w:r>
          </w:p>
          <w:p w14:paraId="4F70816A" w14:textId="77777777" w:rsidR="009346F5" w:rsidRDefault="009346F5" w:rsidP="009346F5">
            <w:pPr>
              <w:spacing w:line="360" w:lineRule="auto"/>
              <w:jc w:val="center"/>
              <w:rPr>
                <w:sz w:val="28"/>
                <w:szCs w:val="28"/>
              </w:rPr>
            </w:pPr>
          </w:p>
        </w:tc>
      </w:tr>
    </w:tbl>
    <w:p w14:paraId="0E2CBFCE" w14:textId="6AABDA6D" w:rsidR="005D77F2" w:rsidRDefault="00D6682D" w:rsidP="009346F5">
      <w:pPr>
        <w:spacing w:line="360" w:lineRule="auto"/>
        <w:jc w:val="both"/>
        <w:rPr>
          <w:sz w:val="28"/>
          <w:szCs w:val="28"/>
        </w:rPr>
      </w:pPr>
      <w:r>
        <w:rPr>
          <w:sz w:val="28"/>
          <w:szCs w:val="28"/>
        </w:rPr>
        <w:t xml:space="preserve"> </w:t>
      </w:r>
    </w:p>
    <w:p w14:paraId="65C6E99F" w14:textId="77777777" w:rsidR="005D77F2" w:rsidRDefault="005D77F2">
      <w:pPr>
        <w:spacing w:line="360" w:lineRule="auto"/>
        <w:ind w:firstLine="709"/>
        <w:jc w:val="both"/>
        <w:rPr>
          <w:sz w:val="28"/>
          <w:szCs w:val="28"/>
        </w:rPr>
      </w:pPr>
    </w:p>
    <w:p w14:paraId="1AFD63E9" w14:textId="77777777" w:rsidR="005D77F2" w:rsidRDefault="00CB5E7C">
      <w:pPr>
        <w:pStyle w:val="2"/>
        <w:rPr>
          <w:rStyle w:val="bodyouter"/>
          <w:rFonts w:cs="Times New Roman"/>
        </w:rPr>
      </w:pPr>
      <w:bookmarkStart w:id="41" w:name="_Toc200135577"/>
      <w:r>
        <w:rPr>
          <w:rFonts w:cs="Times New Roman"/>
        </w:rPr>
        <w:t>Руководства администратора и пользователя корпоративной информационной системы</w:t>
      </w:r>
      <w:bookmarkEnd w:id="41"/>
    </w:p>
    <w:p w14:paraId="05EEB1BF" w14:textId="77777777" w:rsidR="005D77F2" w:rsidRDefault="005D77F2">
      <w:pPr>
        <w:spacing w:line="360" w:lineRule="auto"/>
        <w:ind w:firstLine="709"/>
        <w:jc w:val="both"/>
        <w:rPr>
          <w:rStyle w:val="bodyouter"/>
          <w:color w:val="FF0000"/>
          <w:sz w:val="28"/>
          <w:szCs w:val="28"/>
        </w:rPr>
      </w:pPr>
    </w:p>
    <w:p w14:paraId="3125A688" w14:textId="77777777" w:rsidR="005D77F2" w:rsidRDefault="00CB5E7C">
      <w:pPr>
        <w:spacing w:line="360" w:lineRule="auto"/>
        <w:ind w:firstLine="709"/>
        <w:jc w:val="both"/>
        <w:rPr>
          <w:sz w:val="28"/>
          <w:szCs w:val="28"/>
        </w:rPr>
      </w:pPr>
      <w:r>
        <w:rPr>
          <w:sz w:val="28"/>
          <w:szCs w:val="28"/>
        </w:rPr>
        <w:t>Руководство администратора представлено в Приложении 3.</w:t>
      </w:r>
    </w:p>
    <w:p w14:paraId="0C728773" w14:textId="77777777" w:rsidR="005D77F2" w:rsidRDefault="00CB5E7C">
      <w:pPr>
        <w:spacing w:line="360" w:lineRule="auto"/>
        <w:ind w:firstLine="709"/>
        <w:jc w:val="both"/>
        <w:rPr>
          <w:sz w:val="28"/>
          <w:szCs w:val="28"/>
        </w:rPr>
      </w:pPr>
      <w:r>
        <w:rPr>
          <w:sz w:val="28"/>
          <w:szCs w:val="28"/>
        </w:rPr>
        <w:t>Руководство пользователя представлено в Приложении 4.</w:t>
      </w:r>
    </w:p>
    <w:p w14:paraId="20C30AAA" w14:textId="77777777" w:rsidR="005D77F2" w:rsidRDefault="005D77F2">
      <w:pPr>
        <w:spacing w:line="360" w:lineRule="auto"/>
        <w:ind w:firstLine="709"/>
        <w:jc w:val="both"/>
        <w:rPr>
          <w:sz w:val="28"/>
          <w:szCs w:val="28"/>
        </w:rPr>
      </w:pPr>
    </w:p>
    <w:p w14:paraId="757CE4F6" w14:textId="77777777" w:rsidR="005D77F2" w:rsidRDefault="00CB5E7C">
      <w:pPr>
        <w:pStyle w:val="2"/>
        <w:rPr>
          <w:rStyle w:val="bodyouter"/>
          <w:rFonts w:cs="Times New Roman"/>
        </w:rPr>
      </w:pPr>
      <w:bookmarkStart w:id="42" w:name="_Toc200135578"/>
      <w:r>
        <w:rPr>
          <w:rStyle w:val="bodyouter"/>
          <w:rFonts w:cs="Times New Roman"/>
        </w:rPr>
        <w:t>Выводы по главе 2</w:t>
      </w:r>
      <w:bookmarkEnd w:id="42"/>
    </w:p>
    <w:p w14:paraId="53689CF7" w14:textId="77777777" w:rsidR="005D77F2" w:rsidRDefault="005D77F2">
      <w:pPr>
        <w:spacing w:line="360" w:lineRule="auto"/>
        <w:ind w:firstLine="709"/>
        <w:jc w:val="both"/>
        <w:rPr>
          <w:rStyle w:val="bodyouter"/>
          <w:sz w:val="28"/>
          <w:szCs w:val="28"/>
        </w:rPr>
      </w:pPr>
    </w:p>
    <w:p w14:paraId="72B58ED2" w14:textId="77777777" w:rsidR="00217D2B" w:rsidRDefault="00217D2B" w:rsidP="007A6641">
      <w:pPr>
        <w:spacing w:line="360" w:lineRule="auto"/>
        <w:ind w:firstLine="709"/>
        <w:jc w:val="both"/>
        <w:rPr>
          <w:sz w:val="28"/>
          <w:szCs w:val="28"/>
        </w:rPr>
      </w:pPr>
      <w:r>
        <w:rPr>
          <w:sz w:val="28"/>
          <w:szCs w:val="28"/>
        </w:rPr>
        <w:t xml:space="preserve">Итогами главы 2 является анализ и проектирование разработки программы с учетом логики получаемых данных и </w:t>
      </w:r>
      <w:proofErr w:type="spellStart"/>
      <w:r>
        <w:rPr>
          <w:sz w:val="28"/>
          <w:szCs w:val="28"/>
        </w:rPr>
        <w:t>поэтапностью</w:t>
      </w:r>
      <w:proofErr w:type="spellEnd"/>
      <w:r>
        <w:rPr>
          <w:sz w:val="28"/>
          <w:szCs w:val="28"/>
        </w:rPr>
        <w:t xml:space="preserve"> их внесения с учетом ролей пользователей. </w:t>
      </w:r>
    </w:p>
    <w:p w14:paraId="15A9E632" w14:textId="46901331" w:rsidR="00217D2B" w:rsidRDefault="00217D2B" w:rsidP="007A6641">
      <w:pPr>
        <w:spacing w:line="360" w:lineRule="auto"/>
        <w:ind w:firstLine="709"/>
        <w:jc w:val="both"/>
        <w:rPr>
          <w:sz w:val="28"/>
          <w:szCs w:val="28"/>
        </w:rPr>
      </w:pPr>
      <w:r>
        <w:rPr>
          <w:sz w:val="28"/>
          <w:szCs w:val="28"/>
        </w:rPr>
        <w:t xml:space="preserve">Анализ создания интерфейса </w:t>
      </w:r>
      <w:r w:rsidRPr="00217D2B">
        <w:rPr>
          <w:sz w:val="28"/>
          <w:szCs w:val="28"/>
        </w:rPr>
        <w:t>(</w:t>
      </w:r>
      <w:r>
        <w:rPr>
          <w:sz w:val="28"/>
          <w:szCs w:val="28"/>
          <w:lang w:val="en-US"/>
        </w:rPr>
        <w:t>frontend</w:t>
      </w:r>
      <w:r>
        <w:rPr>
          <w:sz w:val="28"/>
          <w:szCs w:val="28"/>
        </w:rPr>
        <w:t xml:space="preserve"> – разработка) программы с учетом особенностей организации.</w:t>
      </w:r>
    </w:p>
    <w:p w14:paraId="3D7EDA78" w14:textId="1FBBE9B1" w:rsidR="00217D2B" w:rsidRDefault="00217D2B" w:rsidP="007A6641">
      <w:pPr>
        <w:spacing w:line="360" w:lineRule="auto"/>
        <w:ind w:firstLine="709"/>
        <w:jc w:val="both"/>
        <w:rPr>
          <w:sz w:val="28"/>
          <w:szCs w:val="28"/>
        </w:rPr>
      </w:pPr>
      <w:r>
        <w:rPr>
          <w:sz w:val="28"/>
          <w:szCs w:val="28"/>
        </w:rPr>
        <w:t>Развернутое описание кода программы (</w:t>
      </w:r>
      <w:r>
        <w:rPr>
          <w:sz w:val="28"/>
          <w:szCs w:val="28"/>
          <w:lang w:val="en-US"/>
        </w:rPr>
        <w:t>backend</w:t>
      </w:r>
      <w:r w:rsidRPr="00217D2B">
        <w:rPr>
          <w:sz w:val="28"/>
          <w:szCs w:val="28"/>
        </w:rPr>
        <w:t xml:space="preserve"> </w:t>
      </w:r>
      <w:r>
        <w:rPr>
          <w:sz w:val="28"/>
          <w:szCs w:val="28"/>
        </w:rPr>
        <w:t>– разработка) с уточнением его работы.</w:t>
      </w:r>
    </w:p>
    <w:p w14:paraId="0700FC14" w14:textId="4D929828" w:rsidR="00217D2B" w:rsidRDefault="00217D2B" w:rsidP="007A6641">
      <w:pPr>
        <w:spacing w:line="360" w:lineRule="auto"/>
        <w:ind w:firstLine="709"/>
        <w:jc w:val="both"/>
        <w:rPr>
          <w:sz w:val="28"/>
          <w:szCs w:val="28"/>
        </w:rPr>
      </w:pPr>
      <w:r>
        <w:rPr>
          <w:sz w:val="28"/>
          <w:szCs w:val="28"/>
        </w:rPr>
        <w:t>Сформированы и утверждены календарные планы по разработке и внедрению программы.</w:t>
      </w:r>
    </w:p>
    <w:p w14:paraId="5FAC520A" w14:textId="10D5B2F2" w:rsidR="00217D2B" w:rsidRPr="00217D2B" w:rsidRDefault="00217D2B" w:rsidP="00217D2B">
      <w:pPr>
        <w:spacing w:line="360" w:lineRule="auto"/>
        <w:ind w:firstLine="709"/>
        <w:jc w:val="both"/>
        <w:rPr>
          <w:sz w:val="28"/>
          <w:szCs w:val="28"/>
        </w:rPr>
      </w:pPr>
      <w:r>
        <w:rPr>
          <w:sz w:val="28"/>
          <w:szCs w:val="28"/>
        </w:rPr>
        <w:t>А также создание двух руководств – пользователя и администратора, которые описывают как необходимо взаимодействовать с программой.</w:t>
      </w:r>
    </w:p>
    <w:p w14:paraId="7E6B0292" w14:textId="24636E63" w:rsidR="005D77F2" w:rsidRPr="007A6641" w:rsidRDefault="00CB5E7C" w:rsidP="007A6641">
      <w:pPr>
        <w:spacing w:line="360" w:lineRule="auto"/>
        <w:ind w:firstLine="709"/>
        <w:jc w:val="both"/>
        <w:rPr>
          <w:sz w:val="28"/>
          <w:szCs w:val="28"/>
        </w:rPr>
      </w:pPr>
      <w:r>
        <w:rPr>
          <w:sz w:val="28"/>
          <w:szCs w:val="28"/>
        </w:rPr>
        <w:t xml:space="preserve"> </w:t>
      </w:r>
    </w:p>
    <w:p w14:paraId="6A4E9BD7" w14:textId="2A9C2F43" w:rsidR="005D77F2" w:rsidRDefault="007A6641">
      <w:pPr>
        <w:pStyle w:val="1"/>
        <w:rPr>
          <w:rFonts w:ascii="Times New Roman" w:hAnsi="Times New Roman" w:cs="Times New Roman"/>
        </w:rPr>
      </w:pPr>
      <w:bookmarkStart w:id="43" w:name="_Toc200135579"/>
      <w:r>
        <w:rPr>
          <w:rFonts w:ascii="Times New Roman" w:hAnsi="Times New Roman" w:cs="Times New Roman"/>
        </w:rPr>
        <w:t>Тестирование И настройка ПО</w:t>
      </w:r>
      <w:bookmarkEnd w:id="43"/>
    </w:p>
    <w:p w14:paraId="64BD6A3C" w14:textId="05221CFF" w:rsidR="005D77F2" w:rsidRDefault="007A6641">
      <w:pPr>
        <w:pStyle w:val="2"/>
        <w:rPr>
          <w:rFonts w:cs="Times New Roman"/>
        </w:rPr>
      </w:pPr>
      <w:bookmarkStart w:id="44" w:name="_Toc200135580"/>
      <w:r>
        <w:rPr>
          <w:rFonts w:cs="Times New Roman"/>
        </w:rPr>
        <w:t>Тестирование по мет</w:t>
      </w:r>
      <w:r w:rsidR="001205A9">
        <w:rPr>
          <w:rFonts w:cs="Times New Roman"/>
        </w:rPr>
        <w:t>оду «Уровень детализации приложения</w:t>
      </w:r>
      <w:r w:rsidR="00FD1324">
        <w:rPr>
          <w:rFonts w:cs="Times New Roman"/>
        </w:rPr>
        <w:t xml:space="preserve"> </w:t>
      </w:r>
      <w:r w:rsidR="001205A9">
        <w:rPr>
          <w:rFonts w:cs="Times New Roman"/>
        </w:rPr>
        <w:t>(модульный)»</w:t>
      </w:r>
      <w:bookmarkEnd w:id="44"/>
    </w:p>
    <w:p w14:paraId="0E1A2407" w14:textId="3347C05B" w:rsidR="005D77F2" w:rsidRDefault="001205A9" w:rsidP="001205A9">
      <w:pPr>
        <w:spacing w:line="360" w:lineRule="auto"/>
        <w:ind w:firstLine="576"/>
        <w:jc w:val="both"/>
        <w:rPr>
          <w:sz w:val="28"/>
          <w:szCs w:val="28"/>
        </w:rPr>
      </w:pPr>
      <w:r>
        <w:rPr>
          <w:sz w:val="28"/>
          <w:szCs w:val="28"/>
        </w:rPr>
        <w:t xml:space="preserve">Смысл данного тестирования состоит в проверке исправности работы какого-то выделенного элемента модуля системы в коде. </w:t>
      </w:r>
      <w:r w:rsidR="00AE32DE">
        <w:rPr>
          <w:sz w:val="28"/>
          <w:szCs w:val="28"/>
        </w:rPr>
        <w:t xml:space="preserve">В нашем случает проверка будет проверяться внутри модуля «Расходная накладная», которая </w:t>
      </w:r>
      <w:r w:rsidR="00AE32DE">
        <w:rPr>
          <w:sz w:val="28"/>
          <w:szCs w:val="28"/>
        </w:rPr>
        <w:lastRenderedPageBreak/>
        <w:t xml:space="preserve">будет направлена на проверку точности вывода ошибки и остановки процесса проведения документа в случае попытки списать больше товара, чем есть на складе. </w:t>
      </w:r>
    </w:p>
    <w:p w14:paraId="71ACB675" w14:textId="5D59E85D" w:rsidR="00AE32DE" w:rsidRDefault="00AE32DE" w:rsidP="001205A9">
      <w:pPr>
        <w:spacing w:line="360" w:lineRule="auto"/>
        <w:ind w:firstLine="576"/>
        <w:jc w:val="both"/>
        <w:rPr>
          <w:sz w:val="28"/>
          <w:szCs w:val="28"/>
        </w:rPr>
      </w:pPr>
      <w:r>
        <w:rPr>
          <w:sz w:val="28"/>
          <w:szCs w:val="28"/>
        </w:rPr>
        <w:t>Для проведения данного тестирования будет необходимо создать условия превышения фактического количества товаров. Поэтому в документе, который упоминался выше произведем попытку этого списания, перед этим заранее поставив точку остановки в модуле, чтобы отследить с каким значением работает код и подставляет его в выражение.</w:t>
      </w:r>
    </w:p>
    <w:p w14:paraId="5D34222F" w14:textId="0C9ABDDD" w:rsidR="00AE32DE" w:rsidRDefault="00AE32DE" w:rsidP="001205A9">
      <w:pPr>
        <w:spacing w:line="360" w:lineRule="auto"/>
        <w:ind w:firstLine="576"/>
        <w:jc w:val="both"/>
        <w:rPr>
          <w:sz w:val="28"/>
          <w:szCs w:val="28"/>
        </w:rPr>
      </w:pPr>
      <w:r>
        <w:rPr>
          <w:sz w:val="28"/>
          <w:szCs w:val="28"/>
        </w:rPr>
        <w:t>После выполнения данной проверки можно увидеть, что программа сначала выдает нам ошибку о попытке провести документ (рис. 3.1</w:t>
      </w:r>
      <w:r w:rsidR="00680D7C">
        <w:rPr>
          <w:sz w:val="28"/>
          <w:szCs w:val="28"/>
        </w:rPr>
        <w:t>.1</w:t>
      </w:r>
      <w:r>
        <w:rPr>
          <w:sz w:val="28"/>
          <w:szCs w:val="28"/>
        </w:rPr>
        <w:t>)</w:t>
      </w:r>
    </w:p>
    <w:p w14:paraId="72192A90" w14:textId="7DCB9221" w:rsidR="00AE32DE" w:rsidRDefault="00AE32DE" w:rsidP="00AE32DE">
      <w:pPr>
        <w:spacing w:line="360" w:lineRule="auto"/>
        <w:jc w:val="both"/>
        <w:rPr>
          <w:sz w:val="28"/>
          <w:szCs w:val="28"/>
        </w:rPr>
      </w:pPr>
      <w:r>
        <w:rPr>
          <w:sz w:val="28"/>
          <w:szCs w:val="28"/>
        </w:rPr>
        <w:t xml:space="preserve">                         </w:t>
      </w:r>
      <w:r w:rsidRPr="00AE32DE">
        <w:rPr>
          <w:noProof/>
          <w:sz w:val="28"/>
          <w:szCs w:val="28"/>
        </w:rPr>
        <w:drawing>
          <wp:inline distT="0" distB="0" distL="0" distR="0" wp14:anchorId="7051FF47" wp14:editId="381CB3AA">
            <wp:extent cx="3327364" cy="1212111"/>
            <wp:effectExtent l="0" t="0" r="6985"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27364" cy="1212111"/>
                    </a:xfrm>
                    <a:prstGeom prst="rect">
                      <a:avLst/>
                    </a:prstGeom>
                  </pic:spPr>
                </pic:pic>
              </a:graphicData>
            </a:graphic>
          </wp:inline>
        </w:drawing>
      </w:r>
    </w:p>
    <w:p w14:paraId="05B20449" w14:textId="4EC966F7" w:rsidR="00FD1324" w:rsidRDefault="00FD1324" w:rsidP="00FD1324">
      <w:pPr>
        <w:spacing w:line="360" w:lineRule="auto"/>
        <w:jc w:val="right"/>
        <w:rPr>
          <w:sz w:val="28"/>
          <w:szCs w:val="28"/>
        </w:rPr>
      </w:pPr>
      <w:r>
        <w:rPr>
          <w:sz w:val="28"/>
          <w:szCs w:val="28"/>
        </w:rPr>
        <w:t>Рисунок 3.1</w:t>
      </w:r>
      <w:r w:rsidR="00680D7C">
        <w:rPr>
          <w:sz w:val="28"/>
          <w:szCs w:val="28"/>
        </w:rPr>
        <w:t>.1</w:t>
      </w:r>
      <w:r>
        <w:rPr>
          <w:sz w:val="28"/>
          <w:szCs w:val="28"/>
        </w:rPr>
        <w:t xml:space="preserve"> – Ошибка проведения документа</w:t>
      </w:r>
    </w:p>
    <w:p w14:paraId="783C9EFB" w14:textId="5D6F4A83" w:rsidR="00FD1324" w:rsidRDefault="00FD1324" w:rsidP="00755E5A">
      <w:pPr>
        <w:spacing w:line="360" w:lineRule="auto"/>
        <w:ind w:firstLine="708"/>
        <w:jc w:val="both"/>
        <w:rPr>
          <w:sz w:val="28"/>
          <w:szCs w:val="28"/>
        </w:rPr>
      </w:pPr>
      <w:r>
        <w:rPr>
          <w:sz w:val="28"/>
          <w:szCs w:val="28"/>
        </w:rPr>
        <w:t>После закрытия ошибки пользователю появится сообщения о недостатке товара и в каком конкретно количестве (рис.3.</w:t>
      </w:r>
      <w:r w:rsidR="00680D7C">
        <w:rPr>
          <w:sz w:val="28"/>
          <w:szCs w:val="28"/>
        </w:rPr>
        <w:t>1.</w:t>
      </w:r>
      <w:r>
        <w:rPr>
          <w:sz w:val="28"/>
          <w:szCs w:val="28"/>
        </w:rPr>
        <w:t>2).</w:t>
      </w:r>
    </w:p>
    <w:p w14:paraId="05A51D62" w14:textId="7F64FDB0" w:rsidR="00FD1324" w:rsidRDefault="00FD1324" w:rsidP="00FD1324">
      <w:pPr>
        <w:spacing w:line="360" w:lineRule="auto"/>
        <w:rPr>
          <w:sz w:val="28"/>
          <w:szCs w:val="28"/>
        </w:rPr>
      </w:pPr>
      <w:r>
        <w:rPr>
          <w:sz w:val="28"/>
          <w:szCs w:val="28"/>
        </w:rPr>
        <w:t xml:space="preserve">                              </w:t>
      </w:r>
      <w:r w:rsidRPr="00AE32DE">
        <w:rPr>
          <w:noProof/>
          <w:sz w:val="28"/>
          <w:szCs w:val="28"/>
        </w:rPr>
        <w:drawing>
          <wp:inline distT="0" distB="0" distL="0" distR="0" wp14:anchorId="7D4E6699" wp14:editId="2EB6EF4E">
            <wp:extent cx="2873375" cy="3438525"/>
            <wp:effectExtent l="0" t="0" r="317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07801" cy="3479722"/>
                    </a:xfrm>
                    <a:prstGeom prst="rect">
                      <a:avLst/>
                    </a:prstGeom>
                  </pic:spPr>
                </pic:pic>
              </a:graphicData>
            </a:graphic>
          </wp:inline>
        </w:drawing>
      </w:r>
    </w:p>
    <w:p w14:paraId="606532A9" w14:textId="252E3578" w:rsidR="00FD1324" w:rsidRDefault="00FD1324" w:rsidP="00FD1324">
      <w:pPr>
        <w:spacing w:line="360" w:lineRule="auto"/>
        <w:jc w:val="right"/>
        <w:rPr>
          <w:sz w:val="28"/>
          <w:szCs w:val="28"/>
        </w:rPr>
      </w:pPr>
      <w:r>
        <w:rPr>
          <w:sz w:val="28"/>
          <w:szCs w:val="28"/>
        </w:rPr>
        <w:t>Рисунок 3.</w:t>
      </w:r>
      <w:r w:rsidR="00680D7C">
        <w:rPr>
          <w:sz w:val="28"/>
          <w:szCs w:val="28"/>
        </w:rPr>
        <w:t>1.2</w:t>
      </w:r>
      <w:r>
        <w:rPr>
          <w:sz w:val="28"/>
          <w:szCs w:val="28"/>
        </w:rPr>
        <w:t xml:space="preserve"> – Вывод сообщения пользователю</w:t>
      </w:r>
    </w:p>
    <w:p w14:paraId="7BA829A7" w14:textId="28200073" w:rsidR="00FD1324" w:rsidRPr="00FD1324" w:rsidRDefault="00FD1324" w:rsidP="00FD1324">
      <w:pPr>
        <w:keepNext/>
        <w:spacing w:line="360" w:lineRule="auto"/>
        <w:ind w:firstLine="708"/>
        <w:jc w:val="both"/>
        <w:rPr>
          <w:sz w:val="28"/>
          <w:szCs w:val="28"/>
        </w:rPr>
      </w:pPr>
      <w:r>
        <w:rPr>
          <w:sz w:val="28"/>
          <w:szCs w:val="28"/>
        </w:rPr>
        <w:lastRenderedPageBreak/>
        <w:t>Для демонстрации работы кода был запущен режим отладки с помощью точки останова</w:t>
      </w:r>
      <w:r w:rsidR="00680D7C">
        <w:rPr>
          <w:sz w:val="28"/>
          <w:szCs w:val="28"/>
        </w:rPr>
        <w:t xml:space="preserve"> (рис.3.1.3)</w:t>
      </w:r>
      <w:r>
        <w:rPr>
          <w:sz w:val="28"/>
          <w:szCs w:val="28"/>
        </w:rPr>
        <w:t xml:space="preserve">. Во время отладки видно, что при превышении количества товара мы попадаем в условие «Если РазницаПослеСписания </w:t>
      </w:r>
      <w:r w:rsidRPr="00FD1324">
        <w:rPr>
          <w:sz w:val="28"/>
          <w:szCs w:val="28"/>
        </w:rPr>
        <w:t xml:space="preserve">&lt; </w:t>
      </w:r>
      <w:r>
        <w:rPr>
          <w:sz w:val="28"/>
          <w:szCs w:val="28"/>
        </w:rPr>
        <w:t xml:space="preserve">0 Тогда», которое и отвечает за контроль превышения остатков и вывода сообщения пользователю. А при вычислении выражения как раз </w:t>
      </w:r>
      <w:r w:rsidR="00680D7C">
        <w:rPr>
          <w:sz w:val="28"/>
          <w:szCs w:val="28"/>
        </w:rPr>
        <w:t>видно,</w:t>
      </w:r>
      <w:r>
        <w:rPr>
          <w:sz w:val="28"/>
          <w:szCs w:val="28"/>
        </w:rPr>
        <w:t xml:space="preserve"> что число превышающее фактическое количество как раз попадает в значение этого выражения.</w:t>
      </w:r>
    </w:p>
    <w:p w14:paraId="5FD3B536" w14:textId="722474F7" w:rsidR="00AE32DE" w:rsidRDefault="00AE32DE" w:rsidP="00AE32DE">
      <w:pPr>
        <w:keepNext/>
        <w:spacing w:line="360" w:lineRule="auto"/>
        <w:jc w:val="both"/>
      </w:pPr>
      <w:r w:rsidRPr="00AE32DE">
        <w:rPr>
          <w:noProof/>
          <w:sz w:val="28"/>
          <w:szCs w:val="28"/>
        </w:rPr>
        <w:drawing>
          <wp:inline distT="0" distB="0" distL="0" distR="0" wp14:anchorId="5C8DA5C2" wp14:editId="02D74E67">
            <wp:extent cx="5939790" cy="2264735"/>
            <wp:effectExtent l="0" t="0" r="381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52793" cy="2269693"/>
                    </a:xfrm>
                    <a:prstGeom prst="rect">
                      <a:avLst/>
                    </a:prstGeom>
                  </pic:spPr>
                </pic:pic>
              </a:graphicData>
            </a:graphic>
          </wp:inline>
        </w:drawing>
      </w:r>
    </w:p>
    <w:p w14:paraId="59876952" w14:textId="03CD5B09" w:rsidR="00AE32DE" w:rsidRDefault="00AE32DE" w:rsidP="00AE32DE">
      <w:pPr>
        <w:pStyle w:val="aff5"/>
        <w:rPr>
          <w:szCs w:val="28"/>
        </w:rPr>
      </w:pPr>
      <w:r>
        <w:t>Рисунок 3.</w:t>
      </w:r>
      <w:r w:rsidR="00680D7C">
        <w:t>1.</w:t>
      </w:r>
      <w:r w:rsidR="00FD1324">
        <w:t>3</w:t>
      </w:r>
      <w:r>
        <w:t xml:space="preserve"> – Ошибка при попытке списания большего количества товара</w:t>
      </w:r>
    </w:p>
    <w:p w14:paraId="34DD3308" w14:textId="0100854B" w:rsidR="007A6641" w:rsidRPr="007A6641" w:rsidRDefault="007A6641" w:rsidP="007A6641">
      <w:pPr>
        <w:pStyle w:val="3"/>
      </w:pPr>
      <w:r w:rsidRPr="007A6641">
        <w:t xml:space="preserve"> </w:t>
      </w:r>
      <w:bookmarkStart w:id="45" w:name="_Toc200135581"/>
      <w:r w:rsidRPr="007A6641">
        <w:t>Баг репорты</w:t>
      </w:r>
      <w:bookmarkEnd w:id="45"/>
      <w:r w:rsidRPr="007A6641">
        <w:t xml:space="preserve"> </w:t>
      </w:r>
    </w:p>
    <w:p w14:paraId="708365CA" w14:textId="75E429CC" w:rsidR="005D77F2" w:rsidRPr="00EE1488" w:rsidRDefault="00EE1488" w:rsidP="00680D7C">
      <w:pPr>
        <w:spacing w:line="360" w:lineRule="auto"/>
        <w:ind w:firstLine="576"/>
        <w:jc w:val="both"/>
        <w:rPr>
          <w:sz w:val="28"/>
          <w:szCs w:val="28"/>
        </w:rPr>
      </w:pPr>
      <w:r>
        <w:rPr>
          <w:sz w:val="28"/>
          <w:szCs w:val="28"/>
        </w:rPr>
        <w:t xml:space="preserve">Данная ошибка, не является ошибкой системы, а наоборот означает ее корректную работу. Если говорить про ее серьезность, то она относится к незначительной, так как она не нарушает работу программы, а просто указывает на недостаток товара, который необходимо будет дозаказать или обсудить с контрагентом уменьшение его количества </w:t>
      </w:r>
      <w:r w:rsidR="00680D7C">
        <w:rPr>
          <w:sz w:val="28"/>
          <w:szCs w:val="28"/>
        </w:rPr>
        <w:t>и после провести документ повторно.</w:t>
      </w:r>
    </w:p>
    <w:p w14:paraId="7BE4E0DA" w14:textId="63B11757" w:rsidR="005D77F2" w:rsidRDefault="007A6641" w:rsidP="00680D7C">
      <w:pPr>
        <w:pStyle w:val="2"/>
        <w:spacing w:line="276" w:lineRule="auto"/>
        <w:jc w:val="both"/>
        <w:rPr>
          <w:rFonts w:cs="Times New Roman"/>
          <w:szCs w:val="28"/>
        </w:rPr>
      </w:pPr>
      <w:bookmarkStart w:id="46" w:name="_Toc200135582"/>
      <w:r>
        <w:rPr>
          <w:rFonts w:cs="Times New Roman"/>
          <w:szCs w:val="28"/>
        </w:rPr>
        <w:t>Тестирование по методу</w:t>
      </w:r>
      <w:r w:rsidR="00FD1324">
        <w:rPr>
          <w:rFonts w:cs="Times New Roman"/>
          <w:szCs w:val="28"/>
        </w:rPr>
        <w:t xml:space="preserve"> «В зависимости от </w:t>
      </w:r>
      <w:r w:rsidR="00EE1488">
        <w:rPr>
          <w:rFonts w:cs="Times New Roman"/>
          <w:szCs w:val="28"/>
        </w:rPr>
        <w:t>целей тестирования</w:t>
      </w:r>
      <w:r w:rsidR="00FD1324">
        <w:rPr>
          <w:rFonts w:cs="Times New Roman"/>
          <w:szCs w:val="28"/>
        </w:rPr>
        <w:t xml:space="preserve"> (</w:t>
      </w:r>
      <w:r w:rsidR="00EE1488">
        <w:rPr>
          <w:rFonts w:cs="Times New Roman"/>
          <w:szCs w:val="28"/>
        </w:rPr>
        <w:t>Тестирование интерфейса</w:t>
      </w:r>
      <w:r w:rsidR="00FD1324">
        <w:rPr>
          <w:rFonts w:cs="Times New Roman"/>
          <w:szCs w:val="28"/>
        </w:rPr>
        <w:t>)»</w:t>
      </w:r>
      <w:bookmarkEnd w:id="46"/>
    </w:p>
    <w:p w14:paraId="5B87B84F" w14:textId="0A8B99E3" w:rsidR="005D77F2" w:rsidRDefault="00680D7C" w:rsidP="00680D7C">
      <w:pPr>
        <w:spacing w:line="360" w:lineRule="auto"/>
        <w:ind w:firstLine="576"/>
        <w:jc w:val="both"/>
        <w:rPr>
          <w:sz w:val="28"/>
          <w:szCs w:val="28"/>
        </w:rPr>
      </w:pPr>
      <w:r>
        <w:rPr>
          <w:sz w:val="28"/>
          <w:szCs w:val="28"/>
        </w:rPr>
        <w:t xml:space="preserve">Тестирование интерфейса предполагает проверку точности настройки интерфейса для каждого пользователя в зависимости от их роли с отображением нужной функциональной части программы. </w:t>
      </w:r>
    </w:p>
    <w:p w14:paraId="289B4C0B" w14:textId="6458BE2C" w:rsidR="00680D7C" w:rsidRDefault="00680D7C" w:rsidP="00680D7C">
      <w:pPr>
        <w:spacing w:line="360" w:lineRule="auto"/>
        <w:ind w:firstLine="576"/>
        <w:jc w:val="both"/>
        <w:rPr>
          <w:sz w:val="28"/>
          <w:szCs w:val="28"/>
        </w:rPr>
      </w:pPr>
      <w:r>
        <w:rPr>
          <w:sz w:val="28"/>
          <w:szCs w:val="28"/>
        </w:rPr>
        <w:lastRenderedPageBreak/>
        <w:t>Для проведения этого тестирования необходимо после настройки отображения объектов и распределения их между подсистемами зайти в систему под разными участниками.</w:t>
      </w:r>
    </w:p>
    <w:p w14:paraId="00FE6285" w14:textId="77777777" w:rsidR="00680D7C" w:rsidRDefault="00680D7C" w:rsidP="00680D7C">
      <w:pPr>
        <w:spacing w:line="360" w:lineRule="auto"/>
        <w:jc w:val="both"/>
        <w:rPr>
          <w:sz w:val="28"/>
          <w:szCs w:val="28"/>
        </w:rPr>
      </w:pPr>
    </w:p>
    <w:p w14:paraId="1E2F0F40" w14:textId="7AE07C02" w:rsidR="00680D7C" w:rsidRDefault="00680D7C" w:rsidP="00680D7C">
      <w:pPr>
        <w:spacing w:line="360" w:lineRule="auto"/>
        <w:ind w:firstLine="576"/>
        <w:jc w:val="both"/>
        <w:rPr>
          <w:sz w:val="28"/>
          <w:szCs w:val="28"/>
        </w:rPr>
      </w:pPr>
      <w:r>
        <w:rPr>
          <w:sz w:val="28"/>
          <w:szCs w:val="28"/>
        </w:rPr>
        <w:t>Перед запуском программа появится окно с выбором пользователя под которым мы хотим зайти (рис. 3.2.1)</w:t>
      </w:r>
    </w:p>
    <w:p w14:paraId="61EB3A29" w14:textId="77777777" w:rsidR="00680D7C" w:rsidRDefault="00680D7C" w:rsidP="00680D7C">
      <w:pPr>
        <w:keepNext/>
        <w:spacing w:line="360" w:lineRule="auto"/>
        <w:ind w:firstLine="576"/>
        <w:jc w:val="both"/>
      </w:pPr>
      <w:r>
        <w:rPr>
          <w:sz w:val="28"/>
          <w:szCs w:val="28"/>
        </w:rPr>
        <w:t xml:space="preserve">                             </w:t>
      </w:r>
      <w:r w:rsidRPr="00680D7C">
        <w:rPr>
          <w:noProof/>
          <w:sz w:val="28"/>
          <w:szCs w:val="28"/>
        </w:rPr>
        <w:drawing>
          <wp:inline distT="0" distB="0" distL="0" distR="0" wp14:anchorId="511B17CA" wp14:editId="10D89D4E">
            <wp:extent cx="1962150" cy="2011478"/>
            <wp:effectExtent l="0" t="0" r="0" b="82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69391" cy="2018901"/>
                    </a:xfrm>
                    <a:prstGeom prst="rect">
                      <a:avLst/>
                    </a:prstGeom>
                  </pic:spPr>
                </pic:pic>
              </a:graphicData>
            </a:graphic>
          </wp:inline>
        </w:drawing>
      </w:r>
    </w:p>
    <w:p w14:paraId="11024B85" w14:textId="504C9D0F" w:rsidR="00680D7C" w:rsidRDefault="00680D7C" w:rsidP="00680D7C">
      <w:pPr>
        <w:pStyle w:val="aff5"/>
        <w:rPr>
          <w:szCs w:val="28"/>
        </w:rPr>
      </w:pPr>
      <w:r>
        <w:t xml:space="preserve">Рисунок </w:t>
      </w:r>
      <w:fldSimple w:instr=" SEQ Рисунок \* ARABIC ">
        <w:r w:rsidR="005B0F53">
          <w:rPr>
            <w:noProof/>
          </w:rPr>
          <w:t>4</w:t>
        </w:r>
      </w:fldSimple>
      <w:r>
        <w:t>.2.1 – Выбор пользователя</w:t>
      </w:r>
    </w:p>
    <w:p w14:paraId="0031E13F" w14:textId="121E0644" w:rsidR="00680D7C" w:rsidRDefault="00680D7C" w:rsidP="00680D7C">
      <w:pPr>
        <w:spacing w:line="360" w:lineRule="auto"/>
        <w:ind w:firstLine="576"/>
        <w:jc w:val="both"/>
        <w:rPr>
          <w:sz w:val="28"/>
          <w:szCs w:val="28"/>
        </w:rPr>
      </w:pPr>
      <w:r>
        <w:rPr>
          <w:sz w:val="28"/>
          <w:szCs w:val="28"/>
        </w:rPr>
        <w:t>Для роли «Начальник склада» ограничений в правах и отображении нет, именно поэтому ему доступны все подсистемы и объекты (рис. 3.2.2).</w:t>
      </w:r>
    </w:p>
    <w:p w14:paraId="03898542" w14:textId="77777777" w:rsidR="00680D7C" w:rsidRDefault="00680D7C" w:rsidP="00680D7C">
      <w:pPr>
        <w:keepNext/>
        <w:spacing w:line="360" w:lineRule="auto"/>
        <w:jc w:val="both"/>
      </w:pPr>
      <w:r w:rsidRPr="00680D7C">
        <w:rPr>
          <w:noProof/>
          <w:sz w:val="28"/>
          <w:szCs w:val="28"/>
        </w:rPr>
        <w:drawing>
          <wp:inline distT="0" distB="0" distL="0" distR="0" wp14:anchorId="63F3D840" wp14:editId="70E1E8CF">
            <wp:extent cx="5939790" cy="2820035"/>
            <wp:effectExtent l="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39790" cy="2820035"/>
                    </a:xfrm>
                    <a:prstGeom prst="rect">
                      <a:avLst/>
                    </a:prstGeom>
                  </pic:spPr>
                </pic:pic>
              </a:graphicData>
            </a:graphic>
          </wp:inline>
        </w:drawing>
      </w:r>
    </w:p>
    <w:p w14:paraId="3B8494BF" w14:textId="4EB5A016" w:rsidR="00680D7C" w:rsidRDefault="00680D7C" w:rsidP="00680D7C">
      <w:pPr>
        <w:pStyle w:val="aff5"/>
      </w:pPr>
      <w:r>
        <w:t>Рисунок 3.2.2 – Интерфейс Начальника склада</w:t>
      </w:r>
    </w:p>
    <w:p w14:paraId="621BBA85" w14:textId="661019D9" w:rsidR="00680D7C" w:rsidRDefault="00680D7C" w:rsidP="00755E5A">
      <w:pPr>
        <w:spacing w:line="360" w:lineRule="auto"/>
        <w:jc w:val="both"/>
        <w:rPr>
          <w:sz w:val="28"/>
          <w:szCs w:val="28"/>
        </w:rPr>
      </w:pPr>
      <w:r>
        <w:tab/>
      </w:r>
      <w:r w:rsidRPr="00680D7C">
        <w:rPr>
          <w:sz w:val="28"/>
          <w:szCs w:val="28"/>
        </w:rPr>
        <w:t>Для сравнения вторым пользователем был выбран пользователей с ролью бухгалтера и поэтому его интерфейс отображает только подсистему бухгалтерии и объекты входящие в нее</w:t>
      </w:r>
      <w:r>
        <w:rPr>
          <w:sz w:val="28"/>
          <w:szCs w:val="28"/>
        </w:rPr>
        <w:t xml:space="preserve"> (рис. 3.2.3)</w:t>
      </w:r>
      <w:r w:rsidRPr="00680D7C">
        <w:rPr>
          <w:sz w:val="28"/>
          <w:szCs w:val="28"/>
        </w:rPr>
        <w:t>.</w:t>
      </w:r>
    </w:p>
    <w:p w14:paraId="5981916E" w14:textId="77777777" w:rsidR="00680D7C" w:rsidRDefault="00680D7C" w:rsidP="00680D7C">
      <w:pPr>
        <w:keepNext/>
        <w:spacing w:line="360" w:lineRule="auto"/>
      </w:pPr>
      <w:r w:rsidRPr="00680D7C">
        <w:rPr>
          <w:noProof/>
          <w:sz w:val="28"/>
          <w:szCs w:val="28"/>
        </w:rPr>
        <w:lastRenderedPageBreak/>
        <w:drawing>
          <wp:inline distT="0" distB="0" distL="0" distR="0" wp14:anchorId="4235F824" wp14:editId="6E848354">
            <wp:extent cx="5939790" cy="2142490"/>
            <wp:effectExtent l="0" t="0" r="381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39790" cy="2142490"/>
                    </a:xfrm>
                    <a:prstGeom prst="rect">
                      <a:avLst/>
                    </a:prstGeom>
                  </pic:spPr>
                </pic:pic>
              </a:graphicData>
            </a:graphic>
          </wp:inline>
        </w:drawing>
      </w:r>
    </w:p>
    <w:p w14:paraId="12BC788B" w14:textId="67518690" w:rsidR="00680D7C" w:rsidRDefault="00680D7C" w:rsidP="00680D7C">
      <w:pPr>
        <w:pStyle w:val="aff5"/>
      </w:pPr>
      <w:r>
        <w:t>Рисунок 3.2.3 – Интерфейс Бухгалтера</w:t>
      </w:r>
    </w:p>
    <w:p w14:paraId="3DA43241" w14:textId="48806A7C" w:rsidR="00680D7C" w:rsidRPr="00755E5A" w:rsidRDefault="00755E5A" w:rsidP="00755E5A">
      <w:pPr>
        <w:spacing w:line="360" w:lineRule="auto"/>
        <w:ind w:firstLine="708"/>
        <w:jc w:val="both"/>
        <w:rPr>
          <w:sz w:val="28"/>
          <w:szCs w:val="28"/>
        </w:rPr>
      </w:pPr>
      <w:r w:rsidRPr="00755E5A">
        <w:rPr>
          <w:sz w:val="28"/>
          <w:szCs w:val="28"/>
        </w:rPr>
        <w:t>Для остальных ролей в интерфейсе также отражается одна подсистема, включающая в себя объекты необходимые для выполнения работы роли в зависимости от ее задач и обязанностей. А страница главного экрана с отображением сведений об организации доступна всем. Также справа сверху можно увидеть под какой ролью пользователь зашел в систему.</w:t>
      </w:r>
    </w:p>
    <w:p w14:paraId="46967683" w14:textId="518126DD" w:rsidR="007A6641" w:rsidRDefault="007A6641" w:rsidP="007A6641">
      <w:pPr>
        <w:pStyle w:val="3"/>
      </w:pPr>
      <w:bookmarkStart w:id="47" w:name="_Toc200135583"/>
      <w:r>
        <w:t>Баг репорты</w:t>
      </w:r>
      <w:bookmarkEnd w:id="47"/>
    </w:p>
    <w:p w14:paraId="62BCD0C3" w14:textId="5F5A9704" w:rsidR="00755E5A" w:rsidRDefault="00755E5A" w:rsidP="00755E5A"/>
    <w:p w14:paraId="316070AF" w14:textId="33E76014" w:rsidR="00755E5A" w:rsidRPr="00755E5A" w:rsidRDefault="00755E5A" w:rsidP="00755E5A">
      <w:pPr>
        <w:spacing w:line="360" w:lineRule="auto"/>
        <w:ind w:firstLine="576"/>
        <w:jc w:val="both"/>
        <w:rPr>
          <w:sz w:val="28"/>
          <w:szCs w:val="28"/>
        </w:rPr>
      </w:pPr>
      <w:r w:rsidRPr="00755E5A">
        <w:rPr>
          <w:sz w:val="28"/>
          <w:szCs w:val="28"/>
        </w:rPr>
        <w:t>При проведении второго тестирования ошибок не выявлено</w:t>
      </w:r>
      <w:r>
        <w:rPr>
          <w:sz w:val="28"/>
          <w:szCs w:val="28"/>
        </w:rPr>
        <w:t>. Работа программы со сменой пользователей корректна и интерфейс отражает необходимые объекты конфигурации для каждой роли пользователя.</w:t>
      </w:r>
      <w:r w:rsidRPr="00755E5A">
        <w:rPr>
          <w:sz w:val="28"/>
          <w:szCs w:val="28"/>
        </w:rPr>
        <w:t xml:space="preserve"> </w:t>
      </w:r>
    </w:p>
    <w:p w14:paraId="13F4A0D4" w14:textId="77777777" w:rsidR="007A6641" w:rsidRPr="007A6641" w:rsidRDefault="007A6641" w:rsidP="007A6641"/>
    <w:p w14:paraId="00B69CFF" w14:textId="1F9A0088" w:rsidR="005D77F2" w:rsidRDefault="007A6641" w:rsidP="007A6641">
      <w:pPr>
        <w:pStyle w:val="2"/>
      </w:pPr>
      <w:bookmarkStart w:id="48" w:name="_Toc200135584"/>
      <w:r>
        <w:t>Тестирование по метод</w:t>
      </w:r>
      <w:r w:rsidR="00FD1324">
        <w:t>у «Запуск кода на исполнение (статическое)»</w:t>
      </w:r>
      <w:bookmarkEnd w:id="48"/>
    </w:p>
    <w:p w14:paraId="0763FCAE" w14:textId="4A7AD7DE" w:rsidR="007A6641" w:rsidRDefault="007A6641" w:rsidP="007A6641"/>
    <w:p w14:paraId="65B82AF3" w14:textId="40CF20E0" w:rsidR="005C34C9" w:rsidRPr="007F5065" w:rsidRDefault="005C34C9" w:rsidP="007F5065">
      <w:pPr>
        <w:spacing w:line="360" w:lineRule="auto"/>
        <w:ind w:firstLine="576"/>
        <w:jc w:val="both"/>
        <w:rPr>
          <w:sz w:val="28"/>
          <w:szCs w:val="28"/>
        </w:rPr>
      </w:pPr>
      <w:r w:rsidRPr="007F5065">
        <w:rPr>
          <w:sz w:val="28"/>
          <w:szCs w:val="28"/>
        </w:rPr>
        <w:t xml:space="preserve">Третье тестирование методом запуска кода на исполнение отвечает за проверку работы программного кода и выполнения им заявленных требований. </w:t>
      </w:r>
    </w:p>
    <w:p w14:paraId="652CF70E" w14:textId="1F33EACF" w:rsidR="005C34C9" w:rsidRPr="007F5065" w:rsidRDefault="005C34C9" w:rsidP="007F5065">
      <w:pPr>
        <w:spacing w:line="360" w:lineRule="auto"/>
        <w:ind w:firstLine="576"/>
        <w:jc w:val="both"/>
        <w:rPr>
          <w:sz w:val="28"/>
          <w:szCs w:val="28"/>
        </w:rPr>
      </w:pPr>
      <w:r w:rsidRPr="007F5065">
        <w:rPr>
          <w:sz w:val="28"/>
          <w:szCs w:val="28"/>
        </w:rPr>
        <w:t>Так будет проверена работа кода, отвечающего за основную часть программы – списание товаров в соответствии с выбором метода ФИФО или ЛИФО.</w:t>
      </w:r>
    </w:p>
    <w:p w14:paraId="21455276" w14:textId="77777777" w:rsidR="007F5065" w:rsidRPr="007F5065" w:rsidRDefault="005C34C9" w:rsidP="007F5065">
      <w:pPr>
        <w:spacing w:line="360" w:lineRule="auto"/>
        <w:ind w:firstLine="576"/>
        <w:jc w:val="both"/>
        <w:rPr>
          <w:sz w:val="28"/>
          <w:szCs w:val="28"/>
        </w:rPr>
      </w:pPr>
      <w:r w:rsidRPr="007F5065">
        <w:rPr>
          <w:sz w:val="28"/>
          <w:szCs w:val="28"/>
        </w:rPr>
        <w:t>Описание данного кода находится в главе 2 пункт 2.2.3</w:t>
      </w:r>
      <w:r w:rsidR="007F5065" w:rsidRPr="007F5065">
        <w:rPr>
          <w:sz w:val="28"/>
          <w:szCs w:val="28"/>
        </w:rPr>
        <w:t>, а сам код изображен на рисунках 2.2.3.6 и 2.2.3.7. Но для еще одной проверки рассмотрим работу запроса с помощью консоли запросов.</w:t>
      </w:r>
    </w:p>
    <w:p w14:paraId="4850CB28" w14:textId="52F27B88" w:rsidR="007F5065" w:rsidRDefault="007F5065" w:rsidP="007F5065">
      <w:pPr>
        <w:keepNext/>
        <w:spacing w:line="360" w:lineRule="auto"/>
        <w:ind w:firstLine="576"/>
        <w:jc w:val="both"/>
      </w:pPr>
      <w:r w:rsidRPr="007F5065">
        <w:rPr>
          <w:sz w:val="28"/>
          <w:szCs w:val="28"/>
        </w:rPr>
        <w:lastRenderedPageBreak/>
        <w:t>Как уже говорилось ранее при описании кода при формировании запроса методом ФИФО сортировка партии должна идти в порядке возрастания от первой пришедшей партии до последней. Рисунок 3.3.1 как раз демонстрирует расстановку партий по дате в порядке возрастания</w:t>
      </w:r>
      <w:r>
        <w:rPr>
          <w:sz w:val="28"/>
          <w:szCs w:val="28"/>
        </w:rPr>
        <w:t>. Значит списание будет идти начиная с первой и пока не наберется необходимое количество товара или пока он в ней не закончится и тогда списание будет происходить со следующей и так далее.</w:t>
      </w:r>
    </w:p>
    <w:p w14:paraId="6E2AC660" w14:textId="36CBED06" w:rsidR="007F5065" w:rsidRDefault="007F5065" w:rsidP="007F5065">
      <w:pPr>
        <w:keepNext/>
        <w:jc w:val="both"/>
      </w:pPr>
      <w:r w:rsidRPr="00241459">
        <w:rPr>
          <w:noProof/>
          <w:sz w:val="28"/>
          <w:szCs w:val="28"/>
        </w:rPr>
        <w:drawing>
          <wp:inline distT="0" distB="0" distL="0" distR="0" wp14:anchorId="72B55CFE" wp14:editId="69E57384">
            <wp:extent cx="5939790" cy="1604010"/>
            <wp:effectExtent l="0" t="0" r="381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9790" cy="1604010"/>
                    </a:xfrm>
                    <a:prstGeom prst="rect">
                      <a:avLst/>
                    </a:prstGeom>
                  </pic:spPr>
                </pic:pic>
              </a:graphicData>
            </a:graphic>
          </wp:inline>
        </w:drawing>
      </w:r>
    </w:p>
    <w:p w14:paraId="7A09332D" w14:textId="2F21260B" w:rsidR="007F5065" w:rsidRDefault="007F5065" w:rsidP="007F5065">
      <w:pPr>
        <w:pStyle w:val="aff5"/>
        <w:jc w:val="both"/>
      </w:pPr>
      <w:r>
        <w:t>Рисунок 3.3.1 – Выполнение запроса методом ФИФО</w:t>
      </w:r>
    </w:p>
    <w:p w14:paraId="04F5C955" w14:textId="75B66B07" w:rsidR="005C34C9" w:rsidRDefault="007F5065" w:rsidP="007F5065">
      <w:pPr>
        <w:spacing w:line="360" w:lineRule="auto"/>
        <w:ind w:firstLine="708"/>
        <w:jc w:val="both"/>
        <w:rPr>
          <w:sz w:val="28"/>
          <w:szCs w:val="28"/>
        </w:rPr>
      </w:pPr>
      <w:r>
        <w:rPr>
          <w:sz w:val="28"/>
          <w:szCs w:val="28"/>
        </w:rPr>
        <w:t>Рисунок 3.3.2 отражает работу запроса если методом для списания будет выбран метод ЛИФО. Поэтому отображения партий идет в порядке убывания. Суть списания будет, как и в методе ФИФО, с единственным отличием, списание будет идти начиная с последних пришедших товаров.</w:t>
      </w:r>
    </w:p>
    <w:p w14:paraId="1021A3D8" w14:textId="4FC59FCA" w:rsidR="007F5065" w:rsidRDefault="007F5065" w:rsidP="007F5065">
      <w:pPr>
        <w:jc w:val="both"/>
        <w:rPr>
          <w:sz w:val="28"/>
          <w:szCs w:val="28"/>
        </w:rPr>
      </w:pPr>
    </w:p>
    <w:p w14:paraId="6299CD17" w14:textId="77777777" w:rsidR="007F5065" w:rsidRDefault="007F5065" w:rsidP="007F5065">
      <w:pPr>
        <w:keepNext/>
        <w:jc w:val="both"/>
      </w:pPr>
      <w:r w:rsidRPr="00241459">
        <w:rPr>
          <w:noProof/>
          <w:sz w:val="28"/>
          <w:szCs w:val="28"/>
        </w:rPr>
        <w:drawing>
          <wp:inline distT="0" distB="0" distL="0" distR="0" wp14:anchorId="46BF0261" wp14:editId="2388935F">
            <wp:extent cx="5939790" cy="1591945"/>
            <wp:effectExtent l="0" t="0" r="3810" b="825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9790" cy="1591945"/>
                    </a:xfrm>
                    <a:prstGeom prst="rect">
                      <a:avLst/>
                    </a:prstGeom>
                  </pic:spPr>
                </pic:pic>
              </a:graphicData>
            </a:graphic>
          </wp:inline>
        </w:drawing>
      </w:r>
    </w:p>
    <w:p w14:paraId="667B785C" w14:textId="6B5B8EB5" w:rsidR="007F5065" w:rsidRDefault="007F5065" w:rsidP="0014209A">
      <w:pPr>
        <w:pStyle w:val="aff5"/>
        <w:jc w:val="both"/>
      </w:pPr>
      <w:r>
        <w:t>Рисунок 3.3.2 - Выполнение запроса методом ЛИФО</w:t>
      </w:r>
      <w:r>
        <w:tab/>
      </w:r>
    </w:p>
    <w:p w14:paraId="030F33CD" w14:textId="412B945B" w:rsidR="007F5065" w:rsidRDefault="007F5065" w:rsidP="007F5065">
      <w:pPr>
        <w:spacing w:line="360" w:lineRule="auto"/>
        <w:ind w:firstLine="708"/>
        <w:jc w:val="both"/>
        <w:rPr>
          <w:sz w:val="28"/>
          <w:szCs w:val="28"/>
        </w:rPr>
      </w:pPr>
      <w:r w:rsidRPr="007F5065">
        <w:rPr>
          <w:sz w:val="28"/>
          <w:szCs w:val="28"/>
        </w:rPr>
        <w:t>Далее код после составления</w:t>
      </w:r>
      <w:r>
        <w:rPr>
          <w:sz w:val="28"/>
          <w:szCs w:val="28"/>
        </w:rPr>
        <w:t xml:space="preserve"> </w:t>
      </w:r>
      <w:r w:rsidRPr="007F5065">
        <w:rPr>
          <w:sz w:val="28"/>
          <w:szCs w:val="28"/>
        </w:rPr>
        <w:t>таблиц списания проверяет фактическое наличие товара, работа которого была проверена в первом тесте</w:t>
      </w:r>
      <w:r>
        <w:rPr>
          <w:sz w:val="28"/>
          <w:szCs w:val="28"/>
        </w:rPr>
        <w:t xml:space="preserve"> и закончилась его корректной работой.</w:t>
      </w:r>
    </w:p>
    <w:p w14:paraId="3FE74013" w14:textId="651CDA1F" w:rsidR="0014209A" w:rsidRPr="007F5065" w:rsidRDefault="0014209A" w:rsidP="007F5065">
      <w:pPr>
        <w:spacing w:line="360" w:lineRule="auto"/>
        <w:ind w:firstLine="708"/>
        <w:jc w:val="both"/>
        <w:rPr>
          <w:sz w:val="28"/>
          <w:szCs w:val="28"/>
        </w:rPr>
      </w:pPr>
      <w:r>
        <w:rPr>
          <w:sz w:val="28"/>
          <w:szCs w:val="28"/>
        </w:rPr>
        <w:lastRenderedPageBreak/>
        <w:t>В финальной части кода после прохождения всех проверок он просто заполняет полученные данные и производит списание товара или отменяет проводку документа в случае превышения фактического наличия товара.</w:t>
      </w:r>
    </w:p>
    <w:p w14:paraId="5E13C5C0" w14:textId="1EE8C88E" w:rsidR="007A6641" w:rsidRDefault="007A6641" w:rsidP="007A6641">
      <w:pPr>
        <w:pStyle w:val="3"/>
      </w:pPr>
      <w:bookmarkStart w:id="49" w:name="_Toc200135585"/>
      <w:r>
        <w:t>Баг репорты</w:t>
      </w:r>
      <w:bookmarkEnd w:id="49"/>
    </w:p>
    <w:p w14:paraId="6362BBA3" w14:textId="5DC54410" w:rsidR="0014209A" w:rsidRDefault="0014209A" w:rsidP="0014209A"/>
    <w:p w14:paraId="73D11092" w14:textId="0A09DD69" w:rsidR="0014209A" w:rsidRPr="0014209A" w:rsidRDefault="0014209A" w:rsidP="0014209A">
      <w:pPr>
        <w:spacing w:line="360" w:lineRule="auto"/>
        <w:ind w:firstLine="576"/>
        <w:jc w:val="both"/>
        <w:rPr>
          <w:sz w:val="28"/>
          <w:szCs w:val="28"/>
        </w:rPr>
      </w:pPr>
      <w:r w:rsidRPr="0014209A">
        <w:rPr>
          <w:sz w:val="28"/>
          <w:szCs w:val="28"/>
        </w:rPr>
        <w:t>После проведения тестирования не было выявлено ошибок, а значит код проверяемый работает корректно в соответствии с заданным функционалом</w:t>
      </w:r>
    </w:p>
    <w:p w14:paraId="09BD5376" w14:textId="3F37934F" w:rsidR="007A6641" w:rsidRDefault="007A6641" w:rsidP="007A6641"/>
    <w:p w14:paraId="521B1571" w14:textId="0DF43656" w:rsidR="007A6641" w:rsidRDefault="007A6641" w:rsidP="007A6641">
      <w:pPr>
        <w:pStyle w:val="2"/>
      </w:pPr>
      <w:bookmarkStart w:id="50" w:name="_Toc200135586"/>
      <w:r>
        <w:t xml:space="preserve">Тестирование по методу </w:t>
      </w:r>
      <w:r w:rsidR="00FD1324">
        <w:t>«Принцип работы с приложением (позитивное</w:t>
      </w:r>
      <w:r w:rsidR="00EB4D10">
        <w:t>/негативное</w:t>
      </w:r>
      <w:r w:rsidR="00FD1324">
        <w:t>)»</w:t>
      </w:r>
      <w:bookmarkEnd w:id="50"/>
    </w:p>
    <w:p w14:paraId="05B79870" w14:textId="6CD53F48" w:rsidR="007A6641" w:rsidRDefault="007A6641" w:rsidP="007A6641"/>
    <w:p w14:paraId="4BE99648" w14:textId="620E3FF9" w:rsidR="00EB4D10" w:rsidRPr="004003AB" w:rsidRDefault="00EB4D10" w:rsidP="004003AB">
      <w:pPr>
        <w:spacing w:line="360" w:lineRule="auto"/>
        <w:ind w:firstLine="576"/>
        <w:jc w:val="both"/>
        <w:rPr>
          <w:sz w:val="28"/>
          <w:szCs w:val="28"/>
        </w:rPr>
      </w:pPr>
      <w:r w:rsidRPr="004003AB">
        <w:rPr>
          <w:sz w:val="28"/>
          <w:szCs w:val="28"/>
        </w:rPr>
        <w:t xml:space="preserve">Последний метод тестирования отвечает за работу приложения при корректной записи данных и ошибочной. Данная проверка будет происходить на документах, связанных между собой, которые отвечают за все что связано с партией и их связь отражена в пункте 2.1.1 на рисунке 2.1.1.3. </w:t>
      </w:r>
    </w:p>
    <w:p w14:paraId="47A922AB" w14:textId="78ABEB2E" w:rsidR="00EB4D10" w:rsidRDefault="00EB4D10" w:rsidP="004003AB">
      <w:pPr>
        <w:spacing w:line="360" w:lineRule="auto"/>
        <w:ind w:firstLine="576"/>
        <w:jc w:val="both"/>
        <w:rPr>
          <w:sz w:val="28"/>
          <w:szCs w:val="28"/>
        </w:rPr>
      </w:pPr>
      <w:r w:rsidRPr="004003AB">
        <w:rPr>
          <w:sz w:val="28"/>
          <w:szCs w:val="28"/>
        </w:rPr>
        <w:t xml:space="preserve">Для проведения позитивного тестирования необходимо чтобы все даты в связанных документа совпадали друг с другом чтобы данные документы отражались в отчетах. А для проведения негативного тестирования изменим даты в документах и проверим что в случае несоответствия дат документ не будет отображаться в отчете. </w:t>
      </w:r>
    </w:p>
    <w:p w14:paraId="766A2A0F" w14:textId="5A66D238" w:rsidR="004003AB" w:rsidRDefault="004003AB" w:rsidP="004003AB">
      <w:pPr>
        <w:spacing w:line="360" w:lineRule="auto"/>
        <w:ind w:firstLine="576"/>
        <w:jc w:val="both"/>
        <w:rPr>
          <w:sz w:val="28"/>
          <w:szCs w:val="28"/>
        </w:rPr>
      </w:pPr>
      <w:r>
        <w:rPr>
          <w:sz w:val="28"/>
          <w:szCs w:val="28"/>
        </w:rPr>
        <w:t>Проверим сначала позитивное тестирование и выберем для связанных документов дату 18.05.2025, а после проверим его отображение в отчете.</w:t>
      </w:r>
    </w:p>
    <w:p w14:paraId="17F87C79" w14:textId="77777777" w:rsidR="004003AB" w:rsidRDefault="004003AB" w:rsidP="004003AB">
      <w:pPr>
        <w:spacing w:line="360" w:lineRule="auto"/>
        <w:jc w:val="both"/>
        <w:rPr>
          <w:noProof/>
          <w:sz w:val="28"/>
          <w:szCs w:val="28"/>
        </w:rPr>
      </w:pPr>
    </w:p>
    <w:p w14:paraId="0F5C00E9" w14:textId="77777777" w:rsidR="004003AB" w:rsidRDefault="004003AB" w:rsidP="004003AB">
      <w:pPr>
        <w:keepNext/>
        <w:spacing w:line="360" w:lineRule="auto"/>
        <w:jc w:val="both"/>
      </w:pPr>
      <w:r>
        <w:rPr>
          <w:noProof/>
          <w:sz w:val="28"/>
          <w:szCs w:val="28"/>
        </w:rPr>
        <w:lastRenderedPageBreak/>
        <w:drawing>
          <wp:inline distT="0" distB="0" distL="0" distR="0" wp14:anchorId="7853BE8B" wp14:editId="14B524EE">
            <wp:extent cx="5991440" cy="22098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rotWithShape="1">
                    <a:blip r:embed="rId63">
                      <a:extLst>
                        <a:ext uri="{28A0092B-C50C-407E-A947-70E740481C1C}">
                          <a14:useLocalDpi xmlns:a14="http://schemas.microsoft.com/office/drawing/2010/main" val="0"/>
                        </a:ext>
                      </a:extLst>
                    </a:blip>
                    <a:srcRect b="34436"/>
                    <a:stretch/>
                  </pic:blipFill>
                  <pic:spPr bwMode="auto">
                    <a:xfrm>
                      <a:off x="0" y="0"/>
                      <a:ext cx="6010953" cy="2216997"/>
                    </a:xfrm>
                    <a:prstGeom prst="rect">
                      <a:avLst/>
                    </a:prstGeom>
                    <a:ln>
                      <a:noFill/>
                    </a:ln>
                    <a:extLst>
                      <a:ext uri="{53640926-AAD7-44D8-BBD7-CCE9431645EC}">
                        <a14:shadowObscured xmlns:a14="http://schemas.microsoft.com/office/drawing/2010/main"/>
                      </a:ext>
                    </a:extLst>
                  </pic:spPr>
                </pic:pic>
              </a:graphicData>
            </a:graphic>
          </wp:inline>
        </w:drawing>
      </w:r>
    </w:p>
    <w:p w14:paraId="359B88EF" w14:textId="038517E2" w:rsidR="004003AB" w:rsidRDefault="004003AB" w:rsidP="004003AB">
      <w:pPr>
        <w:pStyle w:val="aff5"/>
      </w:pPr>
      <w:r>
        <w:t>Рисунок 3.4.1 – Отчет при корректной дате документа</w:t>
      </w:r>
    </w:p>
    <w:p w14:paraId="23F1DB1F" w14:textId="5DEC5F63" w:rsidR="004003AB" w:rsidRDefault="004003AB" w:rsidP="004003AB">
      <w:pPr>
        <w:spacing w:line="360" w:lineRule="auto"/>
        <w:ind w:firstLine="708"/>
        <w:jc w:val="both"/>
        <w:rPr>
          <w:sz w:val="28"/>
          <w:szCs w:val="28"/>
        </w:rPr>
      </w:pPr>
      <w:r w:rsidRPr="004003AB">
        <w:rPr>
          <w:sz w:val="28"/>
          <w:szCs w:val="28"/>
        </w:rPr>
        <w:t>На рисунке 3.4.1 мы можем увидеть документ по заданной дате, а значит ошибок с выбором одинаковой даты связанных документов нет.</w:t>
      </w:r>
    </w:p>
    <w:p w14:paraId="50143ABF" w14:textId="31FC57CD" w:rsidR="004003AB" w:rsidRDefault="004003AB" w:rsidP="004003AB">
      <w:pPr>
        <w:spacing w:line="360" w:lineRule="auto"/>
        <w:jc w:val="both"/>
        <w:rPr>
          <w:sz w:val="28"/>
          <w:szCs w:val="28"/>
        </w:rPr>
      </w:pPr>
      <w:r>
        <w:rPr>
          <w:sz w:val="28"/>
          <w:szCs w:val="28"/>
        </w:rPr>
        <w:tab/>
        <w:t>Далее сделаем документы с разной датой в заказе на производство поставим 25.06.2025, а в остальных документах 26.06.2025.</w:t>
      </w:r>
    </w:p>
    <w:p w14:paraId="73B55BCC" w14:textId="27EAC32D" w:rsidR="004003AB" w:rsidRDefault="004003AB" w:rsidP="004003AB">
      <w:pPr>
        <w:spacing w:line="360" w:lineRule="auto"/>
        <w:jc w:val="both"/>
        <w:rPr>
          <w:sz w:val="28"/>
          <w:szCs w:val="28"/>
        </w:rPr>
      </w:pPr>
      <w:r w:rsidRPr="004003AB">
        <w:rPr>
          <w:noProof/>
          <w:sz w:val="28"/>
          <w:szCs w:val="28"/>
        </w:rPr>
        <w:drawing>
          <wp:inline distT="0" distB="0" distL="0" distR="0" wp14:anchorId="4352A073" wp14:editId="7ECD66FF">
            <wp:extent cx="2695575" cy="936467"/>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08304" cy="940889"/>
                    </a:xfrm>
                    <a:prstGeom prst="rect">
                      <a:avLst/>
                    </a:prstGeom>
                  </pic:spPr>
                </pic:pic>
              </a:graphicData>
            </a:graphic>
          </wp:inline>
        </w:drawing>
      </w:r>
    </w:p>
    <w:p w14:paraId="744E5E8D" w14:textId="08D41730" w:rsidR="004003AB" w:rsidRDefault="004003AB" w:rsidP="004003AB">
      <w:pPr>
        <w:spacing w:line="360" w:lineRule="auto"/>
        <w:jc w:val="both"/>
        <w:rPr>
          <w:sz w:val="28"/>
          <w:szCs w:val="28"/>
        </w:rPr>
      </w:pPr>
      <w:r w:rsidRPr="004003AB">
        <w:rPr>
          <w:noProof/>
          <w:sz w:val="28"/>
          <w:szCs w:val="28"/>
        </w:rPr>
        <w:drawing>
          <wp:inline distT="0" distB="0" distL="0" distR="0" wp14:anchorId="5FA3792D" wp14:editId="6D8B06E7">
            <wp:extent cx="2647950" cy="107522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73541" cy="1085620"/>
                    </a:xfrm>
                    <a:prstGeom prst="rect">
                      <a:avLst/>
                    </a:prstGeom>
                  </pic:spPr>
                </pic:pic>
              </a:graphicData>
            </a:graphic>
          </wp:inline>
        </w:drawing>
      </w:r>
    </w:p>
    <w:p w14:paraId="0962F078" w14:textId="77777777" w:rsidR="004003AB" w:rsidRDefault="004003AB" w:rsidP="004003AB">
      <w:pPr>
        <w:keepNext/>
        <w:spacing w:line="360" w:lineRule="auto"/>
        <w:jc w:val="both"/>
      </w:pPr>
      <w:r w:rsidRPr="004003AB">
        <w:rPr>
          <w:noProof/>
          <w:sz w:val="28"/>
          <w:szCs w:val="28"/>
        </w:rPr>
        <w:drawing>
          <wp:inline distT="0" distB="0" distL="0" distR="0" wp14:anchorId="3BCD37F8" wp14:editId="6D06AD3B">
            <wp:extent cx="3924300" cy="1818251"/>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36908" cy="1824093"/>
                    </a:xfrm>
                    <a:prstGeom prst="rect">
                      <a:avLst/>
                    </a:prstGeom>
                  </pic:spPr>
                </pic:pic>
              </a:graphicData>
            </a:graphic>
          </wp:inline>
        </w:drawing>
      </w:r>
    </w:p>
    <w:p w14:paraId="4B8A3E91" w14:textId="1A1CEE7B" w:rsidR="004003AB" w:rsidRDefault="004003AB" w:rsidP="00DF0E46">
      <w:pPr>
        <w:pStyle w:val="aff5"/>
      </w:pPr>
      <w:r>
        <w:t xml:space="preserve">Рисунок 3.4.2 </w:t>
      </w:r>
      <w:r w:rsidR="00DF0E46">
        <w:t>–</w:t>
      </w:r>
      <w:r>
        <w:t xml:space="preserve"> </w:t>
      </w:r>
      <w:r w:rsidR="00DF0E46">
        <w:t>Отчет при выборе разных дат</w:t>
      </w:r>
    </w:p>
    <w:p w14:paraId="62F5AA11" w14:textId="33C2BBEF" w:rsidR="00DF0E46" w:rsidRPr="00DF0E46" w:rsidRDefault="00DF0E46" w:rsidP="00DF0E46">
      <w:pPr>
        <w:ind w:firstLine="708"/>
        <w:rPr>
          <w:sz w:val="28"/>
          <w:szCs w:val="28"/>
        </w:rPr>
      </w:pPr>
      <w:r w:rsidRPr="00DF0E46">
        <w:rPr>
          <w:sz w:val="28"/>
          <w:szCs w:val="28"/>
        </w:rPr>
        <w:t>Как видно по рисунку 3.4.2 в случает несовпадения дат запись в отчет не попадет.</w:t>
      </w:r>
    </w:p>
    <w:p w14:paraId="459540AC" w14:textId="52F0CFA6" w:rsidR="007A6641" w:rsidRDefault="007A6641" w:rsidP="007A6641">
      <w:pPr>
        <w:pStyle w:val="3"/>
      </w:pPr>
      <w:bookmarkStart w:id="51" w:name="_Toc200135587"/>
      <w:r>
        <w:lastRenderedPageBreak/>
        <w:t>Баг репорты</w:t>
      </w:r>
      <w:bookmarkEnd w:id="51"/>
    </w:p>
    <w:p w14:paraId="7B5AEFFD" w14:textId="111066D2" w:rsidR="007A6641" w:rsidRPr="00DF0E46" w:rsidRDefault="00DF0E46" w:rsidP="00DF0E46">
      <w:pPr>
        <w:spacing w:line="360" w:lineRule="auto"/>
        <w:ind w:firstLine="576"/>
        <w:jc w:val="both"/>
        <w:rPr>
          <w:sz w:val="28"/>
          <w:szCs w:val="28"/>
        </w:rPr>
      </w:pPr>
      <w:r w:rsidRPr="00DF0E46">
        <w:rPr>
          <w:sz w:val="28"/>
          <w:szCs w:val="28"/>
        </w:rPr>
        <w:t xml:space="preserve">Степень серьезности ошибки с выбором дат от пользователя является критической, ведь в таком случае составленные отчеты могут быть некорректными из-за не полных записей по документам. Поэтому если какой-то записи не хватает в отчете, пользователю необходимо перепроверить даты в документах. В дальнейшем чтобы таких проблем не было можно будет изменить связи между документами и их отображение в отчете. </w:t>
      </w:r>
    </w:p>
    <w:p w14:paraId="575BC7C5" w14:textId="41F4E183" w:rsidR="007A6641" w:rsidRDefault="007A6641" w:rsidP="007A6641">
      <w:pPr>
        <w:pStyle w:val="2"/>
      </w:pPr>
      <w:bookmarkStart w:id="52" w:name="_Toc200135588"/>
      <w:r>
        <w:t>Развертывание ПО</w:t>
      </w:r>
      <w:bookmarkEnd w:id="52"/>
    </w:p>
    <w:p w14:paraId="7F0CE78F" w14:textId="5C9A527A" w:rsidR="007D0317" w:rsidRPr="007D0317" w:rsidRDefault="007D0317" w:rsidP="007D0317">
      <w:pPr>
        <w:spacing w:line="360" w:lineRule="auto"/>
        <w:ind w:firstLine="576"/>
        <w:jc w:val="both"/>
        <w:rPr>
          <w:sz w:val="28"/>
          <w:szCs w:val="28"/>
        </w:rPr>
      </w:pPr>
      <w:r w:rsidRPr="007D0317">
        <w:rPr>
          <w:sz w:val="28"/>
          <w:szCs w:val="28"/>
        </w:rPr>
        <w:t>Для развертывания программы на устройстве заказчика необходимо сохранить программу с расширением .</w:t>
      </w:r>
      <w:r w:rsidRPr="007D0317">
        <w:rPr>
          <w:sz w:val="28"/>
          <w:szCs w:val="28"/>
          <w:lang w:val="en-US"/>
        </w:rPr>
        <w:t>dt</w:t>
      </w:r>
      <w:r w:rsidRPr="007D0317">
        <w:rPr>
          <w:sz w:val="28"/>
          <w:szCs w:val="28"/>
        </w:rPr>
        <w:t xml:space="preserve">, выгрузить ее заказчику и далее в самом 1С при помощи кнопки «Администрирование» загрузить ее на устройство. Так же скачать программу можно с помощью </w:t>
      </w:r>
      <w:r w:rsidRPr="007D0317">
        <w:rPr>
          <w:sz w:val="28"/>
          <w:szCs w:val="28"/>
          <w:lang w:val="en-US"/>
        </w:rPr>
        <w:t>git</w:t>
      </w:r>
      <w:r w:rsidRPr="007D0317">
        <w:rPr>
          <w:sz w:val="28"/>
          <w:szCs w:val="28"/>
        </w:rPr>
        <w:t xml:space="preserve"> репозитория, созданного раньше, в который также загружались версии программы поэтапно и можно загрузить любую, не только финальную. После установки необходимо проверить программу на работоспособность и наличие возможных ошибок. Для выявления ошибок на более ранних этапах также были проведены 2 тестирования до основной попытки развертывания, которые завершились удачно с отображением всех данных и корректной работой кода.</w:t>
      </w:r>
      <w:r w:rsidR="008E7A71">
        <w:rPr>
          <w:sz w:val="28"/>
          <w:szCs w:val="28"/>
        </w:rPr>
        <w:t xml:space="preserve"> Когда производились тестовые попытки развертывания программы описано в главе </w:t>
      </w:r>
      <w:r w:rsidR="00CF32DA">
        <w:rPr>
          <w:sz w:val="28"/>
          <w:szCs w:val="28"/>
        </w:rPr>
        <w:t>2 пункте 2.2.5 на таблице 2.2.5.1.</w:t>
      </w:r>
    </w:p>
    <w:p w14:paraId="648D4B9B" w14:textId="37BADDBA" w:rsidR="005D77F2" w:rsidRPr="007A6641" w:rsidRDefault="00D21FC7" w:rsidP="007A6641">
      <w:pPr>
        <w:pStyle w:val="2"/>
      </w:pPr>
      <w:bookmarkStart w:id="53" w:name="_Toc200135589"/>
      <w:r>
        <w:t>Интеграция ПО</w:t>
      </w:r>
      <w:bookmarkEnd w:id="53"/>
      <w:r w:rsidR="007A6641">
        <w:t xml:space="preserve"> </w:t>
      </w:r>
    </w:p>
    <w:p w14:paraId="1B9A7039" w14:textId="77FD7CB1" w:rsidR="005D77F2" w:rsidRDefault="007D0317" w:rsidP="008E7A71">
      <w:pPr>
        <w:spacing w:line="360" w:lineRule="auto"/>
        <w:ind w:firstLine="567"/>
        <w:jc w:val="both"/>
        <w:rPr>
          <w:sz w:val="28"/>
        </w:rPr>
      </w:pPr>
      <w:r>
        <w:rPr>
          <w:sz w:val="28"/>
        </w:rPr>
        <w:t>Процесс интеграции производился с помощью отправки со стороны организации необходимых данных для создания программы</w:t>
      </w:r>
      <w:r w:rsidR="008E7A71">
        <w:rPr>
          <w:sz w:val="28"/>
        </w:rPr>
        <w:t xml:space="preserve"> и их ручное занесение</w:t>
      </w:r>
      <w:r>
        <w:rPr>
          <w:sz w:val="28"/>
        </w:rPr>
        <w:t xml:space="preserve">. Процесс обмена данными производился с помощью различных </w:t>
      </w:r>
      <w:r>
        <w:rPr>
          <w:sz w:val="28"/>
          <w:lang w:val="en-US"/>
        </w:rPr>
        <w:t>Word</w:t>
      </w:r>
      <w:r w:rsidRPr="007D0317">
        <w:rPr>
          <w:sz w:val="28"/>
        </w:rPr>
        <w:t xml:space="preserve"> </w:t>
      </w:r>
      <w:r>
        <w:rPr>
          <w:sz w:val="28"/>
        </w:rPr>
        <w:t xml:space="preserve">файлов, которые содержали в себе сведения о контрагентах, </w:t>
      </w:r>
      <w:r w:rsidR="008E7A71">
        <w:rPr>
          <w:sz w:val="28"/>
        </w:rPr>
        <w:t xml:space="preserve">расположение производств, а также складов контрагентов, сотрудниках. Передача информации по номенклатуре была воспроизведена с помощью бумажного носителя – каталог, из которого и бралась информация по номенклатуре. </w:t>
      </w:r>
    </w:p>
    <w:p w14:paraId="38A16354" w14:textId="1DA786B5" w:rsidR="008E7A71" w:rsidRDefault="008E7A71" w:rsidP="008E7A71">
      <w:pPr>
        <w:spacing w:line="360" w:lineRule="auto"/>
        <w:ind w:firstLine="567"/>
        <w:jc w:val="both"/>
        <w:rPr>
          <w:sz w:val="28"/>
        </w:rPr>
      </w:pPr>
      <w:r>
        <w:rPr>
          <w:sz w:val="28"/>
        </w:rPr>
        <w:lastRenderedPageBreak/>
        <w:t>Процесс интеграции на данный момент не является удобным и эффективным, так как выполняется вручную с помощью большого количества документов, поэтому в дальнейшем по желанию заказчика его можно было бы улучшить и иметь возможность автоматической записи данных. Но для этого необходимо чтобы большинство сведений хранились централизованно и тогда их выгрузка будет удобной.</w:t>
      </w:r>
    </w:p>
    <w:p w14:paraId="3E6C0336" w14:textId="43D06546" w:rsidR="0081549F" w:rsidRDefault="0081549F" w:rsidP="0081549F">
      <w:pPr>
        <w:pStyle w:val="2"/>
        <w:spacing w:line="276" w:lineRule="auto"/>
        <w:rPr>
          <w:rFonts w:cs="Times New Roman"/>
        </w:rPr>
      </w:pPr>
      <w:bookmarkStart w:id="54" w:name="_Toc200135590"/>
      <w:r>
        <w:rPr>
          <w:rFonts w:cs="Times New Roman"/>
        </w:rPr>
        <w:t>Обновления и техническая поддержка</w:t>
      </w:r>
      <w:bookmarkEnd w:id="54"/>
    </w:p>
    <w:p w14:paraId="6756BA45" w14:textId="77777777" w:rsidR="00256181" w:rsidRDefault="00256181" w:rsidP="00EE4C84">
      <w:pPr>
        <w:spacing w:line="360" w:lineRule="auto"/>
        <w:ind w:firstLine="576"/>
        <w:jc w:val="both"/>
        <w:rPr>
          <w:sz w:val="28"/>
          <w:szCs w:val="28"/>
        </w:rPr>
      </w:pPr>
    </w:p>
    <w:p w14:paraId="2CCA19A7" w14:textId="061F0C7D" w:rsidR="0081549F" w:rsidRDefault="0081549F" w:rsidP="00EE4C84">
      <w:pPr>
        <w:spacing w:line="360" w:lineRule="auto"/>
        <w:ind w:firstLine="576"/>
        <w:jc w:val="both"/>
        <w:rPr>
          <w:sz w:val="28"/>
          <w:szCs w:val="28"/>
        </w:rPr>
      </w:pPr>
      <w:r w:rsidRPr="00EE4C84">
        <w:rPr>
          <w:sz w:val="28"/>
          <w:szCs w:val="28"/>
        </w:rPr>
        <w:t xml:space="preserve">Получение обновлений и их установка будет реализована с помощью официальных источников 1С, а также если будет нужна конкретная доработка она также будет исполнена. Перед внедрением изменения будут сначала протестированы в тестовой среде, </w:t>
      </w:r>
      <w:r w:rsidR="00EE4C84" w:rsidRPr="00EE4C84">
        <w:rPr>
          <w:sz w:val="28"/>
          <w:szCs w:val="28"/>
        </w:rPr>
        <w:t>чтобы сразу выявить конфликты в случае чего. Перед внедрением обновления создается резервная копия исходной программы, чтобы не потерять данные. После обновления фиксируются изменения и сведениях о них получают пользователи чтобы с ними ознакомиться.</w:t>
      </w:r>
      <w:r w:rsidR="003A63C1">
        <w:rPr>
          <w:sz w:val="28"/>
          <w:szCs w:val="28"/>
        </w:rPr>
        <w:t xml:space="preserve"> Каждое обновление будет выполняться по мере необходимости и в </w:t>
      </w:r>
      <w:r w:rsidR="00445113">
        <w:rPr>
          <w:sz w:val="28"/>
          <w:szCs w:val="28"/>
        </w:rPr>
        <w:t>момент,</w:t>
      </w:r>
      <w:r w:rsidR="003A63C1">
        <w:rPr>
          <w:sz w:val="28"/>
          <w:szCs w:val="28"/>
        </w:rPr>
        <w:t xml:space="preserve"> когда никто не использует программу (вечер/ночь).</w:t>
      </w:r>
    </w:p>
    <w:p w14:paraId="3EE78D5E" w14:textId="0534E8C0" w:rsidR="0081549F" w:rsidRPr="00256181" w:rsidRDefault="00EE4C84" w:rsidP="00256181">
      <w:pPr>
        <w:spacing w:line="360" w:lineRule="auto"/>
        <w:ind w:firstLine="576"/>
        <w:jc w:val="both"/>
        <w:rPr>
          <w:sz w:val="28"/>
          <w:szCs w:val="28"/>
        </w:rPr>
      </w:pPr>
      <w:r>
        <w:rPr>
          <w:sz w:val="28"/>
          <w:szCs w:val="28"/>
        </w:rPr>
        <w:t xml:space="preserve">Техническая поддержка будет осуществляться с помощью запросов от заказчика исполнителю по электронной почте. Данные запросы будут распределены по степени критичности и от этого зависит приоритет их выполнения. </w:t>
      </w:r>
      <w:r w:rsidR="00256181">
        <w:rPr>
          <w:sz w:val="28"/>
          <w:szCs w:val="28"/>
        </w:rPr>
        <w:t>Решение ошибок будет производиться удаленно если они простые и имеется такая возможность или с выездом для решения их на устройстве заказчика.</w:t>
      </w:r>
    </w:p>
    <w:p w14:paraId="0ECFF84D" w14:textId="77777777" w:rsidR="005D77F2" w:rsidRDefault="00CB5E7C" w:rsidP="00CF32DA">
      <w:pPr>
        <w:pStyle w:val="2"/>
        <w:spacing w:line="276" w:lineRule="auto"/>
        <w:rPr>
          <w:rFonts w:cs="Times New Roman"/>
        </w:rPr>
      </w:pPr>
      <w:bookmarkStart w:id="55" w:name="_Toc200135591"/>
      <w:r>
        <w:rPr>
          <w:rFonts w:cs="Times New Roman"/>
        </w:rPr>
        <w:t>Выводы по главе 3</w:t>
      </w:r>
      <w:bookmarkEnd w:id="55"/>
    </w:p>
    <w:p w14:paraId="5F7B226E" w14:textId="23ACC716" w:rsidR="00CF32DA" w:rsidRDefault="008E7A71" w:rsidP="00CF32DA">
      <w:pPr>
        <w:spacing w:line="360" w:lineRule="auto"/>
        <w:ind w:firstLine="576"/>
        <w:jc w:val="both"/>
        <w:rPr>
          <w:sz w:val="28"/>
          <w:szCs w:val="28"/>
        </w:rPr>
      </w:pPr>
      <w:r>
        <w:rPr>
          <w:sz w:val="28"/>
          <w:szCs w:val="28"/>
        </w:rPr>
        <w:t>Итогами третьей главы является</w:t>
      </w:r>
      <w:r w:rsidR="00CF32DA">
        <w:rPr>
          <w:sz w:val="28"/>
          <w:szCs w:val="28"/>
        </w:rPr>
        <w:t xml:space="preserve"> проверка работы программы по четырем различным методам – уровень детализации приложения (модульный), в зависимости от целей тестирования (интерфейсное тестирование), запуск кода на исполнение (статическое) и тестирование по принципу работы с приложением (позитивное/негативное). Также по каждому тестированию </w:t>
      </w:r>
      <w:r w:rsidR="00CF32DA">
        <w:rPr>
          <w:sz w:val="28"/>
          <w:szCs w:val="28"/>
        </w:rPr>
        <w:lastRenderedPageBreak/>
        <w:t xml:space="preserve">были проанализированы баг-репорты. </w:t>
      </w:r>
      <w:r w:rsidR="00256181">
        <w:rPr>
          <w:sz w:val="28"/>
          <w:szCs w:val="28"/>
        </w:rPr>
        <w:t>И были описаны процессы обновления и технической поддержки программы.</w:t>
      </w:r>
    </w:p>
    <w:p w14:paraId="5F3AB09D" w14:textId="20666437" w:rsidR="005D77F2" w:rsidRPr="008E7A71" w:rsidRDefault="00CF32DA" w:rsidP="00CF32DA">
      <w:pPr>
        <w:spacing w:line="360" w:lineRule="auto"/>
        <w:ind w:firstLine="576"/>
        <w:jc w:val="both"/>
        <w:rPr>
          <w:sz w:val="28"/>
          <w:szCs w:val="28"/>
        </w:rPr>
      </w:pPr>
      <w:r>
        <w:rPr>
          <w:sz w:val="28"/>
          <w:szCs w:val="28"/>
        </w:rPr>
        <w:t>Были описаны процессы развертывания программы на устройстве заказчика, а также процесс интеграции.</w:t>
      </w:r>
    </w:p>
    <w:p w14:paraId="69966E3E" w14:textId="77777777" w:rsidR="005D77F2" w:rsidRDefault="005D77F2">
      <w:pPr>
        <w:spacing w:line="360" w:lineRule="auto"/>
        <w:ind w:firstLine="709"/>
        <w:jc w:val="both"/>
        <w:rPr>
          <w:sz w:val="28"/>
          <w:szCs w:val="28"/>
        </w:rPr>
      </w:pPr>
    </w:p>
    <w:p w14:paraId="4B10405A" w14:textId="77777777" w:rsidR="005D77F2" w:rsidRDefault="00CB5E7C">
      <w:pPr>
        <w:spacing w:after="160" w:line="259" w:lineRule="auto"/>
        <w:rPr>
          <w:sz w:val="28"/>
          <w:szCs w:val="28"/>
        </w:rPr>
      </w:pPr>
      <w:r>
        <w:rPr>
          <w:sz w:val="28"/>
          <w:szCs w:val="28"/>
        </w:rPr>
        <w:br w:type="page" w:clear="all"/>
      </w:r>
    </w:p>
    <w:p w14:paraId="498191E3" w14:textId="77777777" w:rsidR="005D77F2" w:rsidRDefault="00CB5E7C">
      <w:pPr>
        <w:pStyle w:val="1"/>
        <w:numPr>
          <w:ilvl w:val="0"/>
          <w:numId w:val="0"/>
        </w:numPr>
        <w:rPr>
          <w:rFonts w:ascii="Times New Roman" w:hAnsi="Times New Roman" w:cs="Times New Roman"/>
        </w:rPr>
      </w:pPr>
      <w:bookmarkStart w:id="56" w:name="_Toc200135592"/>
      <w:r>
        <w:rPr>
          <w:rFonts w:ascii="Times New Roman" w:hAnsi="Times New Roman" w:cs="Times New Roman"/>
        </w:rPr>
        <w:lastRenderedPageBreak/>
        <w:t>ЗАКЛЮЧЕНИЕ</w:t>
      </w:r>
      <w:bookmarkEnd w:id="56"/>
    </w:p>
    <w:p w14:paraId="0AC69F77" w14:textId="77777777" w:rsidR="005D77F2" w:rsidRDefault="005D77F2">
      <w:pPr>
        <w:widowControl w:val="0"/>
        <w:spacing w:line="360" w:lineRule="auto"/>
        <w:ind w:firstLine="709"/>
        <w:jc w:val="both"/>
        <w:rPr>
          <w:sz w:val="28"/>
          <w:szCs w:val="28"/>
        </w:rPr>
      </w:pPr>
    </w:p>
    <w:p w14:paraId="34420DF3" w14:textId="3696A4C8" w:rsidR="00CF32DA" w:rsidRDefault="00CF32DA">
      <w:pPr>
        <w:widowControl w:val="0"/>
        <w:spacing w:line="360" w:lineRule="auto"/>
        <w:ind w:firstLine="709"/>
        <w:jc w:val="both"/>
        <w:rPr>
          <w:sz w:val="28"/>
          <w:szCs w:val="28"/>
        </w:rPr>
      </w:pPr>
      <w:r>
        <w:rPr>
          <w:sz w:val="28"/>
          <w:szCs w:val="28"/>
        </w:rPr>
        <w:t>Итогом данной выпускной квалификационной работы является выполнение заданных задач по реализации партионного учета на складском комплексе ООО «Авангард», который расположен в городе Подольск.</w:t>
      </w:r>
    </w:p>
    <w:p w14:paraId="4C3C5E07" w14:textId="23F5095C" w:rsidR="00AB4339" w:rsidRDefault="00AB4339">
      <w:pPr>
        <w:widowControl w:val="0"/>
        <w:spacing w:line="360" w:lineRule="auto"/>
        <w:ind w:firstLine="709"/>
        <w:jc w:val="both"/>
        <w:rPr>
          <w:sz w:val="28"/>
          <w:szCs w:val="28"/>
        </w:rPr>
      </w:pPr>
      <w:r>
        <w:rPr>
          <w:sz w:val="28"/>
          <w:szCs w:val="28"/>
        </w:rPr>
        <w:t xml:space="preserve">Для ее выполнения был произведен анализ структуры организации в целом, сформированы необходимые функциональные требования к разрабатываемой программе, анализ базы данных и средств разработки, также разработаны модели данных на логическом и физическом уровне. </w:t>
      </w:r>
    </w:p>
    <w:p w14:paraId="454CC951" w14:textId="626375F8" w:rsidR="00AB4339" w:rsidRDefault="00AB4339">
      <w:pPr>
        <w:widowControl w:val="0"/>
        <w:spacing w:line="360" w:lineRule="auto"/>
        <w:ind w:firstLine="709"/>
        <w:jc w:val="both"/>
        <w:rPr>
          <w:sz w:val="28"/>
          <w:szCs w:val="28"/>
        </w:rPr>
      </w:pPr>
      <w:r>
        <w:rPr>
          <w:sz w:val="28"/>
          <w:szCs w:val="28"/>
        </w:rPr>
        <w:t xml:space="preserve">Также при анализе были сформированы таблицы «Как есть» и «Как должно быть», которые визуально отражают изменение и улучшение программы в отличии от ее начального состояния. </w:t>
      </w:r>
    </w:p>
    <w:p w14:paraId="1CB19040" w14:textId="0C66B5E3" w:rsidR="00AB4339" w:rsidRDefault="00AB4339">
      <w:pPr>
        <w:widowControl w:val="0"/>
        <w:spacing w:line="360" w:lineRule="auto"/>
        <w:ind w:firstLine="709"/>
        <w:jc w:val="both"/>
        <w:rPr>
          <w:sz w:val="28"/>
          <w:szCs w:val="28"/>
        </w:rPr>
      </w:pPr>
      <w:r>
        <w:rPr>
          <w:sz w:val="28"/>
          <w:szCs w:val="28"/>
        </w:rPr>
        <w:t>А для удобства работы с программой были сформированы руководства администратора и пользователя</w:t>
      </w:r>
      <w:r w:rsidR="00794EEC">
        <w:rPr>
          <w:sz w:val="28"/>
          <w:szCs w:val="28"/>
        </w:rPr>
        <w:t>.</w:t>
      </w:r>
    </w:p>
    <w:p w14:paraId="72723F58" w14:textId="77777777" w:rsidR="00AB4339" w:rsidRDefault="00AB4339" w:rsidP="00AB4339">
      <w:pPr>
        <w:widowControl w:val="0"/>
        <w:spacing w:line="360" w:lineRule="auto"/>
        <w:ind w:firstLine="709"/>
        <w:jc w:val="both"/>
        <w:rPr>
          <w:sz w:val="28"/>
          <w:szCs w:val="28"/>
        </w:rPr>
      </w:pPr>
      <w:r>
        <w:rPr>
          <w:sz w:val="28"/>
          <w:szCs w:val="28"/>
        </w:rPr>
        <w:t>После выполнения поставленных задач произведено тестирование программы и подсчет ее себестоимости для сравнения с аналогами на рынке.</w:t>
      </w:r>
    </w:p>
    <w:p w14:paraId="0452AAE1" w14:textId="77777777" w:rsidR="00AB4339" w:rsidRDefault="00AB4339">
      <w:pPr>
        <w:widowControl w:val="0"/>
        <w:spacing w:line="360" w:lineRule="auto"/>
        <w:ind w:firstLine="709"/>
        <w:jc w:val="both"/>
        <w:rPr>
          <w:sz w:val="28"/>
          <w:szCs w:val="28"/>
        </w:rPr>
      </w:pPr>
    </w:p>
    <w:p w14:paraId="37A84E43" w14:textId="77777777" w:rsidR="005D77F2" w:rsidRDefault="00CB5E7C">
      <w:pPr>
        <w:spacing w:after="160" w:line="259" w:lineRule="auto"/>
        <w:rPr>
          <w:sz w:val="28"/>
          <w:szCs w:val="28"/>
        </w:rPr>
      </w:pPr>
      <w:r>
        <w:rPr>
          <w:sz w:val="28"/>
          <w:szCs w:val="28"/>
        </w:rPr>
        <w:br w:type="page" w:clear="all"/>
      </w:r>
    </w:p>
    <w:p w14:paraId="4ECF35AF" w14:textId="77777777" w:rsidR="005D77F2" w:rsidRDefault="00CB5E7C" w:rsidP="003E2E2B">
      <w:pPr>
        <w:pStyle w:val="1"/>
        <w:numPr>
          <w:ilvl w:val="0"/>
          <w:numId w:val="0"/>
        </w:numPr>
        <w:ind w:firstLine="708"/>
        <w:rPr>
          <w:rFonts w:ascii="Times New Roman" w:hAnsi="Times New Roman" w:cs="Times New Roman"/>
        </w:rPr>
      </w:pPr>
      <w:bookmarkStart w:id="57" w:name="_Toc200135593"/>
      <w:r>
        <w:rPr>
          <w:rFonts w:ascii="Times New Roman" w:hAnsi="Times New Roman" w:cs="Times New Roman"/>
        </w:rPr>
        <w:lastRenderedPageBreak/>
        <w:t>СПИСОК ЛИТЕРАТУРЫ</w:t>
      </w:r>
      <w:bookmarkEnd w:id="57"/>
    </w:p>
    <w:p w14:paraId="13DF1352" w14:textId="77777777" w:rsidR="003E2E2B" w:rsidRDefault="003E2E2B" w:rsidP="003E2E2B">
      <w:pPr>
        <w:pStyle w:val="af8"/>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both"/>
        <w:rPr>
          <w:color w:val="000000" w:themeColor="text1"/>
          <w:sz w:val="28"/>
          <w:szCs w:val="28"/>
        </w:rPr>
      </w:pPr>
      <w:r w:rsidRPr="002C2F0D">
        <w:rPr>
          <w:color w:val="000000" w:themeColor="text1"/>
          <w:sz w:val="28"/>
          <w:szCs w:val="28"/>
        </w:rPr>
        <w:t>Хрусталева</w:t>
      </w:r>
      <w:r w:rsidRPr="008A24A2">
        <w:rPr>
          <w:color w:val="000000" w:themeColor="text1"/>
          <w:sz w:val="28"/>
          <w:szCs w:val="28"/>
        </w:rPr>
        <w:t xml:space="preserve"> </w:t>
      </w:r>
      <w:r w:rsidRPr="002C2F0D">
        <w:rPr>
          <w:color w:val="000000" w:themeColor="text1"/>
          <w:sz w:val="28"/>
          <w:szCs w:val="28"/>
        </w:rPr>
        <w:t>Е.Ю.</w:t>
      </w:r>
      <w:r>
        <w:rPr>
          <w:color w:val="000000" w:themeColor="text1"/>
          <w:sz w:val="28"/>
          <w:szCs w:val="28"/>
        </w:rPr>
        <w:t xml:space="preserve"> </w:t>
      </w:r>
      <w:r w:rsidRPr="002C2F0D">
        <w:rPr>
          <w:color w:val="000000" w:themeColor="text1"/>
          <w:sz w:val="28"/>
          <w:szCs w:val="28"/>
        </w:rPr>
        <w:t>Разработка сложных отчетов в «1С:Предприятии 8» Система компоновки данных</w:t>
      </w:r>
      <w:r>
        <w:rPr>
          <w:color w:val="000000" w:themeColor="text1"/>
          <w:sz w:val="28"/>
          <w:szCs w:val="28"/>
        </w:rPr>
        <w:t xml:space="preserve"> </w:t>
      </w:r>
      <w:r w:rsidRPr="008A24A2">
        <w:rPr>
          <w:color w:val="000000" w:themeColor="text1"/>
          <w:sz w:val="28"/>
          <w:szCs w:val="28"/>
        </w:rPr>
        <w:t xml:space="preserve">/ </w:t>
      </w:r>
      <w:r w:rsidRPr="002C2F0D">
        <w:rPr>
          <w:color w:val="000000" w:themeColor="text1"/>
          <w:sz w:val="28"/>
          <w:szCs w:val="28"/>
        </w:rPr>
        <w:t>Е.Ю.</w:t>
      </w:r>
      <w:r w:rsidRPr="008A24A2">
        <w:rPr>
          <w:color w:val="000000" w:themeColor="text1"/>
          <w:sz w:val="28"/>
          <w:szCs w:val="28"/>
        </w:rPr>
        <w:t xml:space="preserve"> </w:t>
      </w:r>
      <w:r w:rsidRPr="002C2F0D">
        <w:rPr>
          <w:color w:val="000000" w:themeColor="text1"/>
          <w:sz w:val="28"/>
          <w:szCs w:val="28"/>
        </w:rPr>
        <w:t>Хрусталева</w:t>
      </w:r>
      <w:r>
        <w:rPr>
          <w:color w:val="000000" w:themeColor="text1"/>
          <w:sz w:val="28"/>
          <w:szCs w:val="28"/>
        </w:rPr>
        <w:t xml:space="preserve"> </w:t>
      </w:r>
      <w:r w:rsidRPr="00F66C37">
        <w:rPr>
          <w:color w:val="000000" w:themeColor="text1"/>
          <w:sz w:val="28"/>
          <w:szCs w:val="28"/>
        </w:rPr>
        <w:t>—</w:t>
      </w:r>
      <w:r>
        <w:rPr>
          <w:color w:val="000000" w:themeColor="text1"/>
          <w:sz w:val="28"/>
          <w:szCs w:val="28"/>
        </w:rPr>
        <w:t xml:space="preserve"> </w:t>
      </w:r>
      <w:r w:rsidRPr="002C2F0D">
        <w:rPr>
          <w:color w:val="000000" w:themeColor="text1"/>
          <w:sz w:val="28"/>
          <w:szCs w:val="28"/>
        </w:rPr>
        <w:t>4-е</w:t>
      </w:r>
      <w:r>
        <w:rPr>
          <w:color w:val="000000" w:themeColor="text1"/>
          <w:sz w:val="28"/>
          <w:szCs w:val="28"/>
        </w:rPr>
        <w:t xml:space="preserve"> изд.</w:t>
      </w:r>
      <w:r w:rsidRPr="002C2F0D">
        <w:rPr>
          <w:color w:val="000000" w:themeColor="text1"/>
          <w:sz w:val="28"/>
          <w:szCs w:val="28"/>
        </w:rPr>
        <w:t xml:space="preserve"> </w:t>
      </w:r>
      <w:r w:rsidRPr="00F66C37">
        <w:rPr>
          <w:color w:val="000000" w:themeColor="text1"/>
          <w:sz w:val="28"/>
          <w:szCs w:val="28"/>
        </w:rPr>
        <w:t>—</w:t>
      </w:r>
      <w:r>
        <w:rPr>
          <w:color w:val="000000" w:themeColor="text1"/>
          <w:sz w:val="28"/>
          <w:szCs w:val="28"/>
        </w:rPr>
        <w:t xml:space="preserve"> </w:t>
      </w:r>
      <w:r w:rsidRPr="002C2F0D">
        <w:rPr>
          <w:color w:val="000000" w:themeColor="text1"/>
          <w:sz w:val="28"/>
          <w:szCs w:val="28"/>
        </w:rPr>
        <w:t>под редакцией М</w:t>
      </w:r>
      <w:r>
        <w:rPr>
          <w:color w:val="000000" w:themeColor="text1"/>
          <w:sz w:val="28"/>
          <w:szCs w:val="28"/>
        </w:rPr>
        <w:t>.</w:t>
      </w:r>
      <w:r w:rsidRPr="002C2F0D">
        <w:rPr>
          <w:color w:val="000000" w:themeColor="text1"/>
          <w:sz w:val="28"/>
          <w:szCs w:val="28"/>
        </w:rPr>
        <w:t xml:space="preserve"> Радченко</w:t>
      </w:r>
      <w:r>
        <w:rPr>
          <w:color w:val="000000" w:themeColor="text1"/>
          <w:sz w:val="28"/>
          <w:szCs w:val="28"/>
        </w:rPr>
        <w:t xml:space="preserve">, 2024. </w:t>
      </w:r>
      <w:r w:rsidRPr="00F66C37">
        <w:rPr>
          <w:color w:val="000000" w:themeColor="text1"/>
          <w:sz w:val="28"/>
          <w:szCs w:val="28"/>
        </w:rPr>
        <w:t>—</w:t>
      </w:r>
      <w:r>
        <w:rPr>
          <w:color w:val="000000" w:themeColor="text1"/>
          <w:sz w:val="28"/>
          <w:szCs w:val="28"/>
        </w:rPr>
        <w:t xml:space="preserve"> 458с. </w:t>
      </w:r>
    </w:p>
    <w:p w14:paraId="6FF4FA4B" w14:textId="77777777" w:rsidR="003E2E2B" w:rsidRDefault="003E2E2B" w:rsidP="003E2E2B">
      <w:pPr>
        <w:pStyle w:val="af8"/>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both"/>
        <w:rPr>
          <w:color w:val="000000" w:themeColor="text1"/>
          <w:sz w:val="28"/>
          <w:szCs w:val="28"/>
        </w:rPr>
      </w:pPr>
      <w:proofErr w:type="spellStart"/>
      <w:r w:rsidRPr="000439EF">
        <w:rPr>
          <w:color w:val="000000" w:themeColor="text1"/>
          <w:sz w:val="28"/>
          <w:szCs w:val="28"/>
        </w:rPr>
        <w:t>Стряпунина</w:t>
      </w:r>
      <w:proofErr w:type="spellEnd"/>
      <w:r w:rsidRPr="000439EF">
        <w:rPr>
          <w:color w:val="000000" w:themeColor="text1"/>
          <w:sz w:val="28"/>
          <w:szCs w:val="28"/>
        </w:rPr>
        <w:t xml:space="preserve"> Н.И.</w:t>
      </w:r>
      <w:r>
        <w:rPr>
          <w:color w:val="000000" w:themeColor="text1"/>
          <w:sz w:val="28"/>
          <w:szCs w:val="28"/>
        </w:rPr>
        <w:t xml:space="preserve"> </w:t>
      </w:r>
      <w:r w:rsidRPr="000439EF">
        <w:rPr>
          <w:color w:val="000000" w:themeColor="text1"/>
          <w:sz w:val="28"/>
          <w:szCs w:val="28"/>
        </w:rPr>
        <w:t>Программирование в корпоративных информационных системах на</w:t>
      </w:r>
      <w:r>
        <w:rPr>
          <w:color w:val="000000" w:themeColor="text1"/>
          <w:sz w:val="28"/>
          <w:szCs w:val="28"/>
        </w:rPr>
        <w:t xml:space="preserve"> </w:t>
      </w:r>
      <w:r w:rsidRPr="000439EF">
        <w:rPr>
          <w:color w:val="000000" w:themeColor="text1"/>
          <w:sz w:val="28"/>
          <w:szCs w:val="28"/>
        </w:rPr>
        <w:t xml:space="preserve">примере платформы 1C:Предприятие: учеб. пособие / Н.И. </w:t>
      </w:r>
      <w:proofErr w:type="spellStart"/>
      <w:r w:rsidRPr="000439EF">
        <w:rPr>
          <w:color w:val="000000" w:themeColor="text1"/>
          <w:sz w:val="28"/>
          <w:szCs w:val="28"/>
        </w:rPr>
        <w:t>Стряпунина</w:t>
      </w:r>
      <w:proofErr w:type="spellEnd"/>
      <w:r w:rsidRPr="000439EF">
        <w:rPr>
          <w:color w:val="000000" w:themeColor="text1"/>
          <w:sz w:val="28"/>
          <w:szCs w:val="28"/>
        </w:rPr>
        <w:t xml:space="preserve">; </w:t>
      </w:r>
      <w:proofErr w:type="spellStart"/>
      <w:r w:rsidRPr="000439EF">
        <w:rPr>
          <w:color w:val="000000" w:themeColor="text1"/>
          <w:sz w:val="28"/>
          <w:szCs w:val="28"/>
        </w:rPr>
        <w:t>Моск</w:t>
      </w:r>
      <w:proofErr w:type="spellEnd"/>
      <w:r w:rsidRPr="000439EF">
        <w:rPr>
          <w:color w:val="000000" w:themeColor="text1"/>
          <w:sz w:val="28"/>
          <w:szCs w:val="28"/>
        </w:rPr>
        <w:t>.</w:t>
      </w:r>
      <w:r>
        <w:rPr>
          <w:color w:val="000000" w:themeColor="text1"/>
          <w:sz w:val="28"/>
          <w:szCs w:val="28"/>
        </w:rPr>
        <w:t xml:space="preserve"> </w:t>
      </w:r>
      <w:r w:rsidRPr="000439EF">
        <w:rPr>
          <w:color w:val="000000" w:themeColor="text1"/>
          <w:sz w:val="28"/>
          <w:szCs w:val="28"/>
        </w:rPr>
        <w:t xml:space="preserve">ун-т им. С.Ю. Витте; каф. ИС [Электронное издание]. </w:t>
      </w:r>
      <w:r w:rsidRPr="00F66C37">
        <w:rPr>
          <w:color w:val="000000" w:themeColor="text1"/>
          <w:sz w:val="28"/>
          <w:szCs w:val="28"/>
        </w:rPr>
        <w:t>—</w:t>
      </w:r>
      <w:r w:rsidRPr="000439EF">
        <w:rPr>
          <w:color w:val="000000" w:themeColor="text1"/>
          <w:sz w:val="28"/>
          <w:szCs w:val="28"/>
        </w:rPr>
        <w:t xml:space="preserve"> Москва: изд. ЧОУВО</w:t>
      </w:r>
      <w:r>
        <w:rPr>
          <w:color w:val="000000" w:themeColor="text1"/>
          <w:sz w:val="28"/>
          <w:szCs w:val="28"/>
        </w:rPr>
        <w:t xml:space="preserve"> </w:t>
      </w:r>
      <w:r w:rsidRPr="000439EF">
        <w:rPr>
          <w:color w:val="000000" w:themeColor="text1"/>
          <w:sz w:val="28"/>
          <w:szCs w:val="28"/>
        </w:rPr>
        <w:t xml:space="preserve">«МУ им. С.Ю. Витте», 2023. </w:t>
      </w:r>
      <w:r w:rsidRPr="00F66C37">
        <w:rPr>
          <w:color w:val="000000" w:themeColor="text1"/>
          <w:sz w:val="28"/>
          <w:szCs w:val="28"/>
        </w:rPr>
        <w:t>—</w:t>
      </w:r>
      <w:r>
        <w:rPr>
          <w:color w:val="000000" w:themeColor="text1"/>
          <w:sz w:val="28"/>
          <w:szCs w:val="28"/>
        </w:rPr>
        <w:t xml:space="preserve"> 255с.</w:t>
      </w:r>
    </w:p>
    <w:p w14:paraId="2432F05B" w14:textId="77777777" w:rsidR="003E2E2B" w:rsidRDefault="003E2E2B" w:rsidP="003E2E2B">
      <w:pPr>
        <w:pStyle w:val="af8"/>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both"/>
        <w:rPr>
          <w:color w:val="000000" w:themeColor="text1"/>
          <w:sz w:val="28"/>
          <w:szCs w:val="28"/>
        </w:rPr>
      </w:pPr>
      <w:proofErr w:type="spellStart"/>
      <w:r w:rsidRPr="005E4631">
        <w:rPr>
          <w:color w:val="000000" w:themeColor="text1"/>
          <w:sz w:val="28"/>
          <w:szCs w:val="28"/>
        </w:rPr>
        <w:t>Блощук</w:t>
      </w:r>
      <w:proofErr w:type="spellEnd"/>
      <w:r w:rsidRPr="005E4631">
        <w:rPr>
          <w:color w:val="000000" w:themeColor="text1"/>
          <w:sz w:val="28"/>
          <w:szCs w:val="28"/>
        </w:rPr>
        <w:t xml:space="preserve"> А.А.</w:t>
      </w:r>
      <w:r>
        <w:rPr>
          <w:color w:val="000000" w:themeColor="text1"/>
          <w:sz w:val="28"/>
          <w:szCs w:val="28"/>
        </w:rPr>
        <w:t xml:space="preserve"> </w:t>
      </w:r>
      <w:r w:rsidRPr="005E4631">
        <w:rPr>
          <w:color w:val="000000" w:themeColor="text1"/>
          <w:sz w:val="28"/>
          <w:szCs w:val="28"/>
        </w:rPr>
        <w:t xml:space="preserve">Обмен данными в корпоративных информационных системах: учеб. пособие / А.А. </w:t>
      </w:r>
      <w:proofErr w:type="spellStart"/>
      <w:r w:rsidRPr="005E4631">
        <w:rPr>
          <w:color w:val="000000" w:themeColor="text1"/>
          <w:sz w:val="28"/>
          <w:szCs w:val="28"/>
        </w:rPr>
        <w:t>Блощук</w:t>
      </w:r>
      <w:proofErr w:type="spellEnd"/>
      <w:r w:rsidRPr="005E4631">
        <w:rPr>
          <w:color w:val="000000" w:themeColor="text1"/>
          <w:sz w:val="28"/>
          <w:szCs w:val="28"/>
        </w:rPr>
        <w:t xml:space="preserve">; </w:t>
      </w:r>
      <w:proofErr w:type="spellStart"/>
      <w:r w:rsidRPr="005E4631">
        <w:rPr>
          <w:color w:val="000000" w:themeColor="text1"/>
          <w:sz w:val="28"/>
          <w:szCs w:val="28"/>
        </w:rPr>
        <w:t>Моск</w:t>
      </w:r>
      <w:proofErr w:type="spellEnd"/>
      <w:r w:rsidRPr="005E4631">
        <w:rPr>
          <w:color w:val="000000" w:themeColor="text1"/>
          <w:sz w:val="28"/>
          <w:szCs w:val="28"/>
        </w:rPr>
        <w:t>. ун-т им. С.Ю. Витте; каф. ИС</w:t>
      </w:r>
      <w:r>
        <w:rPr>
          <w:color w:val="000000" w:themeColor="text1"/>
          <w:sz w:val="28"/>
          <w:szCs w:val="28"/>
        </w:rPr>
        <w:t xml:space="preserve"> </w:t>
      </w:r>
      <w:r w:rsidRPr="005E4631">
        <w:rPr>
          <w:color w:val="000000" w:themeColor="text1"/>
          <w:sz w:val="28"/>
          <w:szCs w:val="28"/>
        </w:rPr>
        <w:t xml:space="preserve">[Электронное издание]. </w:t>
      </w:r>
      <w:r w:rsidRPr="00F66C37">
        <w:rPr>
          <w:color w:val="000000" w:themeColor="text1"/>
          <w:sz w:val="28"/>
          <w:szCs w:val="28"/>
        </w:rPr>
        <w:t>—</w:t>
      </w:r>
      <w:r w:rsidRPr="005E4631">
        <w:rPr>
          <w:color w:val="000000" w:themeColor="text1"/>
          <w:sz w:val="28"/>
          <w:szCs w:val="28"/>
        </w:rPr>
        <w:t xml:space="preserve"> Москва: изд. «МУ им. С.Ю. Витте», 2022. </w:t>
      </w:r>
      <w:r w:rsidRPr="00F66C37">
        <w:rPr>
          <w:color w:val="000000" w:themeColor="text1"/>
          <w:sz w:val="28"/>
          <w:szCs w:val="28"/>
        </w:rPr>
        <w:t>—</w:t>
      </w:r>
      <w:r>
        <w:rPr>
          <w:color w:val="000000" w:themeColor="text1"/>
          <w:sz w:val="28"/>
          <w:szCs w:val="28"/>
        </w:rPr>
        <w:t xml:space="preserve"> 236с.</w:t>
      </w:r>
    </w:p>
    <w:p w14:paraId="513B961E" w14:textId="77777777" w:rsidR="003E2E2B" w:rsidRDefault="003E2E2B" w:rsidP="003E2E2B">
      <w:pPr>
        <w:pStyle w:val="af8"/>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both"/>
        <w:rPr>
          <w:color w:val="000000" w:themeColor="text1"/>
          <w:sz w:val="28"/>
          <w:szCs w:val="28"/>
        </w:rPr>
      </w:pPr>
      <w:r w:rsidRPr="002C2F0D">
        <w:rPr>
          <w:color w:val="000000" w:themeColor="text1"/>
          <w:sz w:val="28"/>
          <w:szCs w:val="28"/>
        </w:rPr>
        <w:t>Хрусталева</w:t>
      </w:r>
      <w:r w:rsidRPr="008A24A2">
        <w:rPr>
          <w:color w:val="000000" w:themeColor="text1"/>
          <w:sz w:val="28"/>
          <w:szCs w:val="28"/>
        </w:rPr>
        <w:t xml:space="preserve"> </w:t>
      </w:r>
      <w:r w:rsidRPr="002C2F0D">
        <w:rPr>
          <w:color w:val="000000" w:themeColor="text1"/>
          <w:sz w:val="28"/>
          <w:szCs w:val="28"/>
        </w:rPr>
        <w:t>Е.Ю.</w:t>
      </w:r>
      <w:r>
        <w:rPr>
          <w:color w:val="000000" w:themeColor="text1"/>
          <w:sz w:val="28"/>
          <w:szCs w:val="28"/>
        </w:rPr>
        <w:t xml:space="preserve"> </w:t>
      </w:r>
      <w:r w:rsidRPr="003E3EDE">
        <w:rPr>
          <w:color w:val="000000" w:themeColor="text1"/>
          <w:sz w:val="28"/>
          <w:szCs w:val="28"/>
        </w:rPr>
        <w:t>Технологии интеграции «1С:Предприятия 8.3»</w:t>
      </w:r>
      <w:r>
        <w:rPr>
          <w:color w:val="000000" w:themeColor="text1"/>
          <w:sz w:val="28"/>
          <w:szCs w:val="28"/>
        </w:rPr>
        <w:t xml:space="preserve"> </w:t>
      </w:r>
      <w:r w:rsidRPr="008A24A2">
        <w:rPr>
          <w:color w:val="000000" w:themeColor="text1"/>
          <w:sz w:val="28"/>
          <w:szCs w:val="28"/>
        </w:rPr>
        <w:t xml:space="preserve">/ </w:t>
      </w:r>
      <w:r>
        <w:rPr>
          <w:color w:val="000000" w:themeColor="text1"/>
          <w:sz w:val="28"/>
          <w:szCs w:val="28"/>
        </w:rPr>
        <w:br/>
      </w:r>
      <w:r w:rsidRPr="002C2F0D">
        <w:rPr>
          <w:color w:val="000000" w:themeColor="text1"/>
          <w:sz w:val="28"/>
          <w:szCs w:val="28"/>
        </w:rPr>
        <w:t>Е.Ю.</w:t>
      </w:r>
      <w:r w:rsidRPr="008A24A2">
        <w:rPr>
          <w:color w:val="000000" w:themeColor="text1"/>
          <w:sz w:val="28"/>
          <w:szCs w:val="28"/>
        </w:rPr>
        <w:t xml:space="preserve"> </w:t>
      </w:r>
      <w:r w:rsidRPr="002C2F0D">
        <w:rPr>
          <w:color w:val="000000" w:themeColor="text1"/>
          <w:sz w:val="28"/>
          <w:szCs w:val="28"/>
        </w:rPr>
        <w:t>Хрусталева</w:t>
      </w:r>
      <w:r>
        <w:rPr>
          <w:color w:val="000000" w:themeColor="text1"/>
          <w:sz w:val="28"/>
          <w:szCs w:val="28"/>
        </w:rPr>
        <w:t xml:space="preserve"> </w:t>
      </w:r>
      <w:r w:rsidRPr="00F66C37">
        <w:rPr>
          <w:color w:val="000000" w:themeColor="text1"/>
          <w:sz w:val="28"/>
          <w:szCs w:val="28"/>
        </w:rPr>
        <w:t>—</w:t>
      </w:r>
      <w:r>
        <w:rPr>
          <w:color w:val="000000" w:themeColor="text1"/>
          <w:sz w:val="28"/>
          <w:szCs w:val="28"/>
        </w:rPr>
        <w:t xml:space="preserve"> 2</w:t>
      </w:r>
      <w:r w:rsidRPr="002C2F0D">
        <w:rPr>
          <w:color w:val="000000" w:themeColor="text1"/>
          <w:sz w:val="28"/>
          <w:szCs w:val="28"/>
        </w:rPr>
        <w:t>-е</w:t>
      </w:r>
      <w:r>
        <w:rPr>
          <w:color w:val="000000" w:themeColor="text1"/>
          <w:sz w:val="28"/>
          <w:szCs w:val="28"/>
        </w:rPr>
        <w:t xml:space="preserve"> изд.</w:t>
      </w:r>
      <w:r w:rsidRPr="002C2F0D">
        <w:rPr>
          <w:color w:val="000000" w:themeColor="text1"/>
          <w:sz w:val="28"/>
          <w:szCs w:val="28"/>
        </w:rPr>
        <w:t xml:space="preserve"> </w:t>
      </w:r>
      <w:r w:rsidRPr="00F66C37">
        <w:rPr>
          <w:color w:val="000000" w:themeColor="text1"/>
          <w:sz w:val="28"/>
          <w:szCs w:val="28"/>
        </w:rPr>
        <w:t>—</w:t>
      </w:r>
      <w:r>
        <w:rPr>
          <w:color w:val="000000" w:themeColor="text1"/>
          <w:sz w:val="28"/>
          <w:szCs w:val="28"/>
        </w:rPr>
        <w:t xml:space="preserve"> </w:t>
      </w:r>
      <w:r w:rsidRPr="002C2F0D">
        <w:rPr>
          <w:color w:val="000000" w:themeColor="text1"/>
          <w:sz w:val="28"/>
          <w:szCs w:val="28"/>
        </w:rPr>
        <w:t>под редакцией М</w:t>
      </w:r>
      <w:r>
        <w:rPr>
          <w:color w:val="000000" w:themeColor="text1"/>
          <w:sz w:val="28"/>
          <w:szCs w:val="28"/>
        </w:rPr>
        <w:t>.</w:t>
      </w:r>
      <w:r w:rsidRPr="002C2F0D">
        <w:rPr>
          <w:color w:val="000000" w:themeColor="text1"/>
          <w:sz w:val="28"/>
          <w:szCs w:val="28"/>
        </w:rPr>
        <w:t xml:space="preserve"> Радченко</w:t>
      </w:r>
      <w:r>
        <w:rPr>
          <w:color w:val="000000" w:themeColor="text1"/>
          <w:sz w:val="28"/>
          <w:szCs w:val="28"/>
        </w:rPr>
        <w:t xml:space="preserve">, 2023. </w:t>
      </w:r>
      <w:r w:rsidRPr="00F66C37">
        <w:rPr>
          <w:color w:val="000000" w:themeColor="text1"/>
          <w:sz w:val="28"/>
          <w:szCs w:val="28"/>
        </w:rPr>
        <w:t>—</w:t>
      </w:r>
      <w:r>
        <w:rPr>
          <w:color w:val="000000" w:themeColor="text1"/>
          <w:sz w:val="28"/>
          <w:szCs w:val="28"/>
        </w:rPr>
        <w:t xml:space="preserve"> 503с. </w:t>
      </w:r>
    </w:p>
    <w:p w14:paraId="75FAEC8A" w14:textId="77777777" w:rsidR="003E2E2B" w:rsidRDefault="003E2E2B" w:rsidP="003E2E2B">
      <w:pPr>
        <w:pStyle w:val="af8"/>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both"/>
        <w:rPr>
          <w:color w:val="000000" w:themeColor="text1"/>
          <w:sz w:val="28"/>
          <w:szCs w:val="28"/>
        </w:rPr>
      </w:pPr>
      <w:r w:rsidRPr="002C2F0D">
        <w:rPr>
          <w:color w:val="000000" w:themeColor="text1"/>
          <w:sz w:val="28"/>
          <w:szCs w:val="28"/>
        </w:rPr>
        <w:t>Хрусталева</w:t>
      </w:r>
      <w:r w:rsidRPr="008A24A2">
        <w:rPr>
          <w:color w:val="000000" w:themeColor="text1"/>
          <w:sz w:val="28"/>
          <w:szCs w:val="28"/>
        </w:rPr>
        <w:t xml:space="preserve"> </w:t>
      </w:r>
      <w:r w:rsidRPr="002C2F0D">
        <w:rPr>
          <w:color w:val="000000" w:themeColor="text1"/>
          <w:sz w:val="28"/>
          <w:szCs w:val="28"/>
        </w:rPr>
        <w:t>Е.Ю.</w:t>
      </w:r>
      <w:r>
        <w:rPr>
          <w:color w:val="000000" w:themeColor="text1"/>
          <w:sz w:val="28"/>
          <w:szCs w:val="28"/>
        </w:rPr>
        <w:t xml:space="preserve"> </w:t>
      </w:r>
      <w:r w:rsidRPr="003E3EDE">
        <w:rPr>
          <w:color w:val="000000" w:themeColor="text1"/>
          <w:sz w:val="28"/>
          <w:szCs w:val="28"/>
        </w:rPr>
        <w:t>«1С:Предприятие.Элемент» Возможности встроенного языка</w:t>
      </w:r>
      <w:r>
        <w:rPr>
          <w:color w:val="000000" w:themeColor="text1"/>
          <w:sz w:val="28"/>
          <w:szCs w:val="28"/>
        </w:rPr>
        <w:t xml:space="preserve"> </w:t>
      </w:r>
      <w:r w:rsidRPr="008A24A2">
        <w:rPr>
          <w:color w:val="000000" w:themeColor="text1"/>
          <w:sz w:val="28"/>
          <w:szCs w:val="28"/>
        </w:rPr>
        <w:t xml:space="preserve">/ </w:t>
      </w:r>
      <w:r w:rsidRPr="002C2F0D">
        <w:rPr>
          <w:color w:val="000000" w:themeColor="text1"/>
          <w:sz w:val="28"/>
          <w:szCs w:val="28"/>
        </w:rPr>
        <w:t>Е.Ю.</w:t>
      </w:r>
      <w:r w:rsidRPr="008A24A2">
        <w:rPr>
          <w:color w:val="000000" w:themeColor="text1"/>
          <w:sz w:val="28"/>
          <w:szCs w:val="28"/>
        </w:rPr>
        <w:t xml:space="preserve"> </w:t>
      </w:r>
      <w:r w:rsidRPr="002C2F0D">
        <w:rPr>
          <w:color w:val="000000" w:themeColor="text1"/>
          <w:sz w:val="28"/>
          <w:szCs w:val="28"/>
        </w:rPr>
        <w:t>Хрусталева</w:t>
      </w:r>
      <w:r>
        <w:rPr>
          <w:color w:val="000000" w:themeColor="text1"/>
          <w:sz w:val="28"/>
          <w:szCs w:val="28"/>
        </w:rPr>
        <w:t xml:space="preserve"> </w:t>
      </w:r>
      <w:r w:rsidRPr="00F66C37">
        <w:rPr>
          <w:color w:val="000000" w:themeColor="text1"/>
          <w:sz w:val="28"/>
          <w:szCs w:val="28"/>
        </w:rPr>
        <w:t>—</w:t>
      </w:r>
      <w:r>
        <w:rPr>
          <w:color w:val="000000" w:themeColor="text1"/>
          <w:sz w:val="28"/>
          <w:szCs w:val="28"/>
        </w:rPr>
        <w:t xml:space="preserve"> </w:t>
      </w:r>
      <w:r w:rsidRPr="002C2F0D">
        <w:rPr>
          <w:color w:val="000000" w:themeColor="text1"/>
          <w:sz w:val="28"/>
          <w:szCs w:val="28"/>
        </w:rPr>
        <w:t>под редакцией М</w:t>
      </w:r>
      <w:r>
        <w:rPr>
          <w:color w:val="000000" w:themeColor="text1"/>
          <w:sz w:val="28"/>
          <w:szCs w:val="28"/>
        </w:rPr>
        <w:t>.</w:t>
      </w:r>
      <w:r w:rsidRPr="002C2F0D">
        <w:rPr>
          <w:color w:val="000000" w:themeColor="text1"/>
          <w:sz w:val="28"/>
          <w:szCs w:val="28"/>
        </w:rPr>
        <w:t xml:space="preserve"> Радченко</w:t>
      </w:r>
      <w:r>
        <w:rPr>
          <w:color w:val="000000" w:themeColor="text1"/>
          <w:sz w:val="28"/>
          <w:szCs w:val="28"/>
        </w:rPr>
        <w:t xml:space="preserve">, 2023. </w:t>
      </w:r>
      <w:r w:rsidRPr="00F66C37">
        <w:rPr>
          <w:color w:val="000000" w:themeColor="text1"/>
          <w:sz w:val="28"/>
          <w:szCs w:val="28"/>
        </w:rPr>
        <w:t>—</w:t>
      </w:r>
      <w:r>
        <w:rPr>
          <w:color w:val="000000" w:themeColor="text1"/>
          <w:sz w:val="28"/>
          <w:szCs w:val="28"/>
        </w:rPr>
        <w:t xml:space="preserve"> 133с. </w:t>
      </w:r>
    </w:p>
    <w:p w14:paraId="36515CB3" w14:textId="77777777" w:rsidR="003E2E2B" w:rsidRDefault="003E2E2B" w:rsidP="003E2E2B">
      <w:pPr>
        <w:pStyle w:val="af8"/>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both"/>
        <w:rPr>
          <w:color w:val="000000" w:themeColor="text1"/>
          <w:sz w:val="28"/>
          <w:szCs w:val="28"/>
        </w:rPr>
      </w:pPr>
      <w:proofErr w:type="spellStart"/>
      <w:r w:rsidRPr="00C6150D">
        <w:rPr>
          <w:color w:val="000000" w:themeColor="text1"/>
          <w:sz w:val="28"/>
          <w:szCs w:val="28"/>
        </w:rPr>
        <w:t>Блощук</w:t>
      </w:r>
      <w:proofErr w:type="spellEnd"/>
      <w:r w:rsidRPr="00C6150D">
        <w:rPr>
          <w:color w:val="000000" w:themeColor="text1"/>
          <w:sz w:val="28"/>
          <w:szCs w:val="28"/>
        </w:rPr>
        <w:t xml:space="preserve"> А.А. Библиотеки стандартных подсистем: учеб. пособие / </w:t>
      </w:r>
      <w:r>
        <w:rPr>
          <w:color w:val="000000" w:themeColor="text1"/>
          <w:sz w:val="28"/>
          <w:szCs w:val="28"/>
        </w:rPr>
        <w:br/>
      </w:r>
      <w:r w:rsidRPr="00C6150D">
        <w:rPr>
          <w:color w:val="000000" w:themeColor="text1"/>
          <w:sz w:val="28"/>
          <w:szCs w:val="28"/>
        </w:rPr>
        <w:t xml:space="preserve">А.А. </w:t>
      </w:r>
      <w:proofErr w:type="spellStart"/>
      <w:r w:rsidRPr="00C6150D">
        <w:rPr>
          <w:color w:val="000000" w:themeColor="text1"/>
          <w:sz w:val="28"/>
          <w:szCs w:val="28"/>
        </w:rPr>
        <w:t>Блощук</w:t>
      </w:r>
      <w:proofErr w:type="spellEnd"/>
      <w:r w:rsidRPr="00C6150D">
        <w:rPr>
          <w:color w:val="000000" w:themeColor="text1"/>
          <w:sz w:val="28"/>
          <w:szCs w:val="28"/>
        </w:rPr>
        <w:t xml:space="preserve">; </w:t>
      </w:r>
      <w:proofErr w:type="spellStart"/>
      <w:r w:rsidRPr="00C6150D">
        <w:rPr>
          <w:color w:val="000000" w:themeColor="text1"/>
          <w:sz w:val="28"/>
          <w:szCs w:val="28"/>
        </w:rPr>
        <w:t>Моск</w:t>
      </w:r>
      <w:proofErr w:type="spellEnd"/>
      <w:r w:rsidRPr="00C6150D">
        <w:rPr>
          <w:color w:val="000000" w:themeColor="text1"/>
          <w:sz w:val="28"/>
          <w:szCs w:val="28"/>
        </w:rPr>
        <w:t xml:space="preserve">. ун-т им. С.Ю. Витте; каф. ИС [Электронное издание]. </w:t>
      </w:r>
      <w:r w:rsidRPr="00F66C37">
        <w:rPr>
          <w:color w:val="000000" w:themeColor="text1"/>
          <w:sz w:val="28"/>
          <w:szCs w:val="28"/>
        </w:rPr>
        <w:t>—</w:t>
      </w:r>
      <w:r w:rsidRPr="00C6150D">
        <w:rPr>
          <w:color w:val="000000" w:themeColor="text1"/>
          <w:sz w:val="28"/>
          <w:szCs w:val="28"/>
        </w:rPr>
        <w:t xml:space="preserve"> М.: изд. ЧОУВО «МУ им. С.Ю. Витте», 2021. </w:t>
      </w:r>
      <w:r w:rsidRPr="00F66C37">
        <w:rPr>
          <w:color w:val="000000" w:themeColor="text1"/>
          <w:sz w:val="28"/>
          <w:szCs w:val="28"/>
        </w:rPr>
        <w:t>—</w:t>
      </w:r>
      <w:r w:rsidRPr="00C6150D">
        <w:rPr>
          <w:color w:val="000000" w:themeColor="text1"/>
          <w:sz w:val="28"/>
          <w:szCs w:val="28"/>
        </w:rPr>
        <w:t xml:space="preserve"> 210</w:t>
      </w:r>
      <w:r>
        <w:rPr>
          <w:color w:val="000000" w:themeColor="text1"/>
          <w:sz w:val="28"/>
          <w:szCs w:val="28"/>
          <w:lang w:val="en-US"/>
        </w:rPr>
        <w:t>c</w:t>
      </w:r>
      <w:r w:rsidRPr="00C6150D">
        <w:rPr>
          <w:color w:val="000000" w:themeColor="text1"/>
          <w:sz w:val="28"/>
          <w:szCs w:val="28"/>
        </w:rPr>
        <w:t>.</w:t>
      </w:r>
    </w:p>
    <w:p w14:paraId="6A5E0E86" w14:textId="77777777" w:rsidR="003E2E2B" w:rsidRDefault="003E2E2B" w:rsidP="003E2E2B">
      <w:pPr>
        <w:pStyle w:val="af8"/>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both"/>
        <w:rPr>
          <w:color w:val="000000" w:themeColor="text1"/>
          <w:sz w:val="28"/>
          <w:szCs w:val="28"/>
        </w:rPr>
      </w:pPr>
      <w:proofErr w:type="spellStart"/>
      <w:r w:rsidRPr="00C6150D">
        <w:rPr>
          <w:color w:val="000000" w:themeColor="text1"/>
          <w:sz w:val="28"/>
          <w:szCs w:val="28"/>
        </w:rPr>
        <w:t>Простомолотов</w:t>
      </w:r>
      <w:proofErr w:type="spellEnd"/>
      <w:r w:rsidRPr="00C6150D">
        <w:rPr>
          <w:color w:val="000000" w:themeColor="text1"/>
          <w:sz w:val="28"/>
          <w:szCs w:val="28"/>
        </w:rPr>
        <w:t xml:space="preserve"> А.С. Управление данными в корпоративных информационных системах: учебное пособие / А.С. </w:t>
      </w:r>
      <w:proofErr w:type="spellStart"/>
      <w:r w:rsidRPr="00C6150D">
        <w:rPr>
          <w:color w:val="000000" w:themeColor="text1"/>
          <w:sz w:val="28"/>
          <w:szCs w:val="28"/>
        </w:rPr>
        <w:t>Простомолотов</w:t>
      </w:r>
      <w:proofErr w:type="spellEnd"/>
      <w:r w:rsidRPr="00C6150D">
        <w:rPr>
          <w:color w:val="000000" w:themeColor="text1"/>
          <w:sz w:val="28"/>
          <w:szCs w:val="28"/>
        </w:rPr>
        <w:t xml:space="preserve">; Московский университет им. С.Ю. Витте, кафедра информационных систем [Электронное издание]. </w:t>
      </w:r>
      <w:r w:rsidRPr="00F66C37">
        <w:rPr>
          <w:color w:val="000000" w:themeColor="text1"/>
          <w:sz w:val="28"/>
          <w:szCs w:val="28"/>
        </w:rPr>
        <w:t>—</w:t>
      </w:r>
      <w:r w:rsidRPr="00C6150D">
        <w:rPr>
          <w:color w:val="000000" w:themeColor="text1"/>
          <w:sz w:val="28"/>
          <w:szCs w:val="28"/>
        </w:rPr>
        <w:t xml:space="preserve"> Москва: изд. ЧОУВО «МУ им.</w:t>
      </w:r>
      <w:r>
        <w:rPr>
          <w:color w:val="000000" w:themeColor="text1"/>
          <w:sz w:val="28"/>
          <w:szCs w:val="28"/>
        </w:rPr>
        <w:t xml:space="preserve"> </w:t>
      </w:r>
      <w:r w:rsidRPr="00C6150D">
        <w:rPr>
          <w:color w:val="000000" w:themeColor="text1"/>
          <w:sz w:val="28"/>
          <w:szCs w:val="28"/>
        </w:rPr>
        <w:t xml:space="preserve">С.Ю. Витте», 2023. </w:t>
      </w:r>
      <w:r w:rsidRPr="00F66C37">
        <w:rPr>
          <w:color w:val="000000" w:themeColor="text1"/>
          <w:sz w:val="28"/>
          <w:szCs w:val="28"/>
        </w:rPr>
        <w:t>—</w:t>
      </w:r>
      <w:r w:rsidRPr="000439EF">
        <w:rPr>
          <w:color w:val="000000" w:themeColor="text1"/>
          <w:sz w:val="28"/>
          <w:szCs w:val="28"/>
        </w:rPr>
        <w:t xml:space="preserve"> 191</w:t>
      </w:r>
      <w:r w:rsidRPr="00C6150D">
        <w:rPr>
          <w:color w:val="000000" w:themeColor="text1"/>
          <w:sz w:val="28"/>
          <w:szCs w:val="28"/>
          <w:lang w:val="en-US"/>
        </w:rPr>
        <w:t>c</w:t>
      </w:r>
      <w:r w:rsidRPr="000439EF">
        <w:rPr>
          <w:color w:val="000000" w:themeColor="text1"/>
          <w:sz w:val="28"/>
          <w:szCs w:val="28"/>
        </w:rPr>
        <w:t>.</w:t>
      </w:r>
    </w:p>
    <w:p w14:paraId="3560202B" w14:textId="77777777" w:rsidR="003E2E2B" w:rsidRDefault="003E2E2B" w:rsidP="003E2E2B">
      <w:pPr>
        <w:pStyle w:val="af8"/>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both"/>
        <w:rPr>
          <w:color w:val="000000" w:themeColor="text1"/>
          <w:sz w:val="28"/>
          <w:szCs w:val="28"/>
        </w:rPr>
      </w:pPr>
      <w:r w:rsidRPr="002C2F0D">
        <w:rPr>
          <w:color w:val="000000" w:themeColor="text1"/>
          <w:sz w:val="28"/>
          <w:szCs w:val="28"/>
        </w:rPr>
        <w:t>Хрусталева</w:t>
      </w:r>
      <w:r w:rsidRPr="008A24A2">
        <w:rPr>
          <w:color w:val="000000" w:themeColor="text1"/>
          <w:sz w:val="28"/>
          <w:szCs w:val="28"/>
        </w:rPr>
        <w:t xml:space="preserve"> </w:t>
      </w:r>
      <w:r w:rsidRPr="002C2F0D">
        <w:rPr>
          <w:color w:val="000000" w:themeColor="text1"/>
          <w:sz w:val="28"/>
          <w:szCs w:val="28"/>
        </w:rPr>
        <w:t>Е.Ю.</w:t>
      </w:r>
      <w:r>
        <w:rPr>
          <w:color w:val="000000" w:themeColor="text1"/>
          <w:sz w:val="28"/>
          <w:szCs w:val="28"/>
        </w:rPr>
        <w:t xml:space="preserve"> </w:t>
      </w:r>
      <w:r w:rsidRPr="003E3EDE">
        <w:rPr>
          <w:color w:val="000000" w:themeColor="text1"/>
          <w:sz w:val="28"/>
          <w:szCs w:val="28"/>
        </w:rPr>
        <w:t>1С:Аналитика BI-система в «1С:Предприятии 8»</w:t>
      </w:r>
      <w:r>
        <w:rPr>
          <w:color w:val="000000" w:themeColor="text1"/>
          <w:sz w:val="28"/>
          <w:szCs w:val="28"/>
        </w:rPr>
        <w:t xml:space="preserve"> </w:t>
      </w:r>
      <w:r w:rsidRPr="008A24A2">
        <w:rPr>
          <w:color w:val="000000" w:themeColor="text1"/>
          <w:sz w:val="28"/>
          <w:szCs w:val="28"/>
        </w:rPr>
        <w:t xml:space="preserve">/ </w:t>
      </w:r>
      <w:r>
        <w:rPr>
          <w:color w:val="000000" w:themeColor="text1"/>
          <w:sz w:val="28"/>
          <w:szCs w:val="28"/>
        </w:rPr>
        <w:br/>
      </w:r>
      <w:r w:rsidRPr="002C2F0D">
        <w:rPr>
          <w:color w:val="000000" w:themeColor="text1"/>
          <w:sz w:val="28"/>
          <w:szCs w:val="28"/>
        </w:rPr>
        <w:t>Е.Ю.</w:t>
      </w:r>
      <w:r w:rsidRPr="008A24A2">
        <w:rPr>
          <w:color w:val="000000" w:themeColor="text1"/>
          <w:sz w:val="28"/>
          <w:szCs w:val="28"/>
        </w:rPr>
        <w:t xml:space="preserve"> </w:t>
      </w:r>
      <w:r w:rsidRPr="002C2F0D">
        <w:rPr>
          <w:color w:val="000000" w:themeColor="text1"/>
          <w:sz w:val="28"/>
          <w:szCs w:val="28"/>
        </w:rPr>
        <w:t>Хрусталева</w:t>
      </w:r>
      <w:r>
        <w:rPr>
          <w:color w:val="000000" w:themeColor="text1"/>
          <w:sz w:val="28"/>
          <w:szCs w:val="28"/>
        </w:rPr>
        <w:t xml:space="preserve"> </w:t>
      </w:r>
      <w:r w:rsidRPr="00F66C37">
        <w:rPr>
          <w:color w:val="000000" w:themeColor="text1"/>
          <w:sz w:val="28"/>
          <w:szCs w:val="28"/>
        </w:rPr>
        <w:t>—</w:t>
      </w:r>
      <w:r>
        <w:rPr>
          <w:color w:val="000000" w:themeColor="text1"/>
          <w:sz w:val="28"/>
          <w:szCs w:val="28"/>
        </w:rPr>
        <w:t xml:space="preserve"> 2</w:t>
      </w:r>
      <w:r w:rsidRPr="002C2F0D">
        <w:rPr>
          <w:color w:val="000000" w:themeColor="text1"/>
          <w:sz w:val="28"/>
          <w:szCs w:val="28"/>
        </w:rPr>
        <w:t>-е</w:t>
      </w:r>
      <w:r>
        <w:rPr>
          <w:color w:val="000000" w:themeColor="text1"/>
          <w:sz w:val="28"/>
          <w:szCs w:val="28"/>
        </w:rPr>
        <w:t xml:space="preserve"> изд.</w:t>
      </w:r>
      <w:r w:rsidRPr="002C2F0D">
        <w:rPr>
          <w:color w:val="000000" w:themeColor="text1"/>
          <w:sz w:val="28"/>
          <w:szCs w:val="28"/>
        </w:rPr>
        <w:t xml:space="preserve"> </w:t>
      </w:r>
      <w:r w:rsidRPr="00F66C37">
        <w:rPr>
          <w:color w:val="000000" w:themeColor="text1"/>
          <w:sz w:val="28"/>
          <w:szCs w:val="28"/>
        </w:rPr>
        <w:t>—</w:t>
      </w:r>
      <w:r>
        <w:rPr>
          <w:color w:val="000000" w:themeColor="text1"/>
          <w:sz w:val="28"/>
          <w:szCs w:val="28"/>
        </w:rPr>
        <w:t xml:space="preserve"> </w:t>
      </w:r>
      <w:r w:rsidRPr="002C2F0D">
        <w:rPr>
          <w:color w:val="000000" w:themeColor="text1"/>
          <w:sz w:val="28"/>
          <w:szCs w:val="28"/>
        </w:rPr>
        <w:t>под редакцией М</w:t>
      </w:r>
      <w:r>
        <w:rPr>
          <w:color w:val="000000" w:themeColor="text1"/>
          <w:sz w:val="28"/>
          <w:szCs w:val="28"/>
        </w:rPr>
        <w:t>.</w:t>
      </w:r>
      <w:r w:rsidRPr="002C2F0D">
        <w:rPr>
          <w:color w:val="000000" w:themeColor="text1"/>
          <w:sz w:val="28"/>
          <w:szCs w:val="28"/>
        </w:rPr>
        <w:t xml:space="preserve"> Радченко</w:t>
      </w:r>
      <w:r>
        <w:rPr>
          <w:color w:val="000000" w:themeColor="text1"/>
          <w:sz w:val="28"/>
          <w:szCs w:val="28"/>
        </w:rPr>
        <w:t xml:space="preserve">, 2024. </w:t>
      </w:r>
      <w:r w:rsidRPr="00F66C37">
        <w:rPr>
          <w:color w:val="000000" w:themeColor="text1"/>
          <w:sz w:val="28"/>
          <w:szCs w:val="28"/>
        </w:rPr>
        <w:t>—</w:t>
      </w:r>
      <w:r>
        <w:rPr>
          <w:color w:val="000000" w:themeColor="text1"/>
          <w:sz w:val="28"/>
          <w:szCs w:val="28"/>
        </w:rPr>
        <w:t xml:space="preserve"> 312с. </w:t>
      </w:r>
    </w:p>
    <w:p w14:paraId="43BEE444" w14:textId="77777777" w:rsidR="003E2E2B" w:rsidRDefault="003E2E2B" w:rsidP="003E2E2B">
      <w:pPr>
        <w:pStyle w:val="af8"/>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both"/>
        <w:rPr>
          <w:color w:val="000000" w:themeColor="text1"/>
          <w:sz w:val="28"/>
          <w:szCs w:val="28"/>
        </w:rPr>
      </w:pPr>
      <w:r w:rsidRPr="00EF7613">
        <w:rPr>
          <w:color w:val="000000" w:themeColor="text1"/>
          <w:sz w:val="28"/>
          <w:szCs w:val="28"/>
        </w:rPr>
        <w:t xml:space="preserve">Экономика предприятия : учебник и практикум для вузов / под редакцией А. В. </w:t>
      </w:r>
      <w:proofErr w:type="spellStart"/>
      <w:r w:rsidRPr="00EF7613">
        <w:rPr>
          <w:color w:val="000000" w:themeColor="text1"/>
          <w:sz w:val="28"/>
          <w:szCs w:val="28"/>
        </w:rPr>
        <w:t>Колышкина</w:t>
      </w:r>
      <w:proofErr w:type="spellEnd"/>
      <w:r w:rsidRPr="00EF7613">
        <w:rPr>
          <w:color w:val="000000" w:themeColor="text1"/>
          <w:sz w:val="28"/>
          <w:szCs w:val="28"/>
        </w:rPr>
        <w:t xml:space="preserve">, С. А. Смирнова. — 2-е изд. — Москва : Издательство </w:t>
      </w:r>
      <w:proofErr w:type="spellStart"/>
      <w:r w:rsidRPr="00EF7613">
        <w:rPr>
          <w:color w:val="000000" w:themeColor="text1"/>
          <w:sz w:val="28"/>
          <w:szCs w:val="28"/>
        </w:rPr>
        <w:t>Юрайт</w:t>
      </w:r>
      <w:proofErr w:type="spellEnd"/>
      <w:r w:rsidRPr="00EF7613">
        <w:rPr>
          <w:color w:val="000000" w:themeColor="text1"/>
          <w:sz w:val="28"/>
          <w:szCs w:val="28"/>
        </w:rPr>
        <w:t>, 2025. — 508 с.</w:t>
      </w:r>
    </w:p>
    <w:p w14:paraId="0D47EBF5" w14:textId="77777777" w:rsidR="003E2E2B" w:rsidRDefault="003E2E2B" w:rsidP="003E2E2B">
      <w:pPr>
        <w:pStyle w:val="af8"/>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both"/>
        <w:rPr>
          <w:color w:val="000000" w:themeColor="text1"/>
          <w:sz w:val="28"/>
          <w:szCs w:val="28"/>
        </w:rPr>
      </w:pPr>
      <w:r>
        <w:rPr>
          <w:color w:val="000000" w:themeColor="text1"/>
          <w:sz w:val="28"/>
          <w:szCs w:val="28"/>
        </w:rPr>
        <w:br w:type="column"/>
      </w:r>
      <w:r w:rsidRPr="000439EF">
        <w:rPr>
          <w:color w:val="000000" w:themeColor="text1"/>
          <w:sz w:val="28"/>
          <w:szCs w:val="28"/>
        </w:rPr>
        <w:lastRenderedPageBreak/>
        <w:t>Королькова И.А.</w:t>
      </w:r>
      <w:r>
        <w:rPr>
          <w:color w:val="000000" w:themeColor="text1"/>
          <w:sz w:val="28"/>
          <w:szCs w:val="28"/>
        </w:rPr>
        <w:t xml:space="preserve"> </w:t>
      </w:r>
      <w:r w:rsidRPr="000439EF">
        <w:rPr>
          <w:color w:val="000000" w:themeColor="text1"/>
          <w:sz w:val="28"/>
          <w:szCs w:val="28"/>
        </w:rPr>
        <w:t>Распределенные хранилища данных: монография /</w:t>
      </w:r>
      <w:r>
        <w:rPr>
          <w:color w:val="000000" w:themeColor="text1"/>
          <w:sz w:val="28"/>
          <w:szCs w:val="28"/>
        </w:rPr>
        <w:t xml:space="preserve"> </w:t>
      </w:r>
      <w:r w:rsidRPr="000439EF">
        <w:rPr>
          <w:color w:val="000000" w:themeColor="text1"/>
          <w:sz w:val="28"/>
          <w:szCs w:val="28"/>
        </w:rPr>
        <w:t xml:space="preserve">И.А. Королькова, П.В. Беляев, А.А. </w:t>
      </w:r>
      <w:proofErr w:type="spellStart"/>
      <w:r w:rsidRPr="000439EF">
        <w:rPr>
          <w:color w:val="000000" w:themeColor="text1"/>
          <w:sz w:val="28"/>
          <w:szCs w:val="28"/>
        </w:rPr>
        <w:t>Блощук</w:t>
      </w:r>
      <w:proofErr w:type="spellEnd"/>
      <w:r w:rsidRPr="000439EF">
        <w:rPr>
          <w:color w:val="000000" w:themeColor="text1"/>
          <w:sz w:val="28"/>
          <w:szCs w:val="28"/>
        </w:rPr>
        <w:t xml:space="preserve">, Н.И. </w:t>
      </w:r>
      <w:proofErr w:type="spellStart"/>
      <w:r w:rsidRPr="000439EF">
        <w:rPr>
          <w:color w:val="000000" w:themeColor="text1"/>
          <w:sz w:val="28"/>
          <w:szCs w:val="28"/>
        </w:rPr>
        <w:t>Стряпунина</w:t>
      </w:r>
      <w:proofErr w:type="spellEnd"/>
      <w:r w:rsidRPr="000439EF">
        <w:rPr>
          <w:color w:val="000000" w:themeColor="text1"/>
          <w:sz w:val="28"/>
          <w:szCs w:val="28"/>
        </w:rPr>
        <w:t>;</w:t>
      </w:r>
      <w:r>
        <w:rPr>
          <w:color w:val="000000" w:themeColor="text1"/>
          <w:sz w:val="28"/>
          <w:szCs w:val="28"/>
        </w:rPr>
        <w:t xml:space="preserve"> </w:t>
      </w:r>
      <w:r w:rsidRPr="000439EF">
        <w:rPr>
          <w:color w:val="000000" w:themeColor="text1"/>
          <w:sz w:val="28"/>
          <w:szCs w:val="28"/>
        </w:rPr>
        <w:t xml:space="preserve">под общ. </w:t>
      </w:r>
      <w:proofErr w:type="spellStart"/>
      <w:r w:rsidRPr="000439EF">
        <w:rPr>
          <w:color w:val="000000" w:themeColor="text1"/>
          <w:sz w:val="28"/>
          <w:szCs w:val="28"/>
        </w:rPr>
        <w:t>ред</w:t>
      </w:r>
      <w:proofErr w:type="spellEnd"/>
      <w:r w:rsidRPr="000439EF">
        <w:rPr>
          <w:color w:val="000000" w:themeColor="text1"/>
          <w:sz w:val="28"/>
          <w:szCs w:val="28"/>
        </w:rPr>
        <w:t xml:space="preserve"> И.А. Корольковой; </w:t>
      </w:r>
      <w:proofErr w:type="spellStart"/>
      <w:r w:rsidRPr="000439EF">
        <w:rPr>
          <w:color w:val="000000" w:themeColor="text1"/>
          <w:sz w:val="28"/>
          <w:szCs w:val="28"/>
        </w:rPr>
        <w:t>Моск</w:t>
      </w:r>
      <w:proofErr w:type="spellEnd"/>
      <w:r w:rsidRPr="000439EF">
        <w:rPr>
          <w:color w:val="000000" w:themeColor="text1"/>
          <w:sz w:val="28"/>
          <w:szCs w:val="28"/>
        </w:rPr>
        <w:t>. ун-т им. С.Ю. Витте</w:t>
      </w:r>
      <w:r>
        <w:rPr>
          <w:color w:val="000000" w:themeColor="text1"/>
          <w:sz w:val="28"/>
          <w:szCs w:val="28"/>
        </w:rPr>
        <w:t xml:space="preserve"> </w:t>
      </w:r>
      <w:r w:rsidRPr="000439EF">
        <w:rPr>
          <w:color w:val="000000" w:themeColor="text1"/>
          <w:sz w:val="28"/>
          <w:szCs w:val="28"/>
        </w:rPr>
        <w:t xml:space="preserve">[Электронное издание]. </w:t>
      </w:r>
      <w:r w:rsidRPr="00F66C37">
        <w:rPr>
          <w:color w:val="000000" w:themeColor="text1"/>
          <w:sz w:val="28"/>
          <w:szCs w:val="28"/>
        </w:rPr>
        <w:t>—</w:t>
      </w:r>
      <w:r w:rsidRPr="000439EF">
        <w:rPr>
          <w:color w:val="000000" w:themeColor="text1"/>
          <w:sz w:val="28"/>
          <w:szCs w:val="28"/>
        </w:rPr>
        <w:t xml:space="preserve"> М.:</w:t>
      </w:r>
      <w:r>
        <w:rPr>
          <w:color w:val="000000" w:themeColor="text1"/>
          <w:sz w:val="28"/>
          <w:szCs w:val="28"/>
        </w:rPr>
        <w:t xml:space="preserve"> </w:t>
      </w:r>
      <w:r w:rsidRPr="000439EF">
        <w:rPr>
          <w:color w:val="000000" w:themeColor="text1"/>
          <w:sz w:val="28"/>
          <w:szCs w:val="28"/>
        </w:rPr>
        <w:t>изд. ЧОУВО «МУ им. С.Ю. Витте»,</w:t>
      </w:r>
      <w:r>
        <w:rPr>
          <w:color w:val="000000" w:themeColor="text1"/>
          <w:sz w:val="28"/>
          <w:szCs w:val="28"/>
        </w:rPr>
        <w:t xml:space="preserve"> </w:t>
      </w:r>
      <w:r w:rsidRPr="000439EF">
        <w:rPr>
          <w:color w:val="000000" w:themeColor="text1"/>
          <w:sz w:val="28"/>
          <w:szCs w:val="28"/>
        </w:rPr>
        <w:t xml:space="preserve">2022. </w:t>
      </w:r>
      <w:r w:rsidRPr="00F66C37">
        <w:rPr>
          <w:color w:val="000000" w:themeColor="text1"/>
          <w:sz w:val="28"/>
          <w:szCs w:val="28"/>
        </w:rPr>
        <w:t>—</w:t>
      </w:r>
      <w:r>
        <w:rPr>
          <w:color w:val="000000" w:themeColor="text1"/>
          <w:sz w:val="28"/>
          <w:szCs w:val="28"/>
        </w:rPr>
        <w:t xml:space="preserve"> 197с.</w:t>
      </w:r>
    </w:p>
    <w:p w14:paraId="1B33D505" w14:textId="77777777" w:rsidR="003E2E2B" w:rsidRDefault="003E2E2B" w:rsidP="003E2E2B">
      <w:pPr>
        <w:pStyle w:val="af8"/>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both"/>
        <w:rPr>
          <w:color w:val="000000" w:themeColor="text1"/>
          <w:sz w:val="28"/>
          <w:szCs w:val="28"/>
        </w:rPr>
      </w:pPr>
      <w:proofErr w:type="spellStart"/>
      <w:r w:rsidRPr="005E4631">
        <w:rPr>
          <w:color w:val="000000" w:themeColor="text1"/>
          <w:sz w:val="28"/>
          <w:szCs w:val="28"/>
        </w:rPr>
        <w:t>Шахбанов</w:t>
      </w:r>
      <w:proofErr w:type="spellEnd"/>
      <w:r w:rsidRPr="005E4631">
        <w:rPr>
          <w:color w:val="000000" w:themeColor="text1"/>
          <w:sz w:val="28"/>
          <w:szCs w:val="28"/>
        </w:rPr>
        <w:t xml:space="preserve"> Р.Б. Бухгалтерский учет : учебно-практическое пособие / Р.Б. </w:t>
      </w:r>
      <w:proofErr w:type="spellStart"/>
      <w:r w:rsidRPr="005E4631">
        <w:rPr>
          <w:color w:val="000000" w:themeColor="text1"/>
          <w:sz w:val="28"/>
          <w:szCs w:val="28"/>
        </w:rPr>
        <w:t>Шахбанов</w:t>
      </w:r>
      <w:proofErr w:type="spellEnd"/>
      <w:r w:rsidRPr="005E4631">
        <w:rPr>
          <w:color w:val="000000" w:themeColor="text1"/>
          <w:sz w:val="28"/>
          <w:szCs w:val="28"/>
        </w:rPr>
        <w:t xml:space="preserve">, С.Р. </w:t>
      </w:r>
      <w:proofErr w:type="spellStart"/>
      <w:r w:rsidRPr="005E4631">
        <w:rPr>
          <w:color w:val="000000" w:themeColor="text1"/>
          <w:sz w:val="28"/>
          <w:szCs w:val="28"/>
        </w:rPr>
        <w:t>Шахбанова</w:t>
      </w:r>
      <w:proofErr w:type="spellEnd"/>
      <w:r w:rsidRPr="005E4631">
        <w:rPr>
          <w:color w:val="000000" w:themeColor="text1"/>
          <w:sz w:val="28"/>
          <w:szCs w:val="28"/>
        </w:rPr>
        <w:t xml:space="preserve">. </w:t>
      </w:r>
      <w:r w:rsidRPr="00F66C37">
        <w:rPr>
          <w:color w:val="000000" w:themeColor="text1"/>
          <w:sz w:val="28"/>
          <w:szCs w:val="28"/>
        </w:rPr>
        <w:t>—</w:t>
      </w:r>
      <w:r w:rsidRPr="005E4631">
        <w:rPr>
          <w:color w:val="000000" w:themeColor="text1"/>
          <w:sz w:val="28"/>
          <w:szCs w:val="28"/>
        </w:rPr>
        <w:t xml:space="preserve"> 5-е изд. </w:t>
      </w:r>
      <w:r w:rsidRPr="00F66C37">
        <w:rPr>
          <w:color w:val="000000" w:themeColor="text1"/>
          <w:sz w:val="28"/>
          <w:szCs w:val="28"/>
        </w:rPr>
        <w:t>—</w:t>
      </w:r>
      <w:r w:rsidRPr="005E4631">
        <w:rPr>
          <w:color w:val="000000" w:themeColor="text1"/>
          <w:sz w:val="28"/>
          <w:szCs w:val="28"/>
        </w:rPr>
        <w:t xml:space="preserve"> Москва: Директ-Медиа, 2021. </w:t>
      </w:r>
      <w:r w:rsidRPr="00F66C37">
        <w:rPr>
          <w:color w:val="000000" w:themeColor="text1"/>
          <w:sz w:val="28"/>
          <w:szCs w:val="28"/>
        </w:rPr>
        <w:t>—</w:t>
      </w:r>
      <w:r w:rsidRPr="005E4631">
        <w:rPr>
          <w:color w:val="000000" w:themeColor="text1"/>
          <w:sz w:val="28"/>
          <w:szCs w:val="28"/>
        </w:rPr>
        <w:t xml:space="preserve"> 84 с.</w:t>
      </w:r>
    </w:p>
    <w:p w14:paraId="2E7FF171" w14:textId="77777777" w:rsidR="003E2E2B" w:rsidRDefault="003E2E2B" w:rsidP="003E2E2B">
      <w:pPr>
        <w:pStyle w:val="af8"/>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both"/>
        <w:rPr>
          <w:color w:val="000000" w:themeColor="text1"/>
          <w:sz w:val="28"/>
          <w:szCs w:val="28"/>
        </w:rPr>
      </w:pPr>
      <w:r w:rsidRPr="002C2F0D">
        <w:rPr>
          <w:color w:val="000000" w:themeColor="text1"/>
          <w:sz w:val="28"/>
          <w:szCs w:val="28"/>
        </w:rPr>
        <w:t>Хрусталева</w:t>
      </w:r>
      <w:r w:rsidRPr="008A24A2">
        <w:rPr>
          <w:color w:val="000000" w:themeColor="text1"/>
          <w:sz w:val="28"/>
          <w:szCs w:val="28"/>
        </w:rPr>
        <w:t xml:space="preserve"> </w:t>
      </w:r>
      <w:r w:rsidRPr="002C2F0D">
        <w:rPr>
          <w:color w:val="000000" w:themeColor="text1"/>
          <w:sz w:val="28"/>
          <w:szCs w:val="28"/>
        </w:rPr>
        <w:t>Е.Ю.</w:t>
      </w:r>
      <w:r>
        <w:rPr>
          <w:color w:val="000000" w:themeColor="text1"/>
          <w:sz w:val="28"/>
          <w:szCs w:val="28"/>
        </w:rPr>
        <w:t xml:space="preserve"> </w:t>
      </w:r>
      <w:r w:rsidRPr="00C24A2B">
        <w:rPr>
          <w:color w:val="000000" w:themeColor="text1"/>
          <w:sz w:val="28"/>
          <w:szCs w:val="28"/>
        </w:rPr>
        <w:t>01 совет начинающим разработчикам в системе «1С:Предприятие 8»</w:t>
      </w:r>
      <w:r>
        <w:rPr>
          <w:color w:val="000000" w:themeColor="text1"/>
          <w:sz w:val="28"/>
          <w:szCs w:val="28"/>
        </w:rPr>
        <w:t xml:space="preserve"> </w:t>
      </w:r>
      <w:r w:rsidRPr="008A24A2">
        <w:rPr>
          <w:color w:val="000000" w:themeColor="text1"/>
          <w:sz w:val="28"/>
          <w:szCs w:val="28"/>
        </w:rPr>
        <w:t xml:space="preserve">/ </w:t>
      </w:r>
      <w:r w:rsidRPr="002C2F0D">
        <w:rPr>
          <w:color w:val="000000" w:themeColor="text1"/>
          <w:sz w:val="28"/>
          <w:szCs w:val="28"/>
        </w:rPr>
        <w:t>Е.Ю.</w:t>
      </w:r>
      <w:r w:rsidRPr="008A24A2">
        <w:rPr>
          <w:color w:val="000000" w:themeColor="text1"/>
          <w:sz w:val="28"/>
          <w:szCs w:val="28"/>
        </w:rPr>
        <w:t xml:space="preserve"> </w:t>
      </w:r>
      <w:r w:rsidRPr="002C2F0D">
        <w:rPr>
          <w:color w:val="000000" w:themeColor="text1"/>
          <w:sz w:val="28"/>
          <w:szCs w:val="28"/>
        </w:rPr>
        <w:t>Хрусталева</w:t>
      </w:r>
      <w:r>
        <w:rPr>
          <w:color w:val="000000" w:themeColor="text1"/>
          <w:sz w:val="28"/>
          <w:szCs w:val="28"/>
        </w:rPr>
        <w:t xml:space="preserve"> </w:t>
      </w:r>
      <w:r w:rsidRPr="00F66C37">
        <w:rPr>
          <w:color w:val="000000" w:themeColor="text1"/>
          <w:sz w:val="28"/>
          <w:szCs w:val="28"/>
        </w:rPr>
        <w:t>—</w:t>
      </w:r>
      <w:r>
        <w:rPr>
          <w:color w:val="000000" w:themeColor="text1"/>
          <w:sz w:val="28"/>
          <w:szCs w:val="28"/>
        </w:rPr>
        <w:t xml:space="preserve"> </w:t>
      </w:r>
      <w:r w:rsidRPr="00C24A2B">
        <w:rPr>
          <w:color w:val="000000" w:themeColor="text1"/>
          <w:sz w:val="28"/>
          <w:szCs w:val="28"/>
        </w:rPr>
        <w:t>2</w:t>
      </w:r>
      <w:r w:rsidRPr="002C2F0D">
        <w:rPr>
          <w:color w:val="000000" w:themeColor="text1"/>
          <w:sz w:val="28"/>
          <w:szCs w:val="28"/>
        </w:rPr>
        <w:t>-е</w:t>
      </w:r>
      <w:r>
        <w:rPr>
          <w:color w:val="000000" w:themeColor="text1"/>
          <w:sz w:val="28"/>
          <w:szCs w:val="28"/>
        </w:rPr>
        <w:t xml:space="preserve"> изд.</w:t>
      </w:r>
      <w:r w:rsidRPr="002C2F0D">
        <w:rPr>
          <w:color w:val="000000" w:themeColor="text1"/>
          <w:sz w:val="28"/>
          <w:szCs w:val="28"/>
        </w:rPr>
        <w:t xml:space="preserve"> </w:t>
      </w:r>
      <w:r w:rsidRPr="00F66C37">
        <w:rPr>
          <w:color w:val="000000" w:themeColor="text1"/>
          <w:sz w:val="28"/>
          <w:szCs w:val="28"/>
        </w:rPr>
        <w:t>—</w:t>
      </w:r>
      <w:r>
        <w:rPr>
          <w:color w:val="000000" w:themeColor="text1"/>
          <w:sz w:val="28"/>
          <w:szCs w:val="28"/>
        </w:rPr>
        <w:t xml:space="preserve"> </w:t>
      </w:r>
      <w:r w:rsidRPr="002C2F0D">
        <w:rPr>
          <w:color w:val="000000" w:themeColor="text1"/>
          <w:sz w:val="28"/>
          <w:szCs w:val="28"/>
        </w:rPr>
        <w:t>под редакцией М</w:t>
      </w:r>
      <w:r>
        <w:rPr>
          <w:color w:val="000000" w:themeColor="text1"/>
          <w:sz w:val="28"/>
          <w:szCs w:val="28"/>
        </w:rPr>
        <w:t>.</w:t>
      </w:r>
      <w:r w:rsidRPr="002C2F0D">
        <w:rPr>
          <w:color w:val="000000" w:themeColor="text1"/>
          <w:sz w:val="28"/>
          <w:szCs w:val="28"/>
        </w:rPr>
        <w:t xml:space="preserve"> Радченко</w:t>
      </w:r>
      <w:r>
        <w:rPr>
          <w:color w:val="000000" w:themeColor="text1"/>
          <w:sz w:val="28"/>
          <w:szCs w:val="28"/>
        </w:rPr>
        <w:t xml:space="preserve">, 2025. </w:t>
      </w:r>
      <w:r w:rsidRPr="00F66C37">
        <w:rPr>
          <w:color w:val="000000" w:themeColor="text1"/>
          <w:sz w:val="28"/>
          <w:szCs w:val="28"/>
        </w:rPr>
        <w:t>—</w:t>
      </w:r>
      <w:r>
        <w:rPr>
          <w:color w:val="000000" w:themeColor="text1"/>
          <w:sz w:val="28"/>
          <w:szCs w:val="28"/>
        </w:rPr>
        <w:t xml:space="preserve"> 378с. </w:t>
      </w:r>
    </w:p>
    <w:p w14:paraId="7D5E409B" w14:textId="77777777" w:rsidR="003E2E2B" w:rsidRDefault="003E2E2B" w:rsidP="003E2E2B">
      <w:pPr>
        <w:pStyle w:val="af8"/>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both"/>
        <w:rPr>
          <w:color w:val="000000" w:themeColor="text1"/>
          <w:sz w:val="28"/>
          <w:szCs w:val="28"/>
        </w:rPr>
      </w:pPr>
      <w:r w:rsidRPr="002C2F0D">
        <w:rPr>
          <w:color w:val="000000" w:themeColor="text1"/>
          <w:sz w:val="28"/>
          <w:szCs w:val="28"/>
        </w:rPr>
        <w:t>Хрусталева</w:t>
      </w:r>
      <w:r w:rsidRPr="008A24A2">
        <w:rPr>
          <w:color w:val="000000" w:themeColor="text1"/>
          <w:sz w:val="28"/>
          <w:szCs w:val="28"/>
        </w:rPr>
        <w:t xml:space="preserve"> </w:t>
      </w:r>
      <w:r w:rsidRPr="002C2F0D">
        <w:rPr>
          <w:color w:val="000000" w:themeColor="text1"/>
          <w:sz w:val="28"/>
          <w:szCs w:val="28"/>
        </w:rPr>
        <w:t>Е.Ю.</w:t>
      </w:r>
      <w:r>
        <w:rPr>
          <w:color w:val="000000" w:themeColor="text1"/>
          <w:sz w:val="28"/>
          <w:szCs w:val="28"/>
        </w:rPr>
        <w:t xml:space="preserve"> </w:t>
      </w:r>
      <w:r w:rsidRPr="00482D56">
        <w:rPr>
          <w:color w:val="000000" w:themeColor="text1"/>
          <w:sz w:val="28"/>
          <w:szCs w:val="28"/>
        </w:rPr>
        <w:t>Язык запросов «1С:Предприятия 8»</w:t>
      </w:r>
      <w:r>
        <w:rPr>
          <w:color w:val="000000" w:themeColor="text1"/>
          <w:sz w:val="28"/>
          <w:szCs w:val="28"/>
        </w:rPr>
        <w:t xml:space="preserve"> </w:t>
      </w:r>
      <w:r w:rsidRPr="008A24A2">
        <w:rPr>
          <w:color w:val="000000" w:themeColor="text1"/>
          <w:sz w:val="28"/>
          <w:szCs w:val="28"/>
        </w:rPr>
        <w:t xml:space="preserve">/ </w:t>
      </w:r>
      <w:r>
        <w:rPr>
          <w:color w:val="000000" w:themeColor="text1"/>
          <w:sz w:val="28"/>
          <w:szCs w:val="28"/>
        </w:rPr>
        <w:br/>
      </w:r>
      <w:r w:rsidRPr="002C2F0D">
        <w:rPr>
          <w:color w:val="000000" w:themeColor="text1"/>
          <w:sz w:val="28"/>
          <w:szCs w:val="28"/>
        </w:rPr>
        <w:t>Е.Ю.</w:t>
      </w:r>
      <w:r w:rsidRPr="008A24A2">
        <w:rPr>
          <w:color w:val="000000" w:themeColor="text1"/>
          <w:sz w:val="28"/>
          <w:szCs w:val="28"/>
        </w:rPr>
        <w:t xml:space="preserve"> </w:t>
      </w:r>
      <w:r w:rsidRPr="002C2F0D">
        <w:rPr>
          <w:color w:val="000000" w:themeColor="text1"/>
          <w:sz w:val="28"/>
          <w:szCs w:val="28"/>
        </w:rPr>
        <w:t>Хрусталева</w:t>
      </w:r>
      <w:r>
        <w:rPr>
          <w:color w:val="000000" w:themeColor="text1"/>
          <w:sz w:val="28"/>
          <w:szCs w:val="28"/>
        </w:rPr>
        <w:t xml:space="preserve"> </w:t>
      </w:r>
      <w:r w:rsidRPr="00F66C37">
        <w:rPr>
          <w:color w:val="000000" w:themeColor="text1"/>
          <w:sz w:val="28"/>
          <w:szCs w:val="28"/>
        </w:rPr>
        <w:t>—</w:t>
      </w:r>
      <w:r>
        <w:rPr>
          <w:color w:val="000000" w:themeColor="text1"/>
          <w:sz w:val="28"/>
          <w:szCs w:val="28"/>
        </w:rPr>
        <w:t xml:space="preserve"> 3</w:t>
      </w:r>
      <w:r w:rsidRPr="002C2F0D">
        <w:rPr>
          <w:color w:val="000000" w:themeColor="text1"/>
          <w:sz w:val="28"/>
          <w:szCs w:val="28"/>
        </w:rPr>
        <w:t>-е</w:t>
      </w:r>
      <w:r>
        <w:rPr>
          <w:color w:val="000000" w:themeColor="text1"/>
          <w:sz w:val="28"/>
          <w:szCs w:val="28"/>
        </w:rPr>
        <w:t xml:space="preserve"> изд.</w:t>
      </w:r>
      <w:r w:rsidRPr="002C2F0D">
        <w:rPr>
          <w:color w:val="000000" w:themeColor="text1"/>
          <w:sz w:val="28"/>
          <w:szCs w:val="28"/>
        </w:rPr>
        <w:t xml:space="preserve"> </w:t>
      </w:r>
      <w:r w:rsidRPr="00F66C37">
        <w:rPr>
          <w:color w:val="000000" w:themeColor="text1"/>
          <w:sz w:val="28"/>
          <w:szCs w:val="28"/>
        </w:rPr>
        <w:t>—</w:t>
      </w:r>
      <w:r>
        <w:rPr>
          <w:color w:val="000000" w:themeColor="text1"/>
          <w:sz w:val="28"/>
          <w:szCs w:val="28"/>
        </w:rPr>
        <w:t xml:space="preserve"> </w:t>
      </w:r>
      <w:r w:rsidRPr="002C2F0D">
        <w:rPr>
          <w:color w:val="000000" w:themeColor="text1"/>
          <w:sz w:val="28"/>
          <w:szCs w:val="28"/>
        </w:rPr>
        <w:t>под редакцией М</w:t>
      </w:r>
      <w:r>
        <w:rPr>
          <w:color w:val="000000" w:themeColor="text1"/>
          <w:sz w:val="28"/>
          <w:szCs w:val="28"/>
        </w:rPr>
        <w:t>.</w:t>
      </w:r>
      <w:r w:rsidRPr="002C2F0D">
        <w:rPr>
          <w:color w:val="000000" w:themeColor="text1"/>
          <w:sz w:val="28"/>
          <w:szCs w:val="28"/>
        </w:rPr>
        <w:t xml:space="preserve"> Радченко</w:t>
      </w:r>
      <w:r>
        <w:rPr>
          <w:color w:val="000000" w:themeColor="text1"/>
          <w:sz w:val="28"/>
          <w:szCs w:val="28"/>
        </w:rPr>
        <w:t xml:space="preserve">, 2025. </w:t>
      </w:r>
      <w:r w:rsidRPr="00F66C37">
        <w:rPr>
          <w:color w:val="000000" w:themeColor="text1"/>
          <w:sz w:val="28"/>
          <w:szCs w:val="28"/>
        </w:rPr>
        <w:t>—</w:t>
      </w:r>
      <w:r>
        <w:rPr>
          <w:color w:val="000000" w:themeColor="text1"/>
          <w:sz w:val="28"/>
          <w:szCs w:val="28"/>
        </w:rPr>
        <w:t xml:space="preserve"> 378с. </w:t>
      </w:r>
    </w:p>
    <w:p w14:paraId="23E1823B" w14:textId="77777777" w:rsidR="003E2E2B" w:rsidRDefault="003E2E2B" w:rsidP="003E2E2B">
      <w:pPr>
        <w:pStyle w:val="af8"/>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both"/>
        <w:rPr>
          <w:color w:val="000000" w:themeColor="text1"/>
          <w:sz w:val="28"/>
          <w:szCs w:val="28"/>
        </w:rPr>
      </w:pPr>
      <w:r w:rsidRPr="001E43E8">
        <w:rPr>
          <w:color w:val="000000" w:themeColor="text1"/>
          <w:sz w:val="28"/>
          <w:szCs w:val="28"/>
        </w:rPr>
        <w:t>Цифровая экономика: тренды и перспективы трансформации бизнеса.</w:t>
      </w:r>
      <w:r>
        <w:rPr>
          <w:color w:val="000000" w:themeColor="text1"/>
          <w:sz w:val="28"/>
          <w:szCs w:val="28"/>
        </w:rPr>
        <w:t xml:space="preserve"> </w:t>
      </w:r>
      <w:r w:rsidRPr="001E43E8">
        <w:rPr>
          <w:color w:val="000000" w:themeColor="text1"/>
          <w:sz w:val="28"/>
          <w:szCs w:val="28"/>
        </w:rPr>
        <w:t>Материалы IX Межфакультетской научно-практической конференции молодых ученых: Москва, МГУ имени М. В. Ломоносова, экономический факультет; 21 декабря 2022 г. Доклады и выступления /</w:t>
      </w:r>
      <w:r>
        <w:rPr>
          <w:color w:val="000000" w:themeColor="text1"/>
          <w:sz w:val="28"/>
          <w:szCs w:val="28"/>
        </w:rPr>
        <w:t xml:space="preserve"> </w:t>
      </w:r>
      <w:r w:rsidRPr="001E43E8">
        <w:rPr>
          <w:color w:val="000000" w:themeColor="text1"/>
          <w:sz w:val="28"/>
          <w:szCs w:val="28"/>
        </w:rPr>
        <w:t xml:space="preserve">под </w:t>
      </w:r>
      <w:proofErr w:type="spellStart"/>
      <w:r w:rsidRPr="001E43E8">
        <w:rPr>
          <w:color w:val="000000" w:themeColor="text1"/>
          <w:sz w:val="28"/>
          <w:szCs w:val="28"/>
        </w:rPr>
        <w:t>научн</w:t>
      </w:r>
      <w:proofErr w:type="spellEnd"/>
      <w:r w:rsidRPr="001E43E8">
        <w:rPr>
          <w:color w:val="000000" w:themeColor="text1"/>
          <w:sz w:val="28"/>
          <w:szCs w:val="28"/>
        </w:rPr>
        <w:t xml:space="preserve">. ред. д.э.н., проф. Л. В. </w:t>
      </w:r>
      <w:proofErr w:type="spellStart"/>
      <w:r w:rsidRPr="001E43E8">
        <w:rPr>
          <w:color w:val="000000" w:themeColor="text1"/>
          <w:sz w:val="28"/>
          <w:szCs w:val="28"/>
        </w:rPr>
        <w:t>Лапидус</w:t>
      </w:r>
      <w:proofErr w:type="spellEnd"/>
      <w:r w:rsidRPr="001E43E8">
        <w:rPr>
          <w:color w:val="000000" w:themeColor="text1"/>
          <w:sz w:val="28"/>
          <w:szCs w:val="28"/>
        </w:rPr>
        <w:t>. — М.: Экономический</w:t>
      </w:r>
      <w:r>
        <w:rPr>
          <w:color w:val="000000" w:themeColor="text1"/>
          <w:sz w:val="28"/>
          <w:szCs w:val="28"/>
        </w:rPr>
        <w:t xml:space="preserve"> </w:t>
      </w:r>
      <w:r w:rsidRPr="001E43E8">
        <w:rPr>
          <w:color w:val="000000" w:themeColor="text1"/>
          <w:sz w:val="28"/>
          <w:szCs w:val="28"/>
        </w:rPr>
        <w:t>факультет МГУ имени М. В. Ломоносова, 2024. — 84 с.</w:t>
      </w:r>
    </w:p>
    <w:p w14:paraId="1D4DD818" w14:textId="77777777" w:rsidR="003E2E2B" w:rsidRDefault="003E2E2B" w:rsidP="003E2E2B">
      <w:pPr>
        <w:pStyle w:val="af8"/>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both"/>
        <w:rPr>
          <w:color w:val="000000" w:themeColor="text1"/>
          <w:sz w:val="28"/>
          <w:szCs w:val="28"/>
        </w:rPr>
      </w:pPr>
      <w:r w:rsidRPr="007F78B2">
        <w:rPr>
          <w:color w:val="000000" w:themeColor="text1"/>
          <w:sz w:val="28"/>
          <w:szCs w:val="28"/>
        </w:rPr>
        <w:t>Партионный учет в 1С 8.3 Бухгалтерия</w:t>
      </w:r>
      <w:r w:rsidRPr="001E43E8">
        <w:rPr>
          <w:color w:val="000000" w:themeColor="text1"/>
          <w:sz w:val="28"/>
          <w:szCs w:val="28"/>
        </w:rPr>
        <w:t xml:space="preserve"> </w:t>
      </w:r>
      <w:r w:rsidRPr="007F78B2">
        <w:rPr>
          <w:color w:val="000000" w:themeColor="text1"/>
          <w:sz w:val="28"/>
          <w:szCs w:val="28"/>
        </w:rPr>
        <w:t>[Электронный ресурс]</w:t>
      </w:r>
      <w:r>
        <w:rPr>
          <w:color w:val="000000" w:themeColor="text1"/>
          <w:sz w:val="28"/>
          <w:szCs w:val="28"/>
        </w:rPr>
        <w:t xml:space="preserve"> </w:t>
      </w:r>
      <w:r w:rsidRPr="00EF7613">
        <w:rPr>
          <w:color w:val="000000" w:themeColor="text1"/>
          <w:sz w:val="28"/>
          <w:szCs w:val="28"/>
        </w:rPr>
        <w:t>—</w:t>
      </w:r>
      <w:r>
        <w:rPr>
          <w:color w:val="000000" w:themeColor="text1"/>
          <w:sz w:val="28"/>
          <w:szCs w:val="28"/>
        </w:rPr>
        <w:t xml:space="preserve"> 2021. </w:t>
      </w:r>
      <w:r w:rsidRPr="00EF7613">
        <w:rPr>
          <w:color w:val="000000" w:themeColor="text1"/>
          <w:sz w:val="28"/>
          <w:szCs w:val="28"/>
        </w:rPr>
        <w:t>—</w:t>
      </w:r>
      <w:r>
        <w:rPr>
          <w:color w:val="000000" w:themeColor="text1"/>
          <w:sz w:val="28"/>
          <w:szCs w:val="28"/>
          <w:lang w:val="en-US"/>
        </w:rPr>
        <w:t>URL</w:t>
      </w:r>
      <w:r w:rsidRPr="007F78B2">
        <w:rPr>
          <w:color w:val="000000" w:themeColor="text1"/>
          <w:sz w:val="28"/>
          <w:szCs w:val="28"/>
        </w:rPr>
        <w:t>:</w:t>
      </w:r>
      <w:r w:rsidRPr="007C31EE">
        <w:t xml:space="preserve"> </w:t>
      </w:r>
      <w:hyperlink r:id="rId67" w:history="1">
        <w:r w:rsidRPr="00CD6835">
          <w:rPr>
            <w:rStyle w:val="afd"/>
            <w:sz w:val="28"/>
            <w:szCs w:val="28"/>
          </w:rPr>
          <w:t>https://www.1cbit.ru/blog/partionnyy-uchet-v-1s-8-3-bukhgalteriya/</w:t>
        </w:r>
      </w:hyperlink>
      <w:r>
        <w:rPr>
          <w:color w:val="000000" w:themeColor="text1"/>
          <w:sz w:val="28"/>
          <w:szCs w:val="28"/>
        </w:rPr>
        <w:t xml:space="preserve"> (дата обращения</w:t>
      </w:r>
      <w:r w:rsidRPr="007C31EE">
        <w:rPr>
          <w:color w:val="000000" w:themeColor="text1"/>
          <w:sz w:val="28"/>
          <w:szCs w:val="28"/>
        </w:rPr>
        <w:t xml:space="preserve">: </w:t>
      </w:r>
      <w:r>
        <w:rPr>
          <w:color w:val="000000" w:themeColor="text1"/>
          <w:sz w:val="28"/>
          <w:szCs w:val="28"/>
        </w:rPr>
        <w:t>22.05.2025)</w:t>
      </w:r>
    </w:p>
    <w:p w14:paraId="4E67CF35" w14:textId="77777777" w:rsidR="003E2E2B" w:rsidRDefault="003E2E2B" w:rsidP="003E2E2B">
      <w:pPr>
        <w:pStyle w:val="af8"/>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both"/>
        <w:rPr>
          <w:color w:val="000000" w:themeColor="text1"/>
          <w:sz w:val="28"/>
          <w:szCs w:val="28"/>
        </w:rPr>
      </w:pPr>
      <w:proofErr w:type="spellStart"/>
      <w:r w:rsidRPr="00FE28D7">
        <w:rPr>
          <w:color w:val="000000" w:themeColor="text1"/>
          <w:sz w:val="28"/>
          <w:szCs w:val="28"/>
        </w:rPr>
        <w:t>Ханушек</w:t>
      </w:r>
      <w:proofErr w:type="spellEnd"/>
      <w:r w:rsidRPr="00FE28D7">
        <w:rPr>
          <w:color w:val="000000" w:themeColor="text1"/>
          <w:sz w:val="28"/>
          <w:szCs w:val="28"/>
        </w:rPr>
        <w:t xml:space="preserve"> Э. Интеллектуальный капитал в разных странах мира. Образование и экономическая теория роста : монография / Э. </w:t>
      </w:r>
      <w:proofErr w:type="spellStart"/>
      <w:r w:rsidRPr="00FE28D7">
        <w:rPr>
          <w:color w:val="000000" w:themeColor="text1"/>
          <w:sz w:val="28"/>
          <w:szCs w:val="28"/>
        </w:rPr>
        <w:t>Ханушек</w:t>
      </w:r>
      <w:proofErr w:type="spellEnd"/>
      <w:r w:rsidRPr="00FE28D7">
        <w:rPr>
          <w:color w:val="000000" w:themeColor="text1"/>
          <w:sz w:val="28"/>
          <w:szCs w:val="28"/>
        </w:rPr>
        <w:t xml:space="preserve">, Л. </w:t>
      </w:r>
      <w:proofErr w:type="spellStart"/>
      <w:r w:rsidRPr="00FE28D7">
        <w:rPr>
          <w:color w:val="000000" w:themeColor="text1"/>
          <w:sz w:val="28"/>
          <w:szCs w:val="28"/>
        </w:rPr>
        <w:t>Вёссманн</w:t>
      </w:r>
      <w:proofErr w:type="spellEnd"/>
      <w:r w:rsidRPr="00FE28D7">
        <w:rPr>
          <w:color w:val="000000" w:themeColor="text1"/>
          <w:sz w:val="28"/>
          <w:szCs w:val="28"/>
        </w:rPr>
        <w:t xml:space="preserve"> ; пер. с англ. Ю. </w:t>
      </w:r>
      <w:proofErr w:type="spellStart"/>
      <w:r w:rsidRPr="00FE28D7">
        <w:rPr>
          <w:color w:val="000000" w:themeColor="text1"/>
          <w:sz w:val="28"/>
          <w:szCs w:val="28"/>
        </w:rPr>
        <w:t>Каптуревского</w:t>
      </w:r>
      <w:proofErr w:type="spellEnd"/>
      <w:r w:rsidRPr="00FE28D7">
        <w:rPr>
          <w:color w:val="000000" w:themeColor="text1"/>
          <w:sz w:val="28"/>
          <w:szCs w:val="28"/>
        </w:rPr>
        <w:t xml:space="preserve"> ; под науч. ред. А. Рябова ; Нац. </w:t>
      </w:r>
      <w:proofErr w:type="spellStart"/>
      <w:r w:rsidRPr="00FE28D7">
        <w:rPr>
          <w:color w:val="000000" w:themeColor="text1"/>
          <w:sz w:val="28"/>
          <w:szCs w:val="28"/>
        </w:rPr>
        <w:t>исслед</w:t>
      </w:r>
      <w:proofErr w:type="spellEnd"/>
      <w:r w:rsidRPr="00FE28D7">
        <w:rPr>
          <w:color w:val="000000" w:themeColor="text1"/>
          <w:sz w:val="28"/>
          <w:szCs w:val="28"/>
        </w:rPr>
        <w:t xml:space="preserve">. ун-т «Высшая школа экономики». </w:t>
      </w:r>
      <w:r w:rsidRPr="005E4631">
        <w:rPr>
          <w:color w:val="000000" w:themeColor="text1"/>
          <w:sz w:val="28"/>
          <w:szCs w:val="28"/>
        </w:rPr>
        <w:t>—</w:t>
      </w:r>
      <w:r w:rsidRPr="00FE28D7">
        <w:rPr>
          <w:color w:val="000000" w:themeColor="text1"/>
          <w:sz w:val="28"/>
          <w:szCs w:val="28"/>
        </w:rPr>
        <w:t xml:space="preserve"> Москва : Изд. дом Высшей школы экономики, 2022. </w:t>
      </w:r>
      <w:r w:rsidRPr="005E4631">
        <w:rPr>
          <w:color w:val="000000" w:themeColor="text1"/>
          <w:sz w:val="28"/>
          <w:szCs w:val="28"/>
        </w:rPr>
        <w:t>—</w:t>
      </w:r>
      <w:r w:rsidRPr="00FE28D7">
        <w:rPr>
          <w:color w:val="000000" w:themeColor="text1"/>
          <w:sz w:val="28"/>
          <w:szCs w:val="28"/>
        </w:rPr>
        <w:t xml:space="preserve"> 351 с.</w:t>
      </w:r>
    </w:p>
    <w:p w14:paraId="7F8510D2" w14:textId="77777777" w:rsidR="003E2E2B" w:rsidRDefault="003E2E2B" w:rsidP="003E2E2B">
      <w:pPr>
        <w:pStyle w:val="af8"/>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both"/>
        <w:rPr>
          <w:color w:val="000000" w:themeColor="text1"/>
          <w:sz w:val="28"/>
          <w:szCs w:val="28"/>
        </w:rPr>
      </w:pPr>
      <w:r w:rsidRPr="00FE28D7">
        <w:rPr>
          <w:color w:val="000000" w:themeColor="text1"/>
          <w:sz w:val="28"/>
          <w:szCs w:val="28"/>
        </w:rPr>
        <w:t xml:space="preserve">Сухарев О. С. Экономическая теория. Современные проблемы : учебник для вузов / О. С. Сухарев. </w:t>
      </w:r>
      <w:r w:rsidRPr="005E4631">
        <w:rPr>
          <w:color w:val="000000" w:themeColor="text1"/>
          <w:sz w:val="28"/>
          <w:szCs w:val="28"/>
        </w:rPr>
        <w:t>—</w:t>
      </w:r>
      <w:r w:rsidRPr="00FE28D7">
        <w:rPr>
          <w:color w:val="000000" w:themeColor="text1"/>
          <w:sz w:val="28"/>
          <w:szCs w:val="28"/>
        </w:rPr>
        <w:t xml:space="preserve"> Москва : Издательство </w:t>
      </w:r>
      <w:proofErr w:type="spellStart"/>
      <w:r w:rsidRPr="00FE28D7">
        <w:rPr>
          <w:color w:val="000000" w:themeColor="text1"/>
          <w:sz w:val="28"/>
          <w:szCs w:val="28"/>
        </w:rPr>
        <w:t>Юрайт</w:t>
      </w:r>
      <w:proofErr w:type="spellEnd"/>
      <w:r w:rsidRPr="00FE28D7">
        <w:rPr>
          <w:color w:val="000000" w:themeColor="text1"/>
          <w:sz w:val="28"/>
          <w:szCs w:val="28"/>
        </w:rPr>
        <w:t xml:space="preserve">, 2024. </w:t>
      </w:r>
      <w:r w:rsidRPr="005E4631">
        <w:rPr>
          <w:color w:val="000000" w:themeColor="text1"/>
          <w:sz w:val="28"/>
          <w:szCs w:val="28"/>
        </w:rPr>
        <w:t>—</w:t>
      </w:r>
      <w:r w:rsidRPr="00FE28D7">
        <w:rPr>
          <w:color w:val="000000" w:themeColor="text1"/>
          <w:sz w:val="28"/>
          <w:szCs w:val="28"/>
        </w:rPr>
        <w:t xml:space="preserve"> 215 с.</w:t>
      </w:r>
    </w:p>
    <w:p w14:paraId="2EE3500F" w14:textId="77777777" w:rsidR="003E2E2B" w:rsidRDefault="003E2E2B" w:rsidP="003E2E2B">
      <w:pPr>
        <w:pStyle w:val="af8"/>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both"/>
        <w:rPr>
          <w:color w:val="000000" w:themeColor="text1"/>
          <w:sz w:val="28"/>
          <w:szCs w:val="28"/>
        </w:rPr>
      </w:pPr>
      <w:proofErr w:type="spellStart"/>
      <w:r w:rsidRPr="00FE28D7">
        <w:rPr>
          <w:color w:val="000000" w:themeColor="text1"/>
          <w:sz w:val="28"/>
          <w:szCs w:val="28"/>
        </w:rPr>
        <w:lastRenderedPageBreak/>
        <w:t>Шимко</w:t>
      </w:r>
      <w:proofErr w:type="spellEnd"/>
      <w:r w:rsidRPr="00FE28D7">
        <w:rPr>
          <w:color w:val="000000" w:themeColor="text1"/>
          <w:sz w:val="28"/>
          <w:szCs w:val="28"/>
        </w:rPr>
        <w:t xml:space="preserve"> П. Д.  Экономика : учебник и практикум для вузов / П. Д. </w:t>
      </w:r>
      <w:proofErr w:type="spellStart"/>
      <w:r w:rsidRPr="00FE28D7">
        <w:rPr>
          <w:color w:val="000000" w:themeColor="text1"/>
          <w:sz w:val="28"/>
          <w:szCs w:val="28"/>
        </w:rPr>
        <w:t>Шимко</w:t>
      </w:r>
      <w:proofErr w:type="spellEnd"/>
      <w:r w:rsidRPr="00FE28D7">
        <w:rPr>
          <w:color w:val="000000" w:themeColor="text1"/>
          <w:sz w:val="28"/>
          <w:szCs w:val="28"/>
        </w:rPr>
        <w:t xml:space="preserve">, И. А. </w:t>
      </w:r>
      <w:proofErr w:type="spellStart"/>
      <w:r w:rsidRPr="00FE28D7">
        <w:rPr>
          <w:color w:val="000000" w:themeColor="text1"/>
          <w:sz w:val="28"/>
          <w:szCs w:val="28"/>
        </w:rPr>
        <w:t>Максимцев</w:t>
      </w:r>
      <w:proofErr w:type="spellEnd"/>
      <w:r w:rsidRPr="00FE28D7">
        <w:rPr>
          <w:color w:val="000000" w:themeColor="text1"/>
          <w:sz w:val="28"/>
          <w:szCs w:val="28"/>
        </w:rPr>
        <w:t xml:space="preserve">. — 5-е изд. — Москва : Издательство </w:t>
      </w:r>
      <w:proofErr w:type="spellStart"/>
      <w:r w:rsidRPr="00FE28D7">
        <w:rPr>
          <w:color w:val="000000" w:themeColor="text1"/>
          <w:sz w:val="28"/>
          <w:szCs w:val="28"/>
        </w:rPr>
        <w:t>Юрайт</w:t>
      </w:r>
      <w:proofErr w:type="spellEnd"/>
      <w:r w:rsidRPr="00FE28D7">
        <w:rPr>
          <w:color w:val="000000" w:themeColor="text1"/>
          <w:sz w:val="28"/>
          <w:szCs w:val="28"/>
        </w:rPr>
        <w:t>, 2025. — 529 с.</w:t>
      </w:r>
    </w:p>
    <w:p w14:paraId="61832E62" w14:textId="77777777" w:rsidR="003E2E2B" w:rsidRDefault="003E2E2B" w:rsidP="003E2E2B">
      <w:pPr>
        <w:pStyle w:val="af8"/>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both"/>
        <w:rPr>
          <w:color w:val="000000" w:themeColor="text1"/>
          <w:sz w:val="28"/>
          <w:szCs w:val="28"/>
        </w:rPr>
      </w:pPr>
      <w:r w:rsidRPr="00EF7613">
        <w:rPr>
          <w:color w:val="000000" w:themeColor="text1"/>
          <w:sz w:val="28"/>
          <w:szCs w:val="28"/>
        </w:rPr>
        <w:t xml:space="preserve">Экономика организации : учебник и практикум для вузов / под редакцией Л. А. </w:t>
      </w:r>
      <w:proofErr w:type="spellStart"/>
      <w:r w:rsidRPr="00EF7613">
        <w:rPr>
          <w:color w:val="000000" w:themeColor="text1"/>
          <w:sz w:val="28"/>
          <w:szCs w:val="28"/>
        </w:rPr>
        <w:t>Чалдаевой</w:t>
      </w:r>
      <w:proofErr w:type="spellEnd"/>
      <w:r w:rsidRPr="00EF7613">
        <w:rPr>
          <w:color w:val="000000" w:themeColor="text1"/>
          <w:sz w:val="28"/>
          <w:szCs w:val="28"/>
        </w:rPr>
        <w:t xml:space="preserve">, А. В. </w:t>
      </w:r>
      <w:proofErr w:type="spellStart"/>
      <w:r w:rsidRPr="00EF7613">
        <w:rPr>
          <w:color w:val="000000" w:themeColor="text1"/>
          <w:sz w:val="28"/>
          <w:szCs w:val="28"/>
        </w:rPr>
        <w:t>Шарковой</w:t>
      </w:r>
      <w:proofErr w:type="spellEnd"/>
      <w:r w:rsidRPr="00EF7613">
        <w:rPr>
          <w:color w:val="000000" w:themeColor="text1"/>
          <w:sz w:val="28"/>
          <w:szCs w:val="28"/>
        </w:rPr>
        <w:t xml:space="preserve">. — 3-е изд., </w:t>
      </w:r>
      <w:proofErr w:type="spellStart"/>
      <w:r w:rsidRPr="00EF7613">
        <w:rPr>
          <w:color w:val="000000" w:themeColor="text1"/>
          <w:sz w:val="28"/>
          <w:szCs w:val="28"/>
        </w:rPr>
        <w:t>перераб</w:t>
      </w:r>
      <w:proofErr w:type="spellEnd"/>
      <w:r w:rsidRPr="00EF7613">
        <w:rPr>
          <w:color w:val="000000" w:themeColor="text1"/>
          <w:sz w:val="28"/>
          <w:szCs w:val="28"/>
        </w:rPr>
        <w:t xml:space="preserve">. и доп. — Москва : Издательство </w:t>
      </w:r>
      <w:proofErr w:type="spellStart"/>
      <w:r w:rsidRPr="00EF7613">
        <w:rPr>
          <w:color w:val="000000" w:themeColor="text1"/>
          <w:sz w:val="28"/>
          <w:szCs w:val="28"/>
        </w:rPr>
        <w:t>Юрайт</w:t>
      </w:r>
      <w:proofErr w:type="spellEnd"/>
      <w:r w:rsidRPr="00EF7613">
        <w:rPr>
          <w:color w:val="000000" w:themeColor="text1"/>
          <w:sz w:val="28"/>
          <w:szCs w:val="28"/>
        </w:rPr>
        <w:t>, 2025. — 344 с.</w:t>
      </w:r>
    </w:p>
    <w:p w14:paraId="009744C4" w14:textId="77777777" w:rsidR="003E2E2B" w:rsidRDefault="003E2E2B" w:rsidP="003E2E2B">
      <w:pPr>
        <w:pStyle w:val="af8"/>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jc w:val="both"/>
        <w:rPr>
          <w:color w:val="000000" w:themeColor="text1"/>
          <w:sz w:val="28"/>
          <w:szCs w:val="28"/>
        </w:rPr>
      </w:pPr>
      <w:r w:rsidRPr="007F78B2">
        <w:rPr>
          <w:color w:val="000000" w:themeColor="text1"/>
          <w:sz w:val="28"/>
          <w:szCs w:val="28"/>
        </w:rPr>
        <w:t>Исправление ошибок в ведении партионного учета в 1С</w:t>
      </w:r>
      <w:r>
        <w:rPr>
          <w:color w:val="000000" w:themeColor="text1"/>
          <w:sz w:val="28"/>
          <w:szCs w:val="28"/>
        </w:rPr>
        <w:t xml:space="preserve"> </w:t>
      </w:r>
      <w:r w:rsidRPr="007F78B2">
        <w:rPr>
          <w:color w:val="000000" w:themeColor="text1"/>
          <w:sz w:val="28"/>
          <w:szCs w:val="28"/>
        </w:rPr>
        <w:t>[Электронный ресурс]</w:t>
      </w:r>
      <w:r>
        <w:rPr>
          <w:color w:val="000000" w:themeColor="text1"/>
          <w:sz w:val="28"/>
          <w:szCs w:val="28"/>
        </w:rPr>
        <w:t xml:space="preserve"> </w:t>
      </w:r>
      <w:r w:rsidRPr="00EF7613">
        <w:rPr>
          <w:color w:val="000000" w:themeColor="text1"/>
          <w:sz w:val="28"/>
          <w:szCs w:val="28"/>
        </w:rPr>
        <w:t>—</w:t>
      </w:r>
      <w:r>
        <w:rPr>
          <w:color w:val="000000" w:themeColor="text1"/>
          <w:sz w:val="28"/>
          <w:szCs w:val="28"/>
        </w:rPr>
        <w:t xml:space="preserve"> 2023. </w:t>
      </w:r>
      <w:r w:rsidRPr="00EF7613">
        <w:rPr>
          <w:color w:val="000000" w:themeColor="text1"/>
          <w:sz w:val="28"/>
          <w:szCs w:val="28"/>
        </w:rPr>
        <w:t>—</w:t>
      </w:r>
      <w:r>
        <w:rPr>
          <w:color w:val="000000" w:themeColor="text1"/>
          <w:sz w:val="28"/>
          <w:szCs w:val="28"/>
          <w:lang w:val="en-US"/>
        </w:rPr>
        <w:t>URL</w:t>
      </w:r>
      <w:r w:rsidRPr="007F78B2">
        <w:rPr>
          <w:color w:val="000000" w:themeColor="text1"/>
          <w:sz w:val="28"/>
          <w:szCs w:val="28"/>
        </w:rPr>
        <w:t xml:space="preserve">: </w:t>
      </w:r>
      <w:hyperlink r:id="rId68" w:history="1">
        <w:r w:rsidRPr="007224F1">
          <w:rPr>
            <w:rStyle w:val="afd"/>
            <w:sz w:val="28"/>
            <w:szCs w:val="28"/>
          </w:rPr>
          <w:t>https://www.1cbit.ru/blog/ispravlenie-oshibok-v-vedenii-partionnogo-ucheta-v-1s/?utm_referrer=https%3A%2F%2Fwww.google.com%2F</w:t>
        </w:r>
      </w:hyperlink>
      <w:r w:rsidRPr="007F78B2">
        <w:rPr>
          <w:color w:val="000000" w:themeColor="text1"/>
          <w:sz w:val="28"/>
          <w:szCs w:val="28"/>
        </w:rPr>
        <w:t xml:space="preserve"> (</w:t>
      </w:r>
      <w:r>
        <w:rPr>
          <w:color w:val="000000" w:themeColor="text1"/>
          <w:sz w:val="28"/>
          <w:szCs w:val="28"/>
        </w:rPr>
        <w:t>дата обращения</w:t>
      </w:r>
      <w:r w:rsidRPr="007F78B2">
        <w:rPr>
          <w:color w:val="000000" w:themeColor="text1"/>
          <w:sz w:val="28"/>
          <w:szCs w:val="28"/>
        </w:rPr>
        <w:t>:</w:t>
      </w:r>
      <w:r>
        <w:rPr>
          <w:color w:val="000000" w:themeColor="text1"/>
          <w:sz w:val="28"/>
          <w:szCs w:val="28"/>
        </w:rPr>
        <w:t xml:space="preserve"> 22.05.2025)</w:t>
      </w:r>
    </w:p>
    <w:p w14:paraId="3194D005" w14:textId="77777777" w:rsidR="005D77F2" w:rsidRDefault="00CB5E7C">
      <w:pPr>
        <w:spacing w:after="160" w:line="259" w:lineRule="auto"/>
        <w:rPr>
          <w:rFonts w:eastAsiaTheme="majorEastAsia"/>
          <w:b/>
          <w:caps/>
          <w:sz w:val="28"/>
          <w:szCs w:val="32"/>
        </w:rPr>
      </w:pPr>
      <w:r>
        <w:br w:type="page" w:clear="all"/>
      </w:r>
    </w:p>
    <w:p w14:paraId="34FD1A72" w14:textId="77777777" w:rsidR="005D77F2" w:rsidRDefault="00CB5E7C">
      <w:pPr>
        <w:pStyle w:val="1"/>
        <w:numPr>
          <w:ilvl w:val="0"/>
          <w:numId w:val="0"/>
        </w:numPr>
        <w:rPr>
          <w:rFonts w:ascii="Times New Roman" w:hAnsi="Times New Roman" w:cs="Times New Roman"/>
        </w:rPr>
      </w:pPr>
      <w:bookmarkStart w:id="58" w:name="_Toc200135594"/>
      <w:r>
        <w:rPr>
          <w:rFonts w:ascii="Times New Roman" w:hAnsi="Times New Roman" w:cs="Times New Roman"/>
        </w:rPr>
        <w:lastRenderedPageBreak/>
        <w:t>ПРИЛОЖЕНИЯ</w:t>
      </w:r>
      <w:bookmarkEnd w:id="58"/>
    </w:p>
    <w:p w14:paraId="6CEC5DF4" w14:textId="77777777" w:rsidR="005D77F2" w:rsidRDefault="00CB5E7C">
      <w:pPr>
        <w:pStyle w:val="2"/>
        <w:numPr>
          <w:ilvl w:val="0"/>
          <w:numId w:val="0"/>
        </w:numPr>
        <w:ind w:hanging="9"/>
      </w:pPr>
      <w:bookmarkStart w:id="59" w:name="_Toc200135595"/>
      <w:r>
        <w:rPr>
          <w:rFonts w:cs="Times New Roman"/>
        </w:rPr>
        <w:t xml:space="preserve">Приложение 1. </w:t>
      </w:r>
      <w:r>
        <w:t>Техническое задание на разработку корпоративной электронной библиотеки в университете</w:t>
      </w:r>
      <w:bookmarkEnd w:id="59"/>
    </w:p>
    <w:p w14:paraId="41F8AB4F" w14:textId="77777777" w:rsidR="005D77F2" w:rsidRDefault="00CB5E7C">
      <w:pPr>
        <w:pStyle w:val="5"/>
      </w:pPr>
      <w:r>
        <w:t>Общие сведения</w:t>
      </w:r>
    </w:p>
    <w:p w14:paraId="365E6AC3" w14:textId="77777777" w:rsidR="00256181" w:rsidRDefault="00256181" w:rsidP="00256181">
      <w:pPr>
        <w:spacing w:line="360" w:lineRule="auto"/>
        <w:ind w:firstLine="708"/>
        <w:jc w:val="both"/>
        <w:rPr>
          <w:sz w:val="28"/>
          <w:szCs w:val="28"/>
        </w:rPr>
      </w:pPr>
      <w:r w:rsidRPr="00950A85">
        <w:rPr>
          <w:rFonts w:eastAsia="Calibri"/>
          <w:i/>
          <w:iCs/>
          <w:sz w:val="28"/>
          <w:szCs w:val="28"/>
          <w:lang w:eastAsia="en-US"/>
        </w:rPr>
        <w:t>Полное наименование</w:t>
      </w:r>
      <w:r>
        <w:rPr>
          <w:rFonts w:eastAsia="Calibri"/>
          <w:sz w:val="28"/>
          <w:szCs w:val="28"/>
          <w:lang w:eastAsia="en-US"/>
        </w:rPr>
        <w:t xml:space="preserve"> </w:t>
      </w:r>
      <w:r>
        <w:rPr>
          <w:sz w:val="28"/>
          <w:szCs w:val="28"/>
        </w:rPr>
        <w:t xml:space="preserve">Разработка автоматизированной системы партионного учета складского хранения товаров на платформе «1С: Предприятие». </w:t>
      </w:r>
    </w:p>
    <w:p w14:paraId="5F329786" w14:textId="77777777" w:rsidR="00256181" w:rsidRDefault="00256181" w:rsidP="00256181">
      <w:pPr>
        <w:spacing w:line="360" w:lineRule="auto"/>
        <w:ind w:firstLine="708"/>
        <w:jc w:val="both"/>
        <w:rPr>
          <w:sz w:val="28"/>
          <w:szCs w:val="28"/>
        </w:rPr>
      </w:pPr>
      <w:r w:rsidRPr="00950A85">
        <w:rPr>
          <w:rFonts w:eastAsia="Calibri"/>
          <w:i/>
          <w:iCs/>
          <w:sz w:val="28"/>
          <w:szCs w:val="28"/>
          <w:lang w:eastAsia="en-US"/>
        </w:rPr>
        <w:t>Краткое наименование</w:t>
      </w:r>
      <w:r w:rsidRPr="00AE025A">
        <w:rPr>
          <w:rFonts w:eastAsia="Calibri"/>
          <w:sz w:val="28"/>
          <w:szCs w:val="28"/>
          <w:lang w:eastAsia="en-US"/>
        </w:rPr>
        <w:t xml:space="preserve"> </w:t>
      </w:r>
      <w:r>
        <w:rPr>
          <w:sz w:val="28"/>
          <w:szCs w:val="28"/>
        </w:rPr>
        <w:t>Партионный учет ООО «Авангард»</w:t>
      </w:r>
    </w:p>
    <w:p w14:paraId="32EBE3F8" w14:textId="77777777" w:rsidR="00256181" w:rsidRPr="00950A85" w:rsidRDefault="00256181" w:rsidP="00256181">
      <w:pPr>
        <w:spacing w:line="360" w:lineRule="auto"/>
        <w:ind w:firstLine="708"/>
        <w:jc w:val="both"/>
        <w:rPr>
          <w:i/>
          <w:iCs/>
          <w:sz w:val="28"/>
          <w:szCs w:val="28"/>
        </w:rPr>
      </w:pPr>
      <w:r w:rsidRPr="00950A85">
        <w:rPr>
          <w:i/>
          <w:iCs/>
          <w:sz w:val="28"/>
          <w:szCs w:val="28"/>
        </w:rPr>
        <w:t>Информации о заказчике</w:t>
      </w:r>
    </w:p>
    <w:p w14:paraId="1E957757" w14:textId="77777777" w:rsidR="00256181" w:rsidRDefault="00256181" w:rsidP="00256181">
      <w:pPr>
        <w:spacing w:line="360" w:lineRule="auto"/>
        <w:jc w:val="both"/>
        <w:rPr>
          <w:sz w:val="28"/>
          <w:szCs w:val="28"/>
        </w:rPr>
      </w:pPr>
      <w:r>
        <w:rPr>
          <w:sz w:val="28"/>
          <w:szCs w:val="28"/>
        </w:rPr>
        <w:t>Общество с ограниченной ответственность «Авангард».</w:t>
      </w:r>
    </w:p>
    <w:p w14:paraId="670FFAB4" w14:textId="77777777" w:rsidR="00256181" w:rsidRDefault="00256181" w:rsidP="00256181">
      <w:pPr>
        <w:spacing w:line="360" w:lineRule="auto"/>
        <w:jc w:val="both"/>
        <w:rPr>
          <w:sz w:val="28"/>
          <w:szCs w:val="28"/>
        </w:rPr>
      </w:pPr>
      <w:r>
        <w:rPr>
          <w:sz w:val="28"/>
          <w:szCs w:val="28"/>
        </w:rPr>
        <w:t>Адрес</w:t>
      </w:r>
      <w:r w:rsidRPr="00BF6D69">
        <w:rPr>
          <w:sz w:val="28"/>
          <w:szCs w:val="28"/>
        </w:rPr>
        <w:t xml:space="preserve">: </w:t>
      </w:r>
      <w:r>
        <w:rPr>
          <w:sz w:val="28"/>
          <w:szCs w:val="28"/>
        </w:rPr>
        <w:t xml:space="preserve">Г. Подольск, ул. </w:t>
      </w:r>
      <w:proofErr w:type="spellStart"/>
      <w:r>
        <w:rPr>
          <w:sz w:val="28"/>
          <w:szCs w:val="28"/>
        </w:rPr>
        <w:t>Поливановская</w:t>
      </w:r>
      <w:proofErr w:type="spellEnd"/>
      <w:r>
        <w:rPr>
          <w:sz w:val="28"/>
          <w:szCs w:val="28"/>
        </w:rPr>
        <w:t xml:space="preserve"> 9, к1</w:t>
      </w:r>
    </w:p>
    <w:p w14:paraId="6B11AAC6" w14:textId="77777777" w:rsidR="00256181" w:rsidRDefault="00256181" w:rsidP="00256181">
      <w:pPr>
        <w:spacing w:line="360" w:lineRule="auto"/>
        <w:jc w:val="both"/>
        <w:rPr>
          <w:sz w:val="28"/>
          <w:szCs w:val="28"/>
        </w:rPr>
      </w:pPr>
      <w:r>
        <w:rPr>
          <w:sz w:val="28"/>
          <w:szCs w:val="28"/>
        </w:rPr>
        <w:t>Телефон</w:t>
      </w:r>
      <w:r w:rsidRPr="00BF6D69">
        <w:rPr>
          <w:sz w:val="28"/>
          <w:szCs w:val="28"/>
        </w:rPr>
        <w:t xml:space="preserve">: </w:t>
      </w:r>
      <w:r>
        <w:rPr>
          <w:sz w:val="28"/>
          <w:szCs w:val="28"/>
        </w:rPr>
        <w:t>+7(915)062-22-82</w:t>
      </w:r>
    </w:p>
    <w:p w14:paraId="1FD1508A" w14:textId="77777777" w:rsidR="00256181" w:rsidRPr="00BF6D69" w:rsidRDefault="00256181" w:rsidP="00256181">
      <w:pPr>
        <w:spacing w:line="360" w:lineRule="auto"/>
        <w:jc w:val="both"/>
        <w:rPr>
          <w:i/>
          <w:iCs/>
          <w:sz w:val="28"/>
          <w:szCs w:val="28"/>
        </w:rPr>
      </w:pPr>
      <w:r>
        <w:rPr>
          <w:sz w:val="28"/>
          <w:szCs w:val="28"/>
        </w:rPr>
        <w:tab/>
      </w:r>
      <w:r w:rsidRPr="00950A85">
        <w:rPr>
          <w:i/>
          <w:iCs/>
          <w:sz w:val="28"/>
          <w:szCs w:val="28"/>
        </w:rPr>
        <w:t>Информация об исполнителе</w:t>
      </w:r>
      <w:r w:rsidRPr="00BF6D69">
        <w:rPr>
          <w:i/>
          <w:iCs/>
          <w:sz w:val="28"/>
          <w:szCs w:val="28"/>
        </w:rPr>
        <w:t xml:space="preserve"> </w:t>
      </w:r>
    </w:p>
    <w:p w14:paraId="3C0B731C" w14:textId="77777777" w:rsidR="00256181" w:rsidRDefault="00256181" w:rsidP="00256181">
      <w:pPr>
        <w:spacing w:line="360" w:lineRule="auto"/>
        <w:jc w:val="both"/>
        <w:rPr>
          <w:sz w:val="28"/>
          <w:szCs w:val="28"/>
        </w:rPr>
      </w:pPr>
      <w:r>
        <w:rPr>
          <w:sz w:val="28"/>
          <w:szCs w:val="28"/>
        </w:rPr>
        <w:t>Коваленко Мария Игоревна</w:t>
      </w:r>
    </w:p>
    <w:p w14:paraId="1E4BBCC2" w14:textId="77777777" w:rsidR="00256181" w:rsidRPr="00AE025A" w:rsidRDefault="00256181" w:rsidP="00256181">
      <w:pPr>
        <w:spacing w:line="360" w:lineRule="auto"/>
        <w:jc w:val="both"/>
        <w:rPr>
          <w:sz w:val="28"/>
          <w:szCs w:val="28"/>
        </w:rPr>
      </w:pPr>
      <w:r>
        <w:rPr>
          <w:sz w:val="28"/>
          <w:szCs w:val="28"/>
        </w:rPr>
        <w:t>Адрес</w:t>
      </w:r>
      <w:r w:rsidRPr="00AE025A">
        <w:rPr>
          <w:sz w:val="28"/>
          <w:szCs w:val="28"/>
        </w:rPr>
        <w:t>:</w:t>
      </w:r>
      <w:r>
        <w:rPr>
          <w:sz w:val="28"/>
          <w:szCs w:val="28"/>
        </w:rPr>
        <w:t xml:space="preserve"> </w:t>
      </w:r>
      <w:proofErr w:type="spellStart"/>
      <w:r>
        <w:rPr>
          <w:sz w:val="28"/>
          <w:szCs w:val="28"/>
        </w:rPr>
        <w:t>Г.Подольск</w:t>
      </w:r>
      <w:proofErr w:type="spellEnd"/>
      <w:r>
        <w:rPr>
          <w:sz w:val="28"/>
          <w:szCs w:val="28"/>
        </w:rPr>
        <w:t>, б-р 65-летия Победы 3</w:t>
      </w:r>
    </w:p>
    <w:p w14:paraId="5A95322C" w14:textId="77777777" w:rsidR="00256181" w:rsidRDefault="00256181" w:rsidP="00256181">
      <w:pPr>
        <w:spacing w:line="360" w:lineRule="auto"/>
        <w:jc w:val="both"/>
        <w:rPr>
          <w:sz w:val="28"/>
          <w:szCs w:val="28"/>
        </w:rPr>
      </w:pPr>
      <w:r>
        <w:rPr>
          <w:sz w:val="28"/>
          <w:szCs w:val="28"/>
        </w:rPr>
        <w:t>Телефон</w:t>
      </w:r>
      <w:r w:rsidRPr="00AE025A">
        <w:rPr>
          <w:sz w:val="28"/>
          <w:szCs w:val="28"/>
        </w:rPr>
        <w:t>:</w:t>
      </w:r>
      <w:r>
        <w:rPr>
          <w:sz w:val="28"/>
          <w:szCs w:val="28"/>
        </w:rPr>
        <w:t xml:space="preserve"> +7(997)544-80-01</w:t>
      </w:r>
    </w:p>
    <w:p w14:paraId="28B297B4" w14:textId="77777777" w:rsidR="00256181" w:rsidRDefault="00256181" w:rsidP="00256181">
      <w:pPr>
        <w:spacing w:line="360" w:lineRule="auto"/>
        <w:ind w:firstLine="708"/>
        <w:rPr>
          <w:sz w:val="28"/>
          <w:szCs w:val="28"/>
        </w:rPr>
      </w:pPr>
      <w:r>
        <w:rPr>
          <w:sz w:val="28"/>
          <w:szCs w:val="28"/>
        </w:rPr>
        <w:t>Создание продукта производится в соответствии с ПБУ 5/01 «Учет материально-производственных запасов», который определяет порядок учета материалов, товаров и других запасов, в том числе с партионным учетом.</w:t>
      </w:r>
    </w:p>
    <w:p w14:paraId="6672A66F" w14:textId="74EF334D" w:rsidR="00256181" w:rsidRDefault="00256181" w:rsidP="00256181">
      <w:pPr>
        <w:spacing w:line="360" w:lineRule="auto"/>
        <w:ind w:firstLine="708"/>
        <w:jc w:val="both"/>
        <w:rPr>
          <w:sz w:val="28"/>
          <w:szCs w:val="28"/>
        </w:rPr>
      </w:pPr>
      <w:r>
        <w:rPr>
          <w:sz w:val="28"/>
          <w:szCs w:val="28"/>
        </w:rPr>
        <w:t xml:space="preserve">Плановый срок начала работ – </w:t>
      </w:r>
      <w:r w:rsidR="00D17036">
        <w:rPr>
          <w:sz w:val="28"/>
          <w:szCs w:val="28"/>
        </w:rPr>
        <w:t>01</w:t>
      </w:r>
      <w:r>
        <w:rPr>
          <w:sz w:val="28"/>
          <w:szCs w:val="28"/>
        </w:rPr>
        <w:t>.</w:t>
      </w:r>
      <w:r w:rsidR="00D17036">
        <w:rPr>
          <w:sz w:val="28"/>
          <w:szCs w:val="28"/>
        </w:rPr>
        <w:t>10</w:t>
      </w:r>
      <w:r>
        <w:rPr>
          <w:sz w:val="28"/>
          <w:szCs w:val="28"/>
        </w:rPr>
        <w:t>.2</w:t>
      </w:r>
      <w:r w:rsidR="00D17036">
        <w:rPr>
          <w:sz w:val="28"/>
          <w:szCs w:val="28"/>
        </w:rPr>
        <w:t>4</w:t>
      </w:r>
    </w:p>
    <w:p w14:paraId="5767EC8E" w14:textId="7F873FD9" w:rsidR="00256181" w:rsidRDefault="00256181" w:rsidP="00256181">
      <w:pPr>
        <w:spacing w:line="360" w:lineRule="auto"/>
        <w:ind w:firstLine="708"/>
        <w:jc w:val="both"/>
        <w:rPr>
          <w:sz w:val="28"/>
          <w:szCs w:val="28"/>
        </w:rPr>
      </w:pPr>
      <w:r>
        <w:rPr>
          <w:sz w:val="28"/>
          <w:szCs w:val="28"/>
        </w:rPr>
        <w:t xml:space="preserve">Плановый срок окончания работ – </w:t>
      </w:r>
      <w:r w:rsidR="00D17036">
        <w:rPr>
          <w:sz w:val="28"/>
          <w:szCs w:val="28"/>
        </w:rPr>
        <w:t>15</w:t>
      </w:r>
      <w:r>
        <w:rPr>
          <w:sz w:val="28"/>
          <w:szCs w:val="28"/>
        </w:rPr>
        <w:t>.0</w:t>
      </w:r>
      <w:r w:rsidR="00D17036">
        <w:rPr>
          <w:sz w:val="28"/>
          <w:szCs w:val="28"/>
        </w:rPr>
        <w:t>6</w:t>
      </w:r>
      <w:r>
        <w:rPr>
          <w:sz w:val="28"/>
          <w:szCs w:val="28"/>
        </w:rPr>
        <w:t>.25</w:t>
      </w:r>
    </w:p>
    <w:p w14:paraId="2585D0A2" w14:textId="48EAE392" w:rsidR="005D77F2" w:rsidRDefault="00256181" w:rsidP="00256181">
      <w:pPr>
        <w:spacing w:line="360" w:lineRule="auto"/>
        <w:ind w:firstLine="709"/>
        <w:jc w:val="both"/>
        <w:rPr>
          <w:rFonts w:eastAsia="Calibri"/>
          <w:sz w:val="28"/>
          <w:szCs w:val="28"/>
          <w:lang w:eastAsia="en-US"/>
        </w:rPr>
      </w:pPr>
      <w:r>
        <w:rPr>
          <w:sz w:val="28"/>
          <w:szCs w:val="28"/>
        </w:rPr>
        <w:t>Финансирование разработки не предполагается, по окончанию ее создания будет проведена ее демонстрация, на которой будет решен вопрос ее возможной покупки, доработки и внедрения.</w:t>
      </w:r>
    </w:p>
    <w:p w14:paraId="19A19C76" w14:textId="77777777" w:rsidR="005D77F2" w:rsidRDefault="00CB5E7C">
      <w:pPr>
        <w:pStyle w:val="5"/>
      </w:pPr>
      <w:r>
        <w:t>Цели и назначение создания автоматизированной системы</w:t>
      </w:r>
    </w:p>
    <w:p w14:paraId="3E876C44" w14:textId="77777777" w:rsidR="00256181" w:rsidRPr="003F2E41" w:rsidRDefault="00256181" w:rsidP="00256181">
      <w:pPr>
        <w:spacing w:after="160" w:line="360" w:lineRule="auto"/>
        <w:jc w:val="both"/>
        <w:rPr>
          <w:sz w:val="28"/>
          <w:szCs w:val="28"/>
        </w:rPr>
      </w:pPr>
      <w:r w:rsidRPr="003F2E41">
        <w:rPr>
          <w:rFonts w:eastAsia="Calibri"/>
          <w:sz w:val="28"/>
          <w:szCs w:val="28"/>
        </w:rPr>
        <w:t xml:space="preserve">Цели создания системы: </w:t>
      </w:r>
    </w:p>
    <w:p w14:paraId="6C515274" w14:textId="77777777" w:rsidR="00256181" w:rsidRDefault="00256181" w:rsidP="00256181">
      <w:pPr>
        <w:pStyle w:val="af8"/>
        <w:numPr>
          <w:ilvl w:val="0"/>
          <w:numId w:val="27"/>
        </w:numPr>
        <w:spacing w:after="160" w:line="360" w:lineRule="auto"/>
        <w:jc w:val="both"/>
        <w:rPr>
          <w:sz w:val="28"/>
          <w:szCs w:val="28"/>
        </w:rPr>
      </w:pPr>
      <w:r>
        <w:rPr>
          <w:sz w:val="28"/>
          <w:szCs w:val="28"/>
        </w:rPr>
        <w:t>Полное понимание как работает склад, его сотрудники и оборот средств</w:t>
      </w:r>
    </w:p>
    <w:p w14:paraId="06D51F9C" w14:textId="77777777" w:rsidR="00256181" w:rsidRDefault="00256181" w:rsidP="00256181">
      <w:pPr>
        <w:pStyle w:val="af8"/>
        <w:numPr>
          <w:ilvl w:val="0"/>
          <w:numId w:val="27"/>
        </w:numPr>
        <w:spacing w:after="160" w:line="360" w:lineRule="auto"/>
        <w:jc w:val="both"/>
        <w:rPr>
          <w:sz w:val="28"/>
          <w:szCs w:val="28"/>
        </w:rPr>
      </w:pPr>
      <w:r>
        <w:rPr>
          <w:sz w:val="28"/>
          <w:szCs w:val="28"/>
        </w:rPr>
        <w:t>Демонстративное отслеживание движения денежных средств по бухгалтерским счетам и по расчетным счетам</w:t>
      </w:r>
    </w:p>
    <w:p w14:paraId="392A53B4" w14:textId="77777777" w:rsidR="00256181" w:rsidRDefault="00256181" w:rsidP="00256181">
      <w:pPr>
        <w:pStyle w:val="af8"/>
        <w:numPr>
          <w:ilvl w:val="0"/>
          <w:numId w:val="27"/>
        </w:numPr>
        <w:spacing w:after="160" w:line="360" w:lineRule="auto"/>
        <w:jc w:val="both"/>
        <w:rPr>
          <w:sz w:val="28"/>
          <w:szCs w:val="28"/>
        </w:rPr>
      </w:pPr>
      <w:r>
        <w:rPr>
          <w:sz w:val="28"/>
          <w:szCs w:val="28"/>
        </w:rPr>
        <w:lastRenderedPageBreak/>
        <w:t>Видимость движения партии от начала и до конца, включая возможные промежуточные точки</w:t>
      </w:r>
    </w:p>
    <w:p w14:paraId="27D9E46D" w14:textId="77777777" w:rsidR="00256181" w:rsidRDefault="00256181" w:rsidP="00256181">
      <w:pPr>
        <w:pStyle w:val="af8"/>
        <w:numPr>
          <w:ilvl w:val="0"/>
          <w:numId w:val="27"/>
        </w:numPr>
        <w:spacing w:after="160" w:line="360" w:lineRule="auto"/>
        <w:jc w:val="both"/>
        <w:rPr>
          <w:sz w:val="28"/>
          <w:szCs w:val="28"/>
        </w:rPr>
      </w:pPr>
      <w:r>
        <w:rPr>
          <w:sz w:val="28"/>
          <w:szCs w:val="28"/>
        </w:rPr>
        <w:t>Проверка работы сотрудников на складе и отслеживание взятого ими инвентаря</w:t>
      </w:r>
    </w:p>
    <w:p w14:paraId="6D1D00BD" w14:textId="77777777" w:rsidR="00256181" w:rsidRDefault="00256181" w:rsidP="00256181">
      <w:pPr>
        <w:pStyle w:val="af8"/>
        <w:numPr>
          <w:ilvl w:val="0"/>
          <w:numId w:val="27"/>
        </w:numPr>
        <w:spacing w:after="160" w:line="360" w:lineRule="auto"/>
        <w:jc w:val="both"/>
        <w:rPr>
          <w:sz w:val="28"/>
          <w:szCs w:val="28"/>
        </w:rPr>
      </w:pPr>
      <w:r>
        <w:rPr>
          <w:sz w:val="28"/>
          <w:szCs w:val="28"/>
        </w:rPr>
        <w:t>Утверждение состояния товаров для дальнейшей их реализации</w:t>
      </w:r>
    </w:p>
    <w:p w14:paraId="0CB23605" w14:textId="77777777" w:rsidR="00256181" w:rsidRPr="003F2E41" w:rsidRDefault="00256181" w:rsidP="00256181">
      <w:pPr>
        <w:pStyle w:val="af8"/>
        <w:numPr>
          <w:ilvl w:val="0"/>
          <w:numId w:val="27"/>
        </w:numPr>
        <w:spacing w:after="160" w:line="360" w:lineRule="auto"/>
        <w:jc w:val="both"/>
        <w:rPr>
          <w:sz w:val="28"/>
          <w:szCs w:val="28"/>
        </w:rPr>
      </w:pPr>
      <w:r>
        <w:rPr>
          <w:sz w:val="28"/>
          <w:szCs w:val="28"/>
        </w:rPr>
        <w:t>Автоматизировать подбор транспорта для транспортировки партий</w:t>
      </w:r>
    </w:p>
    <w:p w14:paraId="2BCF0BE6" w14:textId="77777777" w:rsidR="00256181" w:rsidRDefault="00256181" w:rsidP="00256181">
      <w:pPr>
        <w:spacing w:line="360" w:lineRule="auto"/>
        <w:jc w:val="both"/>
        <w:rPr>
          <w:rFonts w:eastAsia="Calibri"/>
          <w:sz w:val="28"/>
          <w:szCs w:val="28"/>
          <w:lang w:eastAsia="en-US"/>
        </w:rPr>
      </w:pPr>
      <w:r>
        <w:rPr>
          <w:rFonts w:eastAsia="Calibri"/>
          <w:sz w:val="28"/>
          <w:szCs w:val="28"/>
          <w:lang w:eastAsia="en-US"/>
        </w:rPr>
        <w:t>Назначение системы</w:t>
      </w:r>
      <w:r w:rsidRPr="003F2E41">
        <w:rPr>
          <w:rFonts w:eastAsia="Calibri"/>
          <w:sz w:val="28"/>
          <w:szCs w:val="28"/>
          <w:lang w:eastAsia="en-US"/>
        </w:rPr>
        <w:t>:</w:t>
      </w:r>
      <w:r>
        <w:rPr>
          <w:rFonts w:eastAsia="Calibri"/>
          <w:sz w:val="28"/>
          <w:szCs w:val="28"/>
          <w:lang w:eastAsia="en-US"/>
        </w:rPr>
        <w:t xml:space="preserve"> </w:t>
      </w:r>
    </w:p>
    <w:p w14:paraId="4108453B" w14:textId="77777777" w:rsidR="00256181" w:rsidRDefault="00256181" w:rsidP="00256181">
      <w:pPr>
        <w:pStyle w:val="af8"/>
        <w:numPr>
          <w:ilvl w:val="0"/>
          <w:numId w:val="28"/>
        </w:numPr>
        <w:spacing w:after="160" w:line="360" w:lineRule="auto"/>
        <w:jc w:val="both"/>
        <w:rPr>
          <w:sz w:val="28"/>
          <w:szCs w:val="28"/>
        </w:rPr>
      </w:pPr>
      <w:r>
        <w:rPr>
          <w:sz w:val="28"/>
          <w:szCs w:val="28"/>
        </w:rPr>
        <w:t>Отслеживание работы склада в целом</w:t>
      </w:r>
    </w:p>
    <w:p w14:paraId="7554B7A1" w14:textId="77777777" w:rsidR="00256181" w:rsidRDefault="00256181" w:rsidP="00256181">
      <w:pPr>
        <w:pStyle w:val="af8"/>
        <w:numPr>
          <w:ilvl w:val="0"/>
          <w:numId w:val="28"/>
        </w:numPr>
        <w:spacing w:after="160" w:line="360" w:lineRule="auto"/>
        <w:jc w:val="both"/>
        <w:rPr>
          <w:sz w:val="28"/>
          <w:szCs w:val="28"/>
        </w:rPr>
      </w:pPr>
      <w:r>
        <w:rPr>
          <w:sz w:val="28"/>
          <w:szCs w:val="28"/>
        </w:rPr>
        <w:t>Контроль факта работы денежных средств и их движение</w:t>
      </w:r>
    </w:p>
    <w:p w14:paraId="4E159B77" w14:textId="77777777" w:rsidR="00256181" w:rsidRDefault="00256181" w:rsidP="00256181">
      <w:pPr>
        <w:pStyle w:val="af8"/>
        <w:numPr>
          <w:ilvl w:val="0"/>
          <w:numId w:val="28"/>
        </w:numPr>
        <w:spacing w:after="160" w:line="360" w:lineRule="auto"/>
        <w:jc w:val="both"/>
        <w:rPr>
          <w:sz w:val="28"/>
          <w:szCs w:val="28"/>
        </w:rPr>
      </w:pPr>
      <w:r>
        <w:rPr>
          <w:sz w:val="28"/>
          <w:szCs w:val="28"/>
        </w:rPr>
        <w:t>Анализ выбора более удобной маршрутизации и отслеживание движения партий</w:t>
      </w:r>
    </w:p>
    <w:p w14:paraId="2DFA075D" w14:textId="77777777" w:rsidR="00256181" w:rsidRDefault="00256181" w:rsidP="00256181">
      <w:pPr>
        <w:pStyle w:val="af8"/>
        <w:numPr>
          <w:ilvl w:val="0"/>
          <w:numId w:val="28"/>
        </w:numPr>
        <w:spacing w:after="160" w:line="360" w:lineRule="auto"/>
        <w:jc w:val="both"/>
        <w:rPr>
          <w:sz w:val="28"/>
          <w:szCs w:val="28"/>
        </w:rPr>
      </w:pPr>
      <w:r>
        <w:rPr>
          <w:sz w:val="28"/>
          <w:szCs w:val="28"/>
        </w:rPr>
        <w:t>Контроль выполнения работы сотрудниками</w:t>
      </w:r>
    </w:p>
    <w:p w14:paraId="143F6FD5" w14:textId="0F0A78B9" w:rsidR="005D77F2" w:rsidRPr="00256181" w:rsidRDefault="00256181" w:rsidP="00256181">
      <w:pPr>
        <w:pStyle w:val="af8"/>
        <w:numPr>
          <w:ilvl w:val="0"/>
          <w:numId w:val="28"/>
        </w:numPr>
        <w:spacing w:after="160" w:line="360" w:lineRule="auto"/>
        <w:jc w:val="both"/>
        <w:rPr>
          <w:sz w:val="28"/>
          <w:szCs w:val="28"/>
        </w:rPr>
      </w:pPr>
      <w:r>
        <w:rPr>
          <w:sz w:val="28"/>
          <w:szCs w:val="28"/>
        </w:rPr>
        <w:t xml:space="preserve">Контроль качества товаров </w:t>
      </w:r>
    </w:p>
    <w:p w14:paraId="60B1E9B0" w14:textId="77777777" w:rsidR="005D77F2" w:rsidRDefault="00CB5E7C">
      <w:pPr>
        <w:pStyle w:val="5"/>
      </w:pPr>
      <w:r>
        <w:t>Характеристика объектов автоматизации</w:t>
      </w:r>
    </w:p>
    <w:p w14:paraId="66377AF2" w14:textId="77777777" w:rsidR="00256181" w:rsidRDefault="00256181" w:rsidP="00256181">
      <w:pPr>
        <w:spacing w:line="360" w:lineRule="auto"/>
        <w:ind w:firstLine="708"/>
        <w:jc w:val="both"/>
        <w:rPr>
          <w:sz w:val="28"/>
          <w:szCs w:val="28"/>
        </w:rPr>
      </w:pPr>
      <w:r>
        <w:rPr>
          <w:sz w:val="28"/>
          <w:szCs w:val="28"/>
        </w:rPr>
        <w:t>В автоматизированной системе «Партионный учет ООО Авангард» все объекты разделены по разным ролям:</w:t>
      </w:r>
    </w:p>
    <w:p w14:paraId="79747944" w14:textId="77777777" w:rsidR="00256181" w:rsidRDefault="00256181" w:rsidP="00256181">
      <w:pPr>
        <w:spacing w:line="360" w:lineRule="auto"/>
        <w:ind w:firstLine="708"/>
        <w:jc w:val="both"/>
        <w:rPr>
          <w:sz w:val="28"/>
          <w:szCs w:val="28"/>
        </w:rPr>
      </w:pPr>
      <w:r>
        <w:rPr>
          <w:sz w:val="28"/>
          <w:szCs w:val="28"/>
        </w:rPr>
        <w:t>Функционал «Начальник склада»:</w:t>
      </w:r>
    </w:p>
    <w:p w14:paraId="045D2BD4" w14:textId="77777777" w:rsidR="00256181" w:rsidRDefault="00256181" w:rsidP="00256181">
      <w:pPr>
        <w:pStyle w:val="af8"/>
        <w:numPr>
          <w:ilvl w:val="0"/>
          <w:numId w:val="29"/>
        </w:numPr>
        <w:spacing w:after="160" w:line="360" w:lineRule="auto"/>
        <w:jc w:val="both"/>
        <w:rPr>
          <w:sz w:val="28"/>
          <w:szCs w:val="28"/>
        </w:rPr>
      </w:pPr>
      <w:r>
        <w:rPr>
          <w:sz w:val="28"/>
          <w:szCs w:val="28"/>
        </w:rPr>
        <w:t>Организация работы склада</w:t>
      </w:r>
    </w:p>
    <w:p w14:paraId="05671CE4" w14:textId="77777777" w:rsidR="00256181" w:rsidRDefault="00256181" w:rsidP="00256181">
      <w:pPr>
        <w:pStyle w:val="af8"/>
        <w:numPr>
          <w:ilvl w:val="0"/>
          <w:numId w:val="29"/>
        </w:numPr>
        <w:spacing w:after="160" w:line="360" w:lineRule="auto"/>
        <w:jc w:val="both"/>
        <w:rPr>
          <w:sz w:val="28"/>
          <w:szCs w:val="28"/>
        </w:rPr>
      </w:pPr>
      <w:r>
        <w:rPr>
          <w:sz w:val="28"/>
          <w:szCs w:val="28"/>
        </w:rPr>
        <w:t>Контроль за выполнением складских операций</w:t>
      </w:r>
    </w:p>
    <w:p w14:paraId="5FCC0522" w14:textId="3D9D7896" w:rsidR="00256181" w:rsidRDefault="00256181" w:rsidP="00256181">
      <w:pPr>
        <w:pStyle w:val="af8"/>
        <w:numPr>
          <w:ilvl w:val="0"/>
          <w:numId w:val="29"/>
        </w:numPr>
        <w:spacing w:after="160" w:line="360" w:lineRule="auto"/>
        <w:jc w:val="both"/>
        <w:rPr>
          <w:sz w:val="28"/>
          <w:szCs w:val="28"/>
        </w:rPr>
      </w:pPr>
      <w:r>
        <w:rPr>
          <w:sz w:val="28"/>
          <w:szCs w:val="28"/>
        </w:rPr>
        <w:t xml:space="preserve">Участие в приемке товаров </w:t>
      </w:r>
    </w:p>
    <w:p w14:paraId="5D27E36A" w14:textId="4CD92B29" w:rsidR="00256181" w:rsidRPr="00794E72" w:rsidRDefault="00256181" w:rsidP="00256181">
      <w:pPr>
        <w:pStyle w:val="af8"/>
        <w:numPr>
          <w:ilvl w:val="0"/>
          <w:numId w:val="29"/>
        </w:numPr>
        <w:spacing w:after="160" w:line="360" w:lineRule="auto"/>
        <w:jc w:val="both"/>
        <w:rPr>
          <w:sz w:val="28"/>
          <w:szCs w:val="28"/>
        </w:rPr>
      </w:pPr>
      <w:r>
        <w:rPr>
          <w:sz w:val="28"/>
          <w:szCs w:val="28"/>
        </w:rPr>
        <w:t>Занесение данных в программу</w:t>
      </w:r>
    </w:p>
    <w:p w14:paraId="30EDCCEF" w14:textId="77777777" w:rsidR="00256181" w:rsidRDefault="00256181" w:rsidP="00256181">
      <w:pPr>
        <w:spacing w:line="360" w:lineRule="auto"/>
        <w:ind w:firstLine="708"/>
        <w:jc w:val="both"/>
        <w:rPr>
          <w:sz w:val="28"/>
          <w:szCs w:val="28"/>
        </w:rPr>
      </w:pPr>
      <w:r>
        <w:rPr>
          <w:sz w:val="28"/>
          <w:szCs w:val="28"/>
        </w:rPr>
        <w:t>Функционал «Бухгалтер»:</w:t>
      </w:r>
    </w:p>
    <w:p w14:paraId="5FEEC122" w14:textId="77777777" w:rsidR="00256181" w:rsidRDefault="00256181" w:rsidP="00256181">
      <w:pPr>
        <w:pStyle w:val="af8"/>
        <w:numPr>
          <w:ilvl w:val="0"/>
          <w:numId w:val="30"/>
        </w:numPr>
        <w:spacing w:after="160" w:line="360" w:lineRule="auto"/>
        <w:jc w:val="both"/>
        <w:rPr>
          <w:sz w:val="28"/>
          <w:szCs w:val="28"/>
        </w:rPr>
      </w:pPr>
      <w:r>
        <w:rPr>
          <w:sz w:val="28"/>
          <w:szCs w:val="28"/>
        </w:rPr>
        <w:t>Формирование и печать финансовых отчетов</w:t>
      </w:r>
    </w:p>
    <w:p w14:paraId="65740DEA" w14:textId="77777777" w:rsidR="00256181" w:rsidRPr="00663FF9" w:rsidRDefault="00256181" w:rsidP="00256181">
      <w:pPr>
        <w:pStyle w:val="af8"/>
        <w:numPr>
          <w:ilvl w:val="0"/>
          <w:numId w:val="30"/>
        </w:numPr>
        <w:spacing w:after="160" w:line="360" w:lineRule="auto"/>
        <w:jc w:val="both"/>
        <w:rPr>
          <w:sz w:val="28"/>
          <w:szCs w:val="28"/>
        </w:rPr>
      </w:pPr>
      <w:r>
        <w:rPr>
          <w:sz w:val="28"/>
          <w:szCs w:val="28"/>
        </w:rPr>
        <w:t>Работа с банковскими операциями и контроль расчета с поставщиками</w:t>
      </w:r>
    </w:p>
    <w:p w14:paraId="3046BEAC" w14:textId="77777777" w:rsidR="00256181" w:rsidRDefault="00256181" w:rsidP="00256181">
      <w:pPr>
        <w:spacing w:line="360" w:lineRule="auto"/>
        <w:ind w:firstLine="708"/>
        <w:jc w:val="both"/>
        <w:rPr>
          <w:sz w:val="28"/>
          <w:szCs w:val="28"/>
        </w:rPr>
      </w:pPr>
      <w:r>
        <w:rPr>
          <w:sz w:val="28"/>
          <w:szCs w:val="28"/>
        </w:rPr>
        <w:t>Функционал «Логист»:</w:t>
      </w:r>
    </w:p>
    <w:p w14:paraId="250D9F35" w14:textId="77777777" w:rsidR="00256181" w:rsidRDefault="00256181" w:rsidP="00256181">
      <w:pPr>
        <w:pStyle w:val="af8"/>
        <w:numPr>
          <w:ilvl w:val="0"/>
          <w:numId w:val="31"/>
        </w:numPr>
        <w:spacing w:after="160" w:line="360" w:lineRule="auto"/>
        <w:jc w:val="both"/>
        <w:rPr>
          <w:sz w:val="28"/>
          <w:szCs w:val="28"/>
        </w:rPr>
      </w:pPr>
      <w:r>
        <w:rPr>
          <w:sz w:val="28"/>
          <w:szCs w:val="28"/>
        </w:rPr>
        <w:t>Планирование маршрутов доставки и их отслеживание</w:t>
      </w:r>
    </w:p>
    <w:p w14:paraId="16A17C1D" w14:textId="2334F1F5" w:rsidR="00256181" w:rsidRDefault="000D440C" w:rsidP="00256181">
      <w:pPr>
        <w:pStyle w:val="af8"/>
        <w:numPr>
          <w:ilvl w:val="0"/>
          <w:numId w:val="31"/>
        </w:numPr>
        <w:spacing w:after="160" w:line="360" w:lineRule="auto"/>
        <w:jc w:val="both"/>
        <w:rPr>
          <w:sz w:val="28"/>
          <w:szCs w:val="28"/>
        </w:rPr>
      </w:pPr>
      <w:r>
        <w:rPr>
          <w:sz w:val="28"/>
          <w:szCs w:val="28"/>
        </w:rPr>
        <w:t>Отслеживание за состоянием машине</w:t>
      </w:r>
    </w:p>
    <w:p w14:paraId="4C231F6E" w14:textId="77777777" w:rsidR="00256181" w:rsidRPr="00663FF9" w:rsidRDefault="00256181" w:rsidP="00256181">
      <w:pPr>
        <w:pStyle w:val="af8"/>
        <w:numPr>
          <w:ilvl w:val="0"/>
          <w:numId w:val="31"/>
        </w:numPr>
        <w:spacing w:after="160" w:line="360" w:lineRule="auto"/>
        <w:jc w:val="both"/>
        <w:rPr>
          <w:sz w:val="28"/>
          <w:szCs w:val="28"/>
        </w:rPr>
      </w:pPr>
      <w:r>
        <w:rPr>
          <w:sz w:val="28"/>
          <w:szCs w:val="28"/>
        </w:rPr>
        <w:lastRenderedPageBreak/>
        <w:t>Оптимизация транспортных расходов</w:t>
      </w:r>
    </w:p>
    <w:p w14:paraId="7A798FF5" w14:textId="77777777" w:rsidR="00256181" w:rsidRDefault="00256181" w:rsidP="00256181">
      <w:pPr>
        <w:spacing w:line="360" w:lineRule="auto"/>
        <w:ind w:firstLine="708"/>
        <w:jc w:val="both"/>
        <w:rPr>
          <w:sz w:val="28"/>
          <w:szCs w:val="28"/>
        </w:rPr>
      </w:pPr>
      <w:r>
        <w:rPr>
          <w:sz w:val="28"/>
          <w:szCs w:val="28"/>
        </w:rPr>
        <w:t>Функционал «Старший смены»:</w:t>
      </w:r>
    </w:p>
    <w:p w14:paraId="24949168" w14:textId="77777777" w:rsidR="00256181" w:rsidRDefault="00256181" w:rsidP="00256181">
      <w:pPr>
        <w:pStyle w:val="af8"/>
        <w:numPr>
          <w:ilvl w:val="0"/>
          <w:numId w:val="32"/>
        </w:numPr>
        <w:spacing w:after="160" w:line="360" w:lineRule="auto"/>
        <w:jc w:val="both"/>
        <w:rPr>
          <w:sz w:val="28"/>
          <w:szCs w:val="28"/>
        </w:rPr>
      </w:pPr>
      <w:r>
        <w:rPr>
          <w:sz w:val="28"/>
          <w:szCs w:val="28"/>
        </w:rPr>
        <w:t>Координация работы сотрудников склада</w:t>
      </w:r>
    </w:p>
    <w:p w14:paraId="729B0FBB" w14:textId="77777777" w:rsidR="00256181" w:rsidRDefault="00256181" w:rsidP="00256181">
      <w:pPr>
        <w:pStyle w:val="af8"/>
        <w:numPr>
          <w:ilvl w:val="0"/>
          <w:numId w:val="32"/>
        </w:numPr>
        <w:spacing w:after="160" w:line="360" w:lineRule="auto"/>
        <w:jc w:val="both"/>
        <w:rPr>
          <w:sz w:val="28"/>
          <w:szCs w:val="28"/>
        </w:rPr>
      </w:pPr>
      <w:r>
        <w:rPr>
          <w:sz w:val="28"/>
          <w:szCs w:val="28"/>
        </w:rPr>
        <w:t>Приемка и отгрузка товара</w:t>
      </w:r>
    </w:p>
    <w:p w14:paraId="41B767AE" w14:textId="413309C3" w:rsidR="00256181" w:rsidRDefault="00256181" w:rsidP="00256181">
      <w:pPr>
        <w:pStyle w:val="af8"/>
        <w:numPr>
          <w:ilvl w:val="0"/>
          <w:numId w:val="32"/>
        </w:numPr>
        <w:spacing w:after="160" w:line="360" w:lineRule="auto"/>
        <w:jc w:val="both"/>
        <w:rPr>
          <w:sz w:val="28"/>
          <w:szCs w:val="28"/>
        </w:rPr>
      </w:pPr>
      <w:r>
        <w:rPr>
          <w:sz w:val="28"/>
          <w:szCs w:val="28"/>
        </w:rPr>
        <w:t xml:space="preserve">Отслеживание использования инвентаря </w:t>
      </w:r>
    </w:p>
    <w:p w14:paraId="5E0A674D" w14:textId="550B35C7" w:rsidR="000D440C" w:rsidRPr="00663FF9" w:rsidRDefault="000D440C" w:rsidP="00256181">
      <w:pPr>
        <w:pStyle w:val="af8"/>
        <w:numPr>
          <w:ilvl w:val="0"/>
          <w:numId w:val="32"/>
        </w:numPr>
        <w:spacing w:after="160" w:line="360" w:lineRule="auto"/>
        <w:jc w:val="both"/>
        <w:rPr>
          <w:sz w:val="28"/>
          <w:szCs w:val="28"/>
        </w:rPr>
      </w:pPr>
      <w:r>
        <w:rPr>
          <w:sz w:val="28"/>
          <w:szCs w:val="28"/>
        </w:rPr>
        <w:t>Формирование накладных</w:t>
      </w:r>
    </w:p>
    <w:p w14:paraId="341143AC" w14:textId="77777777" w:rsidR="00256181" w:rsidRDefault="00256181" w:rsidP="00256181">
      <w:pPr>
        <w:spacing w:line="360" w:lineRule="auto"/>
        <w:ind w:firstLine="708"/>
        <w:jc w:val="both"/>
        <w:rPr>
          <w:sz w:val="28"/>
          <w:szCs w:val="28"/>
        </w:rPr>
      </w:pPr>
      <w:r>
        <w:rPr>
          <w:sz w:val="28"/>
          <w:szCs w:val="28"/>
        </w:rPr>
        <w:t>Функционал «Контроллер»:</w:t>
      </w:r>
    </w:p>
    <w:p w14:paraId="155DDF93" w14:textId="77777777" w:rsidR="00256181" w:rsidRDefault="00256181" w:rsidP="00256181">
      <w:pPr>
        <w:pStyle w:val="af8"/>
        <w:numPr>
          <w:ilvl w:val="0"/>
          <w:numId w:val="33"/>
        </w:numPr>
        <w:spacing w:after="160" w:line="360" w:lineRule="auto"/>
        <w:jc w:val="both"/>
        <w:rPr>
          <w:sz w:val="28"/>
          <w:szCs w:val="28"/>
        </w:rPr>
      </w:pPr>
      <w:r>
        <w:rPr>
          <w:sz w:val="28"/>
          <w:szCs w:val="28"/>
        </w:rPr>
        <w:t>Проверка соответствия товаров</w:t>
      </w:r>
    </w:p>
    <w:p w14:paraId="4D56C5D2" w14:textId="77777777" w:rsidR="00256181" w:rsidRDefault="00256181" w:rsidP="00256181">
      <w:pPr>
        <w:pStyle w:val="af8"/>
        <w:numPr>
          <w:ilvl w:val="0"/>
          <w:numId w:val="33"/>
        </w:numPr>
        <w:spacing w:after="160" w:line="360" w:lineRule="auto"/>
        <w:jc w:val="both"/>
        <w:rPr>
          <w:sz w:val="28"/>
          <w:szCs w:val="28"/>
        </w:rPr>
      </w:pPr>
      <w:r>
        <w:rPr>
          <w:sz w:val="28"/>
          <w:szCs w:val="28"/>
        </w:rPr>
        <w:t>Выявление и устранение расхождений</w:t>
      </w:r>
    </w:p>
    <w:p w14:paraId="14EFE4B4" w14:textId="77777777" w:rsidR="00256181" w:rsidRDefault="00256181" w:rsidP="00256181">
      <w:pPr>
        <w:pStyle w:val="af8"/>
        <w:numPr>
          <w:ilvl w:val="0"/>
          <w:numId w:val="33"/>
        </w:numPr>
        <w:spacing w:after="160" w:line="360" w:lineRule="auto"/>
        <w:jc w:val="both"/>
        <w:rPr>
          <w:sz w:val="28"/>
          <w:szCs w:val="28"/>
        </w:rPr>
      </w:pPr>
      <w:r>
        <w:rPr>
          <w:sz w:val="28"/>
          <w:szCs w:val="28"/>
        </w:rPr>
        <w:t>Ведение журнала контроля</w:t>
      </w:r>
    </w:p>
    <w:p w14:paraId="2CE77A3B" w14:textId="522597F2" w:rsidR="005D77F2" w:rsidRDefault="00256181" w:rsidP="00256181">
      <w:pPr>
        <w:pStyle w:val="5"/>
      </w:pPr>
      <w:r>
        <w:rPr>
          <w:szCs w:val="28"/>
        </w:rPr>
        <w:t xml:space="preserve">Разработка программы происходит на платформе «1С: Предприятие» и может работать на операционный системе </w:t>
      </w:r>
      <w:r>
        <w:rPr>
          <w:szCs w:val="28"/>
          <w:lang w:val="en-US"/>
        </w:rPr>
        <w:t>Windows</w:t>
      </w:r>
      <w:r>
        <w:rPr>
          <w:szCs w:val="28"/>
        </w:rPr>
        <w:t xml:space="preserve">, </w:t>
      </w:r>
      <w:r>
        <w:rPr>
          <w:szCs w:val="28"/>
          <w:lang w:val="en-US"/>
        </w:rPr>
        <w:t>Linux</w:t>
      </w:r>
      <w:r>
        <w:rPr>
          <w:szCs w:val="28"/>
        </w:rPr>
        <w:t>.</w:t>
      </w:r>
      <w:r w:rsidR="00CB5E7C">
        <w:t>Требования к автоматизированной системе</w:t>
      </w:r>
    </w:p>
    <w:p w14:paraId="641E061F" w14:textId="77777777" w:rsidR="000D440C" w:rsidRDefault="000D440C" w:rsidP="000D440C">
      <w:pPr>
        <w:spacing w:line="360" w:lineRule="auto"/>
        <w:ind w:firstLine="709"/>
        <w:jc w:val="both"/>
        <w:rPr>
          <w:rFonts w:eastAsia="Calibri"/>
          <w:sz w:val="28"/>
          <w:szCs w:val="28"/>
          <w:lang w:eastAsia="en-US"/>
        </w:rPr>
      </w:pPr>
      <w:r>
        <w:rPr>
          <w:rFonts w:eastAsia="Calibri"/>
          <w:sz w:val="28"/>
          <w:szCs w:val="28"/>
          <w:lang w:eastAsia="en-US"/>
        </w:rPr>
        <w:t>Автоматизированная система «партионный учет ООО Авангард» предполагает наличие в ней следующих блоков</w:t>
      </w:r>
      <w:r w:rsidRPr="003F2E41">
        <w:rPr>
          <w:rFonts w:eastAsia="Calibri"/>
          <w:sz w:val="28"/>
          <w:szCs w:val="28"/>
          <w:lang w:eastAsia="en-US"/>
        </w:rPr>
        <w:t>:</w:t>
      </w:r>
      <w:r>
        <w:rPr>
          <w:rFonts w:eastAsia="Calibri"/>
          <w:sz w:val="28"/>
          <w:szCs w:val="28"/>
          <w:lang w:eastAsia="en-US"/>
        </w:rPr>
        <w:t xml:space="preserve">  </w:t>
      </w:r>
    </w:p>
    <w:p w14:paraId="6EDDCE84" w14:textId="77777777" w:rsidR="000D440C" w:rsidRPr="003F2E41" w:rsidRDefault="000D440C" w:rsidP="000D440C">
      <w:pPr>
        <w:pStyle w:val="af8"/>
        <w:numPr>
          <w:ilvl w:val="0"/>
          <w:numId w:val="34"/>
        </w:numPr>
        <w:spacing w:after="200" w:line="360" w:lineRule="auto"/>
        <w:jc w:val="both"/>
        <w:rPr>
          <w:sz w:val="28"/>
          <w:szCs w:val="28"/>
        </w:rPr>
      </w:pPr>
      <w:r w:rsidRPr="003F2E41">
        <w:rPr>
          <w:sz w:val="28"/>
          <w:szCs w:val="28"/>
        </w:rPr>
        <w:t>Блок «База салфеток» – совокупность сведений салфеток на складе.</w:t>
      </w:r>
    </w:p>
    <w:p w14:paraId="4E489670" w14:textId="5D4A3B94" w:rsidR="000D440C" w:rsidRPr="003F2E41" w:rsidRDefault="000D440C" w:rsidP="000D440C">
      <w:pPr>
        <w:pStyle w:val="af8"/>
        <w:numPr>
          <w:ilvl w:val="0"/>
          <w:numId w:val="34"/>
        </w:numPr>
        <w:spacing w:after="200" w:line="360" w:lineRule="auto"/>
        <w:jc w:val="both"/>
        <w:rPr>
          <w:sz w:val="28"/>
          <w:szCs w:val="28"/>
        </w:rPr>
      </w:pPr>
      <w:r w:rsidRPr="003F2E41">
        <w:rPr>
          <w:sz w:val="28"/>
          <w:szCs w:val="28"/>
        </w:rPr>
        <w:t xml:space="preserve">Блок «Производство» – создание салфеток </w:t>
      </w:r>
      <w:r>
        <w:rPr>
          <w:sz w:val="28"/>
          <w:szCs w:val="28"/>
        </w:rPr>
        <w:t>по заказу</w:t>
      </w:r>
    </w:p>
    <w:p w14:paraId="51C02386" w14:textId="03DC83DF" w:rsidR="000D440C" w:rsidRDefault="000D440C" w:rsidP="000D440C">
      <w:pPr>
        <w:pStyle w:val="af8"/>
        <w:numPr>
          <w:ilvl w:val="0"/>
          <w:numId w:val="34"/>
        </w:numPr>
        <w:spacing w:after="200" w:line="360" w:lineRule="auto"/>
        <w:jc w:val="both"/>
        <w:rPr>
          <w:sz w:val="28"/>
          <w:szCs w:val="28"/>
        </w:rPr>
      </w:pPr>
      <w:r w:rsidRPr="003F2E41">
        <w:rPr>
          <w:sz w:val="28"/>
          <w:szCs w:val="28"/>
        </w:rPr>
        <w:t>Блок «Партии» – отслеживание поступления партий их продажа и транспортировка.</w:t>
      </w:r>
    </w:p>
    <w:p w14:paraId="3DBBB317" w14:textId="3251A3D1" w:rsidR="000D440C" w:rsidRDefault="000D440C" w:rsidP="000D440C">
      <w:pPr>
        <w:pStyle w:val="af8"/>
        <w:numPr>
          <w:ilvl w:val="0"/>
          <w:numId w:val="34"/>
        </w:numPr>
        <w:spacing w:after="200" w:line="360" w:lineRule="auto"/>
        <w:jc w:val="both"/>
        <w:rPr>
          <w:sz w:val="28"/>
          <w:szCs w:val="28"/>
        </w:rPr>
      </w:pPr>
      <w:r>
        <w:rPr>
          <w:sz w:val="28"/>
          <w:szCs w:val="28"/>
        </w:rPr>
        <w:t xml:space="preserve">Блок «Бухгалтерия» - отслеживание движения денежных средств </w:t>
      </w:r>
    </w:p>
    <w:p w14:paraId="0106483F" w14:textId="5B28EFB3" w:rsidR="000D440C" w:rsidRDefault="000D440C" w:rsidP="000D440C">
      <w:pPr>
        <w:pStyle w:val="af8"/>
        <w:numPr>
          <w:ilvl w:val="0"/>
          <w:numId w:val="34"/>
        </w:numPr>
        <w:spacing w:after="200" w:line="360" w:lineRule="auto"/>
        <w:jc w:val="both"/>
        <w:rPr>
          <w:sz w:val="28"/>
          <w:szCs w:val="28"/>
        </w:rPr>
      </w:pPr>
      <w:r>
        <w:rPr>
          <w:sz w:val="28"/>
          <w:szCs w:val="28"/>
        </w:rPr>
        <w:t xml:space="preserve">Блок «Транспортировка» - отвечает за передвижение товаров </w:t>
      </w:r>
    </w:p>
    <w:p w14:paraId="531FA78A" w14:textId="77777777" w:rsidR="000D440C" w:rsidRDefault="000D440C" w:rsidP="000D440C">
      <w:pPr>
        <w:spacing w:line="360" w:lineRule="auto"/>
        <w:jc w:val="both"/>
        <w:rPr>
          <w:sz w:val="28"/>
          <w:szCs w:val="28"/>
          <w:lang w:val="en-US"/>
        </w:rPr>
      </w:pPr>
      <w:r>
        <w:rPr>
          <w:sz w:val="28"/>
          <w:szCs w:val="28"/>
        </w:rPr>
        <w:t>А также следующих подсистем</w:t>
      </w:r>
      <w:r>
        <w:rPr>
          <w:sz w:val="28"/>
          <w:szCs w:val="28"/>
          <w:lang w:val="en-US"/>
        </w:rPr>
        <w:t>:</w:t>
      </w:r>
    </w:p>
    <w:p w14:paraId="006B4D80" w14:textId="77777777" w:rsidR="000D440C" w:rsidRPr="003F2E41" w:rsidRDefault="000D440C" w:rsidP="000D440C">
      <w:pPr>
        <w:pStyle w:val="af8"/>
        <w:numPr>
          <w:ilvl w:val="0"/>
          <w:numId w:val="35"/>
        </w:numPr>
        <w:spacing w:after="200" w:line="360" w:lineRule="auto"/>
        <w:jc w:val="both"/>
        <w:rPr>
          <w:sz w:val="28"/>
          <w:szCs w:val="28"/>
        </w:rPr>
      </w:pPr>
      <w:r w:rsidRPr="003F2E41">
        <w:rPr>
          <w:sz w:val="28"/>
          <w:szCs w:val="28"/>
        </w:rPr>
        <w:t xml:space="preserve">Подсистема «Бухгалтерия» - подсистема, включающая в себя аспекты бухгалтерского учета. </w:t>
      </w:r>
    </w:p>
    <w:p w14:paraId="2F88DE59" w14:textId="77777777" w:rsidR="000D440C" w:rsidRPr="003F2E41" w:rsidRDefault="000D440C" w:rsidP="000D440C">
      <w:pPr>
        <w:pStyle w:val="af8"/>
        <w:numPr>
          <w:ilvl w:val="0"/>
          <w:numId w:val="35"/>
        </w:numPr>
        <w:spacing w:after="200" w:line="360" w:lineRule="auto"/>
        <w:jc w:val="both"/>
        <w:rPr>
          <w:sz w:val="28"/>
          <w:szCs w:val="28"/>
        </w:rPr>
      </w:pPr>
      <w:r w:rsidRPr="003F2E41">
        <w:rPr>
          <w:sz w:val="28"/>
          <w:szCs w:val="28"/>
        </w:rPr>
        <w:t>Подсистема «Логистика» – подсистема, созданная для контроля передвижения партий.</w:t>
      </w:r>
    </w:p>
    <w:p w14:paraId="30C6D4AD" w14:textId="77777777" w:rsidR="000D440C" w:rsidRPr="003F2E41" w:rsidRDefault="000D440C" w:rsidP="000D440C">
      <w:pPr>
        <w:pStyle w:val="af8"/>
        <w:numPr>
          <w:ilvl w:val="0"/>
          <w:numId w:val="35"/>
        </w:numPr>
        <w:spacing w:after="200" w:line="360" w:lineRule="auto"/>
        <w:jc w:val="both"/>
        <w:rPr>
          <w:sz w:val="28"/>
          <w:szCs w:val="28"/>
        </w:rPr>
      </w:pPr>
      <w:r w:rsidRPr="003F2E41">
        <w:rPr>
          <w:sz w:val="28"/>
          <w:szCs w:val="28"/>
        </w:rPr>
        <w:t xml:space="preserve">Подсистема «Склад» - подсистема с данными склада и его номенклатурой. </w:t>
      </w:r>
    </w:p>
    <w:p w14:paraId="56D9B5BE" w14:textId="77777777" w:rsidR="000D440C" w:rsidRPr="003F2E41" w:rsidRDefault="000D440C" w:rsidP="000D440C">
      <w:pPr>
        <w:pStyle w:val="af8"/>
        <w:numPr>
          <w:ilvl w:val="0"/>
          <w:numId w:val="35"/>
        </w:numPr>
        <w:spacing w:after="200" w:line="360" w:lineRule="auto"/>
        <w:jc w:val="both"/>
        <w:rPr>
          <w:sz w:val="28"/>
          <w:szCs w:val="28"/>
        </w:rPr>
      </w:pPr>
      <w:r w:rsidRPr="003F2E41">
        <w:rPr>
          <w:sz w:val="28"/>
          <w:szCs w:val="28"/>
        </w:rPr>
        <w:lastRenderedPageBreak/>
        <w:t>Подсистема «Управление сменой» - подсистема, необходимая для видимости работы сотрудников.</w:t>
      </w:r>
    </w:p>
    <w:p w14:paraId="791E27C1" w14:textId="77777777" w:rsidR="000D440C" w:rsidRDefault="000D440C" w:rsidP="000D440C">
      <w:pPr>
        <w:pStyle w:val="af8"/>
        <w:numPr>
          <w:ilvl w:val="0"/>
          <w:numId w:val="35"/>
        </w:numPr>
        <w:spacing w:after="200" w:line="360" w:lineRule="auto"/>
        <w:jc w:val="both"/>
        <w:rPr>
          <w:sz w:val="28"/>
          <w:szCs w:val="28"/>
        </w:rPr>
      </w:pPr>
      <w:r w:rsidRPr="003F2E41">
        <w:rPr>
          <w:sz w:val="28"/>
          <w:szCs w:val="28"/>
        </w:rPr>
        <w:t>Подсистема «Контроль качества и соответствий» - подсистема, контролирующая качество и соответствия товаров партии и фиксация их состояния.</w:t>
      </w:r>
    </w:p>
    <w:p w14:paraId="14E804A9" w14:textId="77777777" w:rsidR="000D440C" w:rsidRPr="0025533E" w:rsidRDefault="000D440C" w:rsidP="000D440C">
      <w:pPr>
        <w:spacing w:line="360" w:lineRule="auto"/>
        <w:ind w:firstLine="360"/>
        <w:jc w:val="both"/>
        <w:rPr>
          <w:sz w:val="28"/>
          <w:szCs w:val="28"/>
        </w:rPr>
      </w:pPr>
      <w:r w:rsidRPr="0025533E">
        <w:rPr>
          <w:sz w:val="28"/>
          <w:szCs w:val="28"/>
        </w:rPr>
        <w:t>В АИС «Партионный учет ООО Авангард» все входящие данные функционируют между собой на основе открытых форматов обмена.</w:t>
      </w:r>
    </w:p>
    <w:p w14:paraId="24079074" w14:textId="77777777" w:rsidR="000D440C" w:rsidRDefault="000D440C" w:rsidP="000D440C">
      <w:pPr>
        <w:spacing w:line="360" w:lineRule="auto"/>
        <w:ind w:firstLine="360"/>
        <w:jc w:val="both"/>
        <w:rPr>
          <w:sz w:val="28"/>
          <w:szCs w:val="28"/>
        </w:rPr>
      </w:pPr>
      <w:r>
        <w:rPr>
          <w:sz w:val="28"/>
          <w:szCs w:val="28"/>
        </w:rPr>
        <w:t>АИС «Партионный учет ООО Авангард» должна будет включать в себя механизмы партионного учета и выводит их в виде отчетов, диаграмм, обработки.</w:t>
      </w:r>
    </w:p>
    <w:p w14:paraId="513D6970" w14:textId="77777777" w:rsidR="000D440C" w:rsidRDefault="000D440C" w:rsidP="000D440C">
      <w:pPr>
        <w:spacing w:line="360" w:lineRule="auto"/>
        <w:ind w:firstLine="360"/>
        <w:jc w:val="both"/>
        <w:rPr>
          <w:sz w:val="28"/>
          <w:szCs w:val="28"/>
        </w:rPr>
      </w:pPr>
      <w:r>
        <w:rPr>
          <w:sz w:val="28"/>
          <w:szCs w:val="28"/>
        </w:rPr>
        <w:t>Внешний вид программы должен быть представлен пользователю на русском или английском языке, а возможное сокращения должны состоять из уже общепринятых, чтобы избежать возможных проблем с ложной трактовкой.</w:t>
      </w:r>
    </w:p>
    <w:p w14:paraId="3C02C97A" w14:textId="4C809BBD" w:rsidR="000D440C" w:rsidRDefault="000D440C" w:rsidP="000D440C">
      <w:pPr>
        <w:spacing w:line="360" w:lineRule="auto"/>
        <w:ind w:firstLine="360"/>
        <w:jc w:val="both"/>
        <w:rPr>
          <w:sz w:val="28"/>
          <w:szCs w:val="28"/>
        </w:rPr>
      </w:pPr>
      <w:r>
        <w:rPr>
          <w:sz w:val="28"/>
          <w:szCs w:val="28"/>
        </w:rPr>
        <w:t xml:space="preserve">Разработка АИС «Партионный учет ООО Авангард» производится на платформе «1С: Предприятие 8.3.26.1498», которое находится в открытом доступе. </w:t>
      </w:r>
    </w:p>
    <w:p w14:paraId="62F53D74" w14:textId="77777777" w:rsidR="005D77F2" w:rsidRDefault="00CB5E7C">
      <w:pPr>
        <w:pStyle w:val="5"/>
      </w:pPr>
      <w:r>
        <w:t>Состав и содержание работ по созданию автоматизированной системы</w:t>
      </w:r>
    </w:p>
    <w:p w14:paraId="05B3537F" w14:textId="77777777" w:rsidR="000D440C" w:rsidRDefault="000D440C" w:rsidP="000D440C">
      <w:pPr>
        <w:spacing w:line="360" w:lineRule="auto"/>
        <w:ind w:firstLine="709"/>
        <w:jc w:val="both"/>
        <w:rPr>
          <w:rFonts w:eastAsia="Calibri"/>
          <w:color w:val="7030A0"/>
          <w:sz w:val="28"/>
          <w:szCs w:val="28"/>
          <w:lang w:eastAsia="en-US"/>
        </w:rPr>
      </w:pPr>
    </w:p>
    <w:p w14:paraId="4B96D31A" w14:textId="77777777" w:rsidR="000D440C" w:rsidRPr="00D61333" w:rsidRDefault="000D440C" w:rsidP="000D440C">
      <w:pPr>
        <w:pStyle w:val="aff5"/>
        <w:rPr>
          <w:szCs w:val="28"/>
        </w:rPr>
      </w:pPr>
      <w:r w:rsidRPr="00D61333">
        <w:rPr>
          <w:szCs w:val="28"/>
        </w:rPr>
        <w:t xml:space="preserve">Таблица </w:t>
      </w:r>
      <w:r w:rsidRPr="00D61333">
        <w:rPr>
          <w:szCs w:val="28"/>
        </w:rPr>
        <w:fldChar w:fldCharType="begin"/>
      </w:r>
      <w:r w:rsidRPr="00D61333">
        <w:rPr>
          <w:szCs w:val="28"/>
        </w:rPr>
        <w:instrText xml:space="preserve"> SEQ Таблица \* ARABIC </w:instrText>
      </w:r>
      <w:r w:rsidRPr="00D61333">
        <w:rPr>
          <w:szCs w:val="28"/>
        </w:rPr>
        <w:fldChar w:fldCharType="separate"/>
      </w:r>
      <w:r w:rsidRPr="00D61333">
        <w:rPr>
          <w:noProof/>
          <w:szCs w:val="28"/>
        </w:rPr>
        <w:t>1</w:t>
      </w:r>
      <w:r w:rsidRPr="00D61333">
        <w:rPr>
          <w:szCs w:val="28"/>
        </w:rPr>
        <w:fldChar w:fldCharType="end"/>
      </w:r>
      <w:r w:rsidRPr="00D61333">
        <w:rPr>
          <w:szCs w:val="28"/>
        </w:rPr>
        <w:t xml:space="preserve"> – Состав и содержание работ</w:t>
      </w:r>
    </w:p>
    <w:tbl>
      <w:tblPr>
        <w:tblStyle w:val="af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0"/>
        <w:gridCol w:w="2268"/>
        <w:gridCol w:w="1559"/>
        <w:gridCol w:w="3379"/>
      </w:tblGrid>
      <w:tr w:rsidR="000D440C" w14:paraId="5C09C680" w14:textId="77777777" w:rsidTr="000D440C">
        <w:tc>
          <w:tcPr>
            <w:tcW w:w="1820" w:type="dxa"/>
          </w:tcPr>
          <w:p w14:paraId="742D6D79" w14:textId="77777777" w:rsidR="000D440C" w:rsidRDefault="000D440C" w:rsidP="00267E94">
            <w:pPr>
              <w:spacing w:line="360" w:lineRule="auto"/>
              <w:jc w:val="center"/>
              <w:rPr>
                <w:b/>
                <w:bCs/>
                <w:sz w:val="28"/>
                <w:szCs w:val="28"/>
              </w:rPr>
            </w:pPr>
            <w:r>
              <w:rPr>
                <w:b/>
                <w:bCs/>
                <w:sz w:val="28"/>
                <w:szCs w:val="28"/>
              </w:rPr>
              <w:t>№ и наименование этапа</w:t>
            </w:r>
          </w:p>
        </w:tc>
        <w:tc>
          <w:tcPr>
            <w:tcW w:w="2268" w:type="dxa"/>
          </w:tcPr>
          <w:p w14:paraId="0DCDC3C8" w14:textId="77777777" w:rsidR="000D440C" w:rsidRDefault="000D440C" w:rsidP="00267E94">
            <w:pPr>
              <w:spacing w:line="360" w:lineRule="auto"/>
              <w:jc w:val="center"/>
              <w:rPr>
                <w:b/>
                <w:bCs/>
                <w:sz w:val="28"/>
                <w:szCs w:val="28"/>
              </w:rPr>
            </w:pPr>
            <w:r>
              <w:rPr>
                <w:b/>
                <w:bCs/>
                <w:sz w:val="28"/>
                <w:szCs w:val="28"/>
              </w:rPr>
              <w:t>Наименование работ, входящих в состав этапа</w:t>
            </w:r>
          </w:p>
        </w:tc>
        <w:tc>
          <w:tcPr>
            <w:tcW w:w="1559" w:type="dxa"/>
          </w:tcPr>
          <w:p w14:paraId="29DC76D8" w14:textId="77777777" w:rsidR="000D440C" w:rsidRDefault="000D440C" w:rsidP="00267E94">
            <w:pPr>
              <w:spacing w:line="360" w:lineRule="auto"/>
              <w:jc w:val="center"/>
              <w:rPr>
                <w:b/>
                <w:bCs/>
                <w:sz w:val="28"/>
                <w:szCs w:val="28"/>
              </w:rPr>
            </w:pPr>
            <w:r>
              <w:rPr>
                <w:b/>
                <w:bCs/>
                <w:sz w:val="28"/>
                <w:szCs w:val="28"/>
              </w:rPr>
              <w:t>Сроки выполнения этапа работ (в календарных днях)</w:t>
            </w:r>
          </w:p>
        </w:tc>
        <w:tc>
          <w:tcPr>
            <w:tcW w:w="3379" w:type="dxa"/>
          </w:tcPr>
          <w:p w14:paraId="09C8163D" w14:textId="77777777" w:rsidR="000D440C" w:rsidRDefault="000D440C" w:rsidP="00267E94">
            <w:pPr>
              <w:spacing w:line="360" w:lineRule="auto"/>
              <w:jc w:val="center"/>
              <w:rPr>
                <w:b/>
                <w:bCs/>
                <w:sz w:val="28"/>
                <w:szCs w:val="28"/>
              </w:rPr>
            </w:pPr>
            <w:r>
              <w:rPr>
                <w:b/>
                <w:bCs/>
                <w:sz w:val="28"/>
                <w:szCs w:val="28"/>
              </w:rPr>
              <w:t>Отчетная документация исполнителя</w:t>
            </w:r>
          </w:p>
        </w:tc>
      </w:tr>
      <w:tr w:rsidR="000D440C" w14:paraId="5B424FED" w14:textId="77777777" w:rsidTr="000D440C">
        <w:tc>
          <w:tcPr>
            <w:tcW w:w="1820" w:type="dxa"/>
          </w:tcPr>
          <w:p w14:paraId="7E10FA02" w14:textId="77777777" w:rsidR="000D440C" w:rsidRDefault="000D440C" w:rsidP="00267E94">
            <w:pPr>
              <w:spacing w:line="276" w:lineRule="auto"/>
              <w:rPr>
                <w:b/>
                <w:bCs/>
                <w:sz w:val="28"/>
                <w:szCs w:val="28"/>
              </w:rPr>
            </w:pPr>
            <w:r>
              <w:rPr>
                <w:b/>
                <w:bCs/>
                <w:sz w:val="28"/>
                <w:szCs w:val="28"/>
              </w:rPr>
              <w:t>1 этап.</w:t>
            </w:r>
          </w:p>
          <w:p w14:paraId="6C5412F0" w14:textId="77777777" w:rsidR="000D440C" w:rsidRDefault="000D440C" w:rsidP="00267E94">
            <w:pPr>
              <w:spacing w:line="276" w:lineRule="auto"/>
              <w:rPr>
                <w:b/>
                <w:bCs/>
                <w:sz w:val="28"/>
                <w:szCs w:val="28"/>
              </w:rPr>
            </w:pPr>
            <w:r>
              <w:rPr>
                <w:b/>
                <w:bCs/>
                <w:sz w:val="28"/>
                <w:szCs w:val="28"/>
              </w:rPr>
              <w:lastRenderedPageBreak/>
              <w:t>Разработка структуры и дизайна</w:t>
            </w:r>
          </w:p>
        </w:tc>
        <w:tc>
          <w:tcPr>
            <w:tcW w:w="2268" w:type="dxa"/>
          </w:tcPr>
          <w:p w14:paraId="706776E6" w14:textId="77777777" w:rsidR="000D440C" w:rsidRDefault="000D440C" w:rsidP="00267E94">
            <w:pPr>
              <w:spacing w:line="276" w:lineRule="auto"/>
              <w:rPr>
                <w:sz w:val="28"/>
                <w:szCs w:val="28"/>
              </w:rPr>
            </w:pPr>
            <w:r>
              <w:rPr>
                <w:sz w:val="28"/>
                <w:szCs w:val="28"/>
              </w:rPr>
              <w:lastRenderedPageBreak/>
              <w:t xml:space="preserve">   Разработка технического </w:t>
            </w:r>
            <w:r>
              <w:rPr>
                <w:sz w:val="28"/>
                <w:szCs w:val="28"/>
              </w:rPr>
              <w:lastRenderedPageBreak/>
              <w:t xml:space="preserve">задания, дизайна и структуры АИС «Партионный учет ООО Авангард» </w:t>
            </w:r>
          </w:p>
        </w:tc>
        <w:tc>
          <w:tcPr>
            <w:tcW w:w="1559" w:type="dxa"/>
          </w:tcPr>
          <w:p w14:paraId="4C493D2E" w14:textId="1DFDFF7A" w:rsidR="000D440C" w:rsidRDefault="000D440C" w:rsidP="00267E94">
            <w:pPr>
              <w:spacing w:line="276" w:lineRule="auto"/>
              <w:rPr>
                <w:sz w:val="28"/>
                <w:szCs w:val="28"/>
              </w:rPr>
            </w:pPr>
            <w:r>
              <w:rPr>
                <w:sz w:val="28"/>
                <w:szCs w:val="28"/>
              </w:rPr>
              <w:lastRenderedPageBreak/>
              <w:t>01.10.24 – 31.10.24</w:t>
            </w:r>
          </w:p>
        </w:tc>
        <w:tc>
          <w:tcPr>
            <w:tcW w:w="3379" w:type="dxa"/>
          </w:tcPr>
          <w:p w14:paraId="30BCEFA5" w14:textId="77777777" w:rsidR="000D440C" w:rsidRDefault="000D440C" w:rsidP="00267E94">
            <w:pPr>
              <w:spacing w:line="276" w:lineRule="auto"/>
              <w:rPr>
                <w:sz w:val="28"/>
                <w:szCs w:val="28"/>
              </w:rPr>
            </w:pPr>
            <w:r>
              <w:rPr>
                <w:sz w:val="28"/>
                <w:szCs w:val="28"/>
              </w:rPr>
              <w:t xml:space="preserve">   Техническое задание для создания АИС </w:t>
            </w:r>
            <w:r>
              <w:rPr>
                <w:sz w:val="28"/>
                <w:szCs w:val="28"/>
              </w:rPr>
              <w:lastRenderedPageBreak/>
              <w:t>«Партионный учет ООО Авангард» выполнено в соответствии с ГОСТ 34 серии и согласовано с заказчиком.</w:t>
            </w:r>
          </w:p>
        </w:tc>
      </w:tr>
      <w:tr w:rsidR="000D440C" w14:paraId="26EF6791" w14:textId="77777777" w:rsidTr="000D440C">
        <w:tc>
          <w:tcPr>
            <w:tcW w:w="1820" w:type="dxa"/>
          </w:tcPr>
          <w:p w14:paraId="1A011FC6" w14:textId="77777777" w:rsidR="000D440C" w:rsidRDefault="000D440C" w:rsidP="00267E94">
            <w:pPr>
              <w:spacing w:line="276" w:lineRule="auto"/>
              <w:rPr>
                <w:b/>
                <w:bCs/>
                <w:sz w:val="28"/>
                <w:szCs w:val="28"/>
              </w:rPr>
            </w:pPr>
            <w:r>
              <w:rPr>
                <w:b/>
                <w:bCs/>
                <w:sz w:val="28"/>
                <w:szCs w:val="28"/>
              </w:rPr>
              <w:lastRenderedPageBreak/>
              <w:t>2 этап.</w:t>
            </w:r>
          </w:p>
          <w:p w14:paraId="382CBF41" w14:textId="77777777" w:rsidR="000D440C" w:rsidRDefault="000D440C" w:rsidP="00267E94">
            <w:pPr>
              <w:spacing w:line="276" w:lineRule="auto"/>
              <w:rPr>
                <w:b/>
                <w:bCs/>
                <w:sz w:val="28"/>
                <w:szCs w:val="28"/>
              </w:rPr>
            </w:pPr>
            <w:r>
              <w:rPr>
                <w:b/>
                <w:bCs/>
                <w:sz w:val="28"/>
                <w:szCs w:val="28"/>
              </w:rPr>
              <w:t>Разработка ПО первой очереди</w:t>
            </w:r>
          </w:p>
        </w:tc>
        <w:tc>
          <w:tcPr>
            <w:tcW w:w="2268" w:type="dxa"/>
          </w:tcPr>
          <w:p w14:paraId="27B1EFAA" w14:textId="77777777" w:rsidR="000D440C" w:rsidRDefault="000D440C" w:rsidP="00267E94">
            <w:pPr>
              <w:spacing w:line="276" w:lineRule="auto"/>
              <w:rPr>
                <w:sz w:val="28"/>
                <w:szCs w:val="28"/>
              </w:rPr>
            </w:pPr>
            <w:r>
              <w:rPr>
                <w:sz w:val="28"/>
                <w:szCs w:val="28"/>
              </w:rPr>
              <w:t xml:space="preserve">   Разработка ПО для АИС «Партионный учет ООО Авангард» первой очереди</w:t>
            </w:r>
          </w:p>
        </w:tc>
        <w:tc>
          <w:tcPr>
            <w:tcW w:w="1559" w:type="dxa"/>
          </w:tcPr>
          <w:p w14:paraId="7044186F" w14:textId="57987FB2" w:rsidR="000D440C" w:rsidRDefault="000D440C" w:rsidP="00267E94">
            <w:pPr>
              <w:spacing w:line="276" w:lineRule="auto"/>
              <w:rPr>
                <w:sz w:val="28"/>
                <w:szCs w:val="28"/>
              </w:rPr>
            </w:pPr>
            <w:r>
              <w:rPr>
                <w:sz w:val="28"/>
                <w:szCs w:val="28"/>
              </w:rPr>
              <w:t>31.10.24 –</w:t>
            </w:r>
          </w:p>
          <w:p w14:paraId="7F6A45B1" w14:textId="68121E93" w:rsidR="000D440C" w:rsidRDefault="00C44F90" w:rsidP="00267E94">
            <w:pPr>
              <w:spacing w:line="276" w:lineRule="auto"/>
              <w:rPr>
                <w:sz w:val="28"/>
                <w:szCs w:val="28"/>
              </w:rPr>
            </w:pPr>
            <w:r>
              <w:rPr>
                <w:sz w:val="28"/>
                <w:szCs w:val="28"/>
              </w:rPr>
              <w:t>28</w:t>
            </w:r>
            <w:r w:rsidR="000D440C">
              <w:rPr>
                <w:sz w:val="28"/>
                <w:szCs w:val="28"/>
              </w:rPr>
              <w:t>.</w:t>
            </w:r>
            <w:r>
              <w:rPr>
                <w:sz w:val="28"/>
                <w:szCs w:val="28"/>
              </w:rPr>
              <w:t>02</w:t>
            </w:r>
            <w:r w:rsidR="000D440C">
              <w:rPr>
                <w:sz w:val="28"/>
                <w:szCs w:val="28"/>
              </w:rPr>
              <w:t>.26</w:t>
            </w:r>
          </w:p>
        </w:tc>
        <w:tc>
          <w:tcPr>
            <w:tcW w:w="3379" w:type="dxa"/>
          </w:tcPr>
          <w:p w14:paraId="2B00A2BE" w14:textId="77777777" w:rsidR="000D440C" w:rsidRDefault="000D440C" w:rsidP="00267E94">
            <w:pPr>
              <w:spacing w:line="276" w:lineRule="auto"/>
              <w:rPr>
                <w:sz w:val="28"/>
                <w:szCs w:val="28"/>
              </w:rPr>
            </w:pPr>
            <w:r>
              <w:rPr>
                <w:sz w:val="28"/>
                <w:szCs w:val="28"/>
              </w:rPr>
              <w:t xml:space="preserve">   Весь пакет первоначальной очереди разработки ПО АИС «Партионный учет ООО Авангард» передан Заказчику на электронном носителе с исходным кодом;</w:t>
            </w:r>
          </w:p>
          <w:p w14:paraId="52702E36" w14:textId="77777777" w:rsidR="000D440C" w:rsidRDefault="000D440C" w:rsidP="00267E94">
            <w:pPr>
              <w:spacing w:line="276" w:lineRule="auto"/>
              <w:rPr>
                <w:sz w:val="28"/>
                <w:szCs w:val="28"/>
              </w:rPr>
            </w:pPr>
            <w:r>
              <w:rPr>
                <w:sz w:val="28"/>
                <w:szCs w:val="28"/>
              </w:rPr>
              <w:t xml:space="preserve">   Методика проверки работоспособности АИС «Партионный учет ООО Авангард» первой очереди;</w:t>
            </w:r>
          </w:p>
          <w:p w14:paraId="34A9A9A1" w14:textId="77777777" w:rsidR="000D440C" w:rsidRDefault="000D440C" w:rsidP="00267E94">
            <w:pPr>
              <w:spacing w:line="276" w:lineRule="auto"/>
              <w:rPr>
                <w:sz w:val="28"/>
                <w:szCs w:val="28"/>
              </w:rPr>
            </w:pPr>
            <w:r>
              <w:rPr>
                <w:sz w:val="28"/>
                <w:szCs w:val="28"/>
              </w:rPr>
              <w:t xml:space="preserve">   Набор документации (в соответствии с РД 50-34.698-90) первой очереди</w:t>
            </w:r>
          </w:p>
          <w:p w14:paraId="6BDD616C" w14:textId="77777777" w:rsidR="000D440C" w:rsidRDefault="000D440C" w:rsidP="00267E94">
            <w:pPr>
              <w:spacing w:line="276" w:lineRule="auto"/>
              <w:rPr>
                <w:sz w:val="28"/>
                <w:szCs w:val="28"/>
              </w:rPr>
            </w:pPr>
            <w:r>
              <w:rPr>
                <w:sz w:val="28"/>
                <w:szCs w:val="28"/>
              </w:rPr>
              <w:t xml:space="preserve">   Протокол проведения испытаний первой очереди АИС «Партионный учет ООО Авангард»;</w:t>
            </w:r>
          </w:p>
        </w:tc>
      </w:tr>
      <w:tr w:rsidR="000D440C" w14:paraId="24EDC2E5" w14:textId="77777777" w:rsidTr="000D440C">
        <w:tc>
          <w:tcPr>
            <w:tcW w:w="1820" w:type="dxa"/>
          </w:tcPr>
          <w:p w14:paraId="4964FEEA" w14:textId="77777777" w:rsidR="000D440C" w:rsidRDefault="000D440C" w:rsidP="00267E94">
            <w:pPr>
              <w:spacing w:line="276" w:lineRule="auto"/>
              <w:rPr>
                <w:b/>
                <w:bCs/>
                <w:sz w:val="28"/>
                <w:szCs w:val="28"/>
              </w:rPr>
            </w:pPr>
            <w:r>
              <w:rPr>
                <w:b/>
                <w:bCs/>
                <w:sz w:val="28"/>
                <w:szCs w:val="28"/>
              </w:rPr>
              <w:t>3 этап.</w:t>
            </w:r>
          </w:p>
          <w:p w14:paraId="42943DA9" w14:textId="77777777" w:rsidR="000D440C" w:rsidRDefault="000D440C" w:rsidP="00267E94">
            <w:pPr>
              <w:spacing w:line="276" w:lineRule="auto"/>
              <w:rPr>
                <w:sz w:val="28"/>
                <w:szCs w:val="28"/>
              </w:rPr>
            </w:pPr>
            <w:r>
              <w:rPr>
                <w:b/>
                <w:bCs/>
                <w:sz w:val="28"/>
                <w:szCs w:val="28"/>
              </w:rPr>
              <w:t>Разработка ПО второй очереди</w:t>
            </w:r>
            <w:r>
              <w:rPr>
                <w:sz w:val="28"/>
                <w:szCs w:val="28"/>
              </w:rPr>
              <w:t xml:space="preserve"> </w:t>
            </w:r>
          </w:p>
        </w:tc>
        <w:tc>
          <w:tcPr>
            <w:tcW w:w="2268" w:type="dxa"/>
          </w:tcPr>
          <w:p w14:paraId="4C0E5064" w14:textId="77777777" w:rsidR="000D440C" w:rsidRDefault="000D440C" w:rsidP="00267E94">
            <w:pPr>
              <w:spacing w:line="276" w:lineRule="auto"/>
              <w:rPr>
                <w:sz w:val="28"/>
                <w:szCs w:val="28"/>
              </w:rPr>
            </w:pPr>
            <w:r>
              <w:rPr>
                <w:sz w:val="28"/>
                <w:szCs w:val="28"/>
              </w:rPr>
              <w:t xml:space="preserve">Разработка ПО </w:t>
            </w:r>
            <w:bookmarkStart w:id="60" w:name="_Hlk199541843"/>
            <w:r>
              <w:rPr>
                <w:sz w:val="28"/>
                <w:szCs w:val="28"/>
              </w:rPr>
              <w:t xml:space="preserve">АИС «Партионный учет ООО Авангард» </w:t>
            </w:r>
            <w:bookmarkEnd w:id="60"/>
            <w:r>
              <w:rPr>
                <w:sz w:val="28"/>
                <w:szCs w:val="28"/>
              </w:rPr>
              <w:t>второй очереди</w:t>
            </w:r>
          </w:p>
        </w:tc>
        <w:tc>
          <w:tcPr>
            <w:tcW w:w="1559" w:type="dxa"/>
          </w:tcPr>
          <w:p w14:paraId="5C2ED78E" w14:textId="15899FA1" w:rsidR="000D440C" w:rsidRDefault="00C44F90" w:rsidP="00267E94">
            <w:pPr>
              <w:spacing w:line="276" w:lineRule="auto"/>
              <w:rPr>
                <w:sz w:val="28"/>
                <w:szCs w:val="28"/>
              </w:rPr>
            </w:pPr>
            <w:r>
              <w:rPr>
                <w:sz w:val="28"/>
                <w:szCs w:val="28"/>
              </w:rPr>
              <w:t>01</w:t>
            </w:r>
            <w:r w:rsidR="000D440C">
              <w:rPr>
                <w:sz w:val="28"/>
                <w:szCs w:val="28"/>
              </w:rPr>
              <w:t>.0</w:t>
            </w:r>
            <w:r>
              <w:rPr>
                <w:sz w:val="28"/>
                <w:szCs w:val="28"/>
              </w:rPr>
              <w:t>3</w:t>
            </w:r>
            <w:r w:rsidR="000D440C">
              <w:rPr>
                <w:sz w:val="28"/>
                <w:szCs w:val="28"/>
              </w:rPr>
              <w:t>.25-</w:t>
            </w:r>
          </w:p>
          <w:p w14:paraId="0C104A84" w14:textId="334704A8" w:rsidR="000D440C" w:rsidRDefault="00C44F90" w:rsidP="00267E94">
            <w:pPr>
              <w:spacing w:line="276" w:lineRule="auto"/>
              <w:rPr>
                <w:sz w:val="28"/>
                <w:szCs w:val="28"/>
              </w:rPr>
            </w:pPr>
            <w:r>
              <w:rPr>
                <w:sz w:val="28"/>
                <w:szCs w:val="28"/>
              </w:rPr>
              <w:t>31</w:t>
            </w:r>
            <w:r w:rsidR="000D440C">
              <w:rPr>
                <w:sz w:val="28"/>
                <w:szCs w:val="28"/>
              </w:rPr>
              <w:t>.0</w:t>
            </w:r>
            <w:r>
              <w:rPr>
                <w:sz w:val="28"/>
                <w:szCs w:val="28"/>
              </w:rPr>
              <w:t>4</w:t>
            </w:r>
            <w:r w:rsidR="000D440C">
              <w:rPr>
                <w:sz w:val="28"/>
                <w:szCs w:val="28"/>
              </w:rPr>
              <w:t>.25</w:t>
            </w:r>
          </w:p>
        </w:tc>
        <w:tc>
          <w:tcPr>
            <w:tcW w:w="3379" w:type="dxa"/>
          </w:tcPr>
          <w:p w14:paraId="68075AF4" w14:textId="77777777" w:rsidR="000D440C" w:rsidRDefault="000D440C" w:rsidP="00267E94">
            <w:pPr>
              <w:spacing w:line="276" w:lineRule="auto"/>
              <w:rPr>
                <w:sz w:val="28"/>
                <w:szCs w:val="28"/>
              </w:rPr>
            </w:pPr>
            <w:r>
              <w:rPr>
                <w:sz w:val="28"/>
                <w:szCs w:val="28"/>
              </w:rPr>
              <w:t xml:space="preserve">   Весь пакет второй очереди разработки ПО АИС «Партионный учет ООО Авангард» передан Заказчику на электронном носителе с исходным кодом;</w:t>
            </w:r>
          </w:p>
          <w:p w14:paraId="7D393AE6" w14:textId="77777777" w:rsidR="000D440C" w:rsidRDefault="000D440C" w:rsidP="00267E94">
            <w:pPr>
              <w:spacing w:line="276" w:lineRule="auto"/>
              <w:rPr>
                <w:sz w:val="28"/>
                <w:szCs w:val="28"/>
              </w:rPr>
            </w:pPr>
            <w:r>
              <w:rPr>
                <w:sz w:val="28"/>
                <w:szCs w:val="28"/>
              </w:rPr>
              <w:t xml:space="preserve">   Методика проверки работоспособности АИС «Партионный учет ООО Авангард» второй очереди;</w:t>
            </w:r>
          </w:p>
          <w:p w14:paraId="179577DA" w14:textId="77777777" w:rsidR="000D440C" w:rsidRDefault="000D440C" w:rsidP="00267E94">
            <w:pPr>
              <w:spacing w:line="276" w:lineRule="auto"/>
              <w:rPr>
                <w:sz w:val="28"/>
                <w:szCs w:val="28"/>
              </w:rPr>
            </w:pPr>
            <w:r>
              <w:rPr>
                <w:sz w:val="28"/>
                <w:szCs w:val="28"/>
              </w:rPr>
              <w:t xml:space="preserve">   Набор документации (в соответствии с РД 50-34.698-90) второй очереди.   </w:t>
            </w:r>
          </w:p>
          <w:p w14:paraId="5C23A80E" w14:textId="77777777" w:rsidR="000D440C" w:rsidRDefault="000D440C" w:rsidP="00267E94">
            <w:pPr>
              <w:spacing w:line="276" w:lineRule="auto"/>
              <w:rPr>
                <w:sz w:val="28"/>
                <w:szCs w:val="28"/>
              </w:rPr>
            </w:pPr>
            <w:r>
              <w:rPr>
                <w:sz w:val="28"/>
                <w:szCs w:val="28"/>
              </w:rPr>
              <w:lastRenderedPageBreak/>
              <w:t xml:space="preserve">  Протокол проведения испытаний второй очереди АИС «Партионный учет ООО Авангард»;</w:t>
            </w:r>
          </w:p>
          <w:p w14:paraId="5EF31453" w14:textId="77777777" w:rsidR="000D440C" w:rsidRDefault="000D440C" w:rsidP="00267E94">
            <w:pPr>
              <w:spacing w:line="276" w:lineRule="auto"/>
              <w:rPr>
                <w:sz w:val="28"/>
                <w:szCs w:val="28"/>
              </w:rPr>
            </w:pPr>
            <w:r>
              <w:rPr>
                <w:sz w:val="28"/>
                <w:szCs w:val="28"/>
              </w:rPr>
              <w:t xml:space="preserve">   Отчет о работоспособности ПО АИС «Партионный учет ООО Авангард».</w:t>
            </w:r>
          </w:p>
          <w:p w14:paraId="2E5F9BEE" w14:textId="77777777" w:rsidR="000D440C" w:rsidRDefault="000D440C" w:rsidP="00267E94">
            <w:pPr>
              <w:spacing w:line="276" w:lineRule="auto"/>
              <w:rPr>
                <w:sz w:val="28"/>
                <w:szCs w:val="28"/>
              </w:rPr>
            </w:pPr>
          </w:p>
        </w:tc>
      </w:tr>
      <w:tr w:rsidR="00C44F90" w14:paraId="4DB59AD4" w14:textId="77777777" w:rsidTr="000D440C">
        <w:tc>
          <w:tcPr>
            <w:tcW w:w="1820" w:type="dxa"/>
          </w:tcPr>
          <w:p w14:paraId="74194A8D" w14:textId="38205DAD" w:rsidR="00C44F90" w:rsidRDefault="00C44F90" w:rsidP="00267E94">
            <w:pPr>
              <w:spacing w:line="276" w:lineRule="auto"/>
              <w:rPr>
                <w:b/>
                <w:bCs/>
                <w:sz w:val="28"/>
                <w:szCs w:val="28"/>
              </w:rPr>
            </w:pPr>
            <w:r>
              <w:rPr>
                <w:b/>
                <w:bCs/>
                <w:sz w:val="28"/>
                <w:szCs w:val="28"/>
              </w:rPr>
              <w:lastRenderedPageBreak/>
              <w:t>4 этап.</w:t>
            </w:r>
            <w:r>
              <w:rPr>
                <w:b/>
                <w:bCs/>
                <w:sz w:val="28"/>
                <w:szCs w:val="28"/>
              </w:rPr>
              <w:br/>
              <w:t>Финальная доработка всех аспектов работы</w:t>
            </w:r>
          </w:p>
        </w:tc>
        <w:tc>
          <w:tcPr>
            <w:tcW w:w="2268" w:type="dxa"/>
          </w:tcPr>
          <w:p w14:paraId="5B46E3E5" w14:textId="77777777" w:rsidR="00C44F90" w:rsidRDefault="00C44F90" w:rsidP="00267E94">
            <w:pPr>
              <w:spacing w:line="276" w:lineRule="auto"/>
              <w:rPr>
                <w:sz w:val="28"/>
                <w:szCs w:val="28"/>
              </w:rPr>
            </w:pPr>
            <w:r>
              <w:rPr>
                <w:sz w:val="28"/>
                <w:szCs w:val="28"/>
              </w:rPr>
              <w:t>Доработка ПО</w:t>
            </w:r>
          </w:p>
          <w:p w14:paraId="094E0B99" w14:textId="49A1ADA5" w:rsidR="00C44F90" w:rsidRDefault="00C44F90" w:rsidP="00267E94">
            <w:pPr>
              <w:spacing w:line="276" w:lineRule="auto"/>
              <w:rPr>
                <w:sz w:val="28"/>
                <w:szCs w:val="28"/>
              </w:rPr>
            </w:pPr>
            <w:r>
              <w:rPr>
                <w:sz w:val="28"/>
                <w:szCs w:val="28"/>
              </w:rPr>
              <w:t>АИС «Партионный учет ООО Авангард»</w:t>
            </w:r>
          </w:p>
        </w:tc>
        <w:tc>
          <w:tcPr>
            <w:tcW w:w="1559" w:type="dxa"/>
          </w:tcPr>
          <w:p w14:paraId="121F902D" w14:textId="62077982" w:rsidR="00C44F90" w:rsidRDefault="00C44F90" w:rsidP="00267E94">
            <w:pPr>
              <w:spacing w:line="276" w:lineRule="auto"/>
              <w:rPr>
                <w:sz w:val="28"/>
                <w:szCs w:val="28"/>
              </w:rPr>
            </w:pPr>
            <w:r>
              <w:rPr>
                <w:sz w:val="28"/>
                <w:szCs w:val="28"/>
              </w:rPr>
              <w:t>31.04.25-</w:t>
            </w:r>
            <w:r>
              <w:rPr>
                <w:sz w:val="28"/>
                <w:szCs w:val="28"/>
              </w:rPr>
              <w:br/>
              <w:t>15.06.25</w:t>
            </w:r>
          </w:p>
        </w:tc>
        <w:tc>
          <w:tcPr>
            <w:tcW w:w="3379" w:type="dxa"/>
          </w:tcPr>
          <w:p w14:paraId="5FEACC89" w14:textId="09A82D81" w:rsidR="00C44F90" w:rsidRDefault="00C44F90" w:rsidP="00267E94">
            <w:pPr>
              <w:spacing w:line="276" w:lineRule="auto"/>
              <w:rPr>
                <w:sz w:val="28"/>
                <w:szCs w:val="28"/>
              </w:rPr>
            </w:pPr>
            <w:r>
              <w:rPr>
                <w:sz w:val="28"/>
                <w:szCs w:val="28"/>
              </w:rPr>
              <w:t>Финальная проверка программы и ее возможная доработка</w:t>
            </w:r>
          </w:p>
        </w:tc>
      </w:tr>
    </w:tbl>
    <w:p w14:paraId="35C22024" w14:textId="77777777" w:rsidR="005D77F2" w:rsidRDefault="00CB5E7C">
      <w:pPr>
        <w:pStyle w:val="5"/>
      </w:pPr>
      <w:r>
        <w:t>Порядок разработки автоматизированной системы</w:t>
      </w:r>
    </w:p>
    <w:p w14:paraId="15B7F6D2" w14:textId="77777777" w:rsidR="0022144B" w:rsidRDefault="0022144B" w:rsidP="0022144B">
      <w:pPr>
        <w:spacing w:line="360" w:lineRule="auto"/>
        <w:ind w:firstLine="708"/>
        <w:rPr>
          <w:sz w:val="28"/>
          <w:szCs w:val="28"/>
        </w:rPr>
      </w:pPr>
      <w:r>
        <w:rPr>
          <w:sz w:val="28"/>
          <w:szCs w:val="28"/>
        </w:rPr>
        <w:t>Обработка данных в системе происходит за счет ручного заполнения пользователем входящих данных, которые после система обрабатывает и взаимодействует с ними. Также настроена автоматизация по входящим данным в виде автоматических подсчетов и автоматических подстановок данных. У</w:t>
      </w:r>
      <w:r w:rsidRPr="00B56140">
        <w:rPr>
          <w:sz w:val="28"/>
          <w:szCs w:val="28"/>
        </w:rPr>
        <w:t xml:space="preserve"> каждого</w:t>
      </w:r>
      <w:r>
        <w:rPr>
          <w:sz w:val="28"/>
          <w:szCs w:val="28"/>
        </w:rPr>
        <w:t xml:space="preserve"> пользователя</w:t>
      </w:r>
      <w:r w:rsidRPr="00B56140">
        <w:rPr>
          <w:sz w:val="28"/>
          <w:szCs w:val="28"/>
        </w:rPr>
        <w:t xml:space="preserve"> свои права к разным функциональным частям программы за исключением роли Начальника склада, который обладает правами администратора.</w:t>
      </w:r>
    </w:p>
    <w:p w14:paraId="4D848C16" w14:textId="77777777" w:rsidR="0022144B" w:rsidRDefault="0022144B" w:rsidP="0022144B">
      <w:pPr>
        <w:spacing w:line="360" w:lineRule="auto"/>
        <w:ind w:firstLine="708"/>
        <w:rPr>
          <w:sz w:val="28"/>
          <w:szCs w:val="28"/>
        </w:rPr>
      </w:pPr>
      <w:r w:rsidRPr="00B56140">
        <w:rPr>
          <w:sz w:val="28"/>
          <w:szCs w:val="28"/>
        </w:rPr>
        <w:t xml:space="preserve">Синхронизацией </w:t>
      </w:r>
      <w:r>
        <w:rPr>
          <w:sz w:val="28"/>
          <w:szCs w:val="28"/>
        </w:rPr>
        <w:t xml:space="preserve">данных в программе </w:t>
      </w:r>
      <w:r w:rsidRPr="00B56140">
        <w:rPr>
          <w:sz w:val="28"/>
          <w:szCs w:val="28"/>
        </w:rPr>
        <w:t>является обновление связанных между собой сведений при обновлении или модификации уже существующих исходных данных. Данный механизм корректирует и фиксирует измененные данные внутри регистров, а после вносит их по необходимости в справочники и документы с актуальным значением. Это относится к данным, отвечающим за цену, артикулы, использующийся транспорт.</w:t>
      </w:r>
    </w:p>
    <w:p w14:paraId="70FF11DD" w14:textId="77777777" w:rsidR="0022144B" w:rsidRDefault="0022144B" w:rsidP="0022144B">
      <w:pPr>
        <w:spacing w:line="360" w:lineRule="auto"/>
        <w:ind w:firstLine="708"/>
        <w:rPr>
          <w:sz w:val="28"/>
          <w:szCs w:val="28"/>
        </w:rPr>
      </w:pPr>
      <w:r w:rsidRPr="00B56140">
        <w:rPr>
          <w:sz w:val="28"/>
          <w:szCs w:val="28"/>
        </w:rPr>
        <w:t xml:space="preserve">Система кэширования данных в 1С создается автоматически и обновляется при каждом повторном запуске программы. Кэшем является некий буфер, в котором хранится информация, на которую часто происходит </w:t>
      </w:r>
      <w:r w:rsidRPr="00B56140">
        <w:rPr>
          <w:sz w:val="28"/>
          <w:szCs w:val="28"/>
        </w:rPr>
        <w:lastRenderedPageBreak/>
        <w:t>ссылка, что позволяет ускорить программу. Примером кэша является текстовое и визуальное оформление программы, настройки форм и т.д.</w:t>
      </w:r>
    </w:p>
    <w:p w14:paraId="045D3E61" w14:textId="77777777" w:rsidR="0022144B" w:rsidRDefault="0022144B" w:rsidP="0022144B">
      <w:pPr>
        <w:spacing w:line="360" w:lineRule="auto"/>
        <w:ind w:firstLine="708"/>
        <w:rPr>
          <w:sz w:val="28"/>
          <w:szCs w:val="28"/>
        </w:rPr>
      </w:pPr>
      <w:r w:rsidRPr="001B4E1D">
        <w:rPr>
          <w:sz w:val="28"/>
          <w:szCs w:val="28"/>
        </w:rPr>
        <w:t>Данные для аналитики берутся из объектов конфигурации и используются в создании различных видов отчетов. Отчеты создаются и используются для аналитики работы организации, а также могут быть предоставлены для других ее подразделений или для отчетности перед государством.</w:t>
      </w:r>
    </w:p>
    <w:p w14:paraId="082EC2B8" w14:textId="77777777" w:rsidR="0022144B" w:rsidRDefault="0022144B" w:rsidP="0022144B">
      <w:pPr>
        <w:spacing w:line="360" w:lineRule="auto"/>
        <w:ind w:firstLine="708"/>
        <w:jc w:val="both"/>
      </w:pPr>
      <w:r w:rsidRPr="001B4E1D">
        <w:rPr>
          <w:sz w:val="28"/>
          <w:szCs w:val="28"/>
        </w:rPr>
        <w:t xml:space="preserve">За актуальность данных внутри программы отвечают регистры сведений. </w:t>
      </w:r>
      <w:r w:rsidRPr="001B4E1D">
        <w:rPr>
          <w:rFonts w:hint="cs"/>
          <w:sz w:val="28"/>
          <w:szCs w:val="28"/>
        </w:rPr>
        <w:t>В</w:t>
      </w:r>
      <w:r w:rsidRPr="001B4E1D">
        <w:rPr>
          <w:sz w:val="28"/>
          <w:szCs w:val="28"/>
        </w:rPr>
        <w:t xml:space="preserve"> них заносятся данные пользователем и автоматически самые актуальные подставляютс</w:t>
      </w:r>
      <w:r w:rsidRPr="001B4E1D">
        <w:rPr>
          <w:rFonts w:hint="cs"/>
          <w:sz w:val="28"/>
          <w:szCs w:val="28"/>
        </w:rPr>
        <w:t>я</w:t>
      </w:r>
      <w:r w:rsidRPr="001B4E1D">
        <w:rPr>
          <w:sz w:val="28"/>
          <w:szCs w:val="28"/>
        </w:rPr>
        <w:t>.</w:t>
      </w:r>
      <w:r>
        <w:t xml:space="preserve"> </w:t>
      </w:r>
    </w:p>
    <w:p w14:paraId="04F0B828" w14:textId="77777777" w:rsidR="0022144B" w:rsidRPr="00A326DB" w:rsidRDefault="0022144B" w:rsidP="0022144B">
      <w:pPr>
        <w:spacing w:line="360" w:lineRule="auto"/>
        <w:ind w:firstLine="708"/>
        <w:rPr>
          <w:sz w:val="28"/>
          <w:szCs w:val="28"/>
        </w:rPr>
      </w:pPr>
      <w:r w:rsidRPr="00B56140">
        <w:rPr>
          <w:sz w:val="28"/>
          <w:szCs w:val="28"/>
        </w:rPr>
        <w:t>Встроенным механизмом уведомления является запрет на возможность проведения и записи по документу перемещение товара, если при заказе вес товаров превышает 40т, в таком случае пользователь получает сообщение и превышении возможного веса.</w:t>
      </w:r>
      <w:r>
        <w:rPr>
          <w:sz w:val="28"/>
          <w:szCs w:val="28"/>
        </w:rPr>
        <w:t xml:space="preserve"> Также пользователю выводится уведомление о нехватке товара если производится попытка провести документ с большим количеством товара, чем имеется на складе.</w:t>
      </w:r>
    </w:p>
    <w:p w14:paraId="21D5898F" w14:textId="77777777" w:rsidR="0022144B" w:rsidRDefault="0022144B" w:rsidP="0022144B">
      <w:pPr>
        <w:spacing w:line="360" w:lineRule="auto"/>
        <w:ind w:firstLine="708"/>
        <w:rPr>
          <w:sz w:val="28"/>
          <w:szCs w:val="28"/>
        </w:rPr>
      </w:pPr>
      <w:r w:rsidRPr="001B4E1D">
        <w:rPr>
          <w:sz w:val="28"/>
          <w:szCs w:val="28"/>
        </w:rPr>
        <w:t>Отчеты создаются при помощи компоновки данных встроенной в 1С, которая формирует запросы к объектам конфигурации и базы данных. Вывод отчетов происходит в пользовательском режиме.</w:t>
      </w:r>
    </w:p>
    <w:p w14:paraId="180B012D" w14:textId="77777777" w:rsidR="0022144B" w:rsidRPr="00B56140" w:rsidRDefault="0022144B" w:rsidP="0022144B">
      <w:pPr>
        <w:spacing w:line="360" w:lineRule="auto"/>
        <w:ind w:firstLine="708"/>
        <w:rPr>
          <w:sz w:val="28"/>
          <w:szCs w:val="28"/>
        </w:rPr>
      </w:pPr>
      <w:r>
        <w:rPr>
          <w:sz w:val="28"/>
          <w:szCs w:val="28"/>
        </w:rPr>
        <w:t>Также необходимо регулярное резервное копирование программы для избегания потери данных в случае возникновения ошибок внутри программы, решением которых должен заниматься специалист и исправление которых происходит, следуя инструкции.</w:t>
      </w:r>
    </w:p>
    <w:p w14:paraId="7D7CCC16" w14:textId="77777777" w:rsidR="005D77F2" w:rsidRDefault="00CB5E7C">
      <w:pPr>
        <w:pStyle w:val="5"/>
      </w:pPr>
      <w:r>
        <w:t>Порядок контроля и приемки автоматизированной системы</w:t>
      </w:r>
    </w:p>
    <w:p w14:paraId="03B0C622" w14:textId="77777777" w:rsidR="0022144B" w:rsidRDefault="0022144B" w:rsidP="0022144B">
      <w:pPr>
        <w:spacing w:line="360" w:lineRule="auto"/>
        <w:ind w:firstLine="709"/>
        <w:jc w:val="both"/>
        <w:rPr>
          <w:rFonts w:eastAsia="Calibri"/>
          <w:sz w:val="28"/>
          <w:szCs w:val="28"/>
          <w:lang w:eastAsia="en-US"/>
        </w:rPr>
      </w:pPr>
      <w:r>
        <w:rPr>
          <w:sz w:val="28"/>
          <w:szCs w:val="28"/>
        </w:rPr>
        <w:t>Прием выполнения работы АИС «Партионный учет ООО Авангард» производится поэтапно и в соответствии с рабочей программой.</w:t>
      </w:r>
      <w:r>
        <w:rPr>
          <w:rFonts w:eastAsia="Calibri"/>
          <w:sz w:val="28"/>
          <w:szCs w:val="28"/>
          <w:lang w:eastAsia="en-US"/>
        </w:rPr>
        <w:t xml:space="preserve"> </w:t>
      </w:r>
    </w:p>
    <w:p w14:paraId="2FADB722" w14:textId="77777777" w:rsidR="0022144B" w:rsidRDefault="0022144B" w:rsidP="0022144B">
      <w:pPr>
        <w:spacing w:line="360" w:lineRule="auto"/>
        <w:ind w:firstLine="709"/>
        <w:jc w:val="both"/>
        <w:rPr>
          <w:rFonts w:eastAsia="Calibri"/>
          <w:sz w:val="28"/>
          <w:szCs w:val="28"/>
          <w:lang w:eastAsia="en-US"/>
        </w:rPr>
      </w:pPr>
      <w:r>
        <w:rPr>
          <w:rFonts w:eastAsia="Calibri"/>
          <w:sz w:val="28"/>
          <w:szCs w:val="28"/>
          <w:lang w:eastAsia="en-US"/>
        </w:rPr>
        <w:t>Общие требования по приему работы</w:t>
      </w:r>
      <w:r w:rsidRPr="00D61333">
        <w:rPr>
          <w:rFonts w:eastAsia="Calibri"/>
          <w:sz w:val="28"/>
          <w:szCs w:val="28"/>
          <w:lang w:eastAsia="en-US"/>
        </w:rPr>
        <w:t>:</w:t>
      </w:r>
    </w:p>
    <w:p w14:paraId="36575058" w14:textId="77777777" w:rsidR="0022144B" w:rsidRPr="00D61333" w:rsidRDefault="0022144B" w:rsidP="0022144B">
      <w:pPr>
        <w:pStyle w:val="af8"/>
        <w:numPr>
          <w:ilvl w:val="0"/>
          <w:numId w:val="36"/>
        </w:numPr>
        <w:spacing w:after="200" w:line="360" w:lineRule="auto"/>
        <w:jc w:val="both"/>
        <w:rPr>
          <w:sz w:val="28"/>
          <w:szCs w:val="28"/>
        </w:rPr>
      </w:pPr>
      <w:r w:rsidRPr="00D61333">
        <w:rPr>
          <w:sz w:val="28"/>
          <w:szCs w:val="28"/>
        </w:rPr>
        <w:t>Наличие программы, которая должна выполнять весь заявленный функционал.</w:t>
      </w:r>
    </w:p>
    <w:p w14:paraId="6185ED23" w14:textId="4EB21443" w:rsidR="005D77F2" w:rsidRDefault="0022144B" w:rsidP="0022144B">
      <w:pPr>
        <w:spacing w:line="360" w:lineRule="auto"/>
        <w:ind w:firstLine="709"/>
        <w:jc w:val="both"/>
        <w:rPr>
          <w:rFonts w:eastAsia="Calibri"/>
          <w:sz w:val="28"/>
          <w:szCs w:val="28"/>
          <w:lang w:eastAsia="en-US"/>
        </w:rPr>
      </w:pPr>
      <w:r w:rsidRPr="00D61333">
        <w:rPr>
          <w:sz w:val="28"/>
          <w:szCs w:val="28"/>
        </w:rPr>
        <w:lastRenderedPageBreak/>
        <w:t>Наличие отчетной документации, утверждение которой происходит со стороны заказчика и включает в себя код программы и отчета по ней. Выполнение должно быть произведено в соответствии с ГОСТ и внутренней документацией организации</w:t>
      </w:r>
    </w:p>
    <w:p w14:paraId="69E752AC" w14:textId="77777777" w:rsidR="005D77F2" w:rsidRDefault="00CB5E7C">
      <w:pPr>
        <w:pStyle w:val="5"/>
      </w:pPr>
      <w:r>
        <w:t>Требования к составу и содержанию работ по подготовке объекта автоматизации к вводу автоматизированной системы в действие</w:t>
      </w:r>
    </w:p>
    <w:p w14:paraId="2B1B78FD" w14:textId="77777777" w:rsidR="0022144B" w:rsidRDefault="0022144B" w:rsidP="0022144B">
      <w:pPr>
        <w:spacing w:line="360" w:lineRule="auto"/>
        <w:ind w:firstLine="349"/>
        <w:jc w:val="both"/>
        <w:rPr>
          <w:sz w:val="28"/>
          <w:szCs w:val="28"/>
        </w:rPr>
      </w:pPr>
      <w:r>
        <w:rPr>
          <w:sz w:val="28"/>
          <w:szCs w:val="28"/>
        </w:rPr>
        <w:t>Для реализации по созданию АИС «Партионный учет ООО Авангард» необходимо выполнение следующих работ от Заказчика для последующего ввода системы в действие:</w:t>
      </w:r>
    </w:p>
    <w:p w14:paraId="57FD4711" w14:textId="77777777" w:rsidR="0022144B" w:rsidRDefault="0022144B" w:rsidP="0022144B">
      <w:pPr>
        <w:pStyle w:val="af8"/>
        <w:numPr>
          <w:ilvl w:val="0"/>
          <w:numId w:val="37"/>
        </w:numPr>
        <w:spacing w:after="160" w:line="360" w:lineRule="auto"/>
        <w:jc w:val="both"/>
        <w:rPr>
          <w:sz w:val="28"/>
          <w:szCs w:val="28"/>
        </w:rPr>
      </w:pPr>
      <w:r>
        <w:rPr>
          <w:sz w:val="28"/>
          <w:szCs w:val="28"/>
        </w:rPr>
        <w:t xml:space="preserve">Определение ответственных лиц </w:t>
      </w:r>
    </w:p>
    <w:p w14:paraId="2A9C4A1E" w14:textId="77777777" w:rsidR="0022144B" w:rsidRDefault="0022144B" w:rsidP="0022144B">
      <w:pPr>
        <w:pStyle w:val="af8"/>
        <w:numPr>
          <w:ilvl w:val="0"/>
          <w:numId w:val="37"/>
        </w:numPr>
        <w:spacing w:after="160" w:line="360" w:lineRule="auto"/>
        <w:jc w:val="both"/>
        <w:rPr>
          <w:sz w:val="28"/>
          <w:szCs w:val="28"/>
        </w:rPr>
      </w:pPr>
      <w:r>
        <w:rPr>
          <w:sz w:val="28"/>
          <w:szCs w:val="28"/>
        </w:rPr>
        <w:t>Обеспечить выполнение требования изложенных в ТЗ</w:t>
      </w:r>
    </w:p>
    <w:p w14:paraId="48D42CCD" w14:textId="77777777" w:rsidR="0022144B" w:rsidRDefault="0022144B" w:rsidP="0022144B">
      <w:pPr>
        <w:pStyle w:val="af8"/>
        <w:numPr>
          <w:ilvl w:val="0"/>
          <w:numId w:val="37"/>
        </w:numPr>
        <w:spacing w:after="160" w:line="360" w:lineRule="auto"/>
        <w:jc w:val="both"/>
        <w:rPr>
          <w:sz w:val="28"/>
          <w:szCs w:val="28"/>
        </w:rPr>
      </w:pPr>
      <w:r>
        <w:rPr>
          <w:sz w:val="28"/>
          <w:szCs w:val="28"/>
        </w:rPr>
        <w:t>Информация о</w:t>
      </w:r>
      <w:r w:rsidRPr="004407E5">
        <w:rPr>
          <w:sz w:val="28"/>
          <w:szCs w:val="28"/>
        </w:rPr>
        <w:t xml:space="preserve"> </w:t>
      </w:r>
      <w:r>
        <w:rPr>
          <w:sz w:val="28"/>
          <w:szCs w:val="28"/>
        </w:rPr>
        <w:t>предприятии, включающая в себя: наименование, адрес, ИНН, КПП, ОГРН, директор, вид деятельности</w:t>
      </w:r>
    </w:p>
    <w:p w14:paraId="0EC78E64" w14:textId="77777777" w:rsidR="0022144B" w:rsidRDefault="0022144B" w:rsidP="0022144B">
      <w:pPr>
        <w:pStyle w:val="af8"/>
        <w:numPr>
          <w:ilvl w:val="0"/>
          <w:numId w:val="37"/>
        </w:numPr>
        <w:spacing w:after="160" w:line="360" w:lineRule="auto"/>
        <w:jc w:val="both"/>
        <w:rPr>
          <w:sz w:val="28"/>
          <w:szCs w:val="28"/>
        </w:rPr>
      </w:pPr>
      <w:r>
        <w:rPr>
          <w:sz w:val="28"/>
          <w:szCs w:val="28"/>
        </w:rPr>
        <w:t>Выдача входных данных для внесения их в АИС «Партионный учет ООО Авангард»</w:t>
      </w:r>
    </w:p>
    <w:p w14:paraId="18AE449C" w14:textId="77777777" w:rsidR="0022144B" w:rsidRDefault="0022144B" w:rsidP="0022144B">
      <w:pPr>
        <w:pStyle w:val="af8"/>
        <w:numPr>
          <w:ilvl w:val="0"/>
          <w:numId w:val="37"/>
        </w:numPr>
        <w:spacing w:after="160" w:line="360" w:lineRule="auto"/>
        <w:jc w:val="both"/>
        <w:rPr>
          <w:sz w:val="28"/>
          <w:szCs w:val="28"/>
        </w:rPr>
      </w:pPr>
      <w:r>
        <w:rPr>
          <w:sz w:val="28"/>
          <w:szCs w:val="28"/>
        </w:rPr>
        <w:t>Разработка совместного плана с Исполнителем по развертыванию ПО АИС «Партионный учет ООО Авангард» на технических средствах Заказчика</w:t>
      </w:r>
    </w:p>
    <w:p w14:paraId="708AC393" w14:textId="77777777" w:rsidR="0022144B" w:rsidRDefault="0022144B" w:rsidP="0022144B">
      <w:pPr>
        <w:pStyle w:val="af8"/>
        <w:numPr>
          <w:ilvl w:val="0"/>
          <w:numId w:val="37"/>
        </w:numPr>
        <w:spacing w:after="160" w:line="360" w:lineRule="auto"/>
        <w:jc w:val="both"/>
        <w:rPr>
          <w:sz w:val="28"/>
          <w:szCs w:val="28"/>
        </w:rPr>
      </w:pPr>
      <w:r>
        <w:rPr>
          <w:sz w:val="28"/>
          <w:szCs w:val="28"/>
        </w:rPr>
        <w:t>Ввод системы в эксплуатацию</w:t>
      </w:r>
    </w:p>
    <w:p w14:paraId="167DD35E" w14:textId="77777777" w:rsidR="0022144B" w:rsidRPr="00D61333" w:rsidRDefault="0022144B" w:rsidP="0022144B">
      <w:pPr>
        <w:spacing w:line="360" w:lineRule="auto"/>
        <w:ind w:firstLine="349"/>
        <w:jc w:val="both"/>
        <w:rPr>
          <w:rFonts w:eastAsia="Calibri"/>
          <w:sz w:val="28"/>
          <w:szCs w:val="28"/>
          <w:lang w:eastAsia="en-US"/>
        </w:rPr>
      </w:pPr>
      <w:r>
        <w:rPr>
          <w:rFonts w:eastAsia="Calibri"/>
          <w:sz w:val="28"/>
          <w:szCs w:val="28"/>
          <w:lang w:eastAsia="en-US"/>
        </w:rPr>
        <w:t xml:space="preserve">Данные от заказчика передаются при помощи электронной почты с выгрузкой необходимых данных в </w:t>
      </w:r>
      <w:r>
        <w:rPr>
          <w:rFonts w:eastAsia="Calibri"/>
          <w:sz w:val="28"/>
          <w:szCs w:val="28"/>
          <w:lang w:val="en-US" w:eastAsia="en-US"/>
        </w:rPr>
        <w:t>word</w:t>
      </w:r>
      <w:r w:rsidRPr="00D61333">
        <w:rPr>
          <w:rFonts w:eastAsia="Calibri"/>
          <w:sz w:val="28"/>
          <w:szCs w:val="28"/>
          <w:lang w:eastAsia="en-US"/>
        </w:rPr>
        <w:t xml:space="preserve"> </w:t>
      </w:r>
      <w:r>
        <w:rPr>
          <w:rFonts w:eastAsia="Calibri"/>
          <w:sz w:val="28"/>
          <w:szCs w:val="28"/>
          <w:lang w:eastAsia="en-US"/>
        </w:rPr>
        <w:t>файле.</w:t>
      </w:r>
    </w:p>
    <w:p w14:paraId="0042A025" w14:textId="77777777" w:rsidR="005D77F2" w:rsidRDefault="00CB5E7C">
      <w:pPr>
        <w:pStyle w:val="5"/>
      </w:pPr>
      <w:r>
        <w:t>Требования к документированию</w:t>
      </w:r>
    </w:p>
    <w:p w14:paraId="1779475B" w14:textId="77777777" w:rsidR="0022144B" w:rsidRDefault="0022144B" w:rsidP="0022144B">
      <w:pPr>
        <w:spacing w:line="360" w:lineRule="auto"/>
        <w:ind w:firstLine="709"/>
        <w:jc w:val="both"/>
        <w:rPr>
          <w:sz w:val="28"/>
          <w:szCs w:val="28"/>
        </w:rPr>
      </w:pPr>
      <w:r>
        <w:rPr>
          <w:sz w:val="28"/>
          <w:szCs w:val="28"/>
        </w:rPr>
        <w:t>На каждой стадии разработки АИС «Партионный учет ООО Авангард» должно быть соответствия с нормативными документами, которые определяются в соответствии с ГОСТ 34.201-89 и РД 50-34.698-90 и согласованы с Заказчиком.</w:t>
      </w:r>
    </w:p>
    <w:tbl>
      <w:tblPr>
        <w:tblStyle w:val="af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9"/>
        <w:gridCol w:w="3009"/>
        <w:gridCol w:w="3009"/>
      </w:tblGrid>
      <w:tr w:rsidR="0022144B" w14:paraId="2DFEE59E" w14:textId="77777777" w:rsidTr="0022144B">
        <w:tc>
          <w:tcPr>
            <w:tcW w:w="3009" w:type="dxa"/>
          </w:tcPr>
          <w:p w14:paraId="22B3255C" w14:textId="77777777" w:rsidR="0022144B" w:rsidRDefault="0022144B" w:rsidP="00267E94">
            <w:pPr>
              <w:spacing w:line="360" w:lineRule="auto"/>
              <w:jc w:val="both"/>
              <w:rPr>
                <w:sz w:val="28"/>
                <w:szCs w:val="28"/>
              </w:rPr>
            </w:pPr>
            <w:r>
              <w:rPr>
                <w:sz w:val="28"/>
                <w:szCs w:val="28"/>
              </w:rPr>
              <w:t>Стадия создания</w:t>
            </w:r>
          </w:p>
        </w:tc>
        <w:tc>
          <w:tcPr>
            <w:tcW w:w="3009" w:type="dxa"/>
          </w:tcPr>
          <w:p w14:paraId="4DACEFD8" w14:textId="77777777" w:rsidR="0022144B" w:rsidRDefault="0022144B" w:rsidP="00267E94">
            <w:pPr>
              <w:spacing w:line="360" w:lineRule="auto"/>
              <w:jc w:val="both"/>
              <w:rPr>
                <w:sz w:val="28"/>
                <w:szCs w:val="28"/>
              </w:rPr>
            </w:pPr>
            <w:r>
              <w:rPr>
                <w:sz w:val="28"/>
                <w:szCs w:val="28"/>
              </w:rPr>
              <w:t>Наименование документа</w:t>
            </w:r>
          </w:p>
        </w:tc>
        <w:tc>
          <w:tcPr>
            <w:tcW w:w="3009" w:type="dxa"/>
          </w:tcPr>
          <w:p w14:paraId="7E7A1EDC" w14:textId="77777777" w:rsidR="0022144B" w:rsidRDefault="0022144B" w:rsidP="00267E94">
            <w:pPr>
              <w:spacing w:line="360" w:lineRule="auto"/>
              <w:jc w:val="both"/>
              <w:rPr>
                <w:sz w:val="28"/>
                <w:szCs w:val="28"/>
              </w:rPr>
            </w:pPr>
            <w:r>
              <w:rPr>
                <w:sz w:val="28"/>
                <w:szCs w:val="28"/>
              </w:rPr>
              <w:t>Дополнительные указания</w:t>
            </w:r>
          </w:p>
        </w:tc>
      </w:tr>
      <w:tr w:rsidR="0022144B" w14:paraId="26E6F7ED" w14:textId="77777777" w:rsidTr="0022144B">
        <w:tc>
          <w:tcPr>
            <w:tcW w:w="3009" w:type="dxa"/>
          </w:tcPr>
          <w:p w14:paraId="26BBB671" w14:textId="77777777" w:rsidR="0022144B" w:rsidRDefault="0022144B" w:rsidP="00267E94">
            <w:pPr>
              <w:spacing w:line="360" w:lineRule="auto"/>
              <w:jc w:val="both"/>
              <w:rPr>
                <w:sz w:val="28"/>
                <w:szCs w:val="28"/>
              </w:rPr>
            </w:pPr>
            <w:r>
              <w:rPr>
                <w:sz w:val="28"/>
                <w:szCs w:val="28"/>
              </w:rPr>
              <w:lastRenderedPageBreak/>
              <w:t>ТЗ</w:t>
            </w:r>
          </w:p>
        </w:tc>
        <w:tc>
          <w:tcPr>
            <w:tcW w:w="3009" w:type="dxa"/>
          </w:tcPr>
          <w:p w14:paraId="0A52D0F0" w14:textId="77777777" w:rsidR="0022144B" w:rsidRDefault="0022144B" w:rsidP="00267E94">
            <w:pPr>
              <w:spacing w:line="360" w:lineRule="auto"/>
              <w:jc w:val="both"/>
              <w:rPr>
                <w:sz w:val="28"/>
                <w:szCs w:val="28"/>
              </w:rPr>
            </w:pPr>
            <w:r>
              <w:rPr>
                <w:sz w:val="28"/>
                <w:szCs w:val="28"/>
              </w:rPr>
              <w:t>Техническое задание на разработку</w:t>
            </w:r>
          </w:p>
        </w:tc>
        <w:tc>
          <w:tcPr>
            <w:tcW w:w="3009" w:type="dxa"/>
          </w:tcPr>
          <w:p w14:paraId="26265065" w14:textId="77777777" w:rsidR="0022144B" w:rsidRDefault="0022144B" w:rsidP="00267E94">
            <w:pPr>
              <w:spacing w:line="360" w:lineRule="auto"/>
              <w:jc w:val="both"/>
              <w:rPr>
                <w:sz w:val="28"/>
                <w:szCs w:val="28"/>
              </w:rPr>
            </w:pPr>
            <w:r>
              <w:rPr>
                <w:sz w:val="28"/>
                <w:szCs w:val="28"/>
              </w:rPr>
              <w:t>ГОСТ 34.602-2020</w:t>
            </w:r>
          </w:p>
        </w:tc>
      </w:tr>
      <w:tr w:rsidR="0022144B" w14:paraId="4F38E741" w14:textId="77777777" w:rsidTr="0022144B">
        <w:tc>
          <w:tcPr>
            <w:tcW w:w="3009" w:type="dxa"/>
            <w:vMerge w:val="restart"/>
          </w:tcPr>
          <w:p w14:paraId="05C212A6" w14:textId="77777777" w:rsidR="0022144B" w:rsidRDefault="0022144B" w:rsidP="00267E94">
            <w:pPr>
              <w:spacing w:line="360" w:lineRule="auto"/>
              <w:jc w:val="both"/>
              <w:rPr>
                <w:sz w:val="28"/>
                <w:szCs w:val="28"/>
              </w:rPr>
            </w:pPr>
            <w:r>
              <w:rPr>
                <w:sz w:val="28"/>
                <w:szCs w:val="28"/>
              </w:rPr>
              <w:t>ТП</w:t>
            </w:r>
          </w:p>
        </w:tc>
        <w:tc>
          <w:tcPr>
            <w:tcW w:w="3009" w:type="dxa"/>
          </w:tcPr>
          <w:p w14:paraId="01520BBA" w14:textId="77777777" w:rsidR="0022144B" w:rsidRDefault="0022144B" w:rsidP="00267E94">
            <w:pPr>
              <w:spacing w:line="360" w:lineRule="auto"/>
              <w:jc w:val="both"/>
              <w:rPr>
                <w:sz w:val="28"/>
                <w:szCs w:val="28"/>
              </w:rPr>
            </w:pPr>
            <w:r>
              <w:rPr>
                <w:sz w:val="28"/>
                <w:szCs w:val="28"/>
              </w:rPr>
              <w:t>Пояснительная записка к ТЗ</w:t>
            </w:r>
          </w:p>
        </w:tc>
        <w:tc>
          <w:tcPr>
            <w:tcW w:w="3009" w:type="dxa"/>
            <w:vMerge w:val="restart"/>
          </w:tcPr>
          <w:p w14:paraId="4398927F" w14:textId="77777777" w:rsidR="0022144B" w:rsidRDefault="0022144B" w:rsidP="00267E94">
            <w:pPr>
              <w:spacing w:line="360" w:lineRule="auto"/>
              <w:jc w:val="both"/>
              <w:rPr>
                <w:sz w:val="28"/>
                <w:szCs w:val="28"/>
              </w:rPr>
            </w:pPr>
            <w:r>
              <w:rPr>
                <w:sz w:val="28"/>
                <w:szCs w:val="28"/>
              </w:rPr>
              <w:t xml:space="preserve">РД 50-34.698-90 </w:t>
            </w:r>
          </w:p>
        </w:tc>
      </w:tr>
      <w:tr w:rsidR="0022144B" w14:paraId="78057A93" w14:textId="77777777" w:rsidTr="0022144B">
        <w:tc>
          <w:tcPr>
            <w:tcW w:w="3009" w:type="dxa"/>
            <w:vMerge/>
          </w:tcPr>
          <w:p w14:paraId="550C9B1A" w14:textId="77777777" w:rsidR="0022144B" w:rsidRDefault="0022144B" w:rsidP="00267E94">
            <w:pPr>
              <w:spacing w:line="360" w:lineRule="auto"/>
              <w:jc w:val="both"/>
              <w:rPr>
                <w:sz w:val="28"/>
                <w:szCs w:val="28"/>
              </w:rPr>
            </w:pPr>
          </w:p>
        </w:tc>
        <w:tc>
          <w:tcPr>
            <w:tcW w:w="3009" w:type="dxa"/>
          </w:tcPr>
          <w:p w14:paraId="5FA72343" w14:textId="77777777" w:rsidR="0022144B" w:rsidRDefault="0022144B" w:rsidP="00267E94">
            <w:pPr>
              <w:spacing w:line="360" w:lineRule="auto"/>
              <w:jc w:val="both"/>
              <w:rPr>
                <w:sz w:val="28"/>
                <w:szCs w:val="28"/>
              </w:rPr>
            </w:pPr>
            <w:r>
              <w:rPr>
                <w:sz w:val="28"/>
                <w:szCs w:val="28"/>
              </w:rPr>
              <w:t>Описание организационной структуры</w:t>
            </w:r>
          </w:p>
        </w:tc>
        <w:tc>
          <w:tcPr>
            <w:tcW w:w="3009" w:type="dxa"/>
            <w:vMerge w:val="restart"/>
          </w:tcPr>
          <w:p w14:paraId="2A00B3FB" w14:textId="77777777" w:rsidR="0022144B" w:rsidRDefault="0022144B" w:rsidP="00267E94">
            <w:pPr>
              <w:spacing w:line="360" w:lineRule="auto"/>
              <w:jc w:val="both"/>
              <w:rPr>
                <w:sz w:val="28"/>
                <w:szCs w:val="28"/>
              </w:rPr>
            </w:pPr>
            <w:r>
              <w:rPr>
                <w:sz w:val="28"/>
                <w:szCs w:val="28"/>
              </w:rPr>
              <w:t xml:space="preserve">РД 50-34.698-90 </w:t>
            </w:r>
          </w:p>
        </w:tc>
      </w:tr>
      <w:tr w:rsidR="0022144B" w14:paraId="755DE8C5" w14:textId="77777777" w:rsidTr="0022144B">
        <w:tc>
          <w:tcPr>
            <w:tcW w:w="3009" w:type="dxa"/>
            <w:vMerge/>
          </w:tcPr>
          <w:p w14:paraId="053C43CE" w14:textId="77777777" w:rsidR="0022144B" w:rsidRDefault="0022144B" w:rsidP="00267E94">
            <w:pPr>
              <w:spacing w:line="360" w:lineRule="auto"/>
              <w:jc w:val="both"/>
              <w:rPr>
                <w:sz w:val="28"/>
                <w:szCs w:val="28"/>
              </w:rPr>
            </w:pPr>
          </w:p>
        </w:tc>
        <w:tc>
          <w:tcPr>
            <w:tcW w:w="3009" w:type="dxa"/>
          </w:tcPr>
          <w:p w14:paraId="7401E69D" w14:textId="77777777" w:rsidR="0022144B" w:rsidRDefault="0022144B" w:rsidP="00267E94">
            <w:pPr>
              <w:spacing w:line="360" w:lineRule="auto"/>
              <w:jc w:val="both"/>
              <w:rPr>
                <w:sz w:val="28"/>
                <w:szCs w:val="28"/>
              </w:rPr>
            </w:pPr>
            <w:r>
              <w:rPr>
                <w:sz w:val="28"/>
                <w:szCs w:val="28"/>
              </w:rPr>
              <w:t>Описание технических средств</w:t>
            </w:r>
          </w:p>
        </w:tc>
        <w:tc>
          <w:tcPr>
            <w:tcW w:w="3009" w:type="dxa"/>
            <w:vMerge w:val="restart"/>
          </w:tcPr>
          <w:p w14:paraId="07F8F865" w14:textId="77777777" w:rsidR="0022144B" w:rsidRDefault="0022144B" w:rsidP="00267E94">
            <w:pPr>
              <w:spacing w:line="360" w:lineRule="auto"/>
              <w:jc w:val="both"/>
              <w:rPr>
                <w:sz w:val="28"/>
                <w:szCs w:val="28"/>
              </w:rPr>
            </w:pPr>
            <w:r>
              <w:rPr>
                <w:sz w:val="28"/>
                <w:szCs w:val="28"/>
              </w:rPr>
              <w:t xml:space="preserve">РД 50-34.698-90 </w:t>
            </w:r>
          </w:p>
        </w:tc>
      </w:tr>
      <w:tr w:rsidR="0022144B" w14:paraId="1F074E05" w14:textId="77777777" w:rsidTr="0022144B">
        <w:tc>
          <w:tcPr>
            <w:tcW w:w="3009" w:type="dxa"/>
            <w:vMerge/>
          </w:tcPr>
          <w:p w14:paraId="2EB7C29B" w14:textId="77777777" w:rsidR="0022144B" w:rsidRDefault="0022144B" w:rsidP="00267E94">
            <w:pPr>
              <w:spacing w:line="360" w:lineRule="auto"/>
              <w:jc w:val="both"/>
              <w:rPr>
                <w:sz w:val="28"/>
                <w:szCs w:val="28"/>
              </w:rPr>
            </w:pPr>
          </w:p>
        </w:tc>
        <w:tc>
          <w:tcPr>
            <w:tcW w:w="3009" w:type="dxa"/>
          </w:tcPr>
          <w:p w14:paraId="5AB183A8" w14:textId="77777777" w:rsidR="0022144B" w:rsidRDefault="0022144B" w:rsidP="00267E94">
            <w:pPr>
              <w:spacing w:line="360" w:lineRule="auto"/>
              <w:jc w:val="both"/>
              <w:rPr>
                <w:sz w:val="28"/>
                <w:szCs w:val="28"/>
              </w:rPr>
            </w:pPr>
            <w:r>
              <w:rPr>
                <w:sz w:val="28"/>
                <w:szCs w:val="28"/>
              </w:rPr>
              <w:t>Описание программного обеспечения</w:t>
            </w:r>
          </w:p>
        </w:tc>
        <w:tc>
          <w:tcPr>
            <w:tcW w:w="3009" w:type="dxa"/>
            <w:vMerge w:val="restart"/>
          </w:tcPr>
          <w:p w14:paraId="6714AB95" w14:textId="77777777" w:rsidR="0022144B" w:rsidRDefault="0022144B" w:rsidP="00267E94">
            <w:pPr>
              <w:spacing w:line="360" w:lineRule="auto"/>
              <w:jc w:val="both"/>
              <w:rPr>
                <w:sz w:val="28"/>
                <w:szCs w:val="28"/>
              </w:rPr>
            </w:pPr>
            <w:r>
              <w:rPr>
                <w:sz w:val="28"/>
                <w:szCs w:val="28"/>
              </w:rPr>
              <w:t xml:space="preserve">РД 50-34.698-90 </w:t>
            </w:r>
          </w:p>
        </w:tc>
      </w:tr>
      <w:tr w:rsidR="0022144B" w14:paraId="1D109435" w14:textId="77777777" w:rsidTr="0022144B">
        <w:tc>
          <w:tcPr>
            <w:tcW w:w="3009" w:type="dxa"/>
            <w:vMerge/>
          </w:tcPr>
          <w:p w14:paraId="7648D5F4" w14:textId="77777777" w:rsidR="0022144B" w:rsidRDefault="0022144B" w:rsidP="00267E94">
            <w:pPr>
              <w:spacing w:line="360" w:lineRule="auto"/>
              <w:jc w:val="both"/>
              <w:rPr>
                <w:sz w:val="28"/>
                <w:szCs w:val="28"/>
              </w:rPr>
            </w:pPr>
          </w:p>
        </w:tc>
        <w:tc>
          <w:tcPr>
            <w:tcW w:w="3009" w:type="dxa"/>
          </w:tcPr>
          <w:p w14:paraId="6344DE0F" w14:textId="77777777" w:rsidR="0022144B" w:rsidRDefault="0022144B" w:rsidP="00267E94">
            <w:pPr>
              <w:spacing w:line="360" w:lineRule="auto"/>
              <w:jc w:val="both"/>
              <w:rPr>
                <w:sz w:val="28"/>
                <w:szCs w:val="28"/>
              </w:rPr>
            </w:pPr>
            <w:r>
              <w:rPr>
                <w:sz w:val="28"/>
                <w:szCs w:val="28"/>
              </w:rPr>
              <w:t>Программа и методика испытаний</w:t>
            </w:r>
          </w:p>
        </w:tc>
        <w:tc>
          <w:tcPr>
            <w:tcW w:w="3009" w:type="dxa"/>
          </w:tcPr>
          <w:p w14:paraId="6407DF5B" w14:textId="77777777" w:rsidR="0022144B" w:rsidRDefault="0022144B" w:rsidP="00267E94">
            <w:pPr>
              <w:spacing w:line="360" w:lineRule="auto"/>
              <w:jc w:val="both"/>
              <w:rPr>
                <w:sz w:val="28"/>
                <w:szCs w:val="28"/>
              </w:rPr>
            </w:pPr>
            <w:r>
              <w:rPr>
                <w:sz w:val="28"/>
                <w:szCs w:val="28"/>
              </w:rPr>
              <w:t>ГОСТ 34.603-92, РД 50-34.689-90</w:t>
            </w:r>
          </w:p>
        </w:tc>
      </w:tr>
    </w:tbl>
    <w:p w14:paraId="6F44373D" w14:textId="77777777" w:rsidR="005D77F2" w:rsidRDefault="00CB5E7C">
      <w:pPr>
        <w:pStyle w:val="5"/>
      </w:pPr>
      <w:r>
        <w:t>Источники разработки</w:t>
      </w:r>
    </w:p>
    <w:p w14:paraId="7BBE217E" w14:textId="4ED9087D" w:rsidR="0022144B" w:rsidRDefault="0022144B" w:rsidP="0022144B">
      <w:pPr>
        <w:spacing w:line="360" w:lineRule="auto"/>
        <w:ind w:firstLine="708"/>
        <w:jc w:val="both"/>
        <w:rPr>
          <w:sz w:val="28"/>
          <w:szCs w:val="28"/>
        </w:rPr>
      </w:pPr>
      <w:r>
        <w:rPr>
          <w:sz w:val="28"/>
          <w:szCs w:val="28"/>
        </w:rPr>
        <w:t>Вся документация АИС «Партионный учет ООО Авангард» написана в соответствии с актуальными нормативными документами</w:t>
      </w:r>
      <w:r w:rsidR="009B64E8">
        <w:rPr>
          <w:sz w:val="28"/>
          <w:szCs w:val="28"/>
        </w:rPr>
        <w:t xml:space="preserve"> и ГОСТами</w:t>
      </w:r>
      <w:r>
        <w:rPr>
          <w:sz w:val="28"/>
          <w:szCs w:val="28"/>
        </w:rPr>
        <w:t>.</w:t>
      </w:r>
      <w:r>
        <w:rPr>
          <w:sz w:val="28"/>
          <w:szCs w:val="28"/>
        </w:rPr>
        <w:tab/>
      </w:r>
    </w:p>
    <w:p w14:paraId="2F3EACCD" w14:textId="77777777" w:rsidR="009B64E8" w:rsidRDefault="009B64E8" w:rsidP="009B64E8">
      <w:pPr>
        <w:spacing w:line="360" w:lineRule="auto"/>
        <w:ind w:firstLine="360"/>
        <w:jc w:val="both"/>
        <w:rPr>
          <w:sz w:val="28"/>
          <w:szCs w:val="28"/>
        </w:rPr>
      </w:pPr>
      <w:bookmarkStart w:id="61" w:name="_Hlk196662946"/>
      <w:r>
        <w:rPr>
          <w:sz w:val="28"/>
          <w:szCs w:val="28"/>
        </w:rPr>
        <w:t>При разработке АИС производилась ссылка на следующие нормативные документы для соответствия всем требованиям:</w:t>
      </w:r>
    </w:p>
    <w:p w14:paraId="12780B78" w14:textId="77777777" w:rsidR="009B64E8" w:rsidRDefault="009B64E8" w:rsidP="009B64E8">
      <w:pPr>
        <w:pStyle w:val="af8"/>
        <w:numPr>
          <w:ilvl w:val="0"/>
          <w:numId w:val="38"/>
        </w:numPr>
        <w:spacing w:after="160" w:line="278" w:lineRule="auto"/>
        <w:rPr>
          <w:sz w:val="28"/>
          <w:szCs w:val="28"/>
        </w:rPr>
      </w:pPr>
      <w:r>
        <w:rPr>
          <w:sz w:val="28"/>
          <w:szCs w:val="28"/>
        </w:rPr>
        <w:t>ГОСТ 34.602-2020. Техническое задание на создание автоматизированной системы.</w:t>
      </w:r>
    </w:p>
    <w:p w14:paraId="225CA9A7" w14:textId="77777777" w:rsidR="009B64E8" w:rsidRDefault="009B64E8" w:rsidP="009B64E8">
      <w:pPr>
        <w:pStyle w:val="af8"/>
        <w:numPr>
          <w:ilvl w:val="0"/>
          <w:numId w:val="38"/>
        </w:numPr>
        <w:spacing w:after="160" w:line="278" w:lineRule="auto"/>
        <w:rPr>
          <w:sz w:val="28"/>
          <w:szCs w:val="28"/>
        </w:rPr>
      </w:pPr>
      <w:r>
        <w:rPr>
          <w:sz w:val="28"/>
          <w:szCs w:val="28"/>
        </w:rPr>
        <w:t>ГОСТ 19.201-78. Техническое задание. Требования к содержанию и оформлению.</w:t>
      </w:r>
    </w:p>
    <w:p w14:paraId="57E521D7" w14:textId="77777777" w:rsidR="009B64E8" w:rsidRDefault="009B64E8" w:rsidP="009B64E8">
      <w:pPr>
        <w:pStyle w:val="af8"/>
        <w:numPr>
          <w:ilvl w:val="0"/>
          <w:numId w:val="38"/>
        </w:numPr>
        <w:spacing w:after="160" w:line="278" w:lineRule="auto"/>
        <w:rPr>
          <w:sz w:val="28"/>
          <w:szCs w:val="28"/>
        </w:rPr>
      </w:pPr>
      <w:bookmarkStart w:id="62" w:name="_Hlk191855512"/>
      <w:r>
        <w:rPr>
          <w:sz w:val="28"/>
          <w:szCs w:val="28"/>
        </w:rPr>
        <w:t>ГОСТ 34.601-90. Комплекс стандартов на автоматизированные системы. Автоматизированные системы. Стадии создания.</w:t>
      </w:r>
    </w:p>
    <w:bookmarkEnd w:id="62"/>
    <w:p w14:paraId="0C501B76" w14:textId="77777777" w:rsidR="009B64E8" w:rsidRDefault="009B64E8" w:rsidP="009B64E8">
      <w:pPr>
        <w:pStyle w:val="af8"/>
        <w:numPr>
          <w:ilvl w:val="0"/>
          <w:numId w:val="38"/>
        </w:numPr>
        <w:spacing w:after="160" w:line="278" w:lineRule="auto"/>
        <w:rPr>
          <w:sz w:val="28"/>
          <w:szCs w:val="28"/>
        </w:rPr>
      </w:pPr>
      <w:r>
        <w:rPr>
          <w:sz w:val="28"/>
          <w:szCs w:val="28"/>
        </w:rPr>
        <w:t>ГОСТ 34.201-89. Информационная технология. Комплекс стандартов на автоматизированные системы. Виды, комплексность и обозначение документов при создании автоматизированных систем</w:t>
      </w:r>
    </w:p>
    <w:p w14:paraId="783A35FC" w14:textId="77777777" w:rsidR="009B64E8" w:rsidRDefault="009B64E8" w:rsidP="009B64E8">
      <w:pPr>
        <w:pStyle w:val="af8"/>
        <w:numPr>
          <w:ilvl w:val="0"/>
          <w:numId w:val="38"/>
        </w:numPr>
        <w:spacing w:after="160" w:line="278" w:lineRule="auto"/>
        <w:rPr>
          <w:sz w:val="28"/>
          <w:szCs w:val="28"/>
        </w:rPr>
      </w:pPr>
      <w:bookmarkStart w:id="63" w:name="_Hlk191855526"/>
      <w:r>
        <w:rPr>
          <w:sz w:val="28"/>
          <w:szCs w:val="28"/>
        </w:rPr>
        <w:t>РД 50-34.698-90. Методические указания. Информационная технология. Комплекс стандартов на автоматизированные системы. Автоматизированные системы. Требования к содержанию документов</w:t>
      </w:r>
      <w:bookmarkEnd w:id="63"/>
      <w:r>
        <w:rPr>
          <w:sz w:val="28"/>
          <w:szCs w:val="28"/>
        </w:rPr>
        <w:t>.</w:t>
      </w:r>
    </w:p>
    <w:bookmarkEnd w:id="61"/>
    <w:p w14:paraId="1DC83332" w14:textId="77777777" w:rsidR="005D77F2" w:rsidRDefault="005D77F2">
      <w:pPr>
        <w:spacing w:line="360" w:lineRule="auto"/>
        <w:ind w:firstLine="709"/>
        <w:jc w:val="both"/>
        <w:rPr>
          <w:b/>
          <w:sz w:val="28"/>
          <w:szCs w:val="28"/>
        </w:rPr>
      </w:pPr>
    </w:p>
    <w:p w14:paraId="2460BCC3" w14:textId="77AF2B50" w:rsidR="005D77F2" w:rsidRDefault="00CB5E7C">
      <w:pPr>
        <w:pStyle w:val="2"/>
        <w:numPr>
          <w:ilvl w:val="0"/>
          <w:numId w:val="0"/>
        </w:numPr>
        <w:ind w:hanging="9"/>
      </w:pPr>
      <w:bookmarkStart w:id="64" w:name="_Toc200135596"/>
      <w:r>
        <w:rPr>
          <w:rFonts w:cs="Times New Roman"/>
        </w:rPr>
        <w:lastRenderedPageBreak/>
        <w:t xml:space="preserve">Приложение 2. </w:t>
      </w:r>
      <w:r>
        <w:t>Исходный код “</w:t>
      </w:r>
      <w:r w:rsidR="002706E2">
        <w:t>Отчеты</w:t>
      </w:r>
      <w:r>
        <w:t>”</w:t>
      </w:r>
      <w:bookmarkEnd w:id="64"/>
    </w:p>
    <w:p w14:paraId="2E365623" w14:textId="4CDC58C6" w:rsidR="005D77F2" w:rsidRDefault="005D77F2">
      <w:pPr>
        <w:spacing w:line="360" w:lineRule="auto"/>
        <w:ind w:firstLine="709"/>
        <w:jc w:val="both"/>
        <w:rPr>
          <w:b/>
          <w:sz w:val="28"/>
          <w:szCs w:val="28"/>
        </w:rPr>
      </w:pPr>
    </w:p>
    <w:p w14:paraId="17B197F4" w14:textId="2ABBEBA3" w:rsidR="002706E2" w:rsidRDefault="00E97988" w:rsidP="002706E2">
      <w:pPr>
        <w:spacing w:line="360" w:lineRule="auto"/>
        <w:jc w:val="both"/>
        <w:rPr>
          <w:sz w:val="28"/>
          <w:szCs w:val="28"/>
        </w:rPr>
      </w:pPr>
      <w:hyperlink r:id="rId69" w:history="1">
        <w:r w:rsidR="002706E2" w:rsidRPr="005D2907">
          <w:rPr>
            <w:rStyle w:val="afd"/>
            <w:sz w:val="28"/>
            <w:szCs w:val="28"/>
          </w:rPr>
          <w:t>https://github.com/Piratka22/Avangard</w:t>
        </w:r>
      </w:hyperlink>
    </w:p>
    <w:p w14:paraId="3C4680EB" w14:textId="77777777" w:rsidR="002706E2" w:rsidRDefault="002706E2" w:rsidP="002706E2">
      <w:pPr>
        <w:spacing w:line="360" w:lineRule="auto"/>
        <w:jc w:val="both"/>
        <w:rPr>
          <w:b/>
          <w:sz w:val="28"/>
          <w:szCs w:val="28"/>
        </w:rPr>
      </w:pPr>
    </w:p>
    <w:p w14:paraId="2066E700" w14:textId="77777777" w:rsidR="002706E2" w:rsidRPr="00E71D88" w:rsidRDefault="002706E2" w:rsidP="002706E2">
      <w:pPr>
        <w:pStyle w:val="af8"/>
        <w:numPr>
          <w:ilvl w:val="0"/>
          <w:numId w:val="39"/>
        </w:numPr>
        <w:spacing w:after="200" w:line="276" w:lineRule="auto"/>
        <w:rPr>
          <w:i/>
          <w:iCs/>
          <w:sz w:val="28"/>
          <w:szCs w:val="28"/>
        </w:rPr>
      </w:pPr>
      <w:r w:rsidRPr="00E71D88">
        <w:rPr>
          <w:i/>
          <w:iCs/>
          <w:sz w:val="28"/>
          <w:szCs w:val="28"/>
        </w:rPr>
        <w:t>Отобразить востребованность транспорта</w:t>
      </w:r>
    </w:p>
    <w:p w14:paraId="26B8A3A6" w14:textId="77777777" w:rsidR="002706E2" w:rsidRPr="00B30A97" w:rsidRDefault="002706E2" w:rsidP="002706E2">
      <w:pPr>
        <w:rPr>
          <w:sz w:val="28"/>
          <w:szCs w:val="28"/>
        </w:rPr>
      </w:pPr>
      <w:r w:rsidRPr="00B30A97">
        <w:rPr>
          <w:sz w:val="28"/>
          <w:szCs w:val="28"/>
        </w:rPr>
        <w:t>ВЫБРАТЬ</w:t>
      </w:r>
    </w:p>
    <w:p w14:paraId="146AD712" w14:textId="77777777" w:rsidR="002706E2" w:rsidRPr="00B30A97" w:rsidRDefault="002706E2" w:rsidP="002706E2">
      <w:pPr>
        <w:rPr>
          <w:sz w:val="28"/>
          <w:szCs w:val="28"/>
        </w:rPr>
      </w:pPr>
      <w:r w:rsidRPr="00B30A97">
        <w:rPr>
          <w:sz w:val="28"/>
          <w:szCs w:val="28"/>
        </w:rPr>
        <w:tab/>
      </w:r>
      <w:proofErr w:type="spellStart"/>
      <w:r w:rsidRPr="00B30A97">
        <w:rPr>
          <w:sz w:val="28"/>
          <w:szCs w:val="28"/>
        </w:rPr>
        <w:t>ДвижениеТранспорта.ТранспортноеСредство</w:t>
      </w:r>
      <w:proofErr w:type="spellEnd"/>
      <w:r w:rsidRPr="00B30A97">
        <w:rPr>
          <w:sz w:val="28"/>
          <w:szCs w:val="28"/>
        </w:rPr>
        <w:t xml:space="preserve"> КАК </w:t>
      </w:r>
      <w:proofErr w:type="spellStart"/>
      <w:r w:rsidRPr="00B30A97">
        <w:rPr>
          <w:sz w:val="28"/>
          <w:szCs w:val="28"/>
        </w:rPr>
        <w:t>ТранспортноеСредство</w:t>
      </w:r>
      <w:proofErr w:type="spellEnd"/>
      <w:r w:rsidRPr="00B30A97">
        <w:rPr>
          <w:sz w:val="28"/>
          <w:szCs w:val="28"/>
        </w:rPr>
        <w:t>,</w:t>
      </w:r>
    </w:p>
    <w:p w14:paraId="61C9971E" w14:textId="77777777" w:rsidR="002706E2" w:rsidRPr="00B30A97" w:rsidRDefault="002706E2" w:rsidP="002706E2">
      <w:pPr>
        <w:rPr>
          <w:sz w:val="28"/>
          <w:szCs w:val="28"/>
        </w:rPr>
      </w:pPr>
      <w:r w:rsidRPr="00B30A97">
        <w:rPr>
          <w:sz w:val="28"/>
          <w:szCs w:val="28"/>
        </w:rPr>
        <w:tab/>
      </w:r>
      <w:proofErr w:type="spellStart"/>
      <w:r w:rsidRPr="00B30A97">
        <w:rPr>
          <w:sz w:val="28"/>
          <w:szCs w:val="28"/>
        </w:rPr>
        <w:t>ЗаказТранспорта.Ссылка</w:t>
      </w:r>
      <w:proofErr w:type="spellEnd"/>
      <w:r w:rsidRPr="00B30A97">
        <w:rPr>
          <w:sz w:val="28"/>
          <w:szCs w:val="28"/>
        </w:rPr>
        <w:t xml:space="preserve"> КАК Ссылка,</w:t>
      </w:r>
    </w:p>
    <w:p w14:paraId="0DB741FA" w14:textId="77777777" w:rsidR="002706E2" w:rsidRPr="00B30A97" w:rsidRDefault="002706E2" w:rsidP="002706E2">
      <w:pPr>
        <w:rPr>
          <w:sz w:val="28"/>
          <w:szCs w:val="28"/>
        </w:rPr>
      </w:pPr>
      <w:r w:rsidRPr="00B30A97">
        <w:rPr>
          <w:sz w:val="28"/>
          <w:szCs w:val="28"/>
        </w:rPr>
        <w:tab/>
        <w:t>ДвижениеТранспорта.Грузоподъемность КАК Грузоподъемность,</w:t>
      </w:r>
    </w:p>
    <w:p w14:paraId="4A6AD2C3" w14:textId="77777777" w:rsidR="002706E2" w:rsidRPr="00B30A97" w:rsidRDefault="002706E2" w:rsidP="002706E2">
      <w:pPr>
        <w:rPr>
          <w:sz w:val="28"/>
          <w:szCs w:val="28"/>
        </w:rPr>
      </w:pPr>
      <w:r w:rsidRPr="00B30A97">
        <w:rPr>
          <w:sz w:val="28"/>
          <w:szCs w:val="28"/>
        </w:rPr>
        <w:tab/>
        <w:t>ПеремещениеТовараТовары.Товар КАК Товар,</w:t>
      </w:r>
    </w:p>
    <w:p w14:paraId="7F244C7E" w14:textId="77777777" w:rsidR="002706E2" w:rsidRPr="00B30A97" w:rsidRDefault="002706E2" w:rsidP="002706E2">
      <w:pPr>
        <w:rPr>
          <w:sz w:val="28"/>
          <w:szCs w:val="28"/>
        </w:rPr>
      </w:pPr>
      <w:r w:rsidRPr="00B30A97">
        <w:rPr>
          <w:sz w:val="28"/>
          <w:szCs w:val="28"/>
        </w:rPr>
        <w:tab/>
        <w:t>ПеремещениеТовараТовары.Количество КАК Количество,</w:t>
      </w:r>
    </w:p>
    <w:p w14:paraId="2E976CD2" w14:textId="77777777" w:rsidR="002706E2" w:rsidRPr="00B30A97" w:rsidRDefault="002706E2" w:rsidP="002706E2">
      <w:pPr>
        <w:rPr>
          <w:sz w:val="28"/>
          <w:szCs w:val="28"/>
        </w:rPr>
      </w:pPr>
      <w:r w:rsidRPr="00B30A97">
        <w:rPr>
          <w:sz w:val="28"/>
          <w:szCs w:val="28"/>
        </w:rPr>
        <w:tab/>
        <w:t>ПеремещениеТовараТовары.Сумма КАК Сумма</w:t>
      </w:r>
    </w:p>
    <w:p w14:paraId="02366F43" w14:textId="77777777" w:rsidR="002706E2" w:rsidRPr="00B30A97" w:rsidRDefault="002706E2" w:rsidP="002706E2">
      <w:pPr>
        <w:rPr>
          <w:sz w:val="28"/>
          <w:szCs w:val="28"/>
        </w:rPr>
      </w:pPr>
      <w:r w:rsidRPr="00B30A97">
        <w:rPr>
          <w:sz w:val="28"/>
          <w:szCs w:val="28"/>
        </w:rPr>
        <w:t>ИЗ</w:t>
      </w:r>
    </w:p>
    <w:p w14:paraId="7D570EF0" w14:textId="77777777" w:rsidR="002706E2" w:rsidRPr="00B30A97" w:rsidRDefault="002706E2" w:rsidP="002706E2">
      <w:pPr>
        <w:rPr>
          <w:sz w:val="28"/>
          <w:szCs w:val="28"/>
        </w:rPr>
      </w:pPr>
      <w:r w:rsidRPr="00B30A97">
        <w:rPr>
          <w:sz w:val="28"/>
          <w:szCs w:val="28"/>
        </w:rPr>
        <w:tab/>
        <w:t>РегистрСведений.ДвижениеТранспорта КАК ДвижениеТранспорта</w:t>
      </w:r>
    </w:p>
    <w:p w14:paraId="0FE516D6" w14:textId="77777777" w:rsidR="002706E2" w:rsidRPr="00B30A97" w:rsidRDefault="002706E2" w:rsidP="002706E2">
      <w:pPr>
        <w:rPr>
          <w:sz w:val="28"/>
          <w:szCs w:val="28"/>
        </w:rPr>
      </w:pPr>
      <w:r w:rsidRPr="00B30A97">
        <w:rPr>
          <w:sz w:val="28"/>
          <w:szCs w:val="28"/>
        </w:rPr>
        <w:tab/>
      </w:r>
      <w:r w:rsidRPr="00B30A97">
        <w:rPr>
          <w:sz w:val="28"/>
          <w:szCs w:val="28"/>
        </w:rPr>
        <w:tab/>
        <w:t>ЛЕВОЕ СОЕДИНЕНИЕ Документ.ЗаказТранспорта КАК ЗаказТранспорта</w:t>
      </w:r>
    </w:p>
    <w:p w14:paraId="62A9CDB5" w14:textId="77777777" w:rsidR="002706E2" w:rsidRPr="00B30A97" w:rsidRDefault="002706E2" w:rsidP="002706E2">
      <w:pPr>
        <w:rPr>
          <w:sz w:val="28"/>
          <w:szCs w:val="28"/>
        </w:rPr>
      </w:pPr>
      <w:r w:rsidRPr="00B30A97">
        <w:rPr>
          <w:sz w:val="28"/>
          <w:szCs w:val="28"/>
        </w:rPr>
        <w:tab/>
      </w:r>
      <w:r w:rsidRPr="00B30A97">
        <w:rPr>
          <w:sz w:val="28"/>
          <w:szCs w:val="28"/>
        </w:rPr>
        <w:tab/>
      </w:r>
      <w:r w:rsidRPr="00B30A97">
        <w:rPr>
          <w:sz w:val="28"/>
          <w:szCs w:val="28"/>
        </w:rPr>
        <w:tab/>
        <w:t xml:space="preserve">ВНУТРЕННЕЕ СОЕДИНЕНИЕ </w:t>
      </w:r>
      <w:proofErr w:type="spellStart"/>
      <w:r w:rsidRPr="00B30A97">
        <w:rPr>
          <w:sz w:val="28"/>
          <w:szCs w:val="28"/>
        </w:rPr>
        <w:t>Документ.ПеремещениеТовара.Товары</w:t>
      </w:r>
      <w:proofErr w:type="spellEnd"/>
      <w:r w:rsidRPr="00B30A97">
        <w:rPr>
          <w:sz w:val="28"/>
          <w:szCs w:val="28"/>
        </w:rPr>
        <w:t xml:space="preserve"> КАК </w:t>
      </w:r>
      <w:proofErr w:type="spellStart"/>
      <w:r w:rsidRPr="00B30A97">
        <w:rPr>
          <w:sz w:val="28"/>
          <w:szCs w:val="28"/>
        </w:rPr>
        <w:t>ПеремещениеТовараТовары</w:t>
      </w:r>
      <w:proofErr w:type="spellEnd"/>
    </w:p>
    <w:p w14:paraId="27457AE9" w14:textId="77777777" w:rsidR="002706E2" w:rsidRPr="00B30A97" w:rsidRDefault="002706E2" w:rsidP="002706E2">
      <w:pPr>
        <w:rPr>
          <w:sz w:val="28"/>
          <w:szCs w:val="28"/>
        </w:rPr>
      </w:pPr>
      <w:r w:rsidRPr="00B30A97">
        <w:rPr>
          <w:sz w:val="28"/>
          <w:szCs w:val="28"/>
        </w:rPr>
        <w:tab/>
      </w:r>
      <w:r w:rsidRPr="00B30A97">
        <w:rPr>
          <w:sz w:val="28"/>
          <w:szCs w:val="28"/>
        </w:rPr>
        <w:tab/>
      </w:r>
      <w:r w:rsidRPr="00B30A97">
        <w:rPr>
          <w:sz w:val="28"/>
          <w:szCs w:val="28"/>
        </w:rPr>
        <w:tab/>
        <w:t xml:space="preserve">ПО </w:t>
      </w:r>
      <w:proofErr w:type="spellStart"/>
      <w:r w:rsidRPr="00B30A97">
        <w:rPr>
          <w:sz w:val="28"/>
          <w:szCs w:val="28"/>
        </w:rPr>
        <w:t>ПеремещениеТовараТовары.Ссылка</w:t>
      </w:r>
      <w:proofErr w:type="spellEnd"/>
      <w:r w:rsidRPr="00B30A97">
        <w:rPr>
          <w:sz w:val="28"/>
          <w:szCs w:val="28"/>
        </w:rPr>
        <w:t xml:space="preserve"> = </w:t>
      </w:r>
      <w:proofErr w:type="spellStart"/>
      <w:r w:rsidRPr="00B30A97">
        <w:rPr>
          <w:sz w:val="28"/>
          <w:szCs w:val="28"/>
        </w:rPr>
        <w:t>ЗаказТранспорта.ПеремещениеТовара</w:t>
      </w:r>
      <w:proofErr w:type="spellEnd"/>
    </w:p>
    <w:p w14:paraId="2F891489" w14:textId="77777777" w:rsidR="002706E2" w:rsidRPr="009069D1" w:rsidRDefault="002706E2" w:rsidP="002706E2">
      <w:pPr>
        <w:rPr>
          <w:sz w:val="28"/>
          <w:szCs w:val="28"/>
        </w:rPr>
      </w:pPr>
      <w:r w:rsidRPr="00B30A97">
        <w:rPr>
          <w:sz w:val="28"/>
          <w:szCs w:val="28"/>
        </w:rPr>
        <w:tab/>
      </w:r>
      <w:r w:rsidRPr="00B30A97">
        <w:rPr>
          <w:sz w:val="28"/>
          <w:szCs w:val="28"/>
        </w:rPr>
        <w:tab/>
        <w:t xml:space="preserve">ПО </w:t>
      </w:r>
      <w:proofErr w:type="spellStart"/>
      <w:r w:rsidRPr="00B30A97">
        <w:rPr>
          <w:sz w:val="28"/>
          <w:szCs w:val="28"/>
        </w:rPr>
        <w:t>ДвижениеТранспорта.Регистратор</w:t>
      </w:r>
      <w:proofErr w:type="spellEnd"/>
      <w:r w:rsidRPr="00B30A97">
        <w:rPr>
          <w:sz w:val="28"/>
          <w:szCs w:val="28"/>
        </w:rPr>
        <w:t xml:space="preserve"> = </w:t>
      </w:r>
      <w:proofErr w:type="spellStart"/>
      <w:r w:rsidRPr="00B30A97">
        <w:rPr>
          <w:sz w:val="28"/>
          <w:szCs w:val="28"/>
        </w:rPr>
        <w:t>ЗаказТранспорта.Ссылк</w:t>
      </w:r>
      <w:proofErr w:type="spellEnd"/>
    </w:p>
    <w:p w14:paraId="38E5A815" w14:textId="77777777" w:rsidR="002706E2" w:rsidRPr="00E71D88" w:rsidRDefault="002706E2" w:rsidP="002706E2">
      <w:pPr>
        <w:pStyle w:val="af8"/>
        <w:numPr>
          <w:ilvl w:val="0"/>
          <w:numId w:val="39"/>
        </w:numPr>
        <w:spacing w:after="200" w:line="276" w:lineRule="auto"/>
        <w:rPr>
          <w:i/>
          <w:iCs/>
          <w:sz w:val="28"/>
          <w:szCs w:val="28"/>
        </w:rPr>
      </w:pPr>
      <w:r w:rsidRPr="00E71D88">
        <w:rPr>
          <w:i/>
          <w:iCs/>
          <w:sz w:val="28"/>
          <w:szCs w:val="28"/>
        </w:rPr>
        <w:t>Отобразить загруженность склада</w:t>
      </w:r>
    </w:p>
    <w:p w14:paraId="5D6DFF13" w14:textId="77777777" w:rsidR="002706E2" w:rsidRPr="009069D1" w:rsidRDefault="002706E2" w:rsidP="002706E2">
      <w:pPr>
        <w:rPr>
          <w:sz w:val="28"/>
          <w:szCs w:val="28"/>
        </w:rPr>
      </w:pPr>
      <w:r w:rsidRPr="009069D1">
        <w:rPr>
          <w:sz w:val="28"/>
          <w:szCs w:val="28"/>
        </w:rPr>
        <w:t>ВЫБРАТЬ</w:t>
      </w:r>
    </w:p>
    <w:p w14:paraId="5FDF66C0" w14:textId="77777777" w:rsidR="002706E2" w:rsidRPr="009069D1" w:rsidRDefault="002706E2" w:rsidP="002706E2">
      <w:pPr>
        <w:rPr>
          <w:sz w:val="28"/>
          <w:szCs w:val="28"/>
        </w:rPr>
      </w:pPr>
      <w:r w:rsidRPr="009069D1">
        <w:rPr>
          <w:sz w:val="28"/>
          <w:szCs w:val="28"/>
        </w:rPr>
        <w:tab/>
      </w:r>
      <w:proofErr w:type="spellStart"/>
      <w:r w:rsidRPr="009069D1">
        <w:rPr>
          <w:sz w:val="28"/>
          <w:szCs w:val="28"/>
        </w:rPr>
        <w:t>ПриходнаяНакладнаяПринятыеТовары.Товар</w:t>
      </w:r>
      <w:proofErr w:type="spellEnd"/>
      <w:r w:rsidRPr="009069D1">
        <w:rPr>
          <w:sz w:val="28"/>
          <w:szCs w:val="28"/>
        </w:rPr>
        <w:t xml:space="preserve"> КАК Товар,</w:t>
      </w:r>
    </w:p>
    <w:p w14:paraId="1875AE57" w14:textId="77777777" w:rsidR="002706E2" w:rsidRPr="009069D1" w:rsidRDefault="002706E2" w:rsidP="002706E2">
      <w:pPr>
        <w:rPr>
          <w:sz w:val="28"/>
          <w:szCs w:val="28"/>
        </w:rPr>
      </w:pPr>
      <w:r w:rsidRPr="009069D1">
        <w:rPr>
          <w:sz w:val="28"/>
          <w:szCs w:val="28"/>
        </w:rPr>
        <w:tab/>
      </w:r>
      <w:proofErr w:type="spellStart"/>
      <w:r w:rsidRPr="009069D1">
        <w:rPr>
          <w:sz w:val="28"/>
          <w:szCs w:val="28"/>
        </w:rPr>
        <w:t>ПриходнаяНакладнаяПринятыеТовары.УдельныйВес</w:t>
      </w:r>
      <w:proofErr w:type="spellEnd"/>
      <w:r w:rsidRPr="009069D1">
        <w:rPr>
          <w:sz w:val="28"/>
          <w:szCs w:val="28"/>
        </w:rPr>
        <w:t xml:space="preserve"> КАК </w:t>
      </w:r>
      <w:proofErr w:type="spellStart"/>
      <w:r w:rsidRPr="009069D1">
        <w:rPr>
          <w:sz w:val="28"/>
          <w:szCs w:val="28"/>
        </w:rPr>
        <w:t>УдельныйВес</w:t>
      </w:r>
      <w:proofErr w:type="spellEnd"/>
      <w:r w:rsidRPr="009069D1">
        <w:rPr>
          <w:sz w:val="28"/>
          <w:szCs w:val="28"/>
        </w:rPr>
        <w:t>,</w:t>
      </w:r>
    </w:p>
    <w:p w14:paraId="75AE0A3B" w14:textId="77777777" w:rsidR="002706E2" w:rsidRPr="009069D1" w:rsidRDefault="002706E2" w:rsidP="002706E2">
      <w:pPr>
        <w:rPr>
          <w:sz w:val="28"/>
          <w:szCs w:val="28"/>
        </w:rPr>
      </w:pPr>
      <w:r w:rsidRPr="009069D1">
        <w:rPr>
          <w:sz w:val="28"/>
          <w:szCs w:val="28"/>
        </w:rPr>
        <w:tab/>
      </w:r>
      <w:proofErr w:type="spellStart"/>
      <w:r w:rsidRPr="009069D1">
        <w:rPr>
          <w:sz w:val="28"/>
          <w:szCs w:val="28"/>
        </w:rPr>
        <w:t>ПриходнаяНакладнаяПринятыеТовары.УдельныйОбъем</w:t>
      </w:r>
      <w:proofErr w:type="spellEnd"/>
      <w:r w:rsidRPr="009069D1">
        <w:rPr>
          <w:sz w:val="28"/>
          <w:szCs w:val="28"/>
        </w:rPr>
        <w:t xml:space="preserve"> КАК </w:t>
      </w:r>
      <w:proofErr w:type="spellStart"/>
      <w:r w:rsidRPr="009069D1">
        <w:rPr>
          <w:sz w:val="28"/>
          <w:szCs w:val="28"/>
        </w:rPr>
        <w:t>УдельныйОбъем</w:t>
      </w:r>
      <w:proofErr w:type="spellEnd"/>
      <w:r w:rsidRPr="009069D1">
        <w:rPr>
          <w:sz w:val="28"/>
          <w:szCs w:val="28"/>
        </w:rPr>
        <w:t>,</w:t>
      </w:r>
    </w:p>
    <w:p w14:paraId="30CB7657" w14:textId="77777777" w:rsidR="002706E2" w:rsidRPr="009069D1" w:rsidRDefault="002706E2" w:rsidP="002706E2">
      <w:pPr>
        <w:rPr>
          <w:sz w:val="28"/>
          <w:szCs w:val="28"/>
        </w:rPr>
      </w:pPr>
      <w:r w:rsidRPr="009069D1">
        <w:rPr>
          <w:sz w:val="28"/>
          <w:szCs w:val="28"/>
        </w:rPr>
        <w:tab/>
      </w:r>
      <w:proofErr w:type="spellStart"/>
      <w:r w:rsidRPr="009069D1">
        <w:rPr>
          <w:sz w:val="28"/>
          <w:szCs w:val="28"/>
        </w:rPr>
        <w:t>ПриходнаяНакладнаяПринятыеТовары.Ссылка.Дата</w:t>
      </w:r>
      <w:proofErr w:type="spellEnd"/>
      <w:r w:rsidRPr="009069D1">
        <w:rPr>
          <w:sz w:val="28"/>
          <w:szCs w:val="28"/>
        </w:rPr>
        <w:t xml:space="preserve"> КАК Дата</w:t>
      </w:r>
    </w:p>
    <w:p w14:paraId="0887B9A8" w14:textId="77777777" w:rsidR="002706E2" w:rsidRPr="009069D1" w:rsidRDefault="002706E2" w:rsidP="002706E2">
      <w:pPr>
        <w:rPr>
          <w:sz w:val="28"/>
          <w:szCs w:val="28"/>
        </w:rPr>
      </w:pPr>
      <w:r w:rsidRPr="009069D1">
        <w:rPr>
          <w:sz w:val="28"/>
          <w:szCs w:val="28"/>
        </w:rPr>
        <w:t>ИЗ</w:t>
      </w:r>
    </w:p>
    <w:p w14:paraId="59EA1189" w14:textId="77777777" w:rsidR="002706E2" w:rsidRDefault="002706E2" w:rsidP="002706E2">
      <w:pPr>
        <w:rPr>
          <w:sz w:val="28"/>
          <w:szCs w:val="28"/>
        </w:rPr>
      </w:pPr>
      <w:r w:rsidRPr="009069D1">
        <w:rPr>
          <w:sz w:val="28"/>
          <w:szCs w:val="28"/>
        </w:rPr>
        <w:tab/>
      </w:r>
      <w:proofErr w:type="spellStart"/>
      <w:r w:rsidRPr="009069D1">
        <w:rPr>
          <w:sz w:val="28"/>
          <w:szCs w:val="28"/>
        </w:rPr>
        <w:t>Документ.ПриходнаяНакладная.ПринятыеТовары</w:t>
      </w:r>
      <w:proofErr w:type="spellEnd"/>
      <w:r w:rsidRPr="009069D1">
        <w:rPr>
          <w:sz w:val="28"/>
          <w:szCs w:val="28"/>
        </w:rPr>
        <w:t xml:space="preserve"> КАК </w:t>
      </w:r>
      <w:proofErr w:type="spellStart"/>
      <w:r w:rsidRPr="009069D1">
        <w:rPr>
          <w:sz w:val="28"/>
          <w:szCs w:val="28"/>
        </w:rPr>
        <w:t>ПриходнаяНакладнаяПринятыеТовары</w:t>
      </w:r>
      <w:proofErr w:type="spellEnd"/>
    </w:p>
    <w:p w14:paraId="03AF94C2" w14:textId="77777777" w:rsidR="002706E2" w:rsidRPr="00E71D88" w:rsidRDefault="002706E2" w:rsidP="002706E2">
      <w:pPr>
        <w:rPr>
          <w:i/>
          <w:iCs/>
          <w:sz w:val="28"/>
          <w:szCs w:val="28"/>
        </w:rPr>
      </w:pPr>
    </w:p>
    <w:p w14:paraId="01EA7DBE" w14:textId="77777777" w:rsidR="002706E2" w:rsidRPr="00E71D88" w:rsidRDefault="002706E2" w:rsidP="002706E2">
      <w:pPr>
        <w:pStyle w:val="af8"/>
        <w:numPr>
          <w:ilvl w:val="0"/>
          <w:numId w:val="39"/>
        </w:numPr>
        <w:spacing w:after="200" w:line="276" w:lineRule="auto"/>
        <w:rPr>
          <w:i/>
          <w:iCs/>
          <w:sz w:val="28"/>
          <w:szCs w:val="28"/>
        </w:rPr>
      </w:pPr>
      <w:r w:rsidRPr="00E71D88">
        <w:rPr>
          <w:i/>
          <w:iCs/>
          <w:sz w:val="28"/>
          <w:szCs w:val="28"/>
        </w:rPr>
        <w:t>Отобразить обороты товара</w:t>
      </w:r>
    </w:p>
    <w:p w14:paraId="1BE69C65" w14:textId="77777777" w:rsidR="002706E2" w:rsidRPr="009069D1" w:rsidRDefault="002706E2" w:rsidP="002706E2">
      <w:pPr>
        <w:rPr>
          <w:sz w:val="28"/>
          <w:szCs w:val="28"/>
        </w:rPr>
      </w:pPr>
      <w:r w:rsidRPr="009069D1">
        <w:rPr>
          <w:sz w:val="28"/>
          <w:szCs w:val="28"/>
        </w:rPr>
        <w:t>ВЫБРАТЬ</w:t>
      </w:r>
    </w:p>
    <w:p w14:paraId="790A9546" w14:textId="77777777" w:rsidR="002706E2" w:rsidRPr="009069D1" w:rsidRDefault="002706E2" w:rsidP="002706E2">
      <w:pPr>
        <w:rPr>
          <w:sz w:val="28"/>
          <w:szCs w:val="28"/>
        </w:rPr>
      </w:pPr>
      <w:r w:rsidRPr="009069D1">
        <w:rPr>
          <w:sz w:val="28"/>
          <w:szCs w:val="28"/>
        </w:rPr>
        <w:tab/>
      </w:r>
      <w:proofErr w:type="spellStart"/>
      <w:r w:rsidRPr="009069D1">
        <w:rPr>
          <w:sz w:val="28"/>
          <w:szCs w:val="28"/>
        </w:rPr>
        <w:t>ОборотыТоваровОбороты.Номенклатура</w:t>
      </w:r>
      <w:proofErr w:type="spellEnd"/>
      <w:r w:rsidRPr="009069D1">
        <w:rPr>
          <w:sz w:val="28"/>
          <w:szCs w:val="28"/>
        </w:rPr>
        <w:t xml:space="preserve"> КАК Номенклатура,</w:t>
      </w:r>
    </w:p>
    <w:p w14:paraId="260D9352" w14:textId="77777777" w:rsidR="002706E2" w:rsidRPr="009069D1" w:rsidRDefault="002706E2" w:rsidP="002706E2">
      <w:pPr>
        <w:rPr>
          <w:sz w:val="28"/>
          <w:szCs w:val="28"/>
        </w:rPr>
      </w:pPr>
      <w:r w:rsidRPr="009069D1">
        <w:rPr>
          <w:sz w:val="28"/>
          <w:szCs w:val="28"/>
        </w:rPr>
        <w:tab/>
      </w:r>
      <w:proofErr w:type="spellStart"/>
      <w:r w:rsidRPr="009069D1">
        <w:rPr>
          <w:sz w:val="28"/>
          <w:szCs w:val="28"/>
        </w:rPr>
        <w:t>ОборотыТоваровОбороты.СуммаОборот</w:t>
      </w:r>
      <w:proofErr w:type="spellEnd"/>
      <w:r w:rsidRPr="009069D1">
        <w:rPr>
          <w:sz w:val="28"/>
          <w:szCs w:val="28"/>
        </w:rPr>
        <w:t xml:space="preserve"> КАК </w:t>
      </w:r>
      <w:proofErr w:type="spellStart"/>
      <w:r w:rsidRPr="009069D1">
        <w:rPr>
          <w:sz w:val="28"/>
          <w:szCs w:val="28"/>
        </w:rPr>
        <w:t>СуммаОборот</w:t>
      </w:r>
      <w:proofErr w:type="spellEnd"/>
    </w:p>
    <w:p w14:paraId="71D9720D" w14:textId="77777777" w:rsidR="002706E2" w:rsidRPr="009069D1" w:rsidRDefault="002706E2" w:rsidP="002706E2">
      <w:pPr>
        <w:rPr>
          <w:sz w:val="28"/>
          <w:szCs w:val="28"/>
        </w:rPr>
      </w:pPr>
      <w:r w:rsidRPr="009069D1">
        <w:rPr>
          <w:sz w:val="28"/>
          <w:szCs w:val="28"/>
        </w:rPr>
        <w:t>ИЗ</w:t>
      </w:r>
    </w:p>
    <w:p w14:paraId="3DF93E94" w14:textId="77777777" w:rsidR="002706E2" w:rsidRDefault="002706E2" w:rsidP="002706E2">
      <w:pPr>
        <w:rPr>
          <w:sz w:val="28"/>
          <w:szCs w:val="28"/>
        </w:rPr>
      </w:pPr>
      <w:r w:rsidRPr="009069D1">
        <w:rPr>
          <w:sz w:val="28"/>
          <w:szCs w:val="28"/>
        </w:rPr>
        <w:tab/>
      </w:r>
      <w:proofErr w:type="spellStart"/>
      <w:r w:rsidRPr="009069D1">
        <w:rPr>
          <w:sz w:val="28"/>
          <w:szCs w:val="28"/>
        </w:rPr>
        <w:t>РегистрНакопления.ОборотыТоваров.Обороты</w:t>
      </w:r>
      <w:proofErr w:type="spellEnd"/>
      <w:r w:rsidRPr="009069D1">
        <w:rPr>
          <w:sz w:val="28"/>
          <w:szCs w:val="28"/>
        </w:rPr>
        <w:t xml:space="preserve"> КАК </w:t>
      </w:r>
      <w:proofErr w:type="spellStart"/>
      <w:r w:rsidRPr="009069D1">
        <w:rPr>
          <w:sz w:val="28"/>
          <w:szCs w:val="28"/>
        </w:rPr>
        <w:t>ОборотыТоваровОбороты</w:t>
      </w:r>
      <w:proofErr w:type="spellEnd"/>
    </w:p>
    <w:p w14:paraId="1DE2964C" w14:textId="77777777" w:rsidR="002706E2" w:rsidRDefault="002706E2" w:rsidP="002706E2">
      <w:pPr>
        <w:rPr>
          <w:sz w:val="28"/>
          <w:szCs w:val="28"/>
        </w:rPr>
      </w:pPr>
    </w:p>
    <w:p w14:paraId="18ACB5FB" w14:textId="77777777" w:rsidR="002706E2" w:rsidRPr="00E71D88" w:rsidRDefault="002706E2" w:rsidP="002706E2">
      <w:pPr>
        <w:pStyle w:val="af8"/>
        <w:numPr>
          <w:ilvl w:val="0"/>
          <w:numId w:val="39"/>
        </w:numPr>
        <w:spacing w:after="200" w:line="276" w:lineRule="auto"/>
        <w:rPr>
          <w:i/>
          <w:iCs/>
          <w:sz w:val="28"/>
          <w:szCs w:val="28"/>
        </w:rPr>
      </w:pPr>
      <w:r w:rsidRPr="00E71D88">
        <w:rPr>
          <w:i/>
          <w:iCs/>
          <w:sz w:val="28"/>
          <w:szCs w:val="28"/>
        </w:rPr>
        <w:t>Отобразить сверки по товарам</w:t>
      </w:r>
    </w:p>
    <w:p w14:paraId="34CE25E4" w14:textId="77777777" w:rsidR="002706E2" w:rsidRPr="00B30A97" w:rsidRDefault="002706E2" w:rsidP="002706E2">
      <w:pPr>
        <w:rPr>
          <w:sz w:val="28"/>
          <w:szCs w:val="28"/>
        </w:rPr>
      </w:pPr>
      <w:r w:rsidRPr="00B30A97">
        <w:rPr>
          <w:sz w:val="28"/>
          <w:szCs w:val="28"/>
        </w:rPr>
        <w:t>ВЫБРАТЬ</w:t>
      </w:r>
    </w:p>
    <w:p w14:paraId="63906F26" w14:textId="77777777" w:rsidR="002706E2" w:rsidRPr="00B30A97" w:rsidRDefault="002706E2" w:rsidP="002706E2">
      <w:pPr>
        <w:rPr>
          <w:sz w:val="28"/>
          <w:szCs w:val="28"/>
        </w:rPr>
      </w:pPr>
      <w:r w:rsidRPr="00B30A97">
        <w:rPr>
          <w:sz w:val="28"/>
          <w:szCs w:val="28"/>
        </w:rPr>
        <w:tab/>
      </w:r>
      <w:proofErr w:type="spellStart"/>
      <w:r w:rsidRPr="00B30A97">
        <w:rPr>
          <w:sz w:val="28"/>
          <w:szCs w:val="28"/>
        </w:rPr>
        <w:t>АктСверкиПрихода.РезультатСверки</w:t>
      </w:r>
      <w:proofErr w:type="spellEnd"/>
      <w:r w:rsidRPr="00B30A97">
        <w:rPr>
          <w:sz w:val="28"/>
          <w:szCs w:val="28"/>
        </w:rPr>
        <w:t xml:space="preserve"> КАК </w:t>
      </w:r>
      <w:proofErr w:type="spellStart"/>
      <w:r w:rsidRPr="00B30A97">
        <w:rPr>
          <w:sz w:val="28"/>
          <w:szCs w:val="28"/>
        </w:rPr>
        <w:t>РезультатСверкиПрихода</w:t>
      </w:r>
      <w:proofErr w:type="spellEnd"/>
      <w:r w:rsidRPr="00B30A97">
        <w:rPr>
          <w:sz w:val="28"/>
          <w:szCs w:val="28"/>
        </w:rPr>
        <w:t>,</w:t>
      </w:r>
    </w:p>
    <w:p w14:paraId="3704DE0C" w14:textId="77777777" w:rsidR="002706E2" w:rsidRPr="00B30A97" w:rsidRDefault="002706E2" w:rsidP="002706E2">
      <w:pPr>
        <w:rPr>
          <w:sz w:val="28"/>
          <w:szCs w:val="28"/>
        </w:rPr>
      </w:pPr>
      <w:r w:rsidRPr="00B30A97">
        <w:rPr>
          <w:sz w:val="28"/>
          <w:szCs w:val="28"/>
        </w:rPr>
        <w:tab/>
      </w:r>
      <w:proofErr w:type="spellStart"/>
      <w:r w:rsidRPr="00B30A97">
        <w:rPr>
          <w:sz w:val="28"/>
          <w:szCs w:val="28"/>
        </w:rPr>
        <w:t>АктСверкиРасход.РезультатСверки</w:t>
      </w:r>
      <w:proofErr w:type="spellEnd"/>
      <w:r w:rsidRPr="00B30A97">
        <w:rPr>
          <w:sz w:val="28"/>
          <w:szCs w:val="28"/>
        </w:rPr>
        <w:t xml:space="preserve"> КАК </w:t>
      </w:r>
      <w:proofErr w:type="spellStart"/>
      <w:r w:rsidRPr="00B30A97">
        <w:rPr>
          <w:sz w:val="28"/>
          <w:szCs w:val="28"/>
        </w:rPr>
        <w:t>РезультатСверкиРасхода</w:t>
      </w:r>
      <w:proofErr w:type="spellEnd"/>
      <w:r w:rsidRPr="00B30A97">
        <w:rPr>
          <w:sz w:val="28"/>
          <w:szCs w:val="28"/>
        </w:rPr>
        <w:t>,</w:t>
      </w:r>
    </w:p>
    <w:p w14:paraId="50C732A6" w14:textId="77777777" w:rsidR="002706E2" w:rsidRPr="00B30A97" w:rsidRDefault="002706E2" w:rsidP="002706E2">
      <w:pPr>
        <w:rPr>
          <w:sz w:val="28"/>
          <w:szCs w:val="28"/>
        </w:rPr>
      </w:pPr>
      <w:r w:rsidRPr="00B30A97">
        <w:rPr>
          <w:sz w:val="28"/>
          <w:szCs w:val="28"/>
        </w:rPr>
        <w:tab/>
      </w:r>
      <w:proofErr w:type="spellStart"/>
      <w:r w:rsidRPr="00B30A97">
        <w:rPr>
          <w:sz w:val="28"/>
          <w:szCs w:val="28"/>
        </w:rPr>
        <w:t>ПриходнаяНакладнаяПринятыеТовары.Товар</w:t>
      </w:r>
      <w:proofErr w:type="spellEnd"/>
      <w:r w:rsidRPr="00B30A97">
        <w:rPr>
          <w:sz w:val="28"/>
          <w:szCs w:val="28"/>
        </w:rPr>
        <w:t xml:space="preserve"> КАК </w:t>
      </w:r>
      <w:proofErr w:type="spellStart"/>
      <w:r w:rsidRPr="00B30A97">
        <w:rPr>
          <w:sz w:val="28"/>
          <w:szCs w:val="28"/>
        </w:rPr>
        <w:t>ТоварПрихода</w:t>
      </w:r>
      <w:proofErr w:type="spellEnd"/>
      <w:r w:rsidRPr="00B30A97">
        <w:rPr>
          <w:sz w:val="28"/>
          <w:szCs w:val="28"/>
        </w:rPr>
        <w:t>,</w:t>
      </w:r>
    </w:p>
    <w:p w14:paraId="04EEDE4E" w14:textId="77777777" w:rsidR="002706E2" w:rsidRPr="00B30A97" w:rsidRDefault="002706E2" w:rsidP="002706E2">
      <w:pPr>
        <w:rPr>
          <w:sz w:val="28"/>
          <w:szCs w:val="28"/>
        </w:rPr>
      </w:pPr>
      <w:r w:rsidRPr="00B30A97">
        <w:rPr>
          <w:sz w:val="28"/>
          <w:szCs w:val="28"/>
        </w:rPr>
        <w:tab/>
      </w:r>
      <w:proofErr w:type="spellStart"/>
      <w:r w:rsidRPr="00B30A97">
        <w:rPr>
          <w:sz w:val="28"/>
          <w:szCs w:val="28"/>
        </w:rPr>
        <w:t>РасходнаяНакладнаяОтгруженныеТовары.Товар</w:t>
      </w:r>
      <w:proofErr w:type="spellEnd"/>
      <w:r w:rsidRPr="00B30A97">
        <w:rPr>
          <w:sz w:val="28"/>
          <w:szCs w:val="28"/>
        </w:rPr>
        <w:t xml:space="preserve"> КАК </w:t>
      </w:r>
      <w:proofErr w:type="spellStart"/>
      <w:r w:rsidRPr="00B30A97">
        <w:rPr>
          <w:sz w:val="28"/>
          <w:szCs w:val="28"/>
        </w:rPr>
        <w:t>ТоварРасхода</w:t>
      </w:r>
      <w:proofErr w:type="spellEnd"/>
      <w:r w:rsidRPr="00B30A97">
        <w:rPr>
          <w:sz w:val="28"/>
          <w:szCs w:val="28"/>
        </w:rPr>
        <w:t>,</w:t>
      </w:r>
    </w:p>
    <w:p w14:paraId="5AD2FB33" w14:textId="77777777" w:rsidR="002706E2" w:rsidRPr="00B30A97" w:rsidRDefault="002706E2" w:rsidP="002706E2">
      <w:pPr>
        <w:rPr>
          <w:sz w:val="28"/>
          <w:szCs w:val="28"/>
        </w:rPr>
      </w:pPr>
      <w:r w:rsidRPr="00B30A97">
        <w:rPr>
          <w:sz w:val="28"/>
          <w:szCs w:val="28"/>
        </w:rPr>
        <w:tab/>
      </w:r>
      <w:proofErr w:type="spellStart"/>
      <w:r w:rsidRPr="00B30A97">
        <w:rPr>
          <w:sz w:val="28"/>
          <w:szCs w:val="28"/>
        </w:rPr>
        <w:t>АктСверкиПрихода.Ссылка</w:t>
      </w:r>
      <w:proofErr w:type="spellEnd"/>
      <w:r w:rsidRPr="00B30A97">
        <w:rPr>
          <w:sz w:val="28"/>
          <w:szCs w:val="28"/>
        </w:rPr>
        <w:t xml:space="preserve"> КАК </w:t>
      </w:r>
      <w:proofErr w:type="spellStart"/>
      <w:r w:rsidRPr="00B30A97">
        <w:rPr>
          <w:sz w:val="28"/>
          <w:szCs w:val="28"/>
        </w:rPr>
        <w:t>СсылкаПрихода</w:t>
      </w:r>
      <w:proofErr w:type="spellEnd"/>
      <w:r w:rsidRPr="00B30A97">
        <w:rPr>
          <w:sz w:val="28"/>
          <w:szCs w:val="28"/>
        </w:rPr>
        <w:t>,</w:t>
      </w:r>
    </w:p>
    <w:p w14:paraId="6AFBBB73" w14:textId="77777777" w:rsidR="002706E2" w:rsidRPr="00B30A97" w:rsidRDefault="002706E2" w:rsidP="002706E2">
      <w:pPr>
        <w:rPr>
          <w:sz w:val="28"/>
          <w:szCs w:val="28"/>
        </w:rPr>
      </w:pPr>
      <w:r w:rsidRPr="00B30A97">
        <w:rPr>
          <w:sz w:val="28"/>
          <w:szCs w:val="28"/>
        </w:rPr>
        <w:tab/>
      </w:r>
      <w:proofErr w:type="spellStart"/>
      <w:r w:rsidRPr="00B30A97">
        <w:rPr>
          <w:sz w:val="28"/>
          <w:szCs w:val="28"/>
        </w:rPr>
        <w:t>АктСверкиРасход.Ссылка</w:t>
      </w:r>
      <w:proofErr w:type="spellEnd"/>
      <w:r w:rsidRPr="00B30A97">
        <w:rPr>
          <w:sz w:val="28"/>
          <w:szCs w:val="28"/>
        </w:rPr>
        <w:t xml:space="preserve"> КАК </w:t>
      </w:r>
      <w:proofErr w:type="spellStart"/>
      <w:r w:rsidRPr="00B30A97">
        <w:rPr>
          <w:sz w:val="28"/>
          <w:szCs w:val="28"/>
        </w:rPr>
        <w:t>СсылкаРасхода</w:t>
      </w:r>
      <w:proofErr w:type="spellEnd"/>
    </w:p>
    <w:p w14:paraId="56532882" w14:textId="77777777" w:rsidR="002706E2" w:rsidRPr="00B30A97" w:rsidRDefault="002706E2" w:rsidP="002706E2">
      <w:pPr>
        <w:rPr>
          <w:sz w:val="28"/>
          <w:szCs w:val="28"/>
        </w:rPr>
      </w:pPr>
      <w:r w:rsidRPr="00B30A97">
        <w:rPr>
          <w:sz w:val="28"/>
          <w:szCs w:val="28"/>
        </w:rPr>
        <w:t>ИЗ</w:t>
      </w:r>
    </w:p>
    <w:p w14:paraId="4F45D546" w14:textId="77777777" w:rsidR="002706E2" w:rsidRPr="00B30A97" w:rsidRDefault="002706E2" w:rsidP="002706E2">
      <w:pPr>
        <w:rPr>
          <w:sz w:val="28"/>
          <w:szCs w:val="28"/>
        </w:rPr>
      </w:pPr>
      <w:r w:rsidRPr="00B30A97">
        <w:rPr>
          <w:sz w:val="28"/>
          <w:szCs w:val="28"/>
        </w:rPr>
        <w:tab/>
      </w:r>
      <w:proofErr w:type="spellStart"/>
      <w:r w:rsidRPr="00B30A97">
        <w:rPr>
          <w:sz w:val="28"/>
          <w:szCs w:val="28"/>
        </w:rPr>
        <w:t>Документ.ПриходнаяНакладная.ПринятыеТовары</w:t>
      </w:r>
      <w:proofErr w:type="spellEnd"/>
      <w:r w:rsidRPr="00B30A97">
        <w:rPr>
          <w:sz w:val="28"/>
          <w:szCs w:val="28"/>
        </w:rPr>
        <w:t xml:space="preserve"> КАК </w:t>
      </w:r>
      <w:proofErr w:type="spellStart"/>
      <w:r w:rsidRPr="00B30A97">
        <w:rPr>
          <w:sz w:val="28"/>
          <w:szCs w:val="28"/>
        </w:rPr>
        <w:t>ПриходнаяНакладнаяПринятыеТовары</w:t>
      </w:r>
      <w:proofErr w:type="spellEnd"/>
    </w:p>
    <w:p w14:paraId="4513B44C" w14:textId="77777777" w:rsidR="002706E2" w:rsidRPr="00B30A97" w:rsidRDefault="002706E2" w:rsidP="002706E2">
      <w:pPr>
        <w:rPr>
          <w:sz w:val="28"/>
          <w:szCs w:val="28"/>
        </w:rPr>
      </w:pPr>
      <w:r w:rsidRPr="00B30A97">
        <w:rPr>
          <w:sz w:val="28"/>
          <w:szCs w:val="28"/>
        </w:rPr>
        <w:tab/>
      </w:r>
      <w:r w:rsidRPr="00B30A97">
        <w:rPr>
          <w:sz w:val="28"/>
          <w:szCs w:val="28"/>
        </w:rPr>
        <w:tab/>
        <w:t xml:space="preserve">ВНУТРЕННЕЕ СОЕДИНЕНИЕ </w:t>
      </w:r>
      <w:proofErr w:type="spellStart"/>
      <w:r w:rsidRPr="00B30A97">
        <w:rPr>
          <w:sz w:val="28"/>
          <w:szCs w:val="28"/>
        </w:rPr>
        <w:t>Документ.АктСверкиПрихода</w:t>
      </w:r>
      <w:proofErr w:type="spellEnd"/>
      <w:r w:rsidRPr="00B30A97">
        <w:rPr>
          <w:sz w:val="28"/>
          <w:szCs w:val="28"/>
        </w:rPr>
        <w:t xml:space="preserve"> КАК </w:t>
      </w:r>
      <w:proofErr w:type="spellStart"/>
      <w:r w:rsidRPr="00B30A97">
        <w:rPr>
          <w:sz w:val="28"/>
          <w:szCs w:val="28"/>
        </w:rPr>
        <w:t>АктСверкиПрихода</w:t>
      </w:r>
      <w:proofErr w:type="spellEnd"/>
    </w:p>
    <w:p w14:paraId="1FF8A798" w14:textId="77777777" w:rsidR="002706E2" w:rsidRPr="00B30A97" w:rsidRDefault="002706E2" w:rsidP="002706E2">
      <w:pPr>
        <w:rPr>
          <w:sz w:val="28"/>
          <w:szCs w:val="28"/>
        </w:rPr>
      </w:pPr>
      <w:r w:rsidRPr="00B30A97">
        <w:rPr>
          <w:sz w:val="28"/>
          <w:szCs w:val="28"/>
        </w:rPr>
        <w:tab/>
      </w:r>
      <w:r w:rsidRPr="00B30A97">
        <w:rPr>
          <w:sz w:val="28"/>
          <w:szCs w:val="28"/>
        </w:rPr>
        <w:tab/>
        <w:t xml:space="preserve">ПО </w:t>
      </w:r>
      <w:proofErr w:type="spellStart"/>
      <w:r w:rsidRPr="00B30A97">
        <w:rPr>
          <w:sz w:val="28"/>
          <w:szCs w:val="28"/>
        </w:rPr>
        <w:t>ПриходнаяНакладнаяПринятыеТовары.Товар</w:t>
      </w:r>
      <w:proofErr w:type="spellEnd"/>
      <w:r w:rsidRPr="00B30A97">
        <w:rPr>
          <w:sz w:val="28"/>
          <w:szCs w:val="28"/>
        </w:rPr>
        <w:t xml:space="preserve"> = </w:t>
      </w:r>
      <w:proofErr w:type="spellStart"/>
      <w:r w:rsidRPr="00B30A97">
        <w:rPr>
          <w:sz w:val="28"/>
          <w:szCs w:val="28"/>
        </w:rPr>
        <w:t>АктСверкиПрихода.Товары.Товар</w:t>
      </w:r>
      <w:proofErr w:type="spellEnd"/>
      <w:r w:rsidRPr="00B30A97">
        <w:rPr>
          <w:sz w:val="28"/>
          <w:szCs w:val="28"/>
        </w:rPr>
        <w:t>,</w:t>
      </w:r>
    </w:p>
    <w:p w14:paraId="21423FD9" w14:textId="77777777" w:rsidR="002706E2" w:rsidRPr="00B30A97" w:rsidRDefault="002706E2" w:rsidP="002706E2">
      <w:pPr>
        <w:rPr>
          <w:sz w:val="28"/>
          <w:szCs w:val="28"/>
        </w:rPr>
      </w:pPr>
      <w:r w:rsidRPr="00B30A97">
        <w:rPr>
          <w:sz w:val="28"/>
          <w:szCs w:val="28"/>
        </w:rPr>
        <w:tab/>
      </w:r>
      <w:proofErr w:type="spellStart"/>
      <w:r w:rsidRPr="00B30A97">
        <w:rPr>
          <w:sz w:val="28"/>
          <w:szCs w:val="28"/>
        </w:rPr>
        <w:t>Документ.РасходнаяНакладная.ОтгруженныеТовары</w:t>
      </w:r>
      <w:proofErr w:type="spellEnd"/>
      <w:r w:rsidRPr="00B30A97">
        <w:rPr>
          <w:sz w:val="28"/>
          <w:szCs w:val="28"/>
        </w:rPr>
        <w:t xml:space="preserve"> КАК </w:t>
      </w:r>
      <w:proofErr w:type="spellStart"/>
      <w:r w:rsidRPr="00B30A97">
        <w:rPr>
          <w:sz w:val="28"/>
          <w:szCs w:val="28"/>
        </w:rPr>
        <w:t>РасходнаяНакладнаяОтгруженныеТовары</w:t>
      </w:r>
      <w:proofErr w:type="spellEnd"/>
    </w:p>
    <w:p w14:paraId="05982234" w14:textId="77777777" w:rsidR="002706E2" w:rsidRPr="00B30A97" w:rsidRDefault="002706E2" w:rsidP="002706E2">
      <w:pPr>
        <w:rPr>
          <w:sz w:val="28"/>
          <w:szCs w:val="28"/>
        </w:rPr>
      </w:pPr>
      <w:r w:rsidRPr="00B30A97">
        <w:rPr>
          <w:sz w:val="28"/>
          <w:szCs w:val="28"/>
        </w:rPr>
        <w:tab/>
      </w:r>
      <w:r w:rsidRPr="00B30A97">
        <w:rPr>
          <w:sz w:val="28"/>
          <w:szCs w:val="28"/>
        </w:rPr>
        <w:tab/>
        <w:t xml:space="preserve">ВНУТРЕННЕЕ СОЕДИНЕНИЕ </w:t>
      </w:r>
      <w:proofErr w:type="spellStart"/>
      <w:r w:rsidRPr="00B30A97">
        <w:rPr>
          <w:sz w:val="28"/>
          <w:szCs w:val="28"/>
        </w:rPr>
        <w:t>Документ.АктСверкиРасход</w:t>
      </w:r>
      <w:proofErr w:type="spellEnd"/>
      <w:r w:rsidRPr="00B30A97">
        <w:rPr>
          <w:sz w:val="28"/>
          <w:szCs w:val="28"/>
        </w:rPr>
        <w:t xml:space="preserve"> КАК </w:t>
      </w:r>
      <w:proofErr w:type="spellStart"/>
      <w:r w:rsidRPr="00B30A97">
        <w:rPr>
          <w:sz w:val="28"/>
          <w:szCs w:val="28"/>
        </w:rPr>
        <w:t>АктСверкиРасход</w:t>
      </w:r>
      <w:proofErr w:type="spellEnd"/>
    </w:p>
    <w:p w14:paraId="3864EB79" w14:textId="77777777" w:rsidR="002706E2" w:rsidRDefault="002706E2" w:rsidP="002706E2">
      <w:pPr>
        <w:rPr>
          <w:sz w:val="28"/>
          <w:szCs w:val="28"/>
        </w:rPr>
      </w:pPr>
      <w:r w:rsidRPr="00B30A97">
        <w:rPr>
          <w:sz w:val="28"/>
          <w:szCs w:val="28"/>
        </w:rPr>
        <w:tab/>
      </w:r>
      <w:r w:rsidRPr="00B30A97">
        <w:rPr>
          <w:sz w:val="28"/>
          <w:szCs w:val="28"/>
        </w:rPr>
        <w:tab/>
        <w:t xml:space="preserve">ПО </w:t>
      </w:r>
      <w:proofErr w:type="spellStart"/>
      <w:r w:rsidRPr="00B30A97">
        <w:rPr>
          <w:sz w:val="28"/>
          <w:szCs w:val="28"/>
        </w:rPr>
        <w:t>РасходнаяНакладнаяОтгруженныеТовары.Товар</w:t>
      </w:r>
      <w:proofErr w:type="spellEnd"/>
      <w:r w:rsidRPr="00B30A97">
        <w:rPr>
          <w:sz w:val="28"/>
          <w:szCs w:val="28"/>
        </w:rPr>
        <w:t xml:space="preserve"> = </w:t>
      </w:r>
      <w:proofErr w:type="spellStart"/>
      <w:r w:rsidRPr="00B30A97">
        <w:rPr>
          <w:sz w:val="28"/>
          <w:szCs w:val="28"/>
        </w:rPr>
        <w:t>АктСверкиРасход.Товары.Товар</w:t>
      </w:r>
      <w:proofErr w:type="spellEnd"/>
    </w:p>
    <w:p w14:paraId="12AA5ED8" w14:textId="77777777" w:rsidR="002706E2" w:rsidRPr="00E71D88" w:rsidRDefault="002706E2" w:rsidP="002706E2">
      <w:pPr>
        <w:pStyle w:val="af8"/>
        <w:numPr>
          <w:ilvl w:val="0"/>
          <w:numId w:val="39"/>
        </w:numPr>
        <w:spacing w:after="200" w:line="276" w:lineRule="auto"/>
        <w:rPr>
          <w:i/>
          <w:iCs/>
          <w:sz w:val="28"/>
          <w:szCs w:val="28"/>
        </w:rPr>
      </w:pPr>
      <w:r w:rsidRPr="00E71D88">
        <w:rPr>
          <w:i/>
          <w:iCs/>
          <w:sz w:val="28"/>
          <w:szCs w:val="28"/>
        </w:rPr>
        <w:t>Отобразить отчет по производству с выбором даты</w:t>
      </w:r>
    </w:p>
    <w:p w14:paraId="2D054ECD" w14:textId="77777777" w:rsidR="002706E2" w:rsidRPr="00B30A97" w:rsidRDefault="002706E2" w:rsidP="002706E2">
      <w:pPr>
        <w:spacing w:line="360" w:lineRule="auto"/>
        <w:ind w:firstLine="709"/>
        <w:jc w:val="both"/>
        <w:rPr>
          <w:sz w:val="28"/>
          <w:szCs w:val="28"/>
        </w:rPr>
      </w:pPr>
      <w:r w:rsidRPr="00B30A97">
        <w:rPr>
          <w:sz w:val="28"/>
          <w:szCs w:val="28"/>
        </w:rPr>
        <w:t>ВЫБРАТЬ</w:t>
      </w:r>
    </w:p>
    <w:p w14:paraId="3FACC924" w14:textId="77777777" w:rsidR="002706E2" w:rsidRPr="00B30A97" w:rsidRDefault="002706E2" w:rsidP="002706E2">
      <w:pPr>
        <w:spacing w:line="360" w:lineRule="auto"/>
        <w:ind w:firstLine="709"/>
        <w:jc w:val="both"/>
        <w:rPr>
          <w:sz w:val="28"/>
          <w:szCs w:val="28"/>
        </w:rPr>
      </w:pPr>
      <w:r w:rsidRPr="00B30A97">
        <w:rPr>
          <w:sz w:val="28"/>
          <w:szCs w:val="28"/>
        </w:rPr>
        <w:tab/>
      </w:r>
      <w:proofErr w:type="spellStart"/>
      <w:r w:rsidRPr="00B30A97">
        <w:rPr>
          <w:sz w:val="28"/>
          <w:szCs w:val="28"/>
        </w:rPr>
        <w:t>ЗаказНаПроизводствоЗаказ.Товар</w:t>
      </w:r>
      <w:proofErr w:type="spellEnd"/>
      <w:r w:rsidRPr="00B30A97">
        <w:rPr>
          <w:sz w:val="28"/>
          <w:szCs w:val="28"/>
        </w:rPr>
        <w:t xml:space="preserve"> КАК Товар,</w:t>
      </w:r>
    </w:p>
    <w:p w14:paraId="62AD4C88" w14:textId="77777777" w:rsidR="002706E2" w:rsidRPr="00B30A97" w:rsidRDefault="002706E2" w:rsidP="002706E2">
      <w:pPr>
        <w:spacing w:line="360" w:lineRule="auto"/>
        <w:ind w:firstLine="709"/>
        <w:jc w:val="both"/>
        <w:rPr>
          <w:sz w:val="28"/>
          <w:szCs w:val="28"/>
        </w:rPr>
      </w:pPr>
      <w:r w:rsidRPr="00B30A97">
        <w:rPr>
          <w:sz w:val="28"/>
          <w:szCs w:val="28"/>
        </w:rPr>
        <w:tab/>
      </w:r>
      <w:proofErr w:type="spellStart"/>
      <w:r w:rsidRPr="00B30A97">
        <w:rPr>
          <w:sz w:val="28"/>
          <w:szCs w:val="28"/>
        </w:rPr>
        <w:t>ЗаказНаПроизводствоЗаказ.Количество</w:t>
      </w:r>
      <w:proofErr w:type="spellEnd"/>
      <w:r w:rsidRPr="00B30A97">
        <w:rPr>
          <w:sz w:val="28"/>
          <w:szCs w:val="28"/>
        </w:rPr>
        <w:t xml:space="preserve"> КАК Количество,</w:t>
      </w:r>
    </w:p>
    <w:p w14:paraId="2D5DF12C" w14:textId="77777777" w:rsidR="002706E2" w:rsidRPr="00B30A97" w:rsidRDefault="002706E2" w:rsidP="002706E2">
      <w:pPr>
        <w:spacing w:line="360" w:lineRule="auto"/>
        <w:ind w:firstLine="709"/>
        <w:jc w:val="both"/>
        <w:rPr>
          <w:sz w:val="28"/>
          <w:szCs w:val="28"/>
        </w:rPr>
      </w:pPr>
      <w:r w:rsidRPr="00B30A97">
        <w:rPr>
          <w:sz w:val="28"/>
          <w:szCs w:val="28"/>
        </w:rPr>
        <w:tab/>
      </w:r>
      <w:proofErr w:type="spellStart"/>
      <w:r w:rsidRPr="00B30A97">
        <w:rPr>
          <w:sz w:val="28"/>
          <w:szCs w:val="28"/>
        </w:rPr>
        <w:t>ПриходнаяНакладнаяПринятыеТовары.Ссылка.Дата</w:t>
      </w:r>
      <w:proofErr w:type="spellEnd"/>
      <w:r w:rsidRPr="00B30A97">
        <w:rPr>
          <w:sz w:val="28"/>
          <w:szCs w:val="28"/>
        </w:rPr>
        <w:t xml:space="preserve"> КАК Дата,</w:t>
      </w:r>
    </w:p>
    <w:p w14:paraId="07F9F0D1" w14:textId="77777777" w:rsidR="002706E2" w:rsidRPr="00B30A97" w:rsidRDefault="002706E2" w:rsidP="002706E2">
      <w:pPr>
        <w:spacing w:line="360" w:lineRule="auto"/>
        <w:ind w:firstLine="709"/>
        <w:jc w:val="both"/>
        <w:rPr>
          <w:sz w:val="28"/>
          <w:szCs w:val="28"/>
        </w:rPr>
      </w:pPr>
      <w:r w:rsidRPr="00B30A97">
        <w:rPr>
          <w:sz w:val="28"/>
          <w:szCs w:val="28"/>
        </w:rPr>
        <w:tab/>
      </w:r>
      <w:proofErr w:type="spellStart"/>
      <w:r w:rsidRPr="00B30A97">
        <w:rPr>
          <w:sz w:val="28"/>
          <w:szCs w:val="28"/>
        </w:rPr>
        <w:t>ПриходнаяНакладнаяПринятыеТовары.Сумма</w:t>
      </w:r>
      <w:proofErr w:type="spellEnd"/>
      <w:r w:rsidRPr="00B30A97">
        <w:rPr>
          <w:sz w:val="28"/>
          <w:szCs w:val="28"/>
        </w:rPr>
        <w:t xml:space="preserve"> КАК Сумма</w:t>
      </w:r>
    </w:p>
    <w:p w14:paraId="1A982E83" w14:textId="77777777" w:rsidR="002706E2" w:rsidRPr="00B30A97" w:rsidRDefault="002706E2" w:rsidP="002706E2">
      <w:pPr>
        <w:spacing w:line="360" w:lineRule="auto"/>
        <w:ind w:firstLine="709"/>
        <w:jc w:val="both"/>
        <w:rPr>
          <w:sz w:val="28"/>
          <w:szCs w:val="28"/>
        </w:rPr>
      </w:pPr>
      <w:r w:rsidRPr="00B30A97">
        <w:rPr>
          <w:sz w:val="28"/>
          <w:szCs w:val="28"/>
        </w:rPr>
        <w:t>ИЗ</w:t>
      </w:r>
    </w:p>
    <w:p w14:paraId="5B3D0DFD" w14:textId="77777777" w:rsidR="002706E2" w:rsidRPr="00B30A97" w:rsidRDefault="002706E2" w:rsidP="002706E2">
      <w:pPr>
        <w:spacing w:line="360" w:lineRule="auto"/>
        <w:ind w:firstLine="709"/>
        <w:jc w:val="both"/>
        <w:rPr>
          <w:sz w:val="28"/>
          <w:szCs w:val="28"/>
        </w:rPr>
      </w:pPr>
      <w:r w:rsidRPr="00B30A97">
        <w:rPr>
          <w:sz w:val="28"/>
          <w:szCs w:val="28"/>
        </w:rPr>
        <w:tab/>
      </w:r>
      <w:proofErr w:type="spellStart"/>
      <w:r w:rsidRPr="00B30A97">
        <w:rPr>
          <w:sz w:val="28"/>
          <w:szCs w:val="28"/>
        </w:rPr>
        <w:t>Документ.ЗаказНаПроизводство.Заказ</w:t>
      </w:r>
      <w:proofErr w:type="spellEnd"/>
      <w:r w:rsidRPr="00B30A97">
        <w:rPr>
          <w:sz w:val="28"/>
          <w:szCs w:val="28"/>
        </w:rPr>
        <w:t xml:space="preserve"> КАК </w:t>
      </w:r>
      <w:proofErr w:type="spellStart"/>
      <w:r w:rsidRPr="00B30A97">
        <w:rPr>
          <w:sz w:val="28"/>
          <w:szCs w:val="28"/>
        </w:rPr>
        <w:t>ЗаказНаПроизводствоЗаказ</w:t>
      </w:r>
      <w:proofErr w:type="spellEnd"/>
    </w:p>
    <w:p w14:paraId="504E77CE" w14:textId="77777777" w:rsidR="002706E2" w:rsidRPr="00B30A97" w:rsidRDefault="002706E2" w:rsidP="002706E2">
      <w:pPr>
        <w:spacing w:line="360" w:lineRule="auto"/>
        <w:ind w:firstLine="709"/>
        <w:jc w:val="both"/>
        <w:rPr>
          <w:sz w:val="28"/>
          <w:szCs w:val="28"/>
        </w:rPr>
      </w:pPr>
      <w:r w:rsidRPr="00B30A97">
        <w:rPr>
          <w:sz w:val="28"/>
          <w:szCs w:val="28"/>
        </w:rPr>
        <w:tab/>
      </w:r>
      <w:r w:rsidRPr="00B30A97">
        <w:rPr>
          <w:sz w:val="28"/>
          <w:szCs w:val="28"/>
        </w:rPr>
        <w:tab/>
        <w:t>ВНУТРЕННЕЕ</w:t>
      </w:r>
      <w:r>
        <w:rPr>
          <w:sz w:val="28"/>
          <w:szCs w:val="28"/>
        </w:rPr>
        <w:t xml:space="preserve"> </w:t>
      </w:r>
      <w:r w:rsidRPr="00B30A97">
        <w:rPr>
          <w:sz w:val="28"/>
          <w:szCs w:val="28"/>
        </w:rPr>
        <w:t xml:space="preserve">СОЕДИНЕНИЕ </w:t>
      </w:r>
      <w:proofErr w:type="spellStart"/>
      <w:r w:rsidRPr="00B30A97">
        <w:rPr>
          <w:sz w:val="28"/>
          <w:szCs w:val="28"/>
        </w:rPr>
        <w:t>Документ.ПриходнаяНакладная.ПринятыеТовары</w:t>
      </w:r>
      <w:proofErr w:type="spellEnd"/>
      <w:r w:rsidRPr="00B30A97">
        <w:rPr>
          <w:sz w:val="28"/>
          <w:szCs w:val="28"/>
        </w:rPr>
        <w:t xml:space="preserve"> КАК </w:t>
      </w:r>
      <w:proofErr w:type="spellStart"/>
      <w:r w:rsidRPr="00B30A97">
        <w:rPr>
          <w:sz w:val="28"/>
          <w:szCs w:val="28"/>
        </w:rPr>
        <w:t>ПриходнаяНакладнаяПринятыеТовары</w:t>
      </w:r>
      <w:proofErr w:type="spellEnd"/>
    </w:p>
    <w:p w14:paraId="6D56EBF4" w14:textId="77777777" w:rsidR="002706E2" w:rsidRPr="00B30A97" w:rsidRDefault="002706E2" w:rsidP="002706E2">
      <w:pPr>
        <w:spacing w:line="360" w:lineRule="auto"/>
        <w:ind w:firstLine="709"/>
        <w:jc w:val="both"/>
        <w:rPr>
          <w:sz w:val="28"/>
          <w:szCs w:val="28"/>
        </w:rPr>
      </w:pPr>
      <w:r w:rsidRPr="00B30A97">
        <w:rPr>
          <w:sz w:val="28"/>
          <w:szCs w:val="28"/>
        </w:rPr>
        <w:tab/>
      </w:r>
      <w:r w:rsidRPr="00B30A97">
        <w:rPr>
          <w:sz w:val="28"/>
          <w:szCs w:val="28"/>
        </w:rPr>
        <w:tab/>
        <w:t xml:space="preserve">ПО </w:t>
      </w:r>
      <w:proofErr w:type="spellStart"/>
      <w:r w:rsidRPr="00B30A97">
        <w:rPr>
          <w:sz w:val="28"/>
          <w:szCs w:val="28"/>
        </w:rPr>
        <w:t>ЗаказНаПроизводствоЗаказ.Товар</w:t>
      </w:r>
      <w:proofErr w:type="spellEnd"/>
      <w:r w:rsidRPr="00B30A97">
        <w:rPr>
          <w:sz w:val="28"/>
          <w:szCs w:val="28"/>
        </w:rPr>
        <w:t xml:space="preserve"> = </w:t>
      </w:r>
      <w:proofErr w:type="spellStart"/>
      <w:r w:rsidRPr="00B30A97">
        <w:rPr>
          <w:sz w:val="28"/>
          <w:szCs w:val="28"/>
        </w:rPr>
        <w:t>ПриходнаяНакладнаяПринятыеТовары.Товар</w:t>
      </w:r>
      <w:proofErr w:type="spellEnd"/>
    </w:p>
    <w:p w14:paraId="3AA6F2D7" w14:textId="77777777" w:rsidR="002706E2" w:rsidRDefault="002706E2" w:rsidP="002706E2">
      <w:pPr>
        <w:spacing w:line="360" w:lineRule="auto"/>
        <w:ind w:firstLine="709"/>
        <w:jc w:val="both"/>
        <w:rPr>
          <w:rFonts w:eastAsia="Calibri"/>
          <w:sz w:val="28"/>
          <w:szCs w:val="28"/>
          <w:lang w:eastAsia="en-US"/>
        </w:rPr>
      </w:pPr>
      <w:r w:rsidRPr="00B30A97">
        <w:rPr>
          <w:sz w:val="28"/>
          <w:szCs w:val="28"/>
        </w:rPr>
        <w:lastRenderedPageBreak/>
        <w:tab/>
      </w:r>
      <w:r w:rsidRPr="00B30A97">
        <w:rPr>
          <w:sz w:val="28"/>
          <w:szCs w:val="28"/>
        </w:rPr>
        <w:tab/>
      </w:r>
      <w:r w:rsidRPr="00B30A97">
        <w:rPr>
          <w:sz w:val="28"/>
          <w:szCs w:val="28"/>
        </w:rPr>
        <w:tab/>
        <w:t xml:space="preserve">И </w:t>
      </w:r>
      <w:proofErr w:type="spellStart"/>
      <w:r w:rsidRPr="00B30A97">
        <w:rPr>
          <w:sz w:val="28"/>
          <w:szCs w:val="28"/>
        </w:rPr>
        <w:t>ЗаказНаПроизводствоЗаказ.Ссылка</w:t>
      </w:r>
      <w:proofErr w:type="spellEnd"/>
      <w:r w:rsidRPr="00B30A97">
        <w:rPr>
          <w:sz w:val="28"/>
          <w:szCs w:val="28"/>
        </w:rPr>
        <w:t xml:space="preserve"> = ПриходнаяНакладнаяПринятыеТовары.Ссылка.ОснованиеЗаказНаПроизводство</w:t>
      </w:r>
      <w:r w:rsidRPr="009069D1">
        <w:rPr>
          <w:rFonts w:eastAsia="Calibri"/>
          <w:sz w:val="28"/>
          <w:szCs w:val="28"/>
          <w:lang w:eastAsia="en-US"/>
        </w:rPr>
        <w:t xml:space="preserve"> </w:t>
      </w:r>
    </w:p>
    <w:p w14:paraId="31BEFE0B" w14:textId="77777777" w:rsidR="002706E2" w:rsidRPr="006F6DD7" w:rsidRDefault="002706E2" w:rsidP="002706E2">
      <w:pPr>
        <w:pStyle w:val="af8"/>
        <w:numPr>
          <w:ilvl w:val="0"/>
          <w:numId w:val="39"/>
        </w:numPr>
        <w:spacing w:after="200" w:line="360" w:lineRule="auto"/>
        <w:jc w:val="both"/>
        <w:rPr>
          <w:i/>
          <w:iCs/>
          <w:sz w:val="28"/>
          <w:szCs w:val="28"/>
        </w:rPr>
      </w:pPr>
      <w:r w:rsidRPr="006F6DD7">
        <w:rPr>
          <w:i/>
          <w:iCs/>
          <w:sz w:val="28"/>
          <w:szCs w:val="28"/>
        </w:rPr>
        <w:t>Отобразить отчет по контрагентам с выбором даты</w:t>
      </w:r>
    </w:p>
    <w:p w14:paraId="0724C0F8" w14:textId="77777777" w:rsidR="002706E2" w:rsidRPr="006F6DD7" w:rsidRDefault="002706E2" w:rsidP="002706E2">
      <w:pPr>
        <w:spacing w:line="360" w:lineRule="auto"/>
        <w:jc w:val="both"/>
        <w:rPr>
          <w:rFonts w:eastAsia="Calibri"/>
          <w:sz w:val="28"/>
          <w:szCs w:val="28"/>
        </w:rPr>
      </w:pPr>
      <w:r w:rsidRPr="006F6DD7">
        <w:rPr>
          <w:rFonts w:eastAsia="Calibri"/>
          <w:sz w:val="28"/>
          <w:szCs w:val="28"/>
        </w:rPr>
        <w:t>ВЫБРАТЬ</w:t>
      </w:r>
    </w:p>
    <w:p w14:paraId="280B9CD2" w14:textId="77777777" w:rsidR="002706E2" w:rsidRPr="006F6DD7" w:rsidRDefault="002706E2" w:rsidP="002706E2">
      <w:pPr>
        <w:spacing w:line="360" w:lineRule="auto"/>
        <w:jc w:val="both"/>
        <w:rPr>
          <w:rFonts w:eastAsia="Calibri"/>
          <w:sz w:val="28"/>
          <w:szCs w:val="28"/>
        </w:rPr>
      </w:pPr>
      <w:r w:rsidRPr="006F6DD7">
        <w:rPr>
          <w:rFonts w:eastAsia="Calibri"/>
          <w:sz w:val="28"/>
          <w:szCs w:val="28"/>
        </w:rPr>
        <w:tab/>
      </w:r>
      <w:proofErr w:type="spellStart"/>
      <w:r w:rsidRPr="006F6DD7">
        <w:rPr>
          <w:rFonts w:eastAsia="Calibri"/>
          <w:sz w:val="28"/>
          <w:szCs w:val="28"/>
        </w:rPr>
        <w:t>РасходнаяНакладнаяОтгруженныеТовары.Ссылка.Дата</w:t>
      </w:r>
      <w:proofErr w:type="spellEnd"/>
      <w:r w:rsidRPr="006F6DD7">
        <w:rPr>
          <w:rFonts w:eastAsia="Calibri"/>
          <w:sz w:val="28"/>
          <w:szCs w:val="28"/>
        </w:rPr>
        <w:t xml:space="preserve"> КАК Дата,</w:t>
      </w:r>
    </w:p>
    <w:p w14:paraId="608BFD01" w14:textId="77777777" w:rsidR="002706E2" w:rsidRPr="006F6DD7" w:rsidRDefault="002706E2" w:rsidP="002706E2">
      <w:pPr>
        <w:spacing w:line="360" w:lineRule="auto"/>
        <w:jc w:val="both"/>
        <w:rPr>
          <w:rFonts w:eastAsia="Calibri"/>
          <w:sz w:val="28"/>
          <w:szCs w:val="28"/>
        </w:rPr>
      </w:pPr>
      <w:r w:rsidRPr="006F6DD7">
        <w:rPr>
          <w:rFonts w:eastAsia="Calibri"/>
          <w:sz w:val="28"/>
          <w:szCs w:val="28"/>
        </w:rPr>
        <w:tab/>
      </w:r>
      <w:proofErr w:type="spellStart"/>
      <w:r w:rsidRPr="006F6DD7">
        <w:rPr>
          <w:rFonts w:eastAsia="Calibri"/>
          <w:sz w:val="28"/>
          <w:szCs w:val="28"/>
        </w:rPr>
        <w:t>РасходнаяНакладнаяОтгруженныеТовары.Сумма</w:t>
      </w:r>
      <w:proofErr w:type="spellEnd"/>
      <w:r w:rsidRPr="006F6DD7">
        <w:rPr>
          <w:rFonts w:eastAsia="Calibri"/>
          <w:sz w:val="28"/>
          <w:szCs w:val="28"/>
        </w:rPr>
        <w:t xml:space="preserve"> КАК Сумма,</w:t>
      </w:r>
    </w:p>
    <w:p w14:paraId="7575EB99" w14:textId="77777777" w:rsidR="002706E2" w:rsidRPr="006F6DD7" w:rsidRDefault="002706E2" w:rsidP="002706E2">
      <w:pPr>
        <w:spacing w:line="360" w:lineRule="auto"/>
        <w:jc w:val="both"/>
        <w:rPr>
          <w:rFonts w:eastAsia="Calibri"/>
          <w:sz w:val="28"/>
          <w:szCs w:val="28"/>
        </w:rPr>
      </w:pPr>
      <w:r w:rsidRPr="006F6DD7">
        <w:rPr>
          <w:rFonts w:eastAsia="Calibri"/>
          <w:sz w:val="28"/>
          <w:szCs w:val="28"/>
        </w:rPr>
        <w:tab/>
      </w:r>
      <w:proofErr w:type="spellStart"/>
      <w:r w:rsidRPr="006F6DD7">
        <w:rPr>
          <w:rFonts w:eastAsia="Calibri"/>
          <w:sz w:val="28"/>
          <w:szCs w:val="28"/>
        </w:rPr>
        <w:t>ЗаказКонтрагентаЗаказ.Товар</w:t>
      </w:r>
      <w:proofErr w:type="spellEnd"/>
      <w:r w:rsidRPr="006F6DD7">
        <w:rPr>
          <w:rFonts w:eastAsia="Calibri"/>
          <w:sz w:val="28"/>
          <w:szCs w:val="28"/>
        </w:rPr>
        <w:t xml:space="preserve"> КАК Товар,</w:t>
      </w:r>
    </w:p>
    <w:p w14:paraId="47DC3D6D" w14:textId="77777777" w:rsidR="002706E2" w:rsidRPr="006F6DD7" w:rsidRDefault="002706E2" w:rsidP="002706E2">
      <w:pPr>
        <w:spacing w:line="360" w:lineRule="auto"/>
        <w:jc w:val="both"/>
        <w:rPr>
          <w:rFonts w:eastAsia="Calibri"/>
          <w:sz w:val="28"/>
          <w:szCs w:val="28"/>
        </w:rPr>
      </w:pPr>
      <w:r w:rsidRPr="006F6DD7">
        <w:rPr>
          <w:rFonts w:eastAsia="Calibri"/>
          <w:sz w:val="28"/>
          <w:szCs w:val="28"/>
        </w:rPr>
        <w:tab/>
      </w:r>
      <w:proofErr w:type="spellStart"/>
      <w:r w:rsidRPr="006F6DD7">
        <w:rPr>
          <w:rFonts w:eastAsia="Calibri"/>
          <w:sz w:val="28"/>
          <w:szCs w:val="28"/>
        </w:rPr>
        <w:t>ЗаказКонтрагентаЗаказ.Количество</w:t>
      </w:r>
      <w:proofErr w:type="spellEnd"/>
      <w:r w:rsidRPr="006F6DD7">
        <w:rPr>
          <w:rFonts w:eastAsia="Calibri"/>
          <w:sz w:val="28"/>
          <w:szCs w:val="28"/>
        </w:rPr>
        <w:t xml:space="preserve"> КАК Количество</w:t>
      </w:r>
    </w:p>
    <w:p w14:paraId="672D475A" w14:textId="77777777" w:rsidR="002706E2" w:rsidRPr="006F6DD7" w:rsidRDefault="002706E2" w:rsidP="002706E2">
      <w:pPr>
        <w:spacing w:line="360" w:lineRule="auto"/>
        <w:jc w:val="both"/>
        <w:rPr>
          <w:rFonts w:eastAsia="Calibri"/>
          <w:sz w:val="28"/>
          <w:szCs w:val="28"/>
        </w:rPr>
      </w:pPr>
      <w:r w:rsidRPr="006F6DD7">
        <w:rPr>
          <w:rFonts w:eastAsia="Calibri"/>
          <w:sz w:val="28"/>
          <w:szCs w:val="28"/>
        </w:rPr>
        <w:t>ИЗ</w:t>
      </w:r>
    </w:p>
    <w:p w14:paraId="4F172FD8" w14:textId="77777777" w:rsidR="002706E2" w:rsidRPr="006F6DD7" w:rsidRDefault="002706E2" w:rsidP="002706E2">
      <w:pPr>
        <w:spacing w:line="360" w:lineRule="auto"/>
        <w:jc w:val="both"/>
        <w:rPr>
          <w:rFonts w:eastAsia="Calibri"/>
          <w:sz w:val="28"/>
          <w:szCs w:val="28"/>
        </w:rPr>
      </w:pPr>
      <w:r w:rsidRPr="006F6DD7">
        <w:rPr>
          <w:rFonts w:eastAsia="Calibri"/>
          <w:sz w:val="28"/>
          <w:szCs w:val="28"/>
        </w:rPr>
        <w:tab/>
      </w:r>
      <w:proofErr w:type="spellStart"/>
      <w:r w:rsidRPr="006F6DD7">
        <w:rPr>
          <w:rFonts w:eastAsia="Calibri"/>
          <w:sz w:val="28"/>
          <w:szCs w:val="28"/>
        </w:rPr>
        <w:t>Документ.ЗаказКонтрагента.Заказ</w:t>
      </w:r>
      <w:proofErr w:type="spellEnd"/>
      <w:r w:rsidRPr="006F6DD7">
        <w:rPr>
          <w:rFonts w:eastAsia="Calibri"/>
          <w:sz w:val="28"/>
          <w:szCs w:val="28"/>
        </w:rPr>
        <w:t xml:space="preserve"> КАК </w:t>
      </w:r>
      <w:proofErr w:type="spellStart"/>
      <w:r w:rsidRPr="006F6DD7">
        <w:rPr>
          <w:rFonts w:eastAsia="Calibri"/>
          <w:sz w:val="28"/>
          <w:szCs w:val="28"/>
        </w:rPr>
        <w:t>ЗаказКонтрагентаЗаказ</w:t>
      </w:r>
      <w:proofErr w:type="spellEnd"/>
    </w:p>
    <w:p w14:paraId="47935DBD" w14:textId="77777777" w:rsidR="002706E2" w:rsidRPr="006F6DD7" w:rsidRDefault="002706E2" w:rsidP="002706E2">
      <w:pPr>
        <w:spacing w:line="360" w:lineRule="auto"/>
        <w:jc w:val="both"/>
        <w:rPr>
          <w:rFonts w:eastAsia="Calibri"/>
          <w:sz w:val="28"/>
          <w:szCs w:val="28"/>
        </w:rPr>
      </w:pPr>
      <w:r w:rsidRPr="006F6DD7">
        <w:rPr>
          <w:rFonts w:eastAsia="Calibri"/>
          <w:sz w:val="28"/>
          <w:szCs w:val="28"/>
        </w:rPr>
        <w:tab/>
      </w:r>
      <w:r w:rsidRPr="006F6DD7">
        <w:rPr>
          <w:rFonts w:eastAsia="Calibri"/>
          <w:sz w:val="28"/>
          <w:szCs w:val="28"/>
        </w:rPr>
        <w:tab/>
        <w:t xml:space="preserve">ВНУТРЕННЕЕ СОЕДИНЕНИЕ </w:t>
      </w:r>
      <w:proofErr w:type="spellStart"/>
      <w:r w:rsidRPr="006F6DD7">
        <w:rPr>
          <w:rFonts w:eastAsia="Calibri"/>
          <w:sz w:val="28"/>
          <w:szCs w:val="28"/>
        </w:rPr>
        <w:t>Документ.РасходнаяНакладная.ОтгруженныеТовары</w:t>
      </w:r>
      <w:proofErr w:type="spellEnd"/>
      <w:r w:rsidRPr="006F6DD7">
        <w:rPr>
          <w:rFonts w:eastAsia="Calibri"/>
          <w:sz w:val="28"/>
          <w:szCs w:val="28"/>
        </w:rPr>
        <w:t xml:space="preserve"> КАК </w:t>
      </w:r>
      <w:proofErr w:type="spellStart"/>
      <w:r w:rsidRPr="006F6DD7">
        <w:rPr>
          <w:rFonts w:eastAsia="Calibri"/>
          <w:sz w:val="28"/>
          <w:szCs w:val="28"/>
        </w:rPr>
        <w:t>РасходнаяНакладнаяОтгруженныеТовары</w:t>
      </w:r>
      <w:proofErr w:type="spellEnd"/>
    </w:p>
    <w:p w14:paraId="7B80078E" w14:textId="77777777" w:rsidR="002706E2" w:rsidRPr="006F6DD7" w:rsidRDefault="002706E2" w:rsidP="002706E2">
      <w:pPr>
        <w:spacing w:line="360" w:lineRule="auto"/>
        <w:jc w:val="both"/>
        <w:rPr>
          <w:rFonts w:eastAsia="Calibri"/>
          <w:sz w:val="28"/>
          <w:szCs w:val="28"/>
        </w:rPr>
      </w:pPr>
      <w:r w:rsidRPr="006F6DD7">
        <w:rPr>
          <w:rFonts w:eastAsia="Calibri"/>
          <w:sz w:val="28"/>
          <w:szCs w:val="28"/>
        </w:rPr>
        <w:tab/>
      </w:r>
      <w:r w:rsidRPr="006F6DD7">
        <w:rPr>
          <w:rFonts w:eastAsia="Calibri"/>
          <w:sz w:val="28"/>
          <w:szCs w:val="28"/>
        </w:rPr>
        <w:tab/>
        <w:t xml:space="preserve">ПО </w:t>
      </w:r>
      <w:proofErr w:type="spellStart"/>
      <w:r w:rsidRPr="006F6DD7">
        <w:rPr>
          <w:rFonts w:eastAsia="Calibri"/>
          <w:sz w:val="28"/>
          <w:szCs w:val="28"/>
        </w:rPr>
        <w:t>ЗаказКонтрагентаЗаказ.Товар</w:t>
      </w:r>
      <w:proofErr w:type="spellEnd"/>
      <w:r w:rsidRPr="006F6DD7">
        <w:rPr>
          <w:rFonts w:eastAsia="Calibri"/>
          <w:sz w:val="28"/>
          <w:szCs w:val="28"/>
        </w:rPr>
        <w:t xml:space="preserve"> = </w:t>
      </w:r>
      <w:proofErr w:type="spellStart"/>
      <w:r w:rsidRPr="006F6DD7">
        <w:rPr>
          <w:rFonts w:eastAsia="Calibri"/>
          <w:sz w:val="28"/>
          <w:szCs w:val="28"/>
        </w:rPr>
        <w:t>РасходнаяНакладнаяОтгруженныеТовары.Товар</w:t>
      </w:r>
      <w:proofErr w:type="spellEnd"/>
    </w:p>
    <w:p w14:paraId="79AEC200" w14:textId="77777777" w:rsidR="002706E2" w:rsidRPr="006F6DD7" w:rsidRDefault="002706E2" w:rsidP="002706E2">
      <w:pPr>
        <w:spacing w:line="360" w:lineRule="auto"/>
        <w:jc w:val="both"/>
        <w:rPr>
          <w:rFonts w:eastAsia="Calibri"/>
          <w:sz w:val="28"/>
          <w:szCs w:val="28"/>
        </w:rPr>
      </w:pPr>
      <w:r w:rsidRPr="006F6DD7">
        <w:rPr>
          <w:rFonts w:eastAsia="Calibri"/>
          <w:sz w:val="28"/>
          <w:szCs w:val="28"/>
        </w:rPr>
        <w:tab/>
      </w:r>
      <w:r w:rsidRPr="006F6DD7">
        <w:rPr>
          <w:rFonts w:eastAsia="Calibri"/>
          <w:sz w:val="28"/>
          <w:szCs w:val="28"/>
        </w:rPr>
        <w:tab/>
      </w:r>
      <w:r w:rsidRPr="006F6DD7">
        <w:rPr>
          <w:rFonts w:eastAsia="Calibri"/>
          <w:sz w:val="28"/>
          <w:szCs w:val="28"/>
        </w:rPr>
        <w:tab/>
        <w:t xml:space="preserve">И </w:t>
      </w:r>
      <w:proofErr w:type="spellStart"/>
      <w:r w:rsidRPr="006F6DD7">
        <w:rPr>
          <w:rFonts w:eastAsia="Calibri"/>
          <w:sz w:val="28"/>
          <w:szCs w:val="28"/>
        </w:rPr>
        <w:t>ЗаказКонтрагентаЗаказ.Ссылка</w:t>
      </w:r>
      <w:proofErr w:type="spellEnd"/>
      <w:r w:rsidRPr="006F6DD7">
        <w:rPr>
          <w:rFonts w:eastAsia="Calibri"/>
          <w:sz w:val="28"/>
          <w:szCs w:val="28"/>
        </w:rPr>
        <w:t xml:space="preserve"> = РасходнаяНакладнаяОтгруженныеТовары.Ссылка.ОснованиеЗаказКонтрагента</w:t>
      </w:r>
    </w:p>
    <w:p w14:paraId="05F7ADCE" w14:textId="422805E3" w:rsidR="005D77F2" w:rsidRDefault="00CB5E7C">
      <w:pPr>
        <w:pStyle w:val="2"/>
        <w:pageBreakBefore/>
        <w:numPr>
          <w:ilvl w:val="0"/>
          <w:numId w:val="0"/>
        </w:numPr>
        <w:rPr>
          <w:rStyle w:val="bodyouter"/>
          <w:rFonts w:cs="Times New Roman"/>
        </w:rPr>
      </w:pPr>
      <w:bookmarkStart w:id="65" w:name="_Toc200135597"/>
      <w:r>
        <w:rPr>
          <w:rFonts w:cs="Times New Roman"/>
        </w:rPr>
        <w:lastRenderedPageBreak/>
        <w:t xml:space="preserve">Приложение 3. Руководство администратора </w:t>
      </w:r>
      <w:r w:rsidR="008F54DA">
        <w:rPr>
          <w:rFonts w:cs="Times New Roman"/>
        </w:rPr>
        <w:t>корпоративной информационной</w:t>
      </w:r>
      <w:r>
        <w:rPr>
          <w:rFonts w:cs="Times New Roman"/>
        </w:rPr>
        <w:t xml:space="preserve"> системы</w:t>
      </w:r>
      <w:bookmarkEnd w:id="65"/>
    </w:p>
    <w:p w14:paraId="57A32389" w14:textId="77777777" w:rsidR="005D77F2" w:rsidRDefault="00CB5E7C" w:rsidP="00CB5E7C">
      <w:pPr>
        <w:pStyle w:val="5"/>
        <w:numPr>
          <w:ilvl w:val="4"/>
          <w:numId w:val="13"/>
        </w:numPr>
      </w:pPr>
      <w:r>
        <w:t>Введение</w:t>
      </w:r>
    </w:p>
    <w:p w14:paraId="512660C6" w14:textId="23B372A3" w:rsidR="008F54DA" w:rsidRDefault="008F54DA" w:rsidP="004F645B">
      <w:pPr>
        <w:spacing w:line="360" w:lineRule="auto"/>
        <w:ind w:firstLine="708"/>
        <w:jc w:val="both"/>
        <w:rPr>
          <w:sz w:val="28"/>
          <w:szCs w:val="28"/>
        </w:rPr>
      </w:pPr>
      <w:r>
        <w:rPr>
          <w:sz w:val="28"/>
          <w:szCs w:val="28"/>
        </w:rPr>
        <w:t xml:space="preserve">Данный документ помогает администраторам разобраться в настройке и поддержании системы именно для этого он и создается. В нашем случае администратор занимается установкой, настройкой и обновлением системы, а также обеспечением безопасности программного продукта и управлением пользователями. Поэтому данный документ будет содержать в себе информацию как эффективно выполнять эти задачи и поддерживать работоспособность продукта.   </w:t>
      </w:r>
    </w:p>
    <w:p w14:paraId="3641A404" w14:textId="78F3BCE0" w:rsidR="008F54DA" w:rsidRDefault="008F54DA" w:rsidP="008F54DA">
      <w:pPr>
        <w:spacing w:line="360" w:lineRule="auto"/>
        <w:ind w:firstLine="708"/>
        <w:jc w:val="both"/>
        <w:rPr>
          <w:sz w:val="28"/>
          <w:szCs w:val="28"/>
        </w:rPr>
      </w:pPr>
      <w:r>
        <w:rPr>
          <w:sz w:val="28"/>
          <w:szCs w:val="28"/>
        </w:rPr>
        <w:t>Нормативно-правовая база:</w:t>
      </w:r>
    </w:p>
    <w:p w14:paraId="0FB60000" w14:textId="77777777" w:rsidR="008F54DA" w:rsidRPr="0055734E" w:rsidRDefault="008F54DA" w:rsidP="008F54DA">
      <w:pPr>
        <w:pStyle w:val="af8"/>
        <w:numPr>
          <w:ilvl w:val="0"/>
          <w:numId w:val="40"/>
        </w:numPr>
        <w:spacing w:after="200" w:line="276" w:lineRule="auto"/>
        <w:rPr>
          <w:sz w:val="28"/>
          <w:szCs w:val="28"/>
        </w:rPr>
      </w:pPr>
      <w:r w:rsidRPr="0055734E">
        <w:rPr>
          <w:sz w:val="28"/>
          <w:szCs w:val="28"/>
        </w:rPr>
        <w:t>ГОСТ 34.601-90. Комплекс стандартов на автоматизированные системы. Автоматизированные системы. Стадии создания.</w:t>
      </w:r>
    </w:p>
    <w:p w14:paraId="542AAB9B" w14:textId="77777777" w:rsidR="008F54DA" w:rsidRPr="0055734E" w:rsidRDefault="008F54DA" w:rsidP="008F54DA">
      <w:pPr>
        <w:pStyle w:val="af8"/>
        <w:numPr>
          <w:ilvl w:val="0"/>
          <w:numId w:val="40"/>
        </w:numPr>
        <w:spacing w:after="200" w:line="276" w:lineRule="auto"/>
        <w:rPr>
          <w:sz w:val="28"/>
          <w:szCs w:val="28"/>
        </w:rPr>
      </w:pPr>
      <w:r w:rsidRPr="0055734E">
        <w:rPr>
          <w:sz w:val="28"/>
          <w:szCs w:val="28"/>
        </w:rPr>
        <w:t>РД 50-34.698-90. Методические указания. Информационная технология. Комплекс стандартов на автоматизированные системы. Автоматизированные системы. Требования к содержанию документов</w:t>
      </w:r>
    </w:p>
    <w:p w14:paraId="626E3C74" w14:textId="345C7D0F" w:rsidR="005D77F2" w:rsidRDefault="008F54DA" w:rsidP="004F645B">
      <w:pPr>
        <w:spacing w:line="360" w:lineRule="auto"/>
        <w:ind w:firstLine="360"/>
        <w:jc w:val="both"/>
        <w:rPr>
          <w:sz w:val="28"/>
          <w:szCs w:val="28"/>
        </w:rPr>
      </w:pPr>
      <w:r w:rsidRPr="008F54DA">
        <w:rPr>
          <w:sz w:val="28"/>
          <w:szCs w:val="28"/>
        </w:rPr>
        <w:t xml:space="preserve">Главная цель создания программного продукта — это автоматизация системы партионного учета. Данная автоматизация будет заключаться в использовании двух методов списания товара – ФИФО или ЛИФО. Выбор метода будет отражаться на главном экране, а отображение списания будет видно в регистре накопления остатки со знаком минус. </w:t>
      </w:r>
    </w:p>
    <w:p w14:paraId="5B366AFC" w14:textId="51B32AC6" w:rsidR="004F645B" w:rsidRDefault="004F645B" w:rsidP="004F645B">
      <w:pPr>
        <w:spacing w:line="360" w:lineRule="auto"/>
        <w:ind w:firstLine="360"/>
        <w:jc w:val="both"/>
        <w:rPr>
          <w:sz w:val="28"/>
          <w:szCs w:val="28"/>
        </w:rPr>
      </w:pPr>
      <w:r>
        <w:rPr>
          <w:sz w:val="28"/>
          <w:szCs w:val="28"/>
        </w:rPr>
        <w:t>Администратор имеет возможность настраивать права для каждого пользователя в соответствии с его обязанностями и впоследствии редактировать их. А также создать процесс аутентификации пользователей с помощью логина и пароля при необходимости.</w:t>
      </w:r>
    </w:p>
    <w:p w14:paraId="3A1213D2" w14:textId="77777777" w:rsidR="005D77F2" w:rsidRDefault="00CB5E7C">
      <w:pPr>
        <w:pStyle w:val="5"/>
      </w:pPr>
      <w:r>
        <w:t>Назначение и условия применения</w:t>
      </w:r>
    </w:p>
    <w:p w14:paraId="752E8895" w14:textId="27CB637E" w:rsidR="000708B5" w:rsidRDefault="000708B5">
      <w:pPr>
        <w:widowControl w:val="0"/>
        <w:spacing w:line="360" w:lineRule="auto"/>
        <w:ind w:firstLine="709"/>
        <w:jc w:val="both"/>
        <w:rPr>
          <w:sz w:val="28"/>
          <w:szCs w:val="28"/>
        </w:rPr>
      </w:pPr>
      <w:r>
        <w:rPr>
          <w:sz w:val="28"/>
          <w:szCs w:val="28"/>
        </w:rPr>
        <w:t>Данная программа необходима для улучшения работы товарооборота на складском комплексе. Она позволит не только контролировать движение товаров и остатки, но также позволит списывать их в соответствии с выбранным методом списания.</w:t>
      </w:r>
    </w:p>
    <w:p w14:paraId="40B49BAF" w14:textId="32A0AF6D" w:rsidR="000708B5" w:rsidRDefault="000708B5">
      <w:pPr>
        <w:widowControl w:val="0"/>
        <w:spacing w:line="360" w:lineRule="auto"/>
        <w:ind w:firstLine="709"/>
        <w:jc w:val="both"/>
        <w:rPr>
          <w:sz w:val="28"/>
          <w:szCs w:val="28"/>
        </w:rPr>
      </w:pPr>
      <w:r>
        <w:rPr>
          <w:sz w:val="28"/>
          <w:szCs w:val="28"/>
        </w:rPr>
        <w:lastRenderedPageBreak/>
        <w:t>Для корректной работы программы необходимо своевременное заполнение ее данным.</w:t>
      </w:r>
    </w:p>
    <w:p w14:paraId="34A0F7AB" w14:textId="77777777" w:rsidR="005D77F2" w:rsidRDefault="00CB5E7C">
      <w:pPr>
        <w:pStyle w:val="5"/>
      </w:pPr>
      <w:r>
        <w:t>Подготовка к работе</w:t>
      </w:r>
    </w:p>
    <w:p w14:paraId="6FBB03A9" w14:textId="75DA6A0A" w:rsidR="005D77F2" w:rsidRDefault="008F54DA" w:rsidP="000708B5">
      <w:pPr>
        <w:widowControl w:val="0"/>
        <w:spacing w:line="360" w:lineRule="auto"/>
        <w:ind w:firstLine="709"/>
        <w:jc w:val="both"/>
        <w:rPr>
          <w:sz w:val="28"/>
          <w:szCs w:val="28"/>
        </w:rPr>
      </w:pPr>
      <w:r>
        <w:rPr>
          <w:sz w:val="28"/>
          <w:szCs w:val="28"/>
        </w:rPr>
        <w:t xml:space="preserve">Разработка АИС «Партионный учет ООО Авангард» производится на платформе «1С: Предприятие </w:t>
      </w:r>
      <w:r w:rsidRPr="009B4B86">
        <w:t>8.3.2</w:t>
      </w:r>
      <w:r>
        <w:t>6</w:t>
      </w:r>
      <w:r w:rsidRPr="009B4B86">
        <w:t>.</w:t>
      </w:r>
      <w:r>
        <w:t>1498</w:t>
      </w:r>
      <w:r>
        <w:rPr>
          <w:sz w:val="28"/>
          <w:szCs w:val="28"/>
        </w:rPr>
        <w:t xml:space="preserve">», которое находится в открытом доступе.  </w:t>
      </w:r>
    </w:p>
    <w:p w14:paraId="70F10FC4" w14:textId="0620310E" w:rsidR="008F54DA" w:rsidRDefault="008F54DA" w:rsidP="000708B5">
      <w:pPr>
        <w:spacing w:line="360" w:lineRule="auto"/>
        <w:ind w:firstLine="426"/>
        <w:jc w:val="both"/>
        <w:rPr>
          <w:sz w:val="28"/>
          <w:szCs w:val="28"/>
        </w:rPr>
      </w:pPr>
      <w:r>
        <w:rPr>
          <w:sz w:val="28"/>
          <w:szCs w:val="28"/>
        </w:rPr>
        <w:t xml:space="preserve">Процесс установки состоит из скачивания самого приложения с сайта </w:t>
      </w:r>
      <w:hyperlink r:id="rId70" w:tooltip="https://online.1c.ru/catalog/free/learning.php" w:history="1">
        <w:r>
          <w:rPr>
            <w:rStyle w:val="afd"/>
            <w:sz w:val="28"/>
            <w:szCs w:val="28"/>
          </w:rPr>
          <w:t>ссылка</w:t>
        </w:r>
      </w:hyperlink>
      <w:r>
        <w:rPr>
          <w:sz w:val="28"/>
          <w:szCs w:val="28"/>
        </w:rPr>
        <w:t xml:space="preserve">, добавления в нем новой информационный базы или зайти в уже существующую, после внедрить наш программный продукт через администрирование. Через вкладку администрирование кнопкой «Загрузить информационную базу» выбираем наш </w:t>
      </w:r>
      <w:proofErr w:type="spellStart"/>
      <w:r>
        <w:rPr>
          <w:sz w:val="28"/>
          <w:szCs w:val="28"/>
        </w:rPr>
        <w:t>dt</w:t>
      </w:r>
      <w:proofErr w:type="spellEnd"/>
      <w:r>
        <w:rPr>
          <w:sz w:val="28"/>
          <w:szCs w:val="28"/>
        </w:rPr>
        <w:t>. файл и загружаем его в систему.</w:t>
      </w:r>
    </w:p>
    <w:p w14:paraId="5722E67C" w14:textId="73D81213" w:rsidR="008F54DA" w:rsidRDefault="000708B5" w:rsidP="00C94A26">
      <w:pPr>
        <w:spacing w:line="360" w:lineRule="auto"/>
        <w:jc w:val="both"/>
        <w:rPr>
          <w:sz w:val="28"/>
          <w:szCs w:val="28"/>
        </w:rPr>
      </w:pPr>
      <w:r>
        <w:rPr>
          <w:sz w:val="28"/>
          <w:szCs w:val="28"/>
        </w:rPr>
        <w:t>Во вкладке администрирование через кнопку «Пользователи» происходит создание пользователей и назначаются права.</w:t>
      </w:r>
      <w:r w:rsidRPr="000708B5">
        <w:rPr>
          <w:sz w:val="28"/>
          <w:szCs w:val="28"/>
        </w:rPr>
        <w:t xml:space="preserve"> </w:t>
      </w:r>
      <w:r>
        <w:rPr>
          <w:sz w:val="28"/>
          <w:szCs w:val="28"/>
        </w:rPr>
        <w:t>Права доступа назначаются отдельно для каждого пользователя в соответствии с их ролью/должностью. Настройка прав доступа необходима для безопасного использования системы и избегания утечки данных. Также для каждого пользователя по необходимости предполагается возможность создание логина и пароля.</w:t>
      </w:r>
      <w:r w:rsidR="00C94A26">
        <w:rPr>
          <w:sz w:val="28"/>
          <w:szCs w:val="28"/>
        </w:rPr>
        <w:t xml:space="preserve"> Перед входом в программу пользователь выбирает вход под своим логином и паролем при наличии.</w:t>
      </w:r>
    </w:p>
    <w:p w14:paraId="74885BE8" w14:textId="77777777" w:rsidR="005D77F2" w:rsidRDefault="00CB5E7C">
      <w:pPr>
        <w:pStyle w:val="5"/>
        <w:rPr>
          <w:rStyle w:val="bodyouter"/>
        </w:rPr>
      </w:pPr>
      <w:r>
        <w:rPr>
          <w:rStyle w:val="bodyouter"/>
        </w:rPr>
        <w:t>Описание операций</w:t>
      </w:r>
    </w:p>
    <w:p w14:paraId="665F35D0" w14:textId="6EF77A93" w:rsidR="000708B5" w:rsidRDefault="000708B5" w:rsidP="000708B5">
      <w:pPr>
        <w:spacing w:line="360" w:lineRule="auto"/>
        <w:ind w:firstLine="708"/>
        <w:jc w:val="both"/>
        <w:rPr>
          <w:sz w:val="28"/>
          <w:szCs w:val="28"/>
        </w:rPr>
      </w:pPr>
      <w:r>
        <w:rPr>
          <w:sz w:val="28"/>
          <w:szCs w:val="28"/>
        </w:rPr>
        <w:t>Ввод данных происходит вручную пользователями и имеет возможность редактировать данные в зависимость от своих прав, в случае администратора ввод и редактирование данных неограниченно из-за полного доступа в правах.</w:t>
      </w:r>
    </w:p>
    <w:p w14:paraId="551DAD97" w14:textId="50311179" w:rsidR="005D77F2" w:rsidRDefault="000708B5" w:rsidP="000708B5">
      <w:pPr>
        <w:spacing w:line="360" w:lineRule="auto"/>
        <w:ind w:firstLine="709"/>
        <w:jc w:val="both"/>
        <w:rPr>
          <w:sz w:val="28"/>
          <w:szCs w:val="28"/>
        </w:rPr>
      </w:pPr>
      <w:r>
        <w:rPr>
          <w:sz w:val="28"/>
          <w:szCs w:val="28"/>
        </w:rPr>
        <w:t>Учет движения партий ведется с помощью регистров накопления, в которых полностью отображается приход партий и их отгрузка со всей необходимой информацией</w:t>
      </w:r>
      <w:r w:rsidR="00CB5E7C">
        <w:rPr>
          <w:sz w:val="28"/>
          <w:szCs w:val="28"/>
        </w:rPr>
        <w:t>.</w:t>
      </w:r>
      <w:r>
        <w:rPr>
          <w:sz w:val="28"/>
          <w:szCs w:val="28"/>
        </w:rPr>
        <w:t xml:space="preserve"> Проверить работу регистров можно с помощью функция технического специалиста, где после выбора нужного регистра отразятся все движения по нему. </w:t>
      </w:r>
    </w:p>
    <w:p w14:paraId="057822BB" w14:textId="66F3DE31" w:rsidR="000708B5" w:rsidRDefault="000708B5" w:rsidP="000708B5">
      <w:pPr>
        <w:spacing w:line="360" w:lineRule="auto"/>
        <w:ind w:firstLine="709"/>
        <w:jc w:val="both"/>
        <w:rPr>
          <w:sz w:val="28"/>
          <w:szCs w:val="28"/>
        </w:rPr>
      </w:pPr>
      <w:r>
        <w:rPr>
          <w:sz w:val="28"/>
          <w:szCs w:val="28"/>
        </w:rPr>
        <w:lastRenderedPageBreak/>
        <w:t>Осуществление списаний и приема будет происходить с помощью регистра остатков, который будет со знаком «+» отражать приход товара и со знаком «-» расход товара.</w:t>
      </w:r>
    </w:p>
    <w:p w14:paraId="49DC5E98" w14:textId="3743E09F" w:rsidR="000708B5" w:rsidRDefault="00C94A26" w:rsidP="000708B5">
      <w:pPr>
        <w:spacing w:line="360" w:lineRule="auto"/>
        <w:ind w:firstLine="709"/>
        <w:jc w:val="both"/>
        <w:rPr>
          <w:sz w:val="28"/>
          <w:szCs w:val="28"/>
        </w:rPr>
      </w:pPr>
      <w:r>
        <w:rPr>
          <w:sz w:val="28"/>
          <w:szCs w:val="28"/>
        </w:rPr>
        <w:t>Также для удобства имеется создание документов на основании друг друга, за счет чего одинаковые данные переносятся между документами и исключают ошибочные записи.</w:t>
      </w:r>
    </w:p>
    <w:p w14:paraId="6E996214" w14:textId="77777777" w:rsidR="005D77F2" w:rsidRDefault="00CB5E7C">
      <w:pPr>
        <w:pStyle w:val="5"/>
      </w:pPr>
      <w:r>
        <w:t>Аварийные ситуации</w:t>
      </w:r>
    </w:p>
    <w:p w14:paraId="19A574F5" w14:textId="01FD1DBB" w:rsidR="005D77F2" w:rsidRDefault="004F645B">
      <w:pPr>
        <w:widowControl w:val="0"/>
        <w:spacing w:line="360" w:lineRule="auto"/>
        <w:ind w:firstLine="709"/>
        <w:jc w:val="both"/>
        <w:rPr>
          <w:sz w:val="28"/>
          <w:szCs w:val="28"/>
        </w:rPr>
      </w:pPr>
      <w:r>
        <w:rPr>
          <w:sz w:val="28"/>
          <w:szCs w:val="28"/>
        </w:rPr>
        <w:t>Предполагается периодическая проверка системы на выявление ошибок, ее обновление и проверка безопасности</w:t>
      </w:r>
      <w:r w:rsidR="00CB5E7C">
        <w:rPr>
          <w:sz w:val="28"/>
          <w:szCs w:val="28"/>
        </w:rPr>
        <w:t>.</w:t>
      </w:r>
      <w:r>
        <w:rPr>
          <w:sz w:val="28"/>
          <w:szCs w:val="28"/>
        </w:rPr>
        <w:t xml:space="preserve"> </w:t>
      </w:r>
    </w:p>
    <w:p w14:paraId="666A4AF3" w14:textId="717BA8F4" w:rsidR="004F645B" w:rsidRDefault="004F645B">
      <w:pPr>
        <w:widowControl w:val="0"/>
        <w:spacing w:line="360" w:lineRule="auto"/>
        <w:ind w:firstLine="709"/>
        <w:jc w:val="both"/>
        <w:rPr>
          <w:sz w:val="28"/>
          <w:szCs w:val="28"/>
        </w:rPr>
      </w:pPr>
      <w:r>
        <w:rPr>
          <w:sz w:val="28"/>
          <w:szCs w:val="28"/>
        </w:rPr>
        <w:t>Возможные ошибки при работе с базой данных и доступом пользователей:</w:t>
      </w:r>
    </w:p>
    <w:p w14:paraId="602F5E81" w14:textId="77777777" w:rsidR="004F645B" w:rsidRDefault="004F645B" w:rsidP="004F645B">
      <w:pPr>
        <w:pStyle w:val="af8"/>
        <w:numPr>
          <w:ilvl w:val="0"/>
          <w:numId w:val="41"/>
        </w:numPr>
        <w:spacing w:after="200" w:line="360" w:lineRule="auto"/>
        <w:rPr>
          <w:sz w:val="28"/>
          <w:szCs w:val="28"/>
        </w:rPr>
      </w:pPr>
      <w:r>
        <w:rPr>
          <w:sz w:val="28"/>
          <w:szCs w:val="28"/>
        </w:rPr>
        <w:t>Неточность заполнения данных</w:t>
      </w:r>
    </w:p>
    <w:p w14:paraId="14496F61" w14:textId="77777777" w:rsidR="004F645B" w:rsidRDefault="004F645B" w:rsidP="004F645B">
      <w:pPr>
        <w:pStyle w:val="af8"/>
        <w:numPr>
          <w:ilvl w:val="0"/>
          <w:numId w:val="41"/>
        </w:numPr>
        <w:spacing w:after="200" w:line="360" w:lineRule="auto"/>
        <w:rPr>
          <w:sz w:val="28"/>
          <w:szCs w:val="28"/>
        </w:rPr>
      </w:pPr>
      <w:r>
        <w:rPr>
          <w:sz w:val="28"/>
          <w:szCs w:val="28"/>
        </w:rPr>
        <w:t>Логические ошибки ввода – данные внутри документа или справочника не соответствуют названию</w:t>
      </w:r>
    </w:p>
    <w:p w14:paraId="6042A105" w14:textId="77777777" w:rsidR="004F645B" w:rsidRDefault="004F645B" w:rsidP="004F645B">
      <w:pPr>
        <w:pStyle w:val="af8"/>
        <w:numPr>
          <w:ilvl w:val="0"/>
          <w:numId w:val="41"/>
        </w:numPr>
        <w:spacing w:after="200" w:line="360" w:lineRule="auto"/>
        <w:rPr>
          <w:sz w:val="28"/>
          <w:szCs w:val="28"/>
        </w:rPr>
      </w:pPr>
      <w:r>
        <w:rPr>
          <w:sz w:val="28"/>
          <w:szCs w:val="28"/>
        </w:rPr>
        <w:t>Физические ошибки ввода – неточность выбора типа данных</w:t>
      </w:r>
    </w:p>
    <w:p w14:paraId="77283346" w14:textId="4DD4CD0B" w:rsidR="004F645B" w:rsidRDefault="004F645B" w:rsidP="004F645B">
      <w:pPr>
        <w:pStyle w:val="af8"/>
        <w:numPr>
          <w:ilvl w:val="0"/>
          <w:numId w:val="41"/>
        </w:numPr>
        <w:spacing w:after="200" w:line="360" w:lineRule="auto"/>
        <w:rPr>
          <w:sz w:val="28"/>
          <w:szCs w:val="28"/>
        </w:rPr>
      </w:pPr>
      <w:r>
        <w:rPr>
          <w:sz w:val="28"/>
          <w:szCs w:val="28"/>
        </w:rPr>
        <w:t>Несоответствие остатков партий</w:t>
      </w:r>
    </w:p>
    <w:p w14:paraId="42066C6A" w14:textId="77777777" w:rsidR="004F645B" w:rsidRDefault="004F645B" w:rsidP="004F645B">
      <w:pPr>
        <w:pStyle w:val="af8"/>
        <w:numPr>
          <w:ilvl w:val="0"/>
          <w:numId w:val="41"/>
        </w:numPr>
        <w:spacing w:after="200" w:line="360" w:lineRule="auto"/>
        <w:rPr>
          <w:sz w:val="28"/>
          <w:szCs w:val="28"/>
        </w:rPr>
      </w:pPr>
      <w:r w:rsidRPr="006F7CDE">
        <w:rPr>
          <w:sz w:val="28"/>
          <w:szCs w:val="28"/>
        </w:rPr>
        <w:t>Несоответствие функций для заданной роли (больше или меньше открыто возможностей взаимодействия с программой).</w:t>
      </w:r>
    </w:p>
    <w:p w14:paraId="28387EAF" w14:textId="78576E32" w:rsidR="004F645B" w:rsidRDefault="004F645B" w:rsidP="004F645B">
      <w:pPr>
        <w:pStyle w:val="af8"/>
        <w:numPr>
          <w:ilvl w:val="0"/>
          <w:numId w:val="41"/>
        </w:numPr>
        <w:spacing w:after="200" w:line="360" w:lineRule="auto"/>
        <w:rPr>
          <w:sz w:val="28"/>
          <w:szCs w:val="28"/>
        </w:rPr>
      </w:pPr>
      <w:r>
        <w:rPr>
          <w:sz w:val="28"/>
          <w:szCs w:val="28"/>
        </w:rPr>
        <w:t>Несоответствие названия роли с ее правами</w:t>
      </w:r>
    </w:p>
    <w:p w14:paraId="4D2B5B7D" w14:textId="723B1127" w:rsidR="004F645B" w:rsidRDefault="004F645B" w:rsidP="004F645B">
      <w:pPr>
        <w:spacing w:after="200" w:line="360" w:lineRule="auto"/>
        <w:ind w:firstLine="360"/>
        <w:rPr>
          <w:sz w:val="28"/>
          <w:szCs w:val="28"/>
        </w:rPr>
      </w:pPr>
      <w:r>
        <w:rPr>
          <w:sz w:val="28"/>
          <w:szCs w:val="28"/>
        </w:rPr>
        <w:t xml:space="preserve">Для решения этих ошибок необходимо проконсультировать пользователей как работать с программой, чтобы они знали, как ее заполнять и избежать ошибок с заполнением. В случае сохранения ошибки при вводе необходимо проверить типы данных. </w:t>
      </w:r>
    </w:p>
    <w:p w14:paraId="5F0DF57C" w14:textId="0CC2E358" w:rsidR="004F645B" w:rsidRDefault="004F645B" w:rsidP="004F645B">
      <w:pPr>
        <w:spacing w:after="200" w:line="360" w:lineRule="auto"/>
        <w:ind w:firstLine="360"/>
        <w:rPr>
          <w:sz w:val="28"/>
          <w:szCs w:val="28"/>
        </w:rPr>
      </w:pPr>
      <w:r>
        <w:rPr>
          <w:sz w:val="28"/>
          <w:szCs w:val="28"/>
        </w:rPr>
        <w:t>Исправление проблем с ролями происходит на вкладке «Пользователи», где проверяется назначенная каждому роль. А также дополнительно права по каждой роли можно посмотреть и настроить на вкладке «Общие» в одноименном объекте «Роли».</w:t>
      </w:r>
    </w:p>
    <w:p w14:paraId="0D79A89C" w14:textId="58B04C64" w:rsidR="004F645B" w:rsidRDefault="004F645B" w:rsidP="004F645B">
      <w:pPr>
        <w:spacing w:line="360" w:lineRule="auto"/>
        <w:rPr>
          <w:sz w:val="28"/>
          <w:szCs w:val="28"/>
        </w:rPr>
      </w:pPr>
      <w:r>
        <w:rPr>
          <w:sz w:val="28"/>
          <w:szCs w:val="28"/>
        </w:rPr>
        <w:lastRenderedPageBreak/>
        <w:t>В случае ошибки с обработкой, отвечающей за партионный учет</w:t>
      </w:r>
      <w:r w:rsidR="00C94A26">
        <w:rPr>
          <w:sz w:val="28"/>
          <w:szCs w:val="28"/>
        </w:rPr>
        <w:t xml:space="preserve">, </w:t>
      </w:r>
      <w:r>
        <w:rPr>
          <w:sz w:val="28"/>
          <w:szCs w:val="28"/>
        </w:rPr>
        <w:t xml:space="preserve">тогда в чек-листе устранение неисправностей нужно выполнить определенные критерии: </w:t>
      </w:r>
    </w:p>
    <w:p w14:paraId="0F461781" w14:textId="77777777" w:rsidR="004F645B" w:rsidRDefault="004F645B" w:rsidP="004F645B">
      <w:pPr>
        <w:pStyle w:val="af8"/>
        <w:numPr>
          <w:ilvl w:val="0"/>
          <w:numId w:val="43"/>
        </w:numPr>
        <w:spacing w:after="200" w:line="360" w:lineRule="auto"/>
        <w:rPr>
          <w:sz w:val="28"/>
          <w:szCs w:val="28"/>
        </w:rPr>
      </w:pPr>
      <w:r>
        <w:rPr>
          <w:sz w:val="28"/>
          <w:szCs w:val="28"/>
        </w:rPr>
        <w:t xml:space="preserve">Проверить соответствие роли </w:t>
      </w:r>
    </w:p>
    <w:p w14:paraId="0F00777F" w14:textId="77777777" w:rsidR="004F645B" w:rsidRDefault="004F645B" w:rsidP="004F645B">
      <w:pPr>
        <w:pStyle w:val="af8"/>
        <w:numPr>
          <w:ilvl w:val="0"/>
          <w:numId w:val="43"/>
        </w:numPr>
        <w:spacing w:after="200" w:line="360" w:lineRule="auto"/>
        <w:rPr>
          <w:sz w:val="28"/>
          <w:szCs w:val="28"/>
        </w:rPr>
      </w:pPr>
      <w:r>
        <w:rPr>
          <w:sz w:val="28"/>
          <w:szCs w:val="28"/>
        </w:rPr>
        <w:t>Проверить работоспособность обработки в толстом клиенте</w:t>
      </w:r>
    </w:p>
    <w:p w14:paraId="1FF50F7E" w14:textId="77777777" w:rsidR="004F645B" w:rsidRDefault="004F645B" w:rsidP="004F645B">
      <w:pPr>
        <w:pStyle w:val="af8"/>
        <w:numPr>
          <w:ilvl w:val="0"/>
          <w:numId w:val="43"/>
        </w:numPr>
        <w:spacing w:after="200" w:line="360" w:lineRule="auto"/>
        <w:rPr>
          <w:sz w:val="28"/>
          <w:szCs w:val="28"/>
        </w:rPr>
      </w:pPr>
      <w:r>
        <w:rPr>
          <w:sz w:val="28"/>
          <w:szCs w:val="28"/>
        </w:rPr>
        <w:t xml:space="preserve">Открыть функции технического специалиста </w:t>
      </w:r>
    </w:p>
    <w:p w14:paraId="300D910D" w14:textId="6A930E5B" w:rsidR="004F645B" w:rsidRDefault="004F645B" w:rsidP="00C94A26">
      <w:pPr>
        <w:spacing w:after="200" w:line="360" w:lineRule="auto"/>
        <w:ind w:firstLine="360"/>
        <w:rPr>
          <w:sz w:val="28"/>
          <w:szCs w:val="28"/>
        </w:rPr>
      </w:pPr>
      <w:r>
        <w:rPr>
          <w:sz w:val="28"/>
          <w:szCs w:val="28"/>
        </w:rPr>
        <w:t>Проверить код внутри обработки на наличие ошибок и в случае их возникновения исправить</w:t>
      </w:r>
      <w:r w:rsidR="00C94A26">
        <w:rPr>
          <w:sz w:val="28"/>
          <w:szCs w:val="28"/>
        </w:rPr>
        <w:t>, возможные ошибки будут отражаться снизу в диалоговом окне.</w:t>
      </w:r>
    </w:p>
    <w:p w14:paraId="269AA1BC" w14:textId="2FC131C9" w:rsidR="00C94A26" w:rsidRPr="00C94A26" w:rsidRDefault="00C94A26" w:rsidP="00C94A26">
      <w:pPr>
        <w:spacing w:after="200" w:line="360" w:lineRule="auto"/>
        <w:ind w:firstLine="360"/>
        <w:rPr>
          <w:sz w:val="28"/>
          <w:szCs w:val="28"/>
        </w:rPr>
      </w:pPr>
      <w:r>
        <w:rPr>
          <w:sz w:val="28"/>
          <w:szCs w:val="28"/>
        </w:rPr>
        <w:t xml:space="preserve">Также в случае потери или уничтожении базы необходимо регулярное создание резервных копий, либо есть возможность загрузить резервную копию находящуюся в </w:t>
      </w:r>
      <w:hyperlink r:id="rId71" w:history="1">
        <w:r w:rsidRPr="00C94A26">
          <w:rPr>
            <w:rStyle w:val="afd"/>
            <w:sz w:val="28"/>
            <w:szCs w:val="28"/>
            <w:lang w:val="en-US"/>
          </w:rPr>
          <w:t>git</w:t>
        </w:r>
      </w:hyperlink>
      <w:r w:rsidRPr="00C94A26">
        <w:rPr>
          <w:sz w:val="28"/>
          <w:szCs w:val="28"/>
        </w:rPr>
        <w:t xml:space="preserve">. </w:t>
      </w:r>
    </w:p>
    <w:p w14:paraId="7B849033" w14:textId="77777777" w:rsidR="005D77F2" w:rsidRDefault="00CB5E7C">
      <w:pPr>
        <w:pStyle w:val="5"/>
      </w:pPr>
      <w:r>
        <w:t>Рекомендации по освоению</w:t>
      </w:r>
    </w:p>
    <w:p w14:paraId="4B31BE02" w14:textId="75787ACF" w:rsidR="005D77F2" w:rsidRDefault="007D7D2F">
      <w:pPr>
        <w:spacing w:line="360" w:lineRule="auto"/>
        <w:ind w:firstLine="709"/>
        <w:jc w:val="both"/>
        <w:rPr>
          <w:sz w:val="28"/>
          <w:szCs w:val="28"/>
        </w:rPr>
      </w:pPr>
      <w:r>
        <w:rPr>
          <w:sz w:val="28"/>
          <w:szCs w:val="28"/>
        </w:rPr>
        <w:t>Рекомендации включают в себя:</w:t>
      </w:r>
    </w:p>
    <w:p w14:paraId="2A0C59CD" w14:textId="35F13631" w:rsidR="007D7D2F" w:rsidRPr="007D7D2F" w:rsidRDefault="007D7D2F" w:rsidP="007D7D2F">
      <w:pPr>
        <w:pStyle w:val="af8"/>
        <w:numPr>
          <w:ilvl w:val="0"/>
          <w:numId w:val="44"/>
        </w:numPr>
        <w:spacing w:line="360" w:lineRule="auto"/>
        <w:jc w:val="both"/>
        <w:rPr>
          <w:rStyle w:val="bodyouter"/>
          <w:bCs/>
          <w:sz w:val="28"/>
          <w:szCs w:val="28"/>
        </w:rPr>
      </w:pPr>
      <w:r w:rsidRPr="007D7D2F">
        <w:rPr>
          <w:rStyle w:val="bodyouter"/>
          <w:bCs/>
          <w:sz w:val="28"/>
          <w:szCs w:val="28"/>
        </w:rPr>
        <w:t>Изучение основ 1с</w:t>
      </w:r>
    </w:p>
    <w:p w14:paraId="01B8B32C" w14:textId="613999DD" w:rsidR="007D7D2F" w:rsidRPr="007D7D2F" w:rsidRDefault="007D7D2F" w:rsidP="007D7D2F">
      <w:pPr>
        <w:pStyle w:val="af8"/>
        <w:numPr>
          <w:ilvl w:val="0"/>
          <w:numId w:val="45"/>
        </w:numPr>
        <w:spacing w:line="360" w:lineRule="auto"/>
        <w:jc w:val="both"/>
        <w:rPr>
          <w:rStyle w:val="bodyouter"/>
          <w:bCs/>
          <w:sz w:val="28"/>
          <w:szCs w:val="28"/>
        </w:rPr>
      </w:pPr>
      <w:r w:rsidRPr="007D7D2F">
        <w:rPr>
          <w:rStyle w:val="bodyouter"/>
          <w:bCs/>
          <w:sz w:val="28"/>
          <w:szCs w:val="28"/>
        </w:rPr>
        <w:t>Изучение интерфейсов и режимов запуска (Конфигуратор/предприятие)</w:t>
      </w:r>
    </w:p>
    <w:p w14:paraId="3C500742" w14:textId="65D51AA9" w:rsidR="007D7D2F" w:rsidRPr="007D7D2F" w:rsidRDefault="007D7D2F" w:rsidP="007D7D2F">
      <w:pPr>
        <w:pStyle w:val="af8"/>
        <w:numPr>
          <w:ilvl w:val="0"/>
          <w:numId w:val="45"/>
        </w:numPr>
        <w:spacing w:line="360" w:lineRule="auto"/>
        <w:jc w:val="both"/>
        <w:rPr>
          <w:rStyle w:val="bodyouter"/>
          <w:bCs/>
          <w:sz w:val="28"/>
          <w:szCs w:val="28"/>
        </w:rPr>
      </w:pPr>
      <w:r w:rsidRPr="007D7D2F">
        <w:rPr>
          <w:rStyle w:val="bodyouter"/>
          <w:bCs/>
          <w:sz w:val="28"/>
          <w:szCs w:val="28"/>
        </w:rPr>
        <w:t>Освоение основных объектов (Справочники, документы, регистры, отчеты)</w:t>
      </w:r>
    </w:p>
    <w:p w14:paraId="6774E3E7" w14:textId="1B1D38AC" w:rsidR="007D7D2F" w:rsidRPr="007D7D2F" w:rsidRDefault="007D7D2F" w:rsidP="007D7D2F">
      <w:pPr>
        <w:pStyle w:val="af8"/>
        <w:numPr>
          <w:ilvl w:val="0"/>
          <w:numId w:val="44"/>
        </w:numPr>
        <w:spacing w:line="360" w:lineRule="auto"/>
        <w:jc w:val="both"/>
        <w:rPr>
          <w:rStyle w:val="bodyouter"/>
          <w:bCs/>
          <w:sz w:val="28"/>
          <w:szCs w:val="28"/>
        </w:rPr>
      </w:pPr>
      <w:r w:rsidRPr="007D7D2F">
        <w:rPr>
          <w:rStyle w:val="bodyouter"/>
          <w:bCs/>
          <w:sz w:val="28"/>
          <w:szCs w:val="28"/>
        </w:rPr>
        <w:t>Освоение администрирования</w:t>
      </w:r>
    </w:p>
    <w:p w14:paraId="4B13E24B" w14:textId="14802310" w:rsidR="007D7D2F" w:rsidRPr="007D7D2F" w:rsidRDefault="007D7D2F" w:rsidP="007D7D2F">
      <w:pPr>
        <w:pStyle w:val="af8"/>
        <w:numPr>
          <w:ilvl w:val="0"/>
          <w:numId w:val="46"/>
        </w:numPr>
        <w:spacing w:line="360" w:lineRule="auto"/>
        <w:jc w:val="both"/>
        <w:rPr>
          <w:rStyle w:val="bodyouter"/>
          <w:bCs/>
          <w:sz w:val="28"/>
          <w:szCs w:val="28"/>
        </w:rPr>
      </w:pPr>
      <w:r w:rsidRPr="007D7D2F">
        <w:rPr>
          <w:rStyle w:val="bodyouter"/>
          <w:bCs/>
          <w:sz w:val="28"/>
          <w:szCs w:val="28"/>
        </w:rPr>
        <w:t>Установка и обновление платформы</w:t>
      </w:r>
    </w:p>
    <w:p w14:paraId="12CDD337" w14:textId="20B80216" w:rsidR="007D7D2F" w:rsidRPr="007D7D2F" w:rsidRDefault="007D7D2F" w:rsidP="007D7D2F">
      <w:pPr>
        <w:pStyle w:val="af8"/>
        <w:numPr>
          <w:ilvl w:val="0"/>
          <w:numId w:val="46"/>
        </w:numPr>
        <w:spacing w:line="360" w:lineRule="auto"/>
        <w:jc w:val="both"/>
        <w:rPr>
          <w:rStyle w:val="bodyouter"/>
          <w:bCs/>
          <w:sz w:val="28"/>
          <w:szCs w:val="28"/>
        </w:rPr>
      </w:pPr>
      <w:r w:rsidRPr="007D7D2F">
        <w:rPr>
          <w:rStyle w:val="bodyouter"/>
          <w:bCs/>
          <w:sz w:val="28"/>
          <w:szCs w:val="28"/>
        </w:rPr>
        <w:t>Настройка пользователей и их прав</w:t>
      </w:r>
    </w:p>
    <w:p w14:paraId="52FABE4B" w14:textId="4774A8CB" w:rsidR="007D7D2F" w:rsidRPr="007D7D2F" w:rsidRDefault="007D7D2F" w:rsidP="007D7D2F">
      <w:pPr>
        <w:pStyle w:val="af8"/>
        <w:numPr>
          <w:ilvl w:val="0"/>
          <w:numId w:val="46"/>
        </w:numPr>
        <w:spacing w:line="360" w:lineRule="auto"/>
        <w:jc w:val="both"/>
        <w:rPr>
          <w:rStyle w:val="bodyouter"/>
          <w:bCs/>
          <w:sz w:val="28"/>
          <w:szCs w:val="28"/>
        </w:rPr>
      </w:pPr>
      <w:r w:rsidRPr="007D7D2F">
        <w:rPr>
          <w:rStyle w:val="bodyouter"/>
          <w:bCs/>
          <w:sz w:val="28"/>
          <w:szCs w:val="28"/>
        </w:rPr>
        <w:t>Резервное копирование и восстановление баз</w:t>
      </w:r>
    </w:p>
    <w:p w14:paraId="7F926359" w14:textId="1F79CB51" w:rsidR="007D7D2F" w:rsidRPr="007D7D2F" w:rsidRDefault="007D7D2F" w:rsidP="007D7D2F">
      <w:pPr>
        <w:pStyle w:val="af8"/>
        <w:numPr>
          <w:ilvl w:val="0"/>
          <w:numId w:val="44"/>
        </w:numPr>
        <w:spacing w:line="360" w:lineRule="auto"/>
        <w:jc w:val="both"/>
        <w:rPr>
          <w:rStyle w:val="bodyouter"/>
          <w:bCs/>
          <w:sz w:val="28"/>
          <w:szCs w:val="28"/>
        </w:rPr>
      </w:pPr>
      <w:r w:rsidRPr="007D7D2F">
        <w:rPr>
          <w:rStyle w:val="bodyouter"/>
          <w:bCs/>
          <w:sz w:val="28"/>
          <w:szCs w:val="28"/>
        </w:rPr>
        <w:t>Работа с конфигурацией и обслуживание</w:t>
      </w:r>
    </w:p>
    <w:p w14:paraId="605F871C" w14:textId="77777777" w:rsidR="007D7D2F" w:rsidRPr="007D7D2F" w:rsidRDefault="007D7D2F" w:rsidP="007D7D2F">
      <w:pPr>
        <w:pStyle w:val="af8"/>
        <w:numPr>
          <w:ilvl w:val="0"/>
          <w:numId w:val="47"/>
        </w:numPr>
        <w:spacing w:line="360" w:lineRule="auto"/>
        <w:jc w:val="both"/>
        <w:rPr>
          <w:rStyle w:val="bodyouter"/>
          <w:bCs/>
          <w:sz w:val="28"/>
          <w:szCs w:val="28"/>
        </w:rPr>
      </w:pPr>
      <w:r w:rsidRPr="007D7D2F">
        <w:rPr>
          <w:rStyle w:val="bodyouter"/>
          <w:bCs/>
          <w:sz w:val="28"/>
          <w:szCs w:val="28"/>
        </w:rPr>
        <w:t>Умение обновлять и дорабатывать конфигурацию</w:t>
      </w:r>
    </w:p>
    <w:p w14:paraId="1E79B24D" w14:textId="66DD9508" w:rsidR="007D7D2F" w:rsidRDefault="007D7D2F" w:rsidP="007D7D2F">
      <w:pPr>
        <w:pStyle w:val="af8"/>
        <w:numPr>
          <w:ilvl w:val="0"/>
          <w:numId w:val="47"/>
        </w:numPr>
        <w:spacing w:line="360" w:lineRule="auto"/>
        <w:jc w:val="both"/>
        <w:rPr>
          <w:rStyle w:val="bodyouter"/>
          <w:b/>
          <w:sz w:val="28"/>
          <w:szCs w:val="28"/>
        </w:rPr>
      </w:pPr>
      <w:r w:rsidRPr="007D7D2F">
        <w:rPr>
          <w:rStyle w:val="bodyouter"/>
          <w:bCs/>
          <w:sz w:val="28"/>
          <w:szCs w:val="28"/>
        </w:rPr>
        <w:t>Обработка ошибок</w:t>
      </w:r>
      <w:r>
        <w:rPr>
          <w:rStyle w:val="bodyouter"/>
          <w:b/>
          <w:sz w:val="28"/>
          <w:szCs w:val="28"/>
        </w:rPr>
        <w:t xml:space="preserve"> </w:t>
      </w:r>
    </w:p>
    <w:p w14:paraId="23AA366F" w14:textId="77777777" w:rsidR="007D7D2F" w:rsidRPr="007D7D2F" w:rsidRDefault="007D7D2F" w:rsidP="007D7D2F">
      <w:pPr>
        <w:spacing w:line="360" w:lineRule="auto"/>
        <w:jc w:val="both"/>
        <w:rPr>
          <w:rStyle w:val="bodyouter"/>
          <w:b/>
          <w:sz w:val="28"/>
          <w:szCs w:val="28"/>
        </w:rPr>
      </w:pPr>
    </w:p>
    <w:p w14:paraId="3B6CBCFB" w14:textId="3F8CFBC7" w:rsidR="007D7D2F" w:rsidRPr="007D7D2F" w:rsidRDefault="007D7D2F" w:rsidP="007D7D2F">
      <w:pPr>
        <w:spacing w:line="360" w:lineRule="auto"/>
        <w:jc w:val="both"/>
        <w:rPr>
          <w:rStyle w:val="bodyouter"/>
          <w:b/>
          <w:sz w:val="28"/>
          <w:szCs w:val="28"/>
        </w:rPr>
      </w:pPr>
    </w:p>
    <w:p w14:paraId="4E533089" w14:textId="77777777" w:rsidR="005D77F2" w:rsidRDefault="005D77F2"/>
    <w:p w14:paraId="6879E17E" w14:textId="6BC60ED5" w:rsidR="005D77F2" w:rsidRDefault="00CB5E7C">
      <w:pPr>
        <w:pStyle w:val="2"/>
        <w:pageBreakBefore/>
        <w:numPr>
          <w:ilvl w:val="0"/>
          <w:numId w:val="0"/>
        </w:numPr>
        <w:ind w:hanging="11"/>
        <w:rPr>
          <w:rStyle w:val="bodyouter"/>
          <w:rFonts w:cs="Times New Roman"/>
        </w:rPr>
      </w:pPr>
      <w:bookmarkStart w:id="66" w:name="_Toc200135598"/>
      <w:r>
        <w:rPr>
          <w:rFonts w:cs="Times New Roman"/>
        </w:rPr>
        <w:lastRenderedPageBreak/>
        <w:t xml:space="preserve">Приложение 4. Руководство пользователя </w:t>
      </w:r>
      <w:r w:rsidR="006058E1">
        <w:rPr>
          <w:rFonts w:cs="Times New Roman"/>
        </w:rPr>
        <w:t>корпоративной информационной</w:t>
      </w:r>
      <w:r>
        <w:rPr>
          <w:rFonts w:cs="Times New Roman"/>
        </w:rPr>
        <w:t xml:space="preserve"> системы</w:t>
      </w:r>
      <w:bookmarkEnd w:id="66"/>
    </w:p>
    <w:p w14:paraId="0DD08D4A" w14:textId="77777777" w:rsidR="005D77F2" w:rsidRDefault="00CB5E7C" w:rsidP="00CB5E7C">
      <w:pPr>
        <w:pStyle w:val="5"/>
        <w:numPr>
          <w:ilvl w:val="4"/>
          <w:numId w:val="14"/>
        </w:numPr>
        <w:ind w:left="567" w:hanging="567"/>
      </w:pPr>
      <w:r>
        <w:t>Введение</w:t>
      </w:r>
    </w:p>
    <w:p w14:paraId="68A5BD8D" w14:textId="77777777" w:rsidR="006058E1" w:rsidRPr="00F07314" w:rsidRDefault="006058E1" w:rsidP="006058E1">
      <w:pPr>
        <w:spacing w:line="360" w:lineRule="auto"/>
        <w:ind w:firstLine="420"/>
        <w:jc w:val="both"/>
        <w:rPr>
          <w:sz w:val="28"/>
          <w:szCs w:val="28"/>
        </w:rPr>
      </w:pPr>
      <w:r w:rsidRPr="00F07314">
        <w:rPr>
          <w:sz w:val="28"/>
          <w:szCs w:val="28"/>
        </w:rPr>
        <w:t xml:space="preserve">Партионный учёт представляет собой систему учёта товара партиями, при которой каждая партия товара учитывается отдельно. </w:t>
      </w:r>
    </w:p>
    <w:p w14:paraId="3965A689" w14:textId="77777777" w:rsidR="006058E1" w:rsidRPr="00F07314" w:rsidRDefault="006058E1" w:rsidP="006058E1">
      <w:pPr>
        <w:spacing w:line="360" w:lineRule="auto"/>
        <w:ind w:firstLine="420"/>
        <w:jc w:val="both"/>
        <w:rPr>
          <w:sz w:val="28"/>
          <w:szCs w:val="28"/>
        </w:rPr>
      </w:pPr>
      <w:r w:rsidRPr="00F07314">
        <w:rPr>
          <w:sz w:val="28"/>
          <w:szCs w:val="28"/>
        </w:rPr>
        <w:t xml:space="preserve">А партия в свою очередь это определенное количество товара, поступившее на склад или увезенное с него. Ведение учета партий производится с помощью документов, в которых сверяются сведения по партии (количество товара, вид товара и </w:t>
      </w:r>
      <w:proofErr w:type="spellStart"/>
      <w:r w:rsidRPr="00F07314">
        <w:rPr>
          <w:sz w:val="28"/>
          <w:szCs w:val="28"/>
        </w:rPr>
        <w:t>т.д</w:t>
      </w:r>
      <w:proofErr w:type="spellEnd"/>
      <w:r w:rsidRPr="00F07314">
        <w:rPr>
          <w:sz w:val="28"/>
          <w:szCs w:val="28"/>
        </w:rPr>
        <w:t xml:space="preserve">) </w:t>
      </w:r>
      <w:r>
        <w:rPr>
          <w:sz w:val="28"/>
          <w:szCs w:val="28"/>
        </w:rPr>
        <w:t>и после списание или приход их отражается в регистре накопления.</w:t>
      </w:r>
    </w:p>
    <w:p w14:paraId="0BB2A738" w14:textId="77777777" w:rsidR="006058E1" w:rsidRPr="00F07314" w:rsidRDefault="006058E1" w:rsidP="006058E1">
      <w:pPr>
        <w:spacing w:line="360" w:lineRule="auto"/>
        <w:ind w:firstLine="420"/>
        <w:jc w:val="both"/>
        <w:rPr>
          <w:sz w:val="28"/>
          <w:szCs w:val="28"/>
        </w:rPr>
      </w:pPr>
      <w:r w:rsidRPr="00F07314">
        <w:rPr>
          <w:sz w:val="28"/>
          <w:szCs w:val="28"/>
        </w:rPr>
        <w:t>Учет партий в нашем случае будет происходит с помощью двух методов ФИФО и ЛИФО</w:t>
      </w:r>
    </w:p>
    <w:p w14:paraId="5FC5D3D4" w14:textId="77777777" w:rsidR="006058E1" w:rsidRPr="00F07314" w:rsidRDefault="006058E1" w:rsidP="006058E1">
      <w:pPr>
        <w:spacing w:line="360" w:lineRule="auto"/>
        <w:ind w:firstLine="420"/>
        <w:jc w:val="both"/>
        <w:rPr>
          <w:sz w:val="28"/>
          <w:szCs w:val="28"/>
        </w:rPr>
      </w:pPr>
      <w:r w:rsidRPr="00F07314">
        <w:rPr>
          <w:sz w:val="28"/>
          <w:szCs w:val="28"/>
        </w:rPr>
        <w:t>ФИФО – метод учета товаров, при котором товары привезенные или произведенные первыми будет списаны в первую очередь.</w:t>
      </w:r>
    </w:p>
    <w:p w14:paraId="435C469B" w14:textId="77777777" w:rsidR="006058E1" w:rsidRPr="00F07314" w:rsidRDefault="006058E1" w:rsidP="006058E1">
      <w:pPr>
        <w:spacing w:line="360" w:lineRule="auto"/>
        <w:ind w:firstLine="420"/>
        <w:jc w:val="both"/>
        <w:rPr>
          <w:sz w:val="28"/>
          <w:szCs w:val="28"/>
        </w:rPr>
      </w:pPr>
      <w:r w:rsidRPr="00F07314">
        <w:rPr>
          <w:sz w:val="28"/>
          <w:szCs w:val="28"/>
        </w:rPr>
        <w:t>ЛИФО – метод учета товаров, при котором товары, поступившие или произведенные на складе последними будут списаны в первую очередь.</w:t>
      </w:r>
    </w:p>
    <w:p w14:paraId="42C5B40D" w14:textId="46AED970" w:rsidR="005D77F2" w:rsidRDefault="006058E1" w:rsidP="006058E1">
      <w:pPr>
        <w:spacing w:line="360" w:lineRule="auto"/>
        <w:ind w:firstLine="420"/>
        <w:jc w:val="both"/>
        <w:rPr>
          <w:sz w:val="28"/>
          <w:szCs w:val="28"/>
        </w:rPr>
      </w:pPr>
      <w:r w:rsidRPr="00F07314">
        <w:rPr>
          <w:sz w:val="28"/>
          <w:szCs w:val="28"/>
        </w:rPr>
        <w:t>Их основное различие заключается именно в порядке списания товаров.</w:t>
      </w:r>
    </w:p>
    <w:p w14:paraId="35992027" w14:textId="77777777" w:rsidR="005D77F2" w:rsidRDefault="00CB5E7C">
      <w:pPr>
        <w:pStyle w:val="5"/>
      </w:pPr>
      <w:r>
        <w:t>Назначение и условия применения</w:t>
      </w:r>
    </w:p>
    <w:p w14:paraId="3356A674" w14:textId="290A3F14" w:rsidR="005D77F2" w:rsidRDefault="006058E1">
      <w:pPr>
        <w:widowControl w:val="0"/>
        <w:spacing w:line="360" w:lineRule="auto"/>
        <w:ind w:firstLine="709"/>
        <w:jc w:val="both"/>
        <w:rPr>
          <w:sz w:val="28"/>
          <w:szCs w:val="28"/>
        </w:rPr>
      </w:pPr>
      <w:r w:rsidRPr="00F07314">
        <w:rPr>
          <w:sz w:val="28"/>
          <w:szCs w:val="28"/>
        </w:rPr>
        <w:t xml:space="preserve">Партионный учет представляет собой прием партий и их дальнейшую реализацию. А именно, произведенный товар или отправленный поставщиками приходит на склад для хранения с фиксацией даты приема, проверкой соответствия и качества, после при выборе </w:t>
      </w:r>
      <w:r>
        <w:rPr>
          <w:sz w:val="28"/>
          <w:szCs w:val="28"/>
        </w:rPr>
        <w:t>учетной политики</w:t>
      </w:r>
      <w:r w:rsidRPr="00F07314">
        <w:rPr>
          <w:sz w:val="28"/>
          <w:szCs w:val="28"/>
        </w:rPr>
        <w:t xml:space="preserve"> отбирается товар для его реализации и отправляется контрагентам. </w:t>
      </w:r>
    </w:p>
    <w:p w14:paraId="09229B84" w14:textId="0FB4C1BE" w:rsidR="005305ED" w:rsidRDefault="005305ED">
      <w:pPr>
        <w:widowControl w:val="0"/>
        <w:spacing w:line="360" w:lineRule="auto"/>
        <w:ind w:firstLine="709"/>
        <w:jc w:val="both"/>
        <w:rPr>
          <w:sz w:val="28"/>
          <w:szCs w:val="28"/>
        </w:rPr>
      </w:pPr>
      <w:r w:rsidRPr="00F07314">
        <w:rPr>
          <w:sz w:val="28"/>
          <w:szCs w:val="28"/>
        </w:rPr>
        <w:t>Предполагается проверка работы склада и реализации партий с помощью отчет</w:t>
      </w:r>
      <w:r>
        <w:rPr>
          <w:sz w:val="28"/>
          <w:szCs w:val="28"/>
        </w:rPr>
        <w:t>ов отвечающих за реализацию партий</w:t>
      </w:r>
      <w:r w:rsidRPr="00F07314">
        <w:rPr>
          <w:sz w:val="28"/>
          <w:szCs w:val="28"/>
        </w:rPr>
        <w:t xml:space="preserve">, </w:t>
      </w:r>
      <w:r>
        <w:rPr>
          <w:sz w:val="28"/>
          <w:szCs w:val="28"/>
        </w:rPr>
        <w:t>расчеты бухгалтерского баланса, логистические отчеты.</w:t>
      </w:r>
    </w:p>
    <w:p w14:paraId="1E3C6DCF" w14:textId="77777777" w:rsidR="005D77F2" w:rsidRDefault="00CB5E7C">
      <w:pPr>
        <w:pStyle w:val="5"/>
      </w:pPr>
      <w:r>
        <w:t>Подготовка к работе</w:t>
      </w:r>
    </w:p>
    <w:p w14:paraId="3D382AD4" w14:textId="1F4EA26F" w:rsidR="003C25EC" w:rsidRPr="00F07314" w:rsidRDefault="003C25EC" w:rsidP="003C25EC">
      <w:pPr>
        <w:spacing w:line="360" w:lineRule="auto"/>
        <w:ind w:firstLine="708"/>
        <w:jc w:val="both"/>
        <w:rPr>
          <w:sz w:val="28"/>
          <w:szCs w:val="28"/>
        </w:rPr>
      </w:pPr>
      <w:r w:rsidRPr="00F07314">
        <w:rPr>
          <w:sz w:val="28"/>
          <w:szCs w:val="28"/>
        </w:rPr>
        <w:t>Пользователь работает с программой на платформе 1С: Предприятие версией не ниже 8.3.2</w:t>
      </w:r>
      <w:r>
        <w:rPr>
          <w:sz w:val="28"/>
          <w:szCs w:val="28"/>
        </w:rPr>
        <w:t>6</w:t>
      </w:r>
      <w:r w:rsidRPr="00F07314">
        <w:rPr>
          <w:sz w:val="28"/>
          <w:szCs w:val="28"/>
        </w:rPr>
        <w:t>.</w:t>
      </w:r>
      <w:r>
        <w:rPr>
          <w:sz w:val="28"/>
          <w:szCs w:val="28"/>
        </w:rPr>
        <w:t>1498</w:t>
      </w:r>
      <w:r w:rsidRPr="00F07314">
        <w:rPr>
          <w:sz w:val="28"/>
          <w:szCs w:val="28"/>
        </w:rPr>
        <w:t xml:space="preserve"> и использует ее без дальнейших модификаций, </w:t>
      </w:r>
      <w:r w:rsidRPr="00F07314">
        <w:rPr>
          <w:sz w:val="28"/>
          <w:szCs w:val="28"/>
        </w:rPr>
        <w:lastRenderedPageBreak/>
        <w:t>так как этим занимается администратор. Пользователь имеет возможность ввода и использования данных в рамках его роли.</w:t>
      </w:r>
      <w:r>
        <w:rPr>
          <w:sz w:val="28"/>
          <w:szCs w:val="28"/>
        </w:rPr>
        <w:t xml:space="preserve"> Перед входом в программу пользователь выбирает под каким логином ему зайти.</w:t>
      </w:r>
    </w:p>
    <w:p w14:paraId="7E23C18D" w14:textId="26BA3054" w:rsidR="005D77F2" w:rsidRDefault="003C25EC">
      <w:pPr>
        <w:widowControl w:val="0"/>
        <w:spacing w:line="360" w:lineRule="auto"/>
        <w:ind w:firstLine="709"/>
        <w:jc w:val="both"/>
        <w:rPr>
          <w:sz w:val="28"/>
          <w:szCs w:val="28"/>
        </w:rPr>
      </w:pPr>
      <w:r>
        <w:rPr>
          <w:sz w:val="28"/>
          <w:szCs w:val="28"/>
        </w:rPr>
        <w:t xml:space="preserve"> </w:t>
      </w:r>
    </w:p>
    <w:p w14:paraId="3CC537AF" w14:textId="77777777" w:rsidR="005D77F2" w:rsidRDefault="00CB5E7C">
      <w:pPr>
        <w:pStyle w:val="5"/>
        <w:rPr>
          <w:rStyle w:val="bodyouter"/>
        </w:rPr>
      </w:pPr>
      <w:r>
        <w:rPr>
          <w:rStyle w:val="bodyouter"/>
        </w:rPr>
        <w:t>Описание операций</w:t>
      </w:r>
    </w:p>
    <w:p w14:paraId="32E2C1CB" w14:textId="793D1744" w:rsidR="005D77F2" w:rsidRDefault="006058E1">
      <w:pPr>
        <w:spacing w:line="360" w:lineRule="auto"/>
        <w:ind w:firstLine="709"/>
        <w:jc w:val="both"/>
        <w:rPr>
          <w:sz w:val="28"/>
          <w:szCs w:val="28"/>
        </w:rPr>
      </w:pPr>
      <w:r w:rsidRPr="00F07314">
        <w:rPr>
          <w:sz w:val="28"/>
          <w:szCs w:val="28"/>
        </w:rPr>
        <w:t xml:space="preserve">Регистрация партий в программе происходит с помощью регистров движения по документам </w:t>
      </w:r>
      <w:r>
        <w:rPr>
          <w:sz w:val="28"/>
          <w:szCs w:val="28"/>
        </w:rPr>
        <w:t>Приходная и Расходная накладная.</w:t>
      </w:r>
    </w:p>
    <w:p w14:paraId="37B29772" w14:textId="2070BE22" w:rsidR="006058E1" w:rsidRDefault="006058E1">
      <w:pPr>
        <w:spacing w:line="360" w:lineRule="auto"/>
        <w:ind w:firstLine="709"/>
        <w:jc w:val="both"/>
        <w:rPr>
          <w:sz w:val="28"/>
          <w:szCs w:val="28"/>
        </w:rPr>
      </w:pPr>
      <w:r w:rsidRPr="00F07314">
        <w:rPr>
          <w:sz w:val="28"/>
          <w:szCs w:val="28"/>
        </w:rPr>
        <w:t>Документирование партий необходимо для сверки фактического наличия товаров как при приемке, так и при отгрузке с проверкой их состояния и договора с нужным контрагентом. Еще документы будут отражать работу внутри склада для фиксации использованного складского оборудования. А также затрагивать логистическую часть движения партий. Документация будет разделена по ролям пользователей.</w:t>
      </w:r>
      <w:r>
        <w:rPr>
          <w:sz w:val="28"/>
          <w:szCs w:val="28"/>
        </w:rPr>
        <w:t xml:space="preserve"> А финансовой частью занимается бухгалтер.</w:t>
      </w:r>
    </w:p>
    <w:p w14:paraId="6AD1692B" w14:textId="6E16B3A4" w:rsidR="003C25EC" w:rsidRDefault="006058E1" w:rsidP="003C25EC">
      <w:pPr>
        <w:spacing w:line="360" w:lineRule="auto"/>
        <w:ind w:firstLine="709"/>
        <w:jc w:val="both"/>
        <w:rPr>
          <w:sz w:val="28"/>
          <w:szCs w:val="28"/>
        </w:rPr>
      </w:pPr>
      <w:r>
        <w:rPr>
          <w:sz w:val="28"/>
          <w:szCs w:val="28"/>
        </w:rPr>
        <w:t xml:space="preserve">Пользователь имеет доступ </w:t>
      </w:r>
      <w:r w:rsidR="003C25EC">
        <w:rPr>
          <w:sz w:val="28"/>
          <w:szCs w:val="28"/>
        </w:rPr>
        <w:t xml:space="preserve">к объектам конфигурации в соответствии со своей ролью и поэтому интерфейс каждого пользователя будет разный. Поэтому для корректной работы программы и важная работа каждого пользователя, чтобы отображение данных было полным. </w:t>
      </w:r>
    </w:p>
    <w:p w14:paraId="77F69622" w14:textId="49EA846C" w:rsidR="003C25EC" w:rsidRDefault="003C25EC" w:rsidP="003C25EC">
      <w:pPr>
        <w:spacing w:line="360" w:lineRule="auto"/>
        <w:ind w:firstLine="709"/>
        <w:jc w:val="both"/>
        <w:rPr>
          <w:sz w:val="28"/>
          <w:szCs w:val="28"/>
        </w:rPr>
      </w:pPr>
      <w:r w:rsidRPr="00F07314">
        <w:rPr>
          <w:sz w:val="28"/>
          <w:szCs w:val="28"/>
        </w:rPr>
        <w:t>Предполагается наличие контрольных точек на момент получения партий и перед отгрузкой с проверкой качества, состояния партий</w:t>
      </w:r>
      <w:r>
        <w:rPr>
          <w:sz w:val="28"/>
          <w:szCs w:val="28"/>
        </w:rPr>
        <w:t>.</w:t>
      </w:r>
      <w:r w:rsidRPr="00F07314">
        <w:rPr>
          <w:sz w:val="28"/>
          <w:szCs w:val="28"/>
        </w:rPr>
        <w:t xml:space="preserve"> </w:t>
      </w:r>
      <w:r>
        <w:rPr>
          <w:sz w:val="28"/>
          <w:szCs w:val="28"/>
        </w:rPr>
        <w:t>Также настроена автоматизация между документами за счет их ввода на основании друг друга с переносом объединенных данных.</w:t>
      </w:r>
    </w:p>
    <w:p w14:paraId="40315C4B" w14:textId="77777777" w:rsidR="005D77F2" w:rsidRDefault="00CB5E7C">
      <w:pPr>
        <w:pStyle w:val="5"/>
      </w:pPr>
      <w:r>
        <w:t>Аварийные ситуации</w:t>
      </w:r>
    </w:p>
    <w:p w14:paraId="4EB168BB" w14:textId="77777777" w:rsidR="003C25EC" w:rsidRPr="00F07314" w:rsidRDefault="003C25EC" w:rsidP="003C25EC">
      <w:pPr>
        <w:spacing w:line="360" w:lineRule="auto"/>
        <w:jc w:val="both"/>
        <w:rPr>
          <w:sz w:val="28"/>
          <w:szCs w:val="28"/>
        </w:rPr>
      </w:pPr>
      <w:r w:rsidRPr="00F07314">
        <w:rPr>
          <w:sz w:val="28"/>
          <w:szCs w:val="28"/>
        </w:rPr>
        <w:t>Возможные ошибки возникающие при работе программы:</w:t>
      </w:r>
    </w:p>
    <w:p w14:paraId="070BBF61" w14:textId="77777777" w:rsidR="003C25EC" w:rsidRPr="00F07314" w:rsidRDefault="003C25EC" w:rsidP="003C25EC">
      <w:pPr>
        <w:pStyle w:val="af8"/>
        <w:numPr>
          <w:ilvl w:val="0"/>
          <w:numId w:val="48"/>
        </w:numPr>
        <w:spacing w:after="160" w:line="360" w:lineRule="auto"/>
        <w:jc w:val="both"/>
        <w:rPr>
          <w:sz w:val="28"/>
          <w:szCs w:val="28"/>
        </w:rPr>
      </w:pPr>
      <w:r w:rsidRPr="00F07314">
        <w:rPr>
          <w:sz w:val="28"/>
          <w:szCs w:val="28"/>
        </w:rPr>
        <w:t>Некорректные методы списания партий. Для исправления необходимо перепроверить документы</w:t>
      </w:r>
    </w:p>
    <w:p w14:paraId="68B99FDD" w14:textId="77777777" w:rsidR="003C25EC" w:rsidRPr="00F07314" w:rsidRDefault="003C25EC" w:rsidP="003C25EC">
      <w:pPr>
        <w:pStyle w:val="af8"/>
        <w:numPr>
          <w:ilvl w:val="0"/>
          <w:numId w:val="48"/>
        </w:numPr>
        <w:spacing w:after="160" w:line="360" w:lineRule="auto"/>
        <w:jc w:val="both"/>
        <w:rPr>
          <w:sz w:val="28"/>
          <w:szCs w:val="28"/>
        </w:rPr>
      </w:pPr>
      <w:r w:rsidRPr="00F07314">
        <w:rPr>
          <w:sz w:val="28"/>
          <w:szCs w:val="28"/>
        </w:rPr>
        <w:t>Отрицательные остатки. Для исправления необходимо прове</w:t>
      </w:r>
      <w:r>
        <w:rPr>
          <w:sz w:val="28"/>
          <w:szCs w:val="28"/>
        </w:rPr>
        <w:t>рить работу кода, отвечающего за контроль остатков</w:t>
      </w:r>
    </w:p>
    <w:p w14:paraId="3436C0E5" w14:textId="77777777" w:rsidR="003C25EC" w:rsidRPr="00F07314" w:rsidRDefault="003C25EC" w:rsidP="003C25EC">
      <w:pPr>
        <w:pStyle w:val="af8"/>
        <w:numPr>
          <w:ilvl w:val="0"/>
          <w:numId w:val="48"/>
        </w:numPr>
        <w:spacing w:after="160" w:line="360" w:lineRule="auto"/>
        <w:jc w:val="both"/>
        <w:rPr>
          <w:sz w:val="28"/>
          <w:szCs w:val="28"/>
        </w:rPr>
      </w:pPr>
      <w:r w:rsidRPr="00F07314">
        <w:rPr>
          <w:sz w:val="28"/>
          <w:szCs w:val="28"/>
        </w:rPr>
        <w:lastRenderedPageBreak/>
        <w:t>Неточность записей регистров. Исправление возможно только для роли администратора, а именно «Начальник склада»</w:t>
      </w:r>
    </w:p>
    <w:p w14:paraId="6DDE7BEB" w14:textId="553FD20A" w:rsidR="005D77F2" w:rsidRDefault="005305ED" w:rsidP="003C25EC">
      <w:pPr>
        <w:pStyle w:val="af8"/>
        <w:numPr>
          <w:ilvl w:val="0"/>
          <w:numId w:val="48"/>
        </w:numPr>
        <w:spacing w:after="160" w:line="360" w:lineRule="auto"/>
        <w:jc w:val="both"/>
        <w:rPr>
          <w:sz w:val="28"/>
          <w:szCs w:val="28"/>
        </w:rPr>
      </w:pPr>
      <w:r w:rsidRPr="00F07314">
        <w:rPr>
          <w:sz w:val="28"/>
          <w:szCs w:val="28"/>
        </w:rPr>
        <w:t>Дублирующи</w:t>
      </w:r>
      <w:r>
        <w:rPr>
          <w:sz w:val="28"/>
          <w:szCs w:val="28"/>
        </w:rPr>
        <w:t>е</w:t>
      </w:r>
      <w:r w:rsidRPr="00F07314">
        <w:rPr>
          <w:sz w:val="28"/>
          <w:szCs w:val="28"/>
        </w:rPr>
        <w:t>ся</w:t>
      </w:r>
      <w:r w:rsidR="003C25EC" w:rsidRPr="00F07314">
        <w:rPr>
          <w:sz w:val="28"/>
          <w:szCs w:val="28"/>
        </w:rPr>
        <w:t xml:space="preserve"> партии. Удаление повторной записи предыдущего логирования</w:t>
      </w:r>
    </w:p>
    <w:p w14:paraId="3CF57270" w14:textId="0C00015D" w:rsidR="003C25EC" w:rsidRPr="003C25EC" w:rsidRDefault="003C25EC" w:rsidP="003C25EC">
      <w:pPr>
        <w:pStyle w:val="af8"/>
        <w:numPr>
          <w:ilvl w:val="0"/>
          <w:numId w:val="48"/>
        </w:numPr>
        <w:spacing w:after="160" w:line="360" w:lineRule="auto"/>
        <w:jc w:val="both"/>
        <w:rPr>
          <w:sz w:val="28"/>
          <w:szCs w:val="28"/>
        </w:rPr>
      </w:pPr>
      <w:r>
        <w:rPr>
          <w:sz w:val="28"/>
          <w:szCs w:val="28"/>
        </w:rPr>
        <w:t>Отражение функционала чужой роли. Перезайти в программу под своим логином.</w:t>
      </w:r>
    </w:p>
    <w:p w14:paraId="0B44D02C" w14:textId="77777777" w:rsidR="005D77F2" w:rsidRDefault="00CB5E7C">
      <w:pPr>
        <w:pStyle w:val="5"/>
      </w:pPr>
      <w:r>
        <w:t>Рекомендации по освоению</w:t>
      </w:r>
    </w:p>
    <w:p w14:paraId="6F0977F7" w14:textId="77777777" w:rsidR="0000207B" w:rsidRDefault="0000207B" w:rsidP="0000207B">
      <w:pPr>
        <w:spacing w:line="360" w:lineRule="auto"/>
        <w:ind w:firstLine="709"/>
        <w:jc w:val="both"/>
        <w:rPr>
          <w:sz w:val="28"/>
          <w:szCs w:val="28"/>
        </w:rPr>
      </w:pPr>
      <w:r>
        <w:rPr>
          <w:sz w:val="28"/>
          <w:szCs w:val="28"/>
        </w:rPr>
        <w:t>Рекомендации включают в себя:</w:t>
      </w:r>
    </w:p>
    <w:p w14:paraId="594C1ECA" w14:textId="0769D97D" w:rsidR="0000207B" w:rsidRPr="0000207B" w:rsidRDefault="0000207B" w:rsidP="0000207B">
      <w:pPr>
        <w:pStyle w:val="af8"/>
        <w:numPr>
          <w:ilvl w:val="0"/>
          <w:numId w:val="49"/>
        </w:numPr>
        <w:spacing w:line="360" w:lineRule="auto"/>
        <w:jc w:val="both"/>
        <w:rPr>
          <w:rStyle w:val="bodyouter"/>
          <w:bCs/>
          <w:sz w:val="28"/>
          <w:szCs w:val="28"/>
        </w:rPr>
      </w:pPr>
      <w:r>
        <w:rPr>
          <w:rStyle w:val="bodyouter"/>
          <w:bCs/>
          <w:sz w:val="28"/>
          <w:szCs w:val="28"/>
        </w:rPr>
        <w:t>Освоение интерфейса</w:t>
      </w:r>
    </w:p>
    <w:p w14:paraId="7210CC0B" w14:textId="773BA929" w:rsidR="0000207B" w:rsidRPr="00EE1B3A" w:rsidRDefault="0000207B" w:rsidP="00EE1B3A">
      <w:pPr>
        <w:pStyle w:val="af8"/>
        <w:numPr>
          <w:ilvl w:val="0"/>
          <w:numId w:val="45"/>
        </w:numPr>
        <w:spacing w:line="360" w:lineRule="auto"/>
        <w:jc w:val="both"/>
        <w:rPr>
          <w:rStyle w:val="bodyouter"/>
          <w:bCs/>
          <w:sz w:val="28"/>
          <w:szCs w:val="28"/>
        </w:rPr>
      </w:pPr>
      <w:r>
        <w:rPr>
          <w:rStyle w:val="bodyouter"/>
          <w:bCs/>
          <w:sz w:val="28"/>
          <w:szCs w:val="28"/>
        </w:rPr>
        <w:t>Разобраться как открывать разделы и где находить нужные объекты (справочник, документы и так далее)</w:t>
      </w:r>
    </w:p>
    <w:p w14:paraId="0E7C9B11" w14:textId="5EB94B60" w:rsidR="0000207B" w:rsidRPr="007D7D2F" w:rsidRDefault="00EE1B3A" w:rsidP="0000207B">
      <w:pPr>
        <w:pStyle w:val="af8"/>
        <w:numPr>
          <w:ilvl w:val="0"/>
          <w:numId w:val="49"/>
        </w:numPr>
        <w:spacing w:line="360" w:lineRule="auto"/>
        <w:jc w:val="both"/>
        <w:rPr>
          <w:rStyle w:val="bodyouter"/>
          <w:bCs/>
          <w:sz w:val="28"/>
          <w:szCs w:val="28"/>
        </w:rPr>
      </w:pPr>
      <w:r>
        <w:rPr>
          <w:rStyle w:val="bodyouter"/>
          <w:bCs/>
          <w:sz w:val="28"/>
          <w:szCs w:val="28"/>
        </w:rPr>
        <w:t>Работа со справочниками и документами</w:t>
      </w:r>
    </w:p>
    <w:p w14:paraId="5D558FED" w14:textId="77058C5F" w:rsidR="0000207B" w:rsidRPr="007D7D2F" w:rsidRDefault="00EE1B3A" w:rsidP="0000207B">
      <w:pPr>
        <w:pStyle w:val="af8"/>
        <w:numPr>
          <w:ilvl w:val="0"/>
          <w:numId w:val="46"/>
        </w:numPr>
        <w:spacing w:line="360" w:lineRule="auto"/>
        <w:jc w:val="both"/>
        <w:rPr>
          <w:rStyle w:val="bodyouter"/>
          <w:bCs/>
          <w:sz w:val="28"/>
          <w:szCs w:val="28"/>
        </w:rPr>
      </w:pPr>
      <w:r>
        <w:rPr>
          <w:rStyle w:val="bodyouter"/>
          <w:bCs/>
          <w:sz w:val="28"/>
          <w:szCs w:val="28"/>
        </w:rPr>
        <w:t>Освоить создание, заполнение и проведение</w:t>
      </w:r>
    </w:p>
    <w:p w14:paraId="367F4C24" w14:textId="7D380581" w:rsidR="0000207B" w:rsidRPr="007D7D2F" w:rsidRDefault="00EE1B3A" w:rsidP="0000207B">
      <w:pPr>
        <w:pStyle w:val="af8"/>
        <w:numPr>
          <w:ilvl w:val="0"/>
          <w:numId w:val="46"/>
        </w:numPr>
        <w:spacing w:line="360" w:lineRule="auto"/>
        <w:jc w:val="both"/>
        <w:rPr>
          <w:rStyle w:val="bodyouter"/>
          <w:bCs/>
          <w:sz w:val="28"/>
          <w:szCs w:val="28"/>
        </w:rPr>
      </w:pPr>
      <w:r>
        <w:rPr>
          <w:rStyle w:val="bodyouter"/>
          <w:bCs/>
          <w:sz w:val="28"/>
          <w:szCs w:val="28"/>
        </w:rPr>
        <w:t>Освоить редактирование и копирование</w:t>
      </w:r>
    </w:p>
    <w:p w14:paraId="2001D050" w14:textId="181299BC" w:rsidR="0000207B" w:rsidRPr="007D7D2F" w:rsidRDefault="0000207B" w:rsidP="0000207B">
      <w:pPr>
        <w:pStyle w:val="af8"/>
        <w:numPr>
          <w:ilvl w:val="0"/>
          <w:numId w:val="49"/>
        </w:numPr>
        <w:spacing w:line="360" w:lineRule="auto"/>
        <w:jc w:val="both"/>
        <w:rPr>
          <w:rStyle w:val="bodyouter"/>
          <w:bCs/>
          <w:sz w:val="28"/>
          <w:szCs w:val="28"/>
        </w:rPr>
      </w:pPr>
      <w:r w:rsidRPr="007D7D2F">
        <w:rPr>
          <w:rStyle w:val="bodyouter"/>
          <w:bCs/>
          <w:sz w:val="28"/>
          <w:szCs w:val="28"/>
        </w:rPr>
        <w:t xml:space="preserve">Работа с </w:t>
      </w:r>
      <w:r w:rsidR="00EE1B3A">
        <w:rPr>
          <w:rStyle w:val="bodyouter"/>
          <w:bCs/>
          <w:sz w:val="28"/>
          <w:szCs w:val="28"/>
        </w:rPr>
        <w:t>отчетами</w:t>
      </w:r>
    </w:p>
    <w:p w14:paraId="00A14351" w14:textId="1B530E93" w:rsidR="0000207B" w:rsidRPr="007D7D2F" w:rsidRDefault="0000207B" w:rsidP="0000207B">
      <w:pPr>
        <w:pStyle w:val="af8"/>
        <w:numPr>
          <w:ilvl w:val="0"/>
          <w:numId w:val="47"/>
        </w:numPr>
        <w:spacing w:line="360" w:lineRule="auto"/>
        <w:jc w:val="both"/>
        <w:rPr>
          <w:rStyle w:val="bodyouter"/>
          <w:bCs/>
          <w:sz w:val="28"/>
          <w:szCs w:val="28"/>
        </w:rPr>
      </w:pPr>
      <w:r w:rsidRPr="007D7D2F">
        <w:rPr>
          <w:rStyle w:val="bodyouter"/>
          <w:bCs/>
          <w:sz w:val="28"/>
          <w:szCs w:val="28"/>
        </w:rPr>
        <w:t xml:space="preserve">Умение </w:t>
      </w:r>
      <w:r w:rsidR="00EE1B3A">
        <w:rPr>
          <w:rStyle w:val="bodyouter"/>
          <w:bCs/>
          <w:sz w:val="28"/>
          <w:szCs w:val="28"/>
        </w:rPr>
        <w:t>формировать отчеты</w:t>
      </w:r>
    </w:p>
    <w:p w14:paraId="27976FFC" w14:textId="05430F46" w:rsidR="005D77F2" w:rsidRPr="00EE1B3A" w:rsidRDefault="00EE1B3A" w:rsidP="0000207B">
      <w:pPr>
        <w:pStyle w:val="af8"/>
        <w:numPr>
          <w:ilvl w:val="0"/>
          <w:numId w:val="47"/>
        </w:numPr>
        <w:spacing w:line="360" w:lineRule="auto"/>
        <w:jc w:val="both"/>
        <w:rPr>
          <w:rStyle w:val="bodyouter"/>
          <w:b/>
          <w:sz w:val="28"/>
          <w:szCs w:val="28"/>
        </w:rPr>
      </w:pPr>
      <w:r>
        <w:rPr>
          <w:rStyle w:val="bodyouter"/>
          <w:bCs/>
          <w:sz w:val="28"/>
          <w:szCs w:val="28"/>
        </w:rPr>
        <w:t>Умение настраивать отборы и сортировки</w:t>
      </w:r>
    </w:p>
    <w:p w14:paraId="78ADA327" w14:textId="2C6E32B6" w:rsidR="00EE1B3A" w:rsidRDefault="00EE1B3A" w:rsidP="00EE1B3A">
      <w:pPr>
        <w:pStyle w:val="af8"/>
        <w:numPr>
          <w:ilvl w:val="0"/>
          <w:numId w:val="49"/>
        </w:numPr>
        <w:spacing w:line="360" w:lineRule="auto"/>
        <w:jc w:val="both"/>
        <w:rPr>
          <w:rStyle w:val="bodyouter"/>
          <w:bCs/>
          <w:sz w:val="28"/>
          <w:szCs w:val="28"/>
        </w:rPr>
      </w:pPr>
      <w:r w:rsidRPr="00EE1B3A">
        <w:rPr>
          <w:rStyle w:val="bodyouter"/>
          <w:bCs/>
          <w:sz w:val="28"/>
          <w:szCs w:val="28"/>
        </w:rPr>
        <w:t>Встроенная помощь</w:t>
      </w:r>
    </w:p>
    <w:p w14:paraId="1A9C46D0" w14:textId="14AE2304" w:rsidR="00EE1B3A" w:rsidRPr="00EE1B3A" w:rsidRDefault="00EE1B3A" w:rsidP="00EE1B3A">
      <w:pPr>
        <w:pStyle w:val="af8"/>
        <w:numPr>
          <w:ilvl w:val="0"/>
          <w:numId w:val="50"/>
        </w:numPr>
        <w:spacing w:line="360" w:lineRule="auto"/>
        <w:jc w:val="both"/>
        <w:rPr>
          <w:rStyle w:val="bodyouter"/>
          <w:bCs/>
          <w:sz w:val="28"/>
          <w:szCs w:val="28"/>
        </w:rPr>
      </w:pPr>
      <w:r>
        <w:rPr>
          <w:rStyle w:val="bodyouter"/>
          <w:bCs/>
          <w:sz w:val="28"/>
          <w:szCs w:val="28"/>
        </w:rPr>
        <w:t>Умение пользоваться синтаксис-помощником</w:t>
      </w:r>
    </w:p>
    <w:p w14:paraId="77AFE7D7" w14:textId="77777777" w:rsidR="005D77F2" w:rsidRDefault="005D77F2">
      <w:pPr>
        <w:jc w:val="both"/>
      </w:pPr>
    </w:p>
    <w:sectPr w:rsidR="005D77F2">
      <w:pgSz w:w="11906" w:h="16838"/>
      <w:pgMar w:top="1134" w:right="567" w:bottom="1134" w:left="1985"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51AAD" w14:textId="77777777" w:rsidR="00E97988" w:rsidRDefault="00E97988">
      <w:r>
        <w:separator/>
      </w:r>
    </w:p>
  </w:endnote>
  <w:endnote w:type="continuationSeparator" w:id="0">
    <w:p w14:paraId="3EEBFECE" w14:textId="77777777" w:rsidR="00E97988" w:rsidRDefault="00E979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Times New Roman Полужирный">
    <w:panose1 w:val="02020803070505020304"/>
    <w:charset w:val="00"/>
    <w:family w:val="auto"/>
    <w:pitch w:val="default"/>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 w:name="TimesNewRoman">
    <w:charset w:val="CC"/>
    <w:family w:val="auto"/>
    <w:pitch w:val="default"/>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5167913"/>
      <w:docPartObj>
        <w:docPartGallery w:val="Page Numbers (Bottom of Page)"/>
        <w:docPartUnique/>
      </w:docPartObj>
    </w:sdtPr>
    <w:sdtEndPr/>
    <w:sdtContent>
      <w:p w14:paraId="7425C8F0" w14:textId="77777777" w:rsidR="005D77F2" w:rsidRDefault="00CB5E7C">
        <w:pPr>
          <w:pStyle w:val="aff0"/>
          <w:jc w:val="center"/>
        </w:pPr>
        <w:r>
          <w:fldChar w:fldCharType="begin"/>
        </w:r>
        <w:r>
          <w:instrText>PAGE   \* MERGEFORMAT</w:instrText>
        </w:r>
        <w:r>
          <w:fldChar w:fldCharType="separate"/>
        </w:r>
        <w:r>
          <w:t>21</w:t>
        </w:r>
        <w:r>
          <w:fldChar w:fldCharType="end"/>
        </w:r>
      </w:p>
    </w:sdtContent>
  </w:sdt>
  <w:p w14:paraId="689A97E5" w14:textId="77777777" w:rsidR="005D77F2" w:rsidRDefault="005D77F2">
    <w:pPr>
      <w:pStyle w:val="af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65BCB" w14:textId="77777777" w:rsidR="00E97988" w:rsidRDefault="00E97988">
      <w:r>
        <w:separator/>
      </w:r>
    </w:p>
  </w:footnote>
  <w:footnote w:type="continuationSeparator" w:id="0">
    <w:p w14:paraId="74B29F6C" w14:textId="77777777" w:rsidR="00E97988" w:rsidRDefault="00E979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66B4"/>
    <w:multiLevelType w:val="hybridMultilevel"/>
    <w:tmpl w:val="4D9A93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693185"/>
    <w:multiLevelType w:val="multilevel"/>
    <w:tmpl w:val="038678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6A77541"/>
    <w:multiLevelType w:val="multilevel"/>
    <w:tmpl w:val="3D0EA4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B818B1"/>
    <w:multiLevelType w:val="multilevel"/>
    <w:tmpl w:val="EFF8C6A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09AD6640"/>
    <w:multiLevelType w:val="hybridMultilevel"/>
    <w:tmpl w:val="F74E26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D0238A3"/>
    <w:multiLevelType w:val="multilevel"/>
    <w:tmpl w:val="EB5609C2"/>
    <w:lvl w:ilvl="0">
      <w:start w:val="1"/>
      <w:numFmt w:val="decimal"/>
      <w:lvlText w:val="%1."/>
      <w:lvlJc w:val="left"/>
      <w:pPr>
        <w:ind w:left="1211" w:hanging="360"/>
      </w:pPr>
      <w:rPr>
        <w:rFonts w:hint="default"/>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6" w15:restartNumberingAfterBreak="0">
    <w:nsid w:val="13362E60"/>
    <w:multiLevelType w:val="hybridMultilevel"/>
    <w:tmpl w:val="892CFB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72A4F9B"/>
    <w:multiLevelType w:val="multilevel"/>
    <w:tmpl w:val="4EA22596"/>
    <w:lvl w:ilvl="0">
      <w:start w:val="1"/>
      <w:numFmt w:val="bullet"/>
      <w:lvlText w:val="·"/>
      <w:lvlJc w:val="left"/>
      <w:pPr>
        <w:ind w:left="1418"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8" w15:restartNumberingAfterBreak="0">
    <w:nsid w:val="183D0B1C"/>
    <w:multiLevelType w:val="multilevel"/>
    <w:tmpl w:val="C994F1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8DE3FEC"/>
    <w:multiLevelType w:val="hybridMultilevel"/>
    <w:tmpl w:val="0C9633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9643CCC"/>
    <w:multiLevelType w:val="multilevel"/>
    <w:tmpl w:val="20BE859C"/>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1" w15:restartNumberingAfterBreak="0">
    <w:nsid w:val="1D4B105C"/>
    <w:multiLevelType w:val="hybridMultilevel"/>
    <w:tmpl w:val="A836C0F6"/>
    <w:lvl w:ilvl="0" w:tplc="1C1235B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1FC160B9"/>
    <w:multiLevelType w:val="hybridMultilevel"/>
    <w:tmpl w:val="DF1251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5BD1012"/>
    <w:multiLevelType w:val="hybridMultilevel"/>
    <w:tmpl w:val="5FCC6DE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87C59B8"/>
    <w:multiLevelType w:val="hybridMultilevel"/>
    <w:tmpl w:val="206AD5BE"/>
    <w:lvl w:ilvl="0" w:tplc="E4F633F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886644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B645A0C"/>
    <w:multiLevelType w:val="hybridMultilevel"/>
    <w:tmpl w:val="A820592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2C0D3756"/>
    <w:multiLevelType w:val="multilevel"/>
    <w:tmpl w:val="26F4DBBA"/>
    <w:lvl w:ilvl="0">
      <w:start w:val="1"/>
      <w:numFmt w:val="bullet"/>
      <w:lvlText w:val="·"/>
      <w:lvlJc w:val="left"/>
      <w:pPr>
        <w:ind w:left="1418" w:hanging="360"/>
      </w:pPr>
      <w:rPr>
        <w:rFonts w:ascii="Symbol" w:eastAsia="Symbol" w:hAnsi="Symbol" w:cs="Symbol" w:hint="default"/>
      </w:rPr>
    </w:lvl>
    <w:lvl w:ilvl="1">
      <w:start w:val="1"/>
      <w:numFmt w:val="bullet"/>
      <w:lvlText w:val="o"/>
      <w:lvlJc w:val="left"/>
      <w:pPr>
        <w:ind w:left="2138" w:hanging="360"/>
      </w:pPr>
      <w:rPr>
        <w:rFonts w:ascii="Courier New" w:eastAsia="Courier New" w:hAnsi="Courier New" w:cs="Courier New" w:hint="default"/>
      </w:rPr>
    </w:lvl>
    <w:lvl w:ilvl="2">
      <w:start w:val="1"/>
      <w:numFmt w:val="bullet"/>
      <w:lvlText w:val="§"/>
      <w:lvlJc w:val="left"/>
      <w:pPr>
        <w:ind w:left="2858" w:hanging="360"/>
      </w:pPr>
      <w:rPr>
        <w:rFonts w:ascii="Wingdings" w:eastAsia="Wingdings" w:hAnsi="Wingdings" w:cs="Wingdings" w:hint="default"/>
      </w:rPr>
    </w:lvl>
    <w:lvl w:ilvl="3">
      <w:start w:val="1"/>
      <w:numFmt w:val="bullet"/>
      <w:lvlText w:val="·"/>
      <w:lvlJc w:val="left"/>
      <w:pPr>
        <w:ind w:left="3578" w:hanging="360"/>
      </w:pPr>
      <w:rPr>
        <w:rFonts w:ascii="Symbol" w:eastAsia="Symbol" w:hAnsi="Symbol" w:cs="Symbol" w:hint="default"/>
      </w:rPr>
    </w:lvl>
    <w:lvl w:ilvl="4">
      <w:start w:val="1"/>
      <w:numFmt w:val="bullet"/>
      <w:lvlText w:val="o"/>
      <w:lvlJc w:val="left"/>
      <w:pPr>
        <w:ind w:left="4298" w:hanging="360"/>
      </w:pPr>
      <w:rPr>
        <w:rFonts w:ascii="Courier New" w:eastAsia="Courier New" w:hAnsi="Courier New" w:cs="Courier New" w:hint="default"/>
      </w:rPr>
    </w:lvl>
    <w:lvl w:ilvl="5">
      <w:start w:val="1"/>
      <w:numFmt w:val="bullet"/>
      <w:lvlText w:val="§"/>
      <w:lvlJc w:val="left"/>
      <w:pPr>
        <w:ind w:left="5018" w:hanging="360"/>
      </w:pPr>
      <w:rPr>
        <w:rFonts w:ascii="Wingdings" w:eastAsia="Wingdings" w:hAnsi="Wingdings" w:cs="Wingdings" w:hint="default"/>
      </w:rPr>
    </w:lvl>
    <w:lvl w:ilvl="6">
      <w:start w:val="1"/>
      <w:numFmt w:val="bullet"/>
      <w:lvlText w:val="·"/>
      <w:lvlJc w:val="left"/>
      <w:pPr>
        <w:ind w:left="5738" w:hanging="360"/>
      </w:pPr>
      <w:rPr>
        <w:rFonts w:ascii="Symbol" w:eastAsia="Symbol" w:hAnsi="Symbol" w:cs="Symbol" w:hint="default"/>
      </w:rPr>
    </w:lvl>
    <w:lvl w:ilvl="7">
      <w:start w:val="1"/>
      <w:numFmt w:val="bullet"/>
      <w:lvlText w:val="o"/>
      <w:lvlJc w:val="left"/>
      <w:pPr>
        <w:ind w:left="6458" w:hanging="360"/>
      </w:pPr>
      <w:rPr>
        <w:rFonts w:ascii="Courier New" w:eastAsia="Courier New" w:hAnsi="Courier New" w:cs="Courier New" w:hint="default"/>
      </w:rPr>
    </w:lvl>
    <w:lvl w:ilvl="8">
      <w:start w:val="1"/>
      <w:numFmt w:val="bullet"/>
      <w:lvlText w:val="§"/>
      <w:lvlJc w:val="left"/>
      <w:pPr>
        <w:ind w:left="7178" w:hanging="360"/>
      </w:pPr>
      <w:rPr>
        <w:rFonts w:ascii="Wingdings" w:eastAsia="Wingdings" w:hAnsi="Wingdings" w:cs="Wingdings" w:hint="default"/>
      </w:rPr>
    </w:lvl>
  </w:abstractNum>
  <w:abstractNum w:abstractNumId="18" w15:restartNumberingAfterBreak="0">
    <w:nsid w:val="32040578"/>
    <w:multiLevelType w:val="multilevel"/>
    <w:tmpl w:val="EBB65B58"/>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9" w15:restartNumberingAfterBreak="0">
    <w:nsid w:val="33462FF4"/>
    <w:multiLevelType w:val="multilevel"/>
    <w:tmpl w:val="CB6EF43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20" w15:restartNumberingAfterBreak="0">
    <w:nsid w:val="36DD77B4"/>
    <w:multiLevelType w:val="hybridMultilevel"/>
    <w:tmpl w:val="A26C8B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8EB5583"/>
    <w:multiLevelType w:val="multilevel"/>
    <w:tmpl w:val="82AC6A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39937180"/>
    <w:multiLevelType w:val="hybridMultilevel"/>
    <w:tmpl w:val="23A28AF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3B9E5D9A"/>
    <w:multiLevelType w:val="hybridMultilevel"/>
    <w:tmpl w:val="298084E4"/>
    <w:lvl w:ilvl="0" w:tplc="1C1235B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3D423C40"/>
    <w:multiLevelType w:val="hybridMultilevel"/>
    <w:tmpl w:val="64242F36"/>
    <w:lvl w:ilvl="0" w:tplc="69C8AF6C">
      <w:start w:val="1"/>
      <w:numFmt w:val="decimalZero"/>
      <w:lvlText w:val="%1."/>
      <w:lvlJc w:val="left"/>
      <w:pPr>
        <w:ind w:left="735" w:hanging="37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DB9238E"/>
    <w:multiLevelType w:val="hybridMultilevel"/>
    <w:tmpl w:val="EF08844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42D23D12"/>
    <w:multiLevelType w:val="multilevel"/>
    <w:tmpl w:val="2C4EF6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662588B"/>
    <w:multiLevelType w:val="multilevel"/>
    <w:tmpl w:val="1F5C74E2"/>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28" w15:restartNumberingAfterBreak="0">
    <w:nsid w:val="483A2C6B"/>
    <w:multiLevelType w:val="hybridMultilevel"/>
    <w:tmpl w:val="64AEC2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A1307EB"/>
    <w:multiLevelType w:val="hybridMultilevel"/>
    <w:tmpl w:val="049AFCBC"/>
    <w:lvl w:ilvl="0" w:tplc="CDEEB826">
      <w:start w:val="1"/>
      <w:numFmt w:val="decimalZero"/>
      <w:lvlText w:val="%1."/>
      <w:lvlJc w:val="left"/>
      <w:pPr>
        <w:ind w:left="735" w:hanging="37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A427B4F"/>
    <w:multiLevelType w:val="hybridMultilevel"/>
    <w:tmpl w:val="A462BE20"/>
    <w:lvl w:ilvl="0" w:tplc="1C1235B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4D172E19"/>
    <w:multiLevelType w:val="hybridMultilevel"/>
    <w:tmpl w:val="5AFA81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D810D20"/>
    <w:multiLevelType w:val="multilevel"/>
    <w:tmpl w:val="7C86C10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33E29D5"/>
    <w:multiLevelType w:val="hybridMultilevel"/>
    <w:tmpl w:val="FAA63D02"/>
    <w:lvl w:ilvl="0" w:tplc="1C1235B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15:restartNumberingAfterBreak="0">
    <w:nsid w:val="54381D94"/>
    <w:multiLevelType w:val="multilevel"/>
    <w:tmpl w:val="D20EED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4B90E58"/>
    <w:multiLevelType w:val="multilevel"/>
    <w:tmpl w:val="12E8C0CA"/>
    <w:lvl w:ilvl="0">
      <w:start w:val="1"/>
      <w:numFmt w:val="bullet"/>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36" w15:restartNumberingAfterBreak="0">
    <w:nsid w:val="56B5183E"/>
    <w:multiLevelType w:val="hybridMultilevel"/>
    <w:tmpl w:val="828E21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13A2C9A"/>
    <w:multiLevelType w:val="hybridMultilevel"/>
    <w:tmpl w:val="74A8BD6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8" w15:restartNumberingAfterBreak="0">
    <w:nsid w:val="62B34012"/>
    <w:multiLevelType w:val="hybridMultilevel"/>
    <w:tmpl w:val="830AB5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3EF23C1"/>
    <w:multiLevelType w:val="hybridMultilevel"/>
    <w:tmpl w:val="BCFC9A32"/>
    <w:lvl w:ilvl="0" w:tplc="1C1235B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15:restartNumberingAfterBreak="0">
    <w:nsid w:val="66993987"/>
    <w:multiLevelType w:val="multilevel"/>
    <w:tmpl w:val="444208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5"/>
      <w:lvlText w:val="%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66B200B9"/>
    <w:multiLevelType w:val="multilevel"/>
    <w:tmpl w:val="D4DA646A"/>
    <w:lvl w:ilvl="0">
      <w:start w:val="1"/>
      <w:numFmt w:val="bullet"/>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42" w15:restartNumberingAfterBreak="0">
    <w:nsid w:val="6A225AE0"/>
    <w:multiLevelType w:val="hybridMultilevel"/>
    <w:tmpl w:val="05422F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B5732BA"/>
    <w:multiLevelType w:val="multilevel"/>
    <w:tmpl w:val="98A6C7D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6D4D653D"/>
    <w:multiLevelType w:val="hybridMultilevel"/>
    <w:tmpl w:val="46522B9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5" w15:restartNumberingAfterBreak="0">
    <w:nsid w:val="6EE763DF"/>
    <w:multiLevelType w:val="hybridMultilevel"/>
    <w:tmpl w:val="4258A0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41D5677"/>
    <w:multiLevelType w:val="multilevel"/>
    <w:tmpl w:val="9216FA56"/>
    <w:lvl w:ilvl="0">
      <w:start w:val="1"/>
      <w:numFmt w:val="bullet"/>
      <w:lvlText w:val="–"/>
      <w:lvlJc w:val="left"/>
      <w:pPr>
        <w:ind w:left="709" w:hanging="360"/>
      </w:pPr>
      <w:rPr>
        <w:rFonts w:ascii="Arial" w:eastAsia="Arial" w:hAnsi="Arial" w:cs="Arial"/>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7" w15:restartNumberingAfterBreak="0">
    <w:nsid w:val="78547C61"/>
    <w:multiLevelType w:val="hybridMultilevel"/>
    <w:tmpl w:val="B6D6ACD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1"/>
  </w:num>
  <w:num w:numId="2">
    <w:abstractNumId w:val="8"/>
  </w:num>
  <w:num w:numId="3">
    <w:abstractNumId w:val="3"/>
  </w:num>
  <w:num w:numId="4">
    <w:abstractNumId w:val="32"/>
  </w:num>
  <w:num w:numId="5">
    <w:abstractNumId w:val="43"/>
  </w:num>
  <w:num w:numId="6">
    <w:abstractNumId w:val="5"/>
  </w:num>
  <w:num w:numId="7">
    <w:abstractNumId w:val="41"/>
  </w:num>
  <w:num w:numId="8">
    <w:abstractNumId w:val="26"/>
  </w:num>
  <w:num w:numId="9">
    <w:abstractNumId w:val="35"/>
  </w:num>
  <w:num w:numId="10">
    <w:abstractNumId w:val="34"/>
  </w:num>
  <w:num w:numId="11">
    <w:abstractNumId w:val="40"/>
  </w:num>
  <w:num w:numId="12">
    <w:abstractNumId w:val="15"/>
  </w:num>
  <w:num w:numId="1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7"/>
  </w:num>
  <w:num w:numId="17">
    <w:abstractNumId w:val="18"/>
  </w:num>
  <w:num w:numId="18">
    <w:abstractNumId w:val="10"/>
  </w:num>
  <w:num w:numId="19">
    <w:abstractNumId w:val="14"/>
  </w:num>
  <w:num w:numId="20">
    <w:abstractNumId w:val="29"/>
  </w:num>
  <w:num w:numId="21">
    <w:abstractNumId w:val="24"/>
  </w:num>
  <w:num w:numId="22">
    <w:abstractNumId w:val="4"/>
  </w:num>
  <w:num w:numId="23">
    <w:abstractNumId w:val="16"/>
  </w:num>
  <w:num w:numId="24">
    <w:abstractNumId w:val="9"/>
  </w:num>
  <w:num w:numId="25">
    <w:abstractNumId w:val="37"/>
  </w:num>
  <w:num w:numId="26">
    <w:abstractNumId w:val="22"/>
  </w:num>
  <w:num w:numId="27">
    <w:abstractNumId w:val="19"/>
  </w:num>
  <w:num w:numId="28">
    <w:abstractNumId w:val="27"/>
  </w:num>
  <w:num w:numId="29">
    <w:abstractNumId w:val="23"/>
  </w:num>
  <w:num w:numId="30">
    <w:abstractNumId w:val="11"/>
  </w:num>
  <w:num w:numId="31">
    <w:abstractNumId w:val="30"/>
  </w:num>
  <w:num w:numId="32">
    <w:abstractNumId w:val="33"/>
  </w:num>
  <w:num w:numId="33">
    <w:abstractNumId w:val="39"/>
  </w:num>
  <w:num w:numId="34">
    <w:abstractNumId w:val="31"/>
  </w:num>
  <w:num w:numId="35">
    <w:abstractNumId w:val="28"/>
  </w:num>
  <w:num w:numId="36">
    <w:abstractNumId w:val="38"/>
  </w:num>
  <w:num w:numId="37">
    <w:abstractNumId w:val="46"/>
  </w:num>
  <w:num w:numId="38">
    <w:abstractNumId w:val="21"/>
  </w:num>
  <w:num w:numId="39">
    <w:abstractNumId w:val="2"/>
  </w:num>
  <w:num w:numId="40">
    <w:abstractNumId w:val="45"/>
  </w:num>
  <w:num w:numId="41">
    <w:abstractNumId w:val="42"/>
  </w:num>
  <w:num w:numId="42">
    <w:abstractNumId w:val="6"/>
  </w:num>
  <w:num w:numId="43">
    <w:abstractNumId w:val="36"/>
  </w:num>
  <w:num w:numId="44">
    <w:abstractNumId w:val="20"/>
  </w:num>
  <w:num w:numId="45">
    <w:abstractNumId w:val="13"/>
  </w:num>
  <w:num w:numId="46">
    <w:abstractNumId w:val="44"/>
  </w:num>
  <w:num w:numId="47">
    <w:abstractNumId w:val="25"/>
  </w:num>
  <w:num w:numId="48">
    <w:abstractNumId w:val="12"/>
  </w:num>
  <w:num w:numId="49">
    <w:abstractNumId w:val="0"/>
  </w:num>
  <w:num w:numId="50">
    <w:abstractNumId w:val="4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77F2"/>
    <w:rsid w:val="0000207B"/>
    <w:rsid w:val="00040A13"/>
    <w:rsid w:val="000708B5"/>
    <w:rsid w:val="0009426E"/>
    <w:rsid w:val="0009530D"/>
    <w:rsid w:val="000D440C"/>
    <w:rsid w:val="000F5288"/>
    <w:rsid w:val="001205A9"/>
    <w:rsid w:val="00122D86"/>
    <w:rsid w:val="0014209A"/>
    <w:rsid w:val="00183ED7"/>
    <w:rsid w:val="001A4BA9"/>
    <w:rsid w:val="001A6D6C"/>
    <w:rsid w:val="001C00D2"/>
    <w:rsid w:val="001E1D85"/>
    <w:rsid w:val="001E21D8"/>
    <w:rsid w:val="00217D2B"/>
    <w:rsid w:val="0022144B"/>
    <w:rsid w:val="00231964"/>
    <w:rsid w:val="00240C1E"/>
    <w:rsid w:val="00241459"/>
    <w:rsid w:val="00256181"/>
    <w:rsid w:val="002614D7"/>
    <w:rsid w:val="00266F24"/>
    <w:rsid w:val="002706E2"/>
    <w:rsid w:val="0029653D"/>
    <w:rsid w:val="002A59DC"/>
    <w:rsid w:val="002B42C4"/>
    <w:rsid w:val="002C3C7E"/>
    <w:rsid w:val="002D0D1D"/>
    <w:rsid w:val="002E5E46"/>
    <w:rsid w:val="00347189"/>
    <w:rsid w:val="0035008F"/>
    <w:rsid w:val="00352CFB"/>
    <w:rsid w:val="00361928"/>
    <w:rsid w:val="0037369D"/>
    <w:rsid w:val="003956D0"/>
    <w:rsid w:val="003A63C1"/>
    <w:rsid w:val="003C25EC"/>
    <w:rsid w:val="003E2E2B"/>
    <w:rsid w:val="003F35EB"/>
    <w:rsid w:val="004003AB"/>
    <w:rsid w:val="004323CD"/>
    <w:rsid w:val="00440061"/>
    <w:rsid w:val="004427FE"/>
    <w:rsid w:val="00445113"/>
    <w:rsid w:val="00482948"/>
    <w:rsid w:val="004B7597"/>
    <w:rsid w:val="004F645B"/>
    <w:rsid w:val="00502D1E"/>
    <w:rsid w:val="005305ED"/>
    <w:rsid w:val="00541BF3"/>
    <w:rsid w:val="0056155F"/>
    <w:rsid w:val="005619D2"/>
    <w:rsid w:val="00562812"/>
    <w:rsid w:val="00586E85"/>
    <w:rsid w:val="005A272D"/>
    <w:rsid w:val="005B0F53"/>
    <w:rsid w:val="005C34C9"/>
    <w:rsid w:val="005D77F2"/>
    <w:rsid w:val="005E6C30"/>
    <w:rsid w:val="006058E1"/>
    <w:rsid w:val="0062215E"/>
    <w:rsid w:val="00624A22"/>
    <w:rsid w:val="00633FA1"/>
    <w:rsid w:val="00680D7C"/>
    <w:rsid w:val="006A6A77"/>
    <w:rsid w:val="00706CD6"/>
    <w:rsid w:val="007256C5"/>
    <w:rsid w:val="00731D79"/>
    <w:rsid w:val="007423A7"/>
    <w:rsid w:val="00755E5A"/>
    <w:rsid w:val="00794EEC"/>
    <w:rsid w:val="007A0FE2"/>
    <w:rsid w:val="007A6641"/>
    <w:rsid w:val="007D0317"/>
    <w:rsid w:val="007D4852"/>
    <w:rsid w:val="007D7D2F"/>
    <w:rsid w:val="007F5065"/>
    <w:rsid w:val="007F5FC2"/>
    <w:rsid w:val="0081549F"/>
    <w:rsid w:val="00816109"/>
    <w:rsid w:val="008335E6"/>
    <w:rsid w:val="00863D36"/>
    <w:rsid w:val="00874AC8"/>
    <w:rsid w:val="008E7534"/>
    <w:rsid w:val="008E7A71"/>
    <w:rsid w:val="008F54DA"/>
    <w:rsid w:val="009037D2"/>
    <w:rsid w:val="009109C3"/>
    <w:rsid w:val="009346F5"/>
    <w:rsid w:val="0095670F"/>
    <w:rsid w:val="009B64E8"/>
    <w:rsid w:val="00A06239"/>
    <w:rsid w:val="00A55F2F"/>
    <w:rsid w:val="00A66F53"/>
    <w:rsid w:val="00AB4339"/>
    <w:rsid w:val="00AE32DE"/>
    <w:rsid w:val="00BE10ED"/>
    <w:rsid w:val="00C44F90"/>
    <w:rsid w:val="00C5368E"/>
    <w:rsid w:val="00C813F1"/>
    <w:rsid w:val="00C94A26"/>
    <w:rsid w:val="00CB10DF"/>
    <w:rsid w:val="00CB2DF8"/>
    <w:rsid w:val="00CB5E7C"/>
    <w:rsid w:val="00CC598B"/>
    <w:rsid w:val="00CF32DA"/>
    <w:rsid w:val="00CF7F1E"/>
    <w:rsid w:val="00D17036"/>
    <w:rsid w:val="00D17B6C"/>
    <w:rsid w:val="00D21FC7"/>
    <w:rsid w:val="00D6682D"/>
    <w:rsid w:val="00D95E83"/>
    <w:rsid w:val="00DE4C12"/>
    <w:rsid w:val="00DF0E46"/>
    <w:rsid w:val="00E03D49"/>
    <w:rsid w:val="00E63101"/>
    <w:rsid w:val="00E774AA"/>
    <w:rsid w:val="00E97988"/>
    <w:rsid w:val="00EA5DA6"/>
    <w:rsid w:val="00EB4D10"/>
    <w:rsid w:val="00EE1488"/>
    <w:rsid w:val="00EE1B3A"/>
    <w:rsid w:val="00EE4C84"/>
    <w:rsid w:val="00F775C3"/>
    <w:rsid w:val="00F97B40"/>
    <w:rsid w:val="00FD1324"/>
    <w:rsid w:val="00FD3685"/>
    <w:rsid w:val="00FE75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9DAB8"/>
  <w15:docId w15:val="{FCB1ADAB-FA07-4378-979C-8BA5601DD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pPr>
      <w:keepNext/>
      <w:keepLines/>
      <w:numPr>
        <w:numId w:val="3"/>
      </w:numPr>
      <w:jc w:val="both"/>
      <w:outlineLvl w:val="0"/>
    </w:pPr>
    <w:rPr>
      <w:rFonts w:ascii="Times New Roman Полужирный" w:eastAsiaTheme="majorEastAsia" w:hAnsi="Times New Roman Полужирный" w:cstheme="majorBidi"/>
      <w:b/>
      <w:caps/>
      <w:sz w:val="28"/>
      <w:szCs w:val="32"/>
    </w:rPr>
  </w:style>
  <w:style w:type="paragraph" w:styleId="2">
    <w:name w:val="heading 2"/>
    <w:basedOn w:val="a"/>
    <w:next w:val="a"/>
    <w:link w:val="20"/>
    <w:uiPriority w:val="9"/>
    <w:unhideWhenUsed/>
    <w:qFormat/>
    <w:pPr>
      <w:keepNext/>
      <w:keepLines/>
      <w:numPr>
        <w:ilvl w:val="1"/>
        <w:numId w:val="3"/>
      </w:numPr>
      <w:spacing w:before="40"/>
      <w:outlineLvl w:val="1"/>
    </w:pPr>
    <w:rPr>
      <w:rFonts w:eastAsiaTheme="majorEastAsia" w:cstheme="majorBidi"/>
      <w:b/>
      <w:sz w:val="28"/>
      <w:szCs w:val="26"/>
    </w:rPr>
  </w:style>
  <w:style w:type="paragraph" w:styleId="3">
    <w:name w:val="heading 3"/>
    <w:basedOn w:val="a"/>
    <w:next w:val="a"/>
    <w:link w:val="30"/>
    <w:uiPriority w:val="9"/>
    <w:unhideWhenUsed/>
    <w:qFormat/>
    <w:pPr>
      <w:keepNext/>
      <w:numPr>
        <w:ilvl w:val="2"/>
        <w:numId w:val="3"/>
      </w:numPr>
      <w:spacing w:before="240" w:after="60"/>
      <w:outlineLvl w:val="2"/>
    </w:pPr>
    <w:rPr>
      <w:b/>
      <w:bCs/>
      <w:sz w:val="28"/>
      <w:szCs w:val="26"/>
    </w:rPr>
  </w:style>
  <w:style w:type="paragraph" w:styleId="4">
    <w:name w:val="heading 4"/>
    <w:basedOn w:val="a"/>
    <w:next w:val="a"/>
    <w:link w:val="40"/>
    <w:uiPriority w:val="9"/>
    <w:unhideWhenUsed/>
    <w:qFormat/>
    <w:pPr>
      <w:keepNext/>
      <w:keepLines/>
      <w:numPr>
        <w:ilvl w:val="3"/>
        <w:numId w:val="12"/>
      </w:numPr>
      <w:spacing w:before="40"/>
      <w:ind w:left="709" w:hanging="709"/>
      <w:outlineLvl w:val="3"/>
    </w:pPr>
    <w:rPr>
      <w:rFonts w:eastAsia="Calibri"/>
      <w:b/>
      <w:i/>
      <w:iCs/>
      <w:sz w:val="28"/>
      <w:lang w:eastAsia="en-US"/>
    </w:rPr>
  </w:style>
  <w:style w:type="paragraph" w:styleId="5">
    <w:name w:val="heading 5"/>
    <w:basedOn w:val="a"/>
    <w:next w:val="a"/>
    <w:link w:val="50"/>
    <w:uiPriority w:val="9"/>
    <w:qFormat/>
    <w:pPr>
      <w:numPr>
        <w:ilvl w:val="4"/>
        <w:numId w:val="11"/>
      </w:numPr>
      <w:spacing w:before="240" w:after="60" w:line="276" w:lineRule="auto"/>
      <w:ind w:left="426" w:hanging="441"/>
      <w:outlineLvl w:val="4"/>
    </w:pPr>
    <w:rPr>
      <w:rFonts w:eastAsia="Calibri"/>
      <w:b/>
      <w:bCs/>
      <w:iCs/>
      <w:sz w:val="28"/>
      <w:szCs w:val="26"/>
    </w:rPr>
  </w:style>
  <w:style w:type="paragraph" w:styleId="6">
    <w:name w:val="heading 6"/>
    <w:basedOn w:val="a"/>
    <w:next w:val="a"/>
    <w:link w:val="60"/>
    <w:uiPriority w:val="9"/>
    <w:qFormat/>
    <w:pPr>
      <w:numPr>
        <w:ilvl w:val="5"/>
        <w:numId w:val="3"/>
      </w:numPr>
      <w:spacing w:before="240" w:after="60" w:line="276" w:lineRule="auto"/>
      <w:outlineLvl w:val="5"/>
    </w:pPr>
    <w:rPr>
      <w:rFonts w:ascii="Calibri" w:hAnsi="Calibri"/>
      <w:b/>
      <w:bCs/>
      <w:sz w:val="22"/>
      <w:szCs w:val="22"/>
    </w:rPr>
  </w:style>
  <w:style w:type="paragraph" w:styleId="7">
    <w:name w:val="heading 7"/>
    <w:basedOn w:val="a"/>
    <w:next w:val="a"/>
    <w:link w:val="70"/>
    <w:uiPriority w:val="9"/>
    <w:semiHidden/>
    <w:unhideWhenUsed/>
    <w:qFormat/>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a0"/>
    <w:uiPriority w:val="9"/>
    <w:rPr>
      <w:rFonts w:ascii="Arial" w:eastAsia="Arial" w:hAnsi="Arial" w:cs="Arial"/>
      <w:color w:val="2E74B5" w:themeColor="accent1" w:themeShade="BF"/>
      <w:sz w:val="40"/>
      <w:szCs w:val="40"/>
    </w:rPr>
  </w:style>
  <w:style w:type="character" w:customStyle="1" w:styleId="Heading2Char">
    <w:name w:val="Heading 2 Char"/>
    <w:basedOn w:val="a0"/>
    <w:uiPriority w:val="9"/>
    <w:rPr>
      <w:rFonts w:ascii="Arial" w:eastAsia="Arial" w:hAnsi="Arial" w:cs="Arial"/>
      <w:color w:val="2E74B5" w:themeColor="accent1" w:themeShade="BF"/>
      <w:sz w:val="32"/>
      <w:szCs w:val="32"/>
    </w:rPr>
  </w:style>
  <w:style w:type="character" w:customStyle="1" w:styleId="Heading3Char">
    <w:name w:val="Heading 3 Char"/>
    <w:basedOn w:val="a0"/>
    <w:uiPriority w:val="9"/>
    <w:rPr>
      <w:rFonts w:ascii="Arial" w:eastAsia="Arial" w:hAnsi="Arial" w:cs="Arial"/>
      <w:color w:val="2E74B5" w:themeColor="accent1" w:themeShade="BF"/>
      <w:sz w:val="28"/>
      <w:szCs w:val="28"/>
    </w:rPr>
  </w:style>
  <w:style w:type="character" w:customStyle="1" w:styleId="Heading4Char">
    <w:name w:val="Heading 4 Char"/>
    <w:basedOn w:val="a0"/>
    <w:uiPriority w:val="9"/>
    <w:rPr>
      <w:rFonts w:ascii="Arial" w:eastAsia="Arial" w:hAnsi="Arial" w:cs="Arial"/>
      <w:i/>
      <w:iCs/>
      <w:color w:val="2E74B5" w:themeColor="accent1" w:themeShade="BF"/>
    </w:rPr>
  </w:style>
  <w:style w:type="character" w:customStyle="1" w:styleId="Heading5Char">
    <w:name w:val="Heading 5 Char"/>
    <w:basedOn w:val="a0"/>
    <w:uiPriority w:val="9"/>
    <w:rPr>
      <w:rFonts w:ascii="Arial" w:eastAsia="Arial" w:hAnsi="Arial" w:cs="Arial"/>
      <w:color w:val="2E74B5" w:themeColor="accent1" w:themeShade="BF"/>
    </w:rPr>
  </w:style>
  <w:style w:type="character" w:customStyle="1" w:styleId="Heading6Char">
    <w:name w:val="Heading 6 Char"/>
    <w:basedOn w:val="a0"/>
    <w:uiPriority w:val="9"/>
    <w:rPr>
      <w:rFonts w:ascii="Arial" w:eastAsia="Arial" w:hAnsi="Arial" w:cs="Arial"/>
      <w:i/>
      <w:iCs/>
      <w:color w:val="595959" w:themeColor="text1" w:themeTint="A6"/>
    </w:rPr>
  </w:style>
  <w:style w:type="character" w:customStyle="1" w:styleId="Heading7Char">
    <w:name w:val="Heading 7 Char"/>
    <w:basedOn w:val="a0"/>
    <w:uiPriority w:val="9"/>
    <w:rPr>
      <w:rFonts w:ascii="Arial" w:eastAsia="Arial" w:hAnsi="Arial" w:cs="Arial"/>
      <w:color w:val="595959" w:themeColor="text1" w:themeTint="A6"/>
    </w:rPr>
  </w:style>
  <w:style w:type="character" w:customStyle="1" w:styleId="Heading8Char">
    <w:name w:val="Heading 8 Char"/>
    <w:basedOn w:val="a0"/>
    <w:uiPriority w:val="9"/>
    <w:rPr>
      <w:rFonts w:ascii="Arial" w:eastAsia="Arial" w:hAnsi="Arial" w:cs="Arial"/>
      <w:i/>
      <w:iCs/>
      <w:color w:val="272727" w:themeColor="text1" w:themeTint="D8"/>
    </w:rPr>
  </w:style>
  <w:style w:type="character" w:customStyle="1" w:styleId="Heading9Char">
    <w:name w:val="Heading 9 Char"/>
    <w:basedOn w:val="a0"/>
    <w:uiPriority w:val="9"/>
    <w:rPr>
      <w:rFonts w:ascii="Arial" w:eastAsia="Arial" w:hAnsi="Arial" w:cs="Arial"/>
      <w:i/>
      <w:iCs/>
      <w:color w:val="272727" w:themeColor="text1" w:themeTint="D8"/>
    </w:rPr>
  </w:style>
  <w:style w:type="paragraph" w:styleId="a3">
    <w:name w:val="Title"/>
    <w:basedOn w:val="a"/>
    <w:next w:val="a"/>
    <w:link w:val="a4"/>
    <w:uiPriority w:val="10"/>
    <w:qFormat/>
    <w:pPr>
      <w:spacing w:after="80"/>
      <w:contextualSpacing/>
    </w:pPr>
    <w:rPr>
      <w:rFonts w:ascii="Arial" w:eastAsia="Arial" w:hAnsi="Arial" w:cs="Arial"/>
      <w:spacing w:val="-10"/>
      <w:sz w:val="56"/>
      <w:szCs w:val="56"/>
    </w:rPr>
  </w:style>
  <w:style w:type="character" w:customStyle="1" w:styleId="a4">
    <w:name w:val="Заголовок Знак"/>
    <w:basedOn w:val="a0"/>
    <w:link w:val="a3"/>
    <w:uiPriority w:val="10"/>
    <w:rPr>
      <w:rFonts w:ascii="Arial" w:eastAsia="Arial" w:hAnsi="Arial" w:cs="Arial"/>
      <w:spacing w:val="-10"/>
      <w:sz w:val="56"/>
      <w:szCs w:val="56"/>
    </w:rPr>
  </w:style>
  <w:style w:type="paragraph" w:styleId="a5">
    <w:name w:val="Subtitle"/>
    <w:basedOn w:val="a"/>
    <w:next w:val="a"/>
    <w:link w:val="a6"/>
    <w:uiPriority w:val="11"/>
    <w:qFormat/>
    <w:pPr>
      <w:numPr>
        <w:ilvl w:val="1"/>
      </w:numPr>
    </w:pPr>
    <w:rPr>
      <w:color w:val="595959" w:themeColor="text1" w:themeTint="A6"/>
      <w:spacing w:val="15"/>
      <w:sz w:val="28"/>
      <w:szCs w:val="28"/>
    </w:rPr>
  </w:style>
  <w:style w:type="character" w:customStyle="1" w:styleId="a6">
    <w:name w:val="Подзаголовок Знак"/>
    <w:basedOn w:val="a0"/>
    <w:link w:val="a5"/>
    <w:uiPriority w:val="11"/>
    <w:rPr>
      <w:color w:val="595959" w:themeColor="text1" w:themeTint="A6"/>
      <w:spacing w:val="15"/>
      <w:sz w:val="28"/>
      <w:szCs w:val="28"/>
    </w:rPr>
  </w:style>
  <w:style w:type="paragraph" w:styleId="22">
    <w:name w:val="Quote"/>
    <w:basedOn w:val="a"/>
    <w:next w:val="a"/>
    <w:link w:val="23"/>
    <w:uiPriority w:val="29"/>
    <w:qFormat/>
    <w:pPr>
      <w:spacing w:before="160"/>
      <w:jc w:val="center"/>
    </w:pPr>
    <w:rPr>
      <w:i/>
      <w:iCs/>
      <w:color w:val="404040" w:themeColor="text1" w:themeTint="BF"/>
    </w:rPr>
  </w:style>
  <w:style w:type="character" w:customStyle="1" w:styleId="23">
    <w:name w:val="Цитата 2 Знак"/>
    <w:basedOn w:val="a0"/>
    <w:link w:val="22"/>
    <w:uiPriority w:val="29"/>
    <w:rPr>
      <w:i/>
      <w:iCs/>
      <w:color w:val="404040" w:themeColor="text1" w:themeTint="BF"/>
    </w:rPr>
  </w:style>
  <w:style w:type="character" w:styleId="a7">
    <w:name w:val="Intense Emphasis"/>
    <w:basedOn w:val="a0"/>
    <w:uiPriority w:val="21"/>
    <w:qFormat/>
    <w:rPr>
      <w:i/>
      <w:iCs/>
      <w:color w:val="2E74B5" w:themeColor="accent1" w:themeShade="BF"/>
    </w:rPr>
  </w:style>
  <w:style w:type="paragraph" w:styleId="a8">
    <w:name w:val="Intense Quote"/>
    <w:basedOn w:val="a"/>
    <w:next w:val="a"/>
    <w:link w:val="a9"/>
    <w:uiPriority w:val="30"/>
    <w:qFormat/>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a9">
    <w:name w:val="Выделенная цитата Знак"/>
    <w:basedOn w:val="a0"/>
    <w:link w:val="a8"/>
    <w:uiPriority w:val="30"/>
    <w:rPr>
      <w:i/>
      <w:iCs/>
      <w:color w:val="2E74B5" w:themeColor="accent1" w:themeShade="BF"/>
    </w:rPr>
  </w:style>
  <w:style w:type="character" w:styleId="aa">
    <w:name w:val="Intense Reference"/>
    <w:basedOn w:val="a0"/>
    <w:uiPriority w:val="32"/>
    <w:qFormat/>
    <w:rPr>
      <w:b/>
      <w:bCs/>
      <w:smallCaps/>
      <w:color w:val="2E74B5" w:themeColor="accent1" w:themeShade="BF"/>
      <w:spacing w:val="5"/>
    </w:rPr>
  </w:style>
  <w:style w:type="character" w:styleId="ab">
    <w:name w:val="Subtle Emphasis"/>
    <w:basedOn w:val="a0"/>
    <w:uiPriority w:val="19"/>
    <w:qFormat/>
    <w:rPr>
      <w:i/>
      <w:iCs/>
      <w:color w:val="404040" w:themeColor="text1" w:themeTint="BF"/>
    </w:rPr>
  </w:style>
  <w:style w:type="character" w:styleId="ac">
    <w:name w:val="Emphasis"/>
    <w:basedOn w:val="a0"/>
    <w:uiPriority w:val="20"/>
    <w:qFormat/>
    <w:rPr>
      <w:i/>
      <w:iCs/>
    </w:rPr>
  </w:style>
  <w:style w:type="character" w:styleId="ad">
    <w:name w:val="Subtle Reference"/>
    <w:basedOn w:val="a0"/>
    <w:uiPriority w:val="31"/>
    <w:qFormat/>
    <w:rPr>
      <w:smallCaps/>
      <w:color w:val="5A5A5A" w:themeColor="text1" w:themeTint="A5"/>
    </w:rPr>
  </w:style>
  <w:style w:type="character" w:styleId="ae">
    <w:name w:val="Book Title"/>
    <w:basedOn w:val="a0"/>
    <w:uiPriority w:val="33"/>
    <w:qFormat/>
    <w:rPr>
      <w:b/>
      <w:bCs/>
      <w:i/>
      <w:iCs/>
      <w:spacing w:val="5"/>
    </w:rPr>
  </w:style>
  <w:style w:type="character" w:customStyle="1" w:styleId="HeaderChar">
    <w:name w:val="Header Char"/>
    <w:basedOn w:val="a0"/>
    <w:uiPriority w:val="99"/>
  </w:style>
  <w:style w:type="character" w:customStyle="1" w:styleId="FooterChar">
    <w:name w:val="Footer Char"/>
    <w:basedOn w:val="a0"/>
    <w:uiPriority w:val="99"/>
  </w:style>
  <w:style w:type="paragraph" w:styleId="af">
    <w:name w:val="footnote text"/>
    <w:basedOn w:val="a"/>
    <w:link w:val="af0"/>
    <w:uiPriority w:val="99"/>
    <w:semiHidden/>
    <w:unhideWhenUsed/>
    <w:rPr>
      <w:sz w:val="20"/>
      <w:szCs w:val="20"/>
    </w:rPr>
  </w:style>
  <w:style w:type="character" w:customStyle="1" w:styleId="af0">
    <w:name w:val="Текст сноски Знак"/>
    <w:basedOn w:val="a0"/>
    <w:link w:val="af"/>
    <w:uiPriority w:val="99"/>
    <w:semiHidden/>
    <w:rPr>
      <w:sz w:val="20"/>
      <w:szCs w:val="20"/>
    </w:rPr>
  </w:style>
  <w:style w:type="character" w:styleId="af1">
    <w:name w:val="footnote reference"/>
    <w:basedOn w:val="a0"/>
    <w:uiPriority w:val="99"/>
    <w:semiHidden/>
    <w:unhideWhenUsed/>
    <w:rPr>
      <w:vertAlign w:val="superscript"/>
    </w:rPr>
  </w:style>
  <w:style w:type="paragraph" w:styleId="af2">
    <w:name w:val="endnote text"/>
    <w:basedOn w:val="a"/>
    <w:link w:val="af3"/>
    <w:uiPriority w:val="99"/>
    <w:semiHidden/>
    <w:unhideWhenUsed/>
    <w:rPr>
      <w:sz w:val="20"/>
      <w:szCs w:val="20"/>
    </w:rPr>
  </w:style>
  <w:style w:type="character" w:customStyle="1" w:styleId="af3">
    <w:name w:val="Текст концевой сноски Знак"/>
    <w:basedOn w:val="a0"/>
    <w:link w:val="af2"/>
    <w:uiPriority w:val="99"/>
    <w:semiHidden/>
    <w:rPr>
      <w:sz w:val="20"/>
      <w:szCs w:val="20"/>
    </w:rPr>
  </w:style>
  <w:style w:type="character" w:styleId="af4">
    <w:name w:val="endnote reference"/>
    <w:basedOn w:val="a0"/>
    <w:uiPriority w:val="99"/>
    <w:semiHidden/>
    <w:unhideWhenUsed/>
    <w:rPr>
      <w:vertAlign w:val="superscript"/>
    </w:rPr>
  </w:style>
  <w:style w:type="character" w:styleId="af5">
    <w:name w:val="FollowedHyperlink"/>
    <w:basedOn w:val="a0"/>
    <w:uiPriority w:val="99"/>
    <w:semiHidden/>
    <w:unhideWhenUsed/>
    <w:rPr>
      <w:color w:val="954F72" w:themeColor="followedHyperlink"/>
      <w:u w:val="single"/>
    </w:rPr>
  </w:style>
  <w:style w:type="paragraph" w:styleId="42">
    <w:name w:val="toc 4"/>
    <w:basedOn w:val="a"/>
    <w:next w:val="a"/>
    <w:uiPriority w:val="39"/>
    <w:unhideWhenUsed/>
    <w:pPr>
      <w:spacing w:after="100"/>
      <w:ind w:left="660"/>
    </w:pPr>
  </w:style>
  <w:style w:type="paragraph" w:styleId="52">
    <w:name w:val="toc 5"/>
    <w:basedOn w:val="a"/>
    <w:next w:val="a"/>
    <w:uiPriority w:val="39"/>
    <w:unhideWhenUsed/>
    <w:pPr>
      <w:spacing w:after="100"/>
      <w:ind w:left="880"/>
    </w:pPr>
  </w:style>
  <w:style w:type="paragraph" w:styleId="61">
    <w:name w:val="toc 6"/>
    <w:basedOn w:val="a"/>
    <w:next w:val="a"/>
    <w:uiPriority w:val="39"/>
    <w:unhideWhenUsed/>
    <w:pPr>
      <w:spacing w:after="100"/>
      <w:ind w:left="1100"/>
    </w:pPr>
  </w:style>
  <w:style w:type="paragraph" w:styleId="71">
    <w:name w:val="toc 7"/>
    <w:basedOn w:val="a"/>
    <w:next w:val="a"/>
    <w:uiPriority w:val="39"/>
    <w:unhideWhenUsed/>
    <w:pPr>
      <w:spacing w:after="100"/>
      <w:ind w:left="1320"/>
    </w:pPr>
  </w:style>
  <w:style w:type="paragraph" w:styleId="81">
    <w:name w:val="toc 8"/>
    <w:basedOn w:val="a"/>
    <w:next w:val="a"/>
    <w:uiPriority w:val="39"/>
    <w:unhideWhenUsed/>
    <w:pPr>
      <w:spacing w:after="100"/>
      <w:ind w:left="1540"/>
    </w:pPr>
  </w:style>
  <w:style w:type="paragraph" w:styleId="91">
    <w:name w:val="toc 9"/>
    <w:basedOn w:val="a"/>
    <w:next w:val="a"/>
    <w:uiPriority w:val="39"/>
    <w:unhideWhenUsed/>
    <w:pPr>
      <w:spacing w:after="100"/>
      <w:ind w:left="1760"/>
    </w:pPr>
  </w:style>
  <w:style w:type="paragraph" w:styleId="af6">
    <w:name w:val="TOC Heading"/>
    <w:uiPriority w:val="39"/>
    <w:unhideWhenUsed/>
  </w:style>
  <w:style w:type="paragraph" w:styleId="af7">
    <w:name w:val="table of figures"/>
    <w:basedOn w:val="a"/>
    <w:next w:val="a"/>
    <w:uiPriority w:val="99"/>
    <w:unhideWhenUsed/>
  </w:style>
  <w:style w:type="character" w:customStyle="1" w:styleId="10">
    <w:name w:val="Заголовок 1 Знак"/>
    <w:basedOn w:val="a0"/>
    <w:link w:val="1"/>
    <w:uiPriority w:val="9"/>
    <w:rPr>
      <w:rFonts w:ascii="Times New Roman Полужирный" w:eastAsiaTheme="majorEastAsia" w:hAnsi="Times New Roman Полужирный" w:cstheme="majorBidi"/>
      <w:b/>
      <w:caps/>
      <w:sz w:val="28"/>
      <w:szCs w:val="32"/>
      <w:lang w:eastAsia="ru-RU"/>
    </w:rPr>
  </w:style>
  <w:style w:type="character" w:customStyle="1" w:styleId="20">
    <w:name w:val="Заголовок 2 Знак"/>
    <w:basedOn w:val="a0"/>
    <w:link w:val="2"/>
    <w:uiPriority w:val="9"/>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rPr>
      <w:rFonts w:ascii="Times New Roman" w:eastAsia="Times New Roman" w:hAnsi="Times New Roman" w:cs="Times New Roman"/>
      <w:b/>
      <w:bCs/>
      <w:sz w:val="28"/>
      <w:szCs w:val="26"/>
      <w:lang w:eastAsia="ru-RU"/>
    </w:rPr>
  </w:style>
  <w:style w:type="character" w:customStyle="1" w:styleId="40">
    <w:name w:val="Заголовок 4 Знак"/>
    <w:basedOn w:val="a0"/>
    <w:link w:val="4"/>
    <w:uiPriority w:val="9"/>
    <w:rPr>
      <w:rFonts w:ascii="Times New Roman" w:eastAsia="Calibri" w:hAnsi="Times New Roman" w:cs="Times New Roman"/>
      <w:b/>
      <w:i/>
      <w:iCs/>
      <w:sz w:val="28"/>
      <w:szCs w:val="24"/>
    </w:rPr>
  </w:style>
  <w:style w:type="character" w:customStyle="1" w:styleId="50">
    <w:name w:val="Заголовок 5 Знак"/>
    <w:basedOn w:val="a0"/>
    <w:link w:val="5"/>
    <w:uiPriority w:val="9"/>
    <w:rPr>
      <w:rFonts w:ascii="Times New Roman" w:eastAsia="Calibri" w:hAnsi="Times New Roman" w:cs="Times New Roman"/>
      <w:b/>
      <w:bCs/>
      <w:iCs/>
      <w:sz w:val="28"/>
      <w:szCs w:val="26"/>
      <w:lang w:eastAsia="ru-RU"/>
    </w:rPr>
  </w:style>
  <w:style w:type="character" w:customStyle="1" w:styleId="60">
    <w:name w:val="Заголовок 6 Знак"/>
    <w:basedOn w:val="a0"/>
    <w:link w:val="6"/>
    <w:uiPriority w:val="9"/>
    <w:rPr>
      <w:rFonts w:ascii="Calibri" w:eastAsia="Times New Roman" w:hAnsi="Calibri" w:cs="Times New Roman"/>
      <w:b/>
      <w:bCs/>
      <w:lang w:eastAsia="ru-RU"/>
    </w:rPr>
  </w:style>
  <w:style w:type="paragraph" w:styleId="af8">
    <w:name w:val="List Paragraph"/>
    <w:basedOn w:val="a"/>
    <w:link w:val="af9"/>
    <w:uiPriority w:val="34"/>
    <w:qFormat/>
    <w:pPr>
      <w:ind w:left="720"/>
      <w:contextualSpacing/>
    </w:pPr>
  </w:style>
  <w:style w:type="paragraph" w:customStyle="1" w:styleId="TableParagraph">
    <w:name w:val="Table Paragraph"/>
    <w:basedOn w:val="a"/>
    <w:uiPriority w:val="1"/>
    <w:qFormat/>
    <w:pPr>
      <w:widowControl w:val="0"/>
    </w:pPr>
    <w:rPr>
      <w:sz w:val="22"/>
      <w:szCs w:val="22"/>
      <w:lang w:bidi="ru-RU"/>
    </w:rPr>
  </w:style>
  <w:style w:type="table" w:styleId="afa">
    <w:name w:val="Table Grid"/>
    <w:basedOn w:val="a1"/>
    <w:uiPriority w:val="59"/>
    <w:pPr>
      <w:spacing w:after="0" w:line="240" w:lineRule="auto"/>
    </w:pPr>
    <w:rPr>
      <w:rFonts w:ascii="Times New Roman" w:eastAsia="Times New Roman" w:hAnsi="Times New Roman" w:cs="Times New Roman"/>
      <w:sz w:val="20"/>
      <w:szCs w:val="20"/>
      <w:lang w:eastAsia="ru-RU"/>
    </w:rPr>
    <w:tblPr>
      <w:tblCellMar>
        <w:left w:w="0" w:type="dxa"/>
        <w:right w:w="0" w:type="dxa"/>
      </w:tblCellMar>
    </w:tblPr>
  </w:style>
  <w:style w:type="paragraph" w:styleId="afb">
    <w:name w:val="Normal (Web)"/>
    <w:basedOn w:val="a"/>
    <w:uiPriority w:val="99"/>
    <w:unhideWhenUsed/>
    <w:pPr>
      <w:spacing w:before="100" w:beforeAutospacing="1" w:after="100" w:afterAutospacing="1"/>
    </w:pPr>
  </w:style>
  <w:style w:type="character" w:customStyle="1" w:styleId="bodyouter">
    <w:name w:val="body_outer"/>
    <w:basedOn w:val="a0"/>
  </w:style>
  <w:style w:type="character" w:styleId="afc">
    <w:name w:val="Strong"/>
    <w:basedOn w:val="a0"/>
    <w:uiPriority w:val="22"/>
    <w:qFormat/>
    <w:rPr>
      <w:b/>
      <w:bCs/>
    </w:rPr>
  </w:style>
  <w:style w:type="character" w:customStyle="1" w:styleId="af9">
    <w:name w:val="Абзац списка Знак"/>
    <w:link w:val="af8"/>
    <w:uiPriority w:val="34"/>
    <w:rPr>
      <w:rFonts w:ascii="Times New Roman" w:eastAsia="Times New Roman" w:hAnsi="Times New Roman" w:cs="Times New Roman"/>
      <w:sz w:val="24"/>
      <w:szCs w:val="24"/>
      <w:lang w:eastAsia="ru-RU"/>
    </w:rPr>
  </w:style>
  <w:style w:type="character" w:styleId="afd">
    <w:name w:val="Hyperlink"/>
    <w:basedOn w:val="a0"/>
    <w:uiPriority w:val="99"/>
    <w:unhideWhenUsed/>
    <w:rPr>
      <w:color w:val="0563C1" w:themeColor="hyperlink"/>
      <w:u w:val="single"/>
    </w:rPr>
  </w:style>
  <w:style w:type="paragraph" w:styleId="afe">
    <w:name w:val="header"/>
    <w:basedOn w:val="a"/>
    <w:link w:val="aff"/>
    <w:uiPriority w:val="99"/>
    <w:unhideWhenUsed/>
    <w:pPr>
      <w:tabs>
        <w:tab w:val="center" w:pos="4677"/>
        <w:tab w:val="right" w:pos="9355"/>
      </w:tabs>
    </w:pPr>
  </w:style>
  <w:style w:type="character" w:customStyle="1" w:styleId="aff">
    <w:name w:val="Верхний колонтитул Знак"/>
    <w:basedOn w:val="a0"/>
    <w:link w:val="afe"/>
    <w:uiPriority w:val="99"/>
    <w:rPr>
      <w:rFonts w:ascii="Times New Roman" w:eastAsia="Times New Roman" w:hAnsi="Times New Roman" w:cs="Times New Roman"/>
      <w:sz w:val="24"/>
      <w:szCs w:val="24"/>
      <w:lang w:eastAsia="ru-RU"/>
    </w:rPr>
  </w:style>
  <w:style w:type="paragraph" w:styleId="aff0">
    <w:name w:val="footer"/>
    <w:basedOn w:val="a"/>
    <w:link w:val="aff1"/>
    <w:uiPriority w:val="99"/>
    <w:unhideWhenUsed/>
    <w:pPr>
      <w:tabs>
        <w:tab w:val="center" w:pos="4677"/>
        <w:tab w:val="right" w:pos="9355"/>
      </w:tabs>
    </w:pPr>
  </w:style>
  <w:style w:type="character" w:customStyle="1" w:styleId="aff1">
    <w:name w:val="Нижний колонтитул Знак"/>
    <w:basedOn w:val="a0"/>
    <w:link w:val="aff0"/>
    <w:uiPriority w:val="99"/>
    <w:rPr>
      <w:rFonts w:ascii="Times New Roman" w:eastAsia="Times New Roman" w:hAnsi="Times New Roman" w:cs="Times New Roman"/>
      <w:sz w:val="24"/>
      <w:szCs w:val="24"/>
      <w:lang w:eastAsia="ru-RU"/>
    </w:rPr>
  </w:style>
  <w:style w:type="paragraph" w:styleId="aff2">
    <w:name w:val="No Spacing"/>
    <w:uiPriority w:val="1"/>
    <w:qFormat/>
    <w:pPr>
      <w:spacing w:after="0" w:line="240" w:lineRule="auto"/>
    </w:pPr>
    <w:rPr>
      <w:rFonts w:ascii="Times New Roman" w:eastAsia="Times New Roman" w:hAnsi="Times New Roman" w:cs="Times New Roman"/>
      <w:sz w:val="24"/>
      <w:szCs w:val="24"/>
      <w:lang w:eastAsia="ru-RU"/>
    </w:rPr>
  </w:style>
  <w:style w:type="character" w:customStyle="1" w:styleId="70">
    <w:name w:val="Заголовок 7 Знак"/>
    <w:basedOn w:val="a0"/>
    <w:link w:val="7"/>
    <w:uiPriority w:val="9"/>
    <w:semiHidden/>
    <w:rPr>
      <w:rFonts w:asciiTheme="majorHAnsi" w:eastAsiaTheme="majorEastAsia" w:hAnsiTheme="majorHAnsi" w:cstheme="majorBidi"/>
      <w:i/>
      <w:iCs/>
      <w:color w:val="1F4D78" w:themeColor="accent1" w:themeShade="7F"/>
      <w:sz w:val="24"/>
      <w:szCs w:val="24"/>
      <w:lang w:eastAsia="ru-RU"/>
    </w:rPr>
  </w:style>
  <w:style w:type="character" w:customStyle="1" w:styleId="80">
    <w:name w:val="Заголовок 8 Знак"/>
    <w:basedOn w:val="a0"/>
    <w:link w:val="8"/>
    <w:uiPriority w:val="9"/>
    <w:semiHidden/>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Pr>
      <w:rFonts w:asciiTheme="majorHAnsi" w:eastAsiaTheme="majorEastAsia" w:hAnsiTheme="majorHAnsi" w:cstheme="majorBidi"/>
      <w:i/>
      <w:iCs/>
      <w:color w:val="272727" w:themeColor="text1" w:themeTint="D8"/>
      <w:sz w:val="21"/>
      <w:szCs w:val="21"/>
      <w:lang w:eastAsia="ru-RU"/>
    </w:rPr>
  </w:style>
  <w:style w:type="paragraph" w:styleId="12">
    <w:name w:val="toc 1"/>
    <w:basedOn w:val="a"/>
    <w:next w:val="a"/>
    <w:uiPriority w:val="39"/>
    <w:unhideWhenUsed/>
    <w:pPr>
      <w:tabs>
        <w:tab w:val="right" w:leader="dot" w:pos="9344"/>
      </w:tabs>
      <w:spacing w:after="100"/>
    </w:pPr>
    <w:rPr>
      <w:rFonts w:ascii="Times New Roman Полужирный" w:hAnsi="Times New Roman Полужирный"/>
      <w:b/>
      <w:caps/>
      <w:sz w:val="28"/>
    </w:rPr>
  </w:style>
  <w:style w:type="paragraph" w:styleId="24">
    <w:name w:val="toc 2"/>
    <w:basedOn w:val="a"/>
    <w:next w:val="a"/>
    <w:uiPriority w:val="39"/>
    <w:unhideWhenUsed/>
    <w:pPr>
      <w:spacing w:after="100"/>
      <w:ind w:left="240"/>
    </w:pPr>
    <w:rPr>
      <w:b/>
      <w:sz w:val="28"/>
    </w:rPr>
  </w:style>
  <w:style w:type="paragraph" w:styleId="32">
    <w:name w:val="toc 3"/>
    <w:basedOn w:val="a"/>
    <w:next w:val="a"/>
    <w:uiPriority w:val="39"/>
    <w:unhideWhenUsed/>
    <w:pPr>
      <w:spacing w:after="100"/>
      <w:ind w:left="480"/>
    </w:pPr>
    <w:rPr>
      <w:sz w:val="28"/>
    </w:rPr>
  </w:style>
  <w:style w:type="paragraph" w:styleId="aff3">
    <w:name w:val="Plain Text"/>
    <w:basedOn w:val="a"/>
    <w:link w:val="aff4"/>
    <w:rPr>
      <w:rFonts w:ascii="Courier New" w:hAnsi="Courier New"/>
      <w:sz w:val="20"/>
      <w:szCs w:val="20"/>
    </w:rPr>
  </w:style>
  <w:style w:type="character" w:customStyle="1" w:styleId="aff4">
    <w:name w:val="Текст Знак"/>
    <w:basedOn w:val="a0"/>
    <w:link w:val="aff3"/>
    <w:rPr>
      <w:rFonts w:ascii="Courier New" w:eastAsia="Times New Roman" w:hAnsi="Courier New" w:cs="Times New Roman"/>
      <w:sz w:val="20"/>
      <w:szCs w:val="20"/>
      <w:lang w:eastAsia="ru-RU"/>
    </w:rPr>
  </w:style>
  <w:style w:type="table" w:styleId="-10">
    <w:name w:val="Grid Table 1 Light"/>
    <w:basedOn w:val="a1"/>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single" w:sz="2" w:space="0" w:color="666666" w:themeColor="text1" w:themeTint="99"/>
        </w:tcBorders>
      </w:tcPr>
    </w:tblStylePr>
    <w:tblStylePr w:type="firstCol">
      <w:rPr>
        <w:b/>
        <w:bCs/>
      </w:rPr>
    </w:tblStylePr>
    <w:tblStylePr w:type="lastCol">
      <w:rPr>
        <w:b/>
        <w:bCs/>
      </w:rPr>
    </w:tblStylePr>
  </w:style>
  <w:style w:type="paragraph" w:styleId="aff5">
    <w:name w:val="caption"/>
    <w:basedOn w:val="a"/>
    <w:next w:val="a"/>
    <w:uiPriority w:val="35"/>
    <w:unhideWhenUsed/>
    <w:qFormat/>
    <w:pPr>
      <w:keepNext/>
      <w:spacing w:after="200"/>
      <w:jc w:val="right"/>
    </w:pPr>
    <w:rPr>
      <w:iCs/>
      <w:sz w:val="28"/>
      <w:szCs w:val="18"/>
    </w:rPr>
  </w:style>
  <w:style w:type="table" w:styleId="aff6">
    <w:name w:val="Grid Table Light"/>
    <w:basedOn w:val="a1"/>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f7">
    <w:name w:val="Unresolved Mention"/>
    <w:basedOn w:val="a0"/>
    <w:uiPriority w:val="99"/>
    <w:semiHidden/>
    <w:unhideWhenUsed/>
    <w:rPr>
      <w:color w:val="605E5C"/>
      <w:shd w:val="clear" w:color="auto" w:fill="E1DFDD"/>
    </w:rPr>
  </w:style>
  <w:style w:type="character" w:styleId="aff8">
    <w:name w:val="Placeholder Text"/>
    <w:basedOn w:val="a0"/>
    <w:uiPriority w:val="99"/>
    <w:semiHidden/>
    <w:rsid w:val="00794EE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60.png"/><Relationship Id="rId34" Type="http://schemas.openxmlformats.org/officeDocument/2006/relationships/image" Target="media/image14.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hyperlink" Target="https://www.1cbit.ru/blog/ispravlenie-oshibok-v-vedenii-partionnogo-ucheta-v-1s/?utm_referrer=https%3A%2F%2Fwww.google.com%2F" TargetMode="External"/><Relationship Id="rId7" Type="http://schemas.openxmlformats.org/officeDocument/2006/relationships/endnotes" Target="endnotes.xml"/><Relationship Id="rId71" Type="http://schemas.openxmlformats.org/officeDocument/2006/relationships/hyperlink" Target="https://github.com/Piratka22/Avangard" TargetMode="Externa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1.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43.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0.png"/><Relationship Id="rId35" Type="http://schemas.openxmlformats.org/officeDocument/2006/relationships/image" Target="media/image15.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yperlink" Target="https://github.com/Piratka22/Avangard" TargetMode="External"/><Relationship Id="rId8" Type="http://schemas.openxmlformats.org/officeDocument/2006/relationships/footer" Target="footer1.xml"/><Relationship Id="rId51" Type="http://schemas.openxmlformats.org/officeDocument/2006/relationships/image" Target="media/image33.png"/><Relationship Id="rId72" Type="http://schemas.openxmlformats.org/officeDocument/2006/relationships/fontTable" Target="fontTable.xml"/><Relationship Id="rId3" Type="http://schemas.openxmlformats.org/officeDocument/2006/relationships/styles" Target="styles.xml"/><Relationship Id="rId17" Type="http://schemas.openxmlformats.org/officeDocument/2006/relationships/image" Target="media/image5.jp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7.png"/><Relationship Id="rId59" Type="http://schemas.openxmlformats.org/officeDocument/2006/relationships/image" Target="media/image41.png"/><Relationship Id="rId67" Type="http://schemas.openxmlformats.org/officeDocument/2006/relationships/hyperlink" Target="https://www.1cbit.ru/blog/partionnyy-uchet-v-1s-8-3-bukhgalteriya/" TargetMode="External"/><Relationship Id="rId41" Type="http://schemas.openxmlformats.org/officeDocument/2006/relationships/image" Target="media/image22.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yperlink" Target="https://online.1c.ru/catalog/free/learning.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0.png"/><Relationship Id="rId23" Type="http://schemas.openxmlformats.org/officeDocument/2006/relationships/image" Target="media/image70.pn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png"/><Relationship Id="rId31" Type="http://schemas.openxmlformats.org/officeDocument/2006/relationships/image" Target="media/image110.png"/><Relationship Id="rId44" Type="http://schemas.openxmlformats.org/officeDocument/2006/relationships/image" Target="media/image25.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20.png"/><Relationship Id="rId18" Type="http://schemas.openxmlformats.org/officeDocument/2006/relationships/image" Target="media/image6.png"/><Relationship Id="rId39"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C1AE0-CA44-47E4-A44C-9A56FA686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792</TotalTime>
  <Pages>84</Pages>
  <Words>13233</Words>
  <Characters>75431</Characters>
  <Application>Microsoft Office Word</Application>
  <DocSecurity>0</DocSecurity>
  <Lines>628</Lines>
  <Paragraphs>176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DetroIT</dc:creator>
  <cp:keywords/>
  <dc:description/>
  <cp:lastModifiedBy>Мария Коваленко</cp:lastModifiedBy>
  <cp:revision>77</cp:revision>
  <dcterms:created xsi:type="dcterms:W3CDTF">2024-12-02T22:29:00Z</dcterms:created>
  <dcterms:modified xsi:type="dcterms:W3CDTF">2025-06-06T17:53:00Z</dcterms:modified>
</cp:coreProperties>
</file>