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  <w:lang w:eastAsia="pt-BR"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nome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ativo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resultado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Simons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Pr="00B04995" w:rsidRDefault="004626E3" w:rsidP="004626E3">
      <w:pPr>
        <w:pStyle w:val="PargrafodaLista"/>
        <w:numPr>
          <w:ilvl w:val="0"/>
          <w:numId w:val="3"/>
        </w:numPr>
        <w:rPr>
          <w:highlight w:val="lightGray"/>
        </w:rPr>
      </w:pPr>
      <w:proofErr w:type="spellStart"/>
      <w:r w:rsidRPr="00B04995">
        <w:rPr>
          <w:b/>
          <w:bCs/>
          <w:highlight w:val="lightGray"/>
        </w:rPr>
        <w:t>Dapper</w:t>
      </w:r>
      <w:proofErr w:type="spellEnd"/>
      <w:r w:rsidRPr="00B04995">
        <w:rPr>
          <w:b/>
          <w:bCs/>
          <w:highlight w:val="lightGray"/>
        </w:rPr>
        <w:t xml:space="preserve"> </w:t>
      </w:r>
      <w:r w:rsidRPr="00B04995">
        <w:rPr>
          <w:highlight w:val="lightGray"/>
        </w:rPr>
        <w:t>– Componente para conexão com o banco de dados.</w:t>
      </w:r>
    </w:p>
    <w:p w14:paraId="66EBDA40" w14:textId="4B2FE875" w:rsidR="0078036F" w:rsidRPr="00B04995" w:rsidRDefault="0078036F" w:rsidP="0078036F">
      <w:pPr>
        <w:pStyle w:val="PargrafodaLista"/>
        <w:numPr>
          <w:ilvl w:val="0"/>
          <w:numId w:val="3"/>
        </w:numPr>
        <w:rPr>
          <w:highlight w:val="lightGray"/>
          <w:lang w:val="en-US"/>
        </w:rPr>
      </w:pPr>
      <w:r w:rsidRPr="00B04995">
        <w:rPr>
          <w:b/>
          <w:bCs/>
          <w:highlight w:val="lightGray"/>
          <w:lang w:val="en-US"/>
        </w:rPr>
        <w:t>CQRS</w:t>
      </w:r>
      <w:r w:rsidRPr="00B04995">
        <w:rPr>
          <w:highlight w:val="lightGray"/>
          <w:lang w:val="en-US"/>
        </w:rPr>
        <w:t xml:space="preserve"> - Command Query Responsibility Segregation;</w:t>
      </w:r>
    </w:p>
    <w:p w14:paraId="23E3DE95" w14:textId="2C46C95D" w:rsidR="0078036F" w:rsidRPr="00B04995" w:rsidRDefault="0078036F" w:rsidP="0078036F">
      <w:pPr>
        <w:pStyle w:val="PargrafodaLista"/>
        <w:numPr>
          <w:ilvl w:val="0"/>
          <w:numId w:val="3"/>
        </w:numPr>
        <w:rPr>
          <w:highlight w:val="lightGray"/>
        </w:rPr>
      </w:pPr>
      <w:proofErr w:type="spellStart"/>
      <w:r w:rsidRPr="00B04995">
        <w:rPr>
          <w:b/>
          <w:bCs/>
          <w:highlight w:val="lightGray"/>
        </w:rPr>
        <w:t>Mediator</w:t>
      </w:r>
      <w:proofErr w:type="spellEnd"/>
      <w:r w:rsidRPr="00B04995">
        <w:rPr>
          <w:highlight w:val="lightGray"/>
        </w:rPr>
        <w:t xml:space="preserve"> - Padrão de projeto comportamental que permite que você reduza as dependências caóticas entre objetos;</w:t>
      </w:r>
    </w:p>
    <w:p w14:paraId="32A7B766" w14:textId="1E81DF30" w:rsidR="0078036F" w:rsidRPr="00B04995" w:rsidRDefault="0078036F" w:rsidP="0078036F">
      <w:pPr>
        <w:pStyle w:val="PargrafodaLista"/>
        <w:numPr>
          <w:ilvl w:val="0"/>
          <w:numId w:val="3"/>
        </w:numPr>
        <w:rPr>
          <w:highlight w:val="lightGray"/>
        </w:rPr>
      </w:pPr>
      <w:r w:rsidRPr="00B04995">
        <w:rPr>
          <w:b/>
          <w:bCs/>
          <w:highlight w:val="lightGray"/>
        </w:rPr>
        <w:t>Swagger</w:t>
      </w:r>
      <w:r w:rsidRPr="00B04995">
        <w:rPr>
          <w:highlight w:val="lightGray"/>
        </w:rP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 w:rsidRPr="00DC417E">
        <w:rPr>
          <w:highlight w:val="lightGray"/>
        </w:rPr>
        <w:t xml:space="preserve">Um </w:t>
      </w:r>
      <w:r w:rsidRPr="00DC417E">
        <w:rPr>
          <w:b/>
          <w:bCs/>
          <w:highlight w:val="lightGray"/>
        </w:rPr>
        <w:t>aplicativo</w:t>
      </w:r>
      <w:r w:rsidRPr="00DC417E">
        <w:rPr>
          <w:highlight w:val="lightGray"/>
        </w:rP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 w:rsidRPr="00DC417E">
        <w:rPr>
          <w:highlight w:val="lightGray"/>
        </w:rPr>
        <w:t>O novo serviço deve requisitar a</w:t>
      </w:r>
      <w:r w:rsidR="00FA162E" w:rsidRPr="00DC417E">
        <w:rPr>
          <w:highlight w:val="lightGray"/>
        </w:rPr>
        <w:t xml:space="preserve"> </w:t>
      </w:r>
      <w:r w:rsidR="00FA162E" w:rsidRPr="00DC417E">
        <w:rPr>
          <w:b/>
          <w:bCs/>
          <w:highlight w:val="lightGray"/>
        </w:rPr>
        <w:t>identificação da requisição</w:t>
      </w:r>
      <w:r w:rsidR="00FA162E" w:rsidRPr="00DC417E">
        <w:rPr>
          <w:highlight w:val="lightGray"/>
        </w:rPr>
        <w:t>,</w:t>
      </w:r>
      <w:r w:rsidRPr="00DC417E">
        <w:rPr>
          <w:highlight w:val="lightGray"/>
        </w:rPr>
        <w:t xml:space="preserve"> </w:t>
      </w:r>
      <w:r w:rsidRPr="00DC417E">
        <w:rPr>
          <w:b/>
          <w:bCs/>
          <w:highlight w:val="lightGray"/>
        </w:rPr>
        <w:t>identificação da conta corrente</w:t>
      </w:r>
      <w:r w:rsidRPr="00DC417E">
        <w:rPr>
          <w:highlight w:val="lightGray"/>
        </w:rPr>
        <w:t xml:space="preserve">, o </w:t>
      </w:r>
      <w:r w:rsidRPr="00DC417E">
        <w:rPr>
          <w:b/>
          <w:bCs/>
          <w:highlight w:val="lightGray"/>
        </w:rPr>
        <w:t>valor a ser movimentado</w:t>
      </w:r>
      <w:r w:rsidRPr="00DC417E">
        <w:rPr>
          <w:highlight w:val="lightGray"/>
        </w:rPr>
        <w:t xml:space="preserve">, e o </w:t>
      </w:r>
      <w:r w:rsidRPr="00DC417E">
        <w:rPr>
          <w:b/>
          <w:bCs/>
          <w:highlight w:val="lightGray"/>
        </w:rPr>
        <w:t>tipo de movimento</w:t>
      </w:r>
      <w:r w:rsidRPr="00DC417E">
        <w:rPr>
          <w:highlight w:val="lightGray"/>
        </w:rP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 w:rsidRPr="00DC417E">
        <w:rPr>
          <w:highlight w:val="lightGray"/>
        </w:rPr>
        <w:t xml:space="preserve">É importante </w:t>
      </w:r>
      <w:r w:rsidR="00FA162E" w:rsidRPr="00DC417E">
        <w:rPr>
          <w:highlight w:val="lightGray"/>
        </w:rPr>
        <w:t xml:space="preserve">que a API seja resiliente a falhas, pois o </w:t>
      </w:r>
      <w:r w:rsidR="00FA162E" w:rsidRPr="00DC417E">
        <w:rPr>
          <w:b/>
          <w:bCs/>
          <w:highlight w:val="lightGray"/>
        </w:rPr>
        <w:t>aplicativo</w:t>
      </w:r>
      <w:r w:rsidR="00FA162E" w:rsidRPr="00DC417E">
        <w:rPr>
          <w:highlight w:val="lightGray"/>
        </w:rPr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DC417E">
        <w:rPr>
          <w:b/>
          <w:bCs/>
          <w:highlight w:val="lightGray"/>
        </w:rPr>
        <w:t>Idempotência</w:t>
      </w:r>
      <w:r w:rsidR="00FA162E" w:rsidRPr="00DC417E">
        <w:rPr>
          <w:highlight w:val="lightGray"/>
        </w:rPr>
        <w:t xml:space="preserve"> que pode ser implementado por meio da </w:t>
      </w:r>
      <w:r w:rsidR="00FA162E" w:rsidRPr="00DC417E">
        <w:rPr>
          <w:b/>
          <w:bCs/>
          <w:highlight w:val="lightGray"/>
        </w:rPr>
        <w:t>identificação da requisição</w:t>
      </w:r>
      <w:r w:rsidR="00B01941" w:rsidRPr="00DC417E">
        <w:rPr>
          <w:highlight w:val="lightGray"/>
        </w:rPr>
        <w:t>.</w:t>
      </w:r>
    </w:p>
    <w:p w14:paraId="483E3680" w14:textId="15BDB3FB" w:rsidR="00B11BFC" w:rsidRDefault="00B11BFC" w:rsidP="004626E3"/>
    <w:p w14:paraId="29AE51BE" w14:textId="5EAAEB99" w:rsidR="00B11BFC" w:rsidRPr="00B04995" w:rsidRDefault="00B11BFC" w:rsidP="004626E3">
      <w:pPr>
        <w:rPr>
          <w:highlight w:val="lightGray"/>
        </w:rPr>
      </w:pPr>
      <w:r w:rsidRPr="00B04995">
        <w:rPr>
          <w:highlight w:val="lightGray"/>
        </w:rPr>
        <w:t>O serviço deve realizar as seguintes validações de negócio:</w:t>
      </w:r>
    </w:p>
    <w:p w14:paraId="11714722" w14:textId="5C6F2229" w:rsidR="00B01941" w:rsidRPr="00B04995" w:rsidRDefault="00B01941" w:rsidP="00B11BFC">
      <w:pPr>
        <w:pStyle w:val="PargrafodaLista"/>
        <w:numPr>
          <w:ilvl w:val="0"/>
          <w:numId w:val="4"/>
        </w:numPr>
        <w:rPr>
          <w:highlight w:val="lightGray"/>
        </w:rPr>
      </w:pPr>
      <w:r w:rsidRPr="00B04995">
        <w:rPr>
          <w:highlight w:val="lightGray"/>
        </w:rPr>
        <w:t>Apenas contas correntes cadastradas podem receber movimentação; TIPO: INVALID_ACCOUNT.</w:t>
      </w:r>
    </w:p>
    <w:p w14:paraId="38E24784" w14:textId="417AC652" w:rsidR="00B11BFC" w:rsidRPr="00B04995" w:rsidRDefault="00B11BFC" w:rsidP="00B11BFC">
      <w:pPr>
        <w:pStyle w:val="PargrafodaLista"/>
        <w:numPr>
          <w:ilvl w:val="0"/>
          <w:numId w:val="4"/>
        </w:numPr>
        <w:rPr>
          <w:highlight w:val="lightGray"/>
        </w:rPr>
      </w:pPr>
      <w:r w:rsidRPr="00B04995">
        <w:rPr>
          <w:highlight w:val="lightGray"/>
        </w:rPr>
        <w:t>Apenas contas correntes ativas podem receber movimentação</w:t>
      </w:r>
      <w:r w:rsidR="00B01941" w:rsidRPr="00B04995">
        <w:rPr>
          <w:highlight w:val="lightGray"/>
        </w:rPr>
        <w:t>; TIPO: INACTIVE_ACCOUNT.</w:t>
      </w:r>
    </w:p>
    <w:p w14:paraId="5AA8E15D" w14:textId="1E171141" w:rsidR="00B11BFC" w:rsidRPr="00B04995" w:rsidRDefault="00B11BFC" w:rsidP="00B11BFC">
      <w:pPr>
        <w:pStyle w:val="PargrafodaLista"/>
        <w:numPr>
          <w:ilvl w:val="0"/>
          <w:numId w:val="4"/>
        </w:numPr>
        <w:rPr>
          <w:highlight w:val="lightGray"/>
        </w:rPr>
      </w:pPr>
      <w:r w:rsidRPr="00B04995">
        <w:rPr>
          <w:highlight w:val="lightGray"/>
        </w:rPr>
        <w:t>Apenas valores positivos podem ser recebidos</w:t>
      </w:r>
      <w:r w:rsidR="00B01941" w:rsidRPr="00B04995">
        <w:rPr>
          <w:highlight w:val="lightGray"/>
        </w:rPr>
        <w:t>; TIPO: INVALID_VALUE.</w:t>
      </w:r>
    </w:p>
    <w:p w14:paraId="36BDF5D9" w14:textId="759BCABA" w:rsidR="00B11BFC" w:rsidRPr="00B04995" w:rsidRDefault="00B01941" w:rsidP="00B11BFC">
      <w:pPr>
        <w:pStyle w:val="PargrafodaLista"/>
        <w:numPr>
          <w:ilvl w:val="0"/>
          <w:numId w:val="4"/>
        </w:numPr>
        <w:rPr>
          <w:highlight w:val="lightGray"/>
        </w:rPr>
      </w:pPr>
      <w:r w:rsidRPr="00B04995">
        <w:rPr>
          <w:highlight w:val="lightGray"/>
        </w:rP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 w:rsidRPr="00B04995">
        <w:rPr>
          <w:highlight w:val="lightGray"/>
        </w:rP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 w:rsidRPr="00B04995">
        <w:rPr>
          <w:highlight w:val="lightGray"/>
        </w:rP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 w:rsidRPr="00B04995">
        <w:rPr>
          <w:highlight w:val="lightGray"/>
        </w:rPr>
        <w:t xml:space="preserve">O </w:t>
      </w:r>
      <w:r w:rsidRPr="00B04995">
        <w:rPr>
          <w:b/>
          <w:bCs/>
          <w:highlight w:val="lightGray"/>
        </w:rPr>
        <w:t>aplicativo</w:t>
      </w:r>
      <w:r w:rsidRPr="00B04995">
        <w:rPr>
          <w:highlight w:val="lightGray"/>
        </w:rP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 w:rsidRPr="00B04995">
        <w:rPr>
          <w:highlight w:val="lightGray"/>
        </w:rP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 w:rsidRPr="00B04995">
        <w:rPr>
          <w:highlight w:val="lightGray"/>
        </w:rP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B04995" w:rsidRDefault="00C86285" w:rsidP="00CA78B0">
      <w:pPr>
        <w:rPr>
          <w:b/>
          <w:bCs/>
          <w:highlight w:val="lightGray"/>
        </w:rPr>
      </w:pPr>
      <w:r w:rsidRPr="00B04995">
        <w:rPr>
          <w:b/>
          <w:bCs/>
          <w:highlight w:val="lightGray"/>
        </w:rPr>
        <w:t>Fórmula:</w:t>
      </w:r>
    </w:p>
    <w:p w14:paraId="4C0480E1" w14:textId="2E889531" w:rsidR="00C86285" w:rsidRDefault="00C86285" w:rsidP="00CA78B0">
      <w:r w:rsidRPr="00B04995">
        <w:rPr>
          <w:highlight w:val="lightGray"/>
        </w:rP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 w:rsidRPr="00B04995">
        <w:rPr>
          <w:highlight w:val="lightGray"/>
        </w:rP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Pr="00B04995" w:rsidRDefault="00C86285" w:rsidP="00C86285">
      <w:pPr>
        <w:rPr>
          <w:highlight w:val="lightGray"/>
        </w:rPr>
      </w:pPr>
      <w:r w:rsidRPr="00B04995">
        <w:rPr>
          <w:highlight w:val="lightGray"/>
        </w:rPr>
        <w:t>O serviço deve realizar as seguintes validações de negócio:</w:t>
      </w:r>
    </w:p>
    <w:p w14:paraId="110338B1" w14:textId="5E344B31" w:rsidR="00C86285" w:rsidRPr="00B04995" w:rsidRDefault="00C86285" w:rsidP="00C86285">
      <w:pPr>
        <w:pStyle w:val="PargrafodaLista"/>
        <w:numPr>
          <w:ilvl w:val="0"/>
          <w:numId w:val="4"/>
        </w:numPr>
        <w:rPr>
          <w:highlight w:val="lightGray"/>
        </w:rPr>
      </w:pPr>
      <w:r w:rsidRPr="00B04995">
        <w:rPr>
          <w:highlight w:val="lightGray"/>
        </w:rPr>
        <w:t>Apenas contas correntes cadastradas podem consultar o saldo; TIPO: INVALID_ACCOUNT.</w:t>
      </w:r>
    </w:p>
    <w:p w14:paraId="43A2A4F5" w14:textId="20A99547" w:rsidR="00C86285" w:rsidRPr="00B04995" w:rsidRDefault="00C86285" w:rsidP="00C86285">
      <w:pPr>
        <w:pStyle w:val="PargrafodaLista"/>
        <w:numPr>
          <w:ilvl w:val="0"/>
          <w:numId w:val="4"/>
        </w:numPr>
        <w:rPr>
          <w:highlight w:val="lightGray"/>
        </w:rPr>
      </w:pPr>
      <w:r w:rsidRPr="00B04995">
        <w:rPr>
          <w:highlight w:val="lightGray"/>
        </w:rP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 w:rsidRPr="00E06552">
        <w:rPr>
          <w:highlight w:val="lightGray"/>
        </w:rPr>
        <w:lastRenderedPageBreak/>
        <w:t>Caso os dados sejam recebidos e estejam válidos, deve retornar HTTP 200 e retornar no body com os seguintes dados:</w:t>
      </w:r>
    </w:p>
    <w:p w14:paraId="16E7D7F0" w14:textId="18B38AE4" w:rsidR="00C86285" w:rsidRPr="00E06552" w:rsidRDefault="00C86285" w:rsidP="00C86285">
      <w:pPr>
        <w:pStyle w:val="PargrafodaLista"/>
        <w:numPr>
          <w:ilvl w:val="0"/>
          <w:numId w:val="5"/>
        </w:numPr>
        <w:rPr>
          <w:highlight w:val="lightGray"/>
        </w:rPr>
      </w:pPr>
      <w:r w:rsidRPr="00E06552">
        <w:rPr>
          <w:highlight w:val="lightGray"/>
        </w:rPr>
        <w:t>Número da conta corrente</w:t>
      </w:r>
    </w:p>
    <w:p w14:paraId="3AE40FE4" w14:textId="780CC710" w:rsidR="00C86285" w:rsidRPr="00E06552" w:rsidRDefault="00C86285" w:rsidP="00C86285">
      <w:pPr>
        <w:pStyle w:val="PargrafodaLista"/>
        <w:numPr>
          <w:ilvl w:val="0"/>
          <w:numId w:val="5"/>
        </w:numPr>
        <w:rPr>
          <w:highlight w:val="lightGray"/>
        </w:rPr>
      </w:pPr>
      <w:r w:rsidRPr="00E06552">
        <w:rPr>
          <w:highlight w:val="lightGray"/>
        </w:rPr>
        <w:t>Nome do titular da conta corrente</w:t>
      </w:r>
      <w:bookmarkStart w:id="0" w:name="_GoBack"/>
      <w:bookmarkEnd w:id="0"/>
    </w:p>
    <w:p w14:paraId="1D3DAAF3" w14:textId="6F4DFBEE" w:rsidR="00C86285" w:rsidRPr="00E06552" w:rsidRDefault="00C86285" w:rsidP="00C86285">
      <w:pPr>
        <w:pStyle w:val="PargrafodaLista"/>
        <w:numPr>
          <w:ilvl w:val="0"/>
          <w:numId w:val="5"/>
        </w:numPr>
        <w:rPr>
          <w:highlight w:val="lightGray"/>
        </w:rPr>
      </w:pPr>
      <w:r w:rsidRPr="00E06552">
        <w:rPr>
          <w:highlight w:val="lightGray"/>
        </w:rPr>
        <w:t>Data e hora da resposta da consulta</w:t>
      </w:r>
    </w:p>
    <w:p w14:paraId="03F5FB4B" w14:textId="1DC6CAC1" w:rsidR="00C86285" w:rsidRPr="00E06552" w:rsidRDefault="00C86285" w:rsidP="00C86285">
      <w:pPr>
        <w:pStyle w:val="PargrafodaLista"/>
        <w:numPr>
          <w:ilvl w:val="0"/>
          <w:numId w:val="5"/>
        </w:numPr>
        <w:rPr>
          <w:highlight w:val="lightGray"/>
        </w:rPr>
      </w:pPr>
      <w:r w:rsidRPr="00E06552">
        <w:rPr>
          <w:highlight w:val="lightGray"/>
        </w:rPr>
        <w:t>Valor do Saldo atual</w:t>
      </w:r>
    </w:p>
    <w:p w14:paraId="1303F02A" w14:textId="77777777" w:rsidR="00C86285" w:rsidRPr="00E06552" w:rsidRDefault="00C86285" w:rsidP="00C86285">
      <w:pPr>
        <w:rPr>
          <w:highlight w:val="lightGray"/>
        </w:rPr>
      </w:pPr>
    </w:p>
    <w:p w14:paraId="19213C99" w14:textId="77777777" w:rsidR="00C86285" w:rsidRPr="00C86285" w:rsidRDefault="00C86285" w:rsidP="00C86285">
      <w:r w:rsidRPr="00E06552">
        <w:rPr>
          <w:highlight w:val="lightGray"/>
        </w:rP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02"/>
    <w:rsid w:val="000234C2"/>
    <w:rsid w:val="00045818"/>
    <w:rsid w:val="00352CFE"/>
    <w:rsid w:val="004626E3"/>
    <w:rsid w:val="00533C02"/>
    <w:rsid w:val="006A0A61"/>
    <w:rsid w:val="006E5660"/>
    <w:rsid w:val="0078036F"/>
    <w:rsid w:val="00783721"/>
    <w:rsid w:val="00A86F05"/>
    <w:rsid w:val="00B01941"/>
    <w:rsid w:val="00B04995"/>
    <w:rsid w:val="00B11BFC"/>
    <w:rsid w:val="00C65C6E"/>
    <w:rsid w:val="00C86285"/>
    <w:rsid w:val="00CA78B0"/>
    <w:rsid w:val="00D66EAE"/>
    <w:rsid w:val="00DC417E"/>
    <w:rsid w:val="00E06552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Wall-e</cp:lastModifiedBy>
  <cp:revision>14</cp:revision>
  <dcterms:created xsi:type="dcterms:W3CDTF">2022-11-18T18:41:00Z</dcterms:created>
  <dcterms:modified xsi:type="dcterms:W3CDTF">2025-04-13T04:52:00Z</dcterms:modified>
</cp:coreProperties>
</file>