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P349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15/04/2026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100,645.16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15,096.77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50,322.58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35,225.81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20,129.03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15,096.77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221,419.35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17,496.77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203,922.58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Three Thousand Nine Hundred Twenty Two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