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D79D0" w14:textId="2360955E" w:rsidR="0092728D" w:rsidRPr="004E732F" w:rsidRDefault="0092728D" w:rsidP="0092728D">
      <w:pPr>
        <w:rPr>
          <w:b/>
          <w:bCs/>
          <w:color w:val="FF0000"/>
          <w:sz w:val="24"/>
          <w:szCs w:val="24"/>
        </w:rPr>
      </w:pPr>
      <w:r w:rsidRPr="004E732F">
        <w:rPr>
          <w:b/>
          <w:bCs/>
          <w:color w:val="FF0000"/>
          <w:sz w:val="24"/>
          <w:szCs w:val="24"/>
        </w:rPr>
        <w:t>Tehtävä 10 Konservatorio</w:t>
      </w:r>
    </w:p>
    <w:p w14:paraId="1EB508FD" w14:textId="77777777" w:rsidR="0092728D" w:rsidRPr="004E732F" w:rsidRDefault="0092728D" w:rsidP="0092728D">
      <w:pPr>
        <w:rPr>
          <w:b/>
          <w:bCs/>
          <w:color w:val="FF0000"/>
          <w:sz w:val="24"/>
          <w:szCs w:val="24"/>
        </w:rPr>
      </w:pPr>
      <w:r w:rsidRPr="0092728D">
        <w:rPr>
          <w:b/>
          <w:bCs/>
          <w:color w:val="FF0000"/>
          <w:sz w:val="24"/>
          <w:szCs w:val="24"/>
        </w:rPr>
        <w:t>1.</w:t>
      </w:r>
      <w:r w:rsidRPr="004E732F">
        <w:rPr>
          <w:b/>
          <w:bCs/>
          <w:color w:val="FF0000"/>
          <w:sz w:val="24"/>
          <w:szCs w:val="24"/>
        </w:rPr>
        <mc:AlternateContent>
          <mc:Choice Requires="wps">
            <w:drawing>
              <wp:inline distT="0" distB="0" distL="0" distR="0" wp14:anchorId="22506AA8" wp14:editId="6C8B60F5">
                <wp:extent cx="304800" cy="304800"/>
                <wp:effectExtent l="0" t="0" r="0" b="0"/>
                <wp:docPr id="1" name="Suorakulmi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5C6EA" id="Suorakulmi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7+zO76QEAAMY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92728D">
        <w:rPr>
          <w:b/>
          <w:bCs/>
          <w:color w:val="FF0000"/>
          <w:sz w:val="24"/>
          <w:szCs w:val="24"/>
        </w:rPr>
        <w:t> </w:t>
      </w:r>
    </w:p>
    <w:p w14:paraId="7F454757" w14:textId="222690DA" w:rsidR="0092728D" w:rsidRPr="0092728D" w:rsidRDefault="0092728D" w:rsidP="0092728D">
      <w:pPr>
        <w:rPr>
          <w:b/>
          <w:bCs/>
          <w:color w:val="FF0000"/>
          <w:sz w:val="24"/>
          <w:szCs w:val="24"/>
        </w:rPr>
      </w:pPr>
      <w:r w:rsidRPr="0092728D">
        <w:rPr>
          <w:b/>
          <w:bCs/>
          <w:color w:val="FF0000"/>
          <w:sz w:val="24"/>
          <w:szCs w:val="24"/>
        </w:rPr>
        <w:t>Kuvassa on esitetty tietokanta, jossa on kaksi taulua. Mikä on taulujen välinen yhteystyyppi? Perustele vastauksesi. </w:t>
      </w:r>
    </w:p>
    <w:p w14:paraId="4B4EEC92" w14:textId="032229E6" w:rsidR="0092728D" w:rsidRDefault="0092728D" w:rsidP="0092728D">
      <w:r>
        <w:t>Taulujen välinen yhteystyyppi on yhden suhde moneen. Ensimmäisessä taulussa on eri yrityksiä, jotka ovat indeksoitu p</w:t>
      </w:r>
      <w:r w:rsidR="004E732F">
        <w:t>erus</w:t>
      </w:r>
      <w:r>
        <w:t>avaimella yrityskohtaisella tunnuksella</w:t>
      </w:r>
      <w:r w:rsidR="004E732F">
        <w:t>,</w:t>
      </w:r>
      <w:r>
        <w:t xml:space="preserve"> joka tässä tapauksessa on numerosarja. Toisessa taulussa on </w:t>
      </w:r>
      <w:r w:rsidR="004E732F">
        <w:t xml:space="preserve">työntekijöitä, joista on viitattu yrityksen tunnuksella ensimmäisen taulun perusavaimeen. Eli yrityksiä voi ensimmäisessä taulussa olla vain yksi tietyllä perusavaimella, mutta toisessa taulussa voi useampi työntekijä olla samassa työpaikassa, josta on sitten viiteavain ensimmäiseen tauluun. </w:t>
      </w:r>
    </w:p>
    <w:p w14:paraId="7E525876" w14:textId="77777777" w:rsidR="0092728D" w:rsidRDefault="0092728D"/>
    <w:p w14:paraId="61B94BFB" w14:textId="77777777" w:rsidR="004E732F" w:rsidRDefault="004E732F" w:rsidP="0092728D">
      <w:pPr>
        <w:rPr>
          <w:b/>
          <w:bCs/>
          <w:color w:val="FF0000"/>
          <w:sz w:val="24"/>
          <w:szCs w:val="24"/>
        </w:rPr>
      </w:pPr>
    </w:p>
    <w:p w14:paraId="7A2C24B4" w14:textId="77777777" w:rsidR="004E732F" w:rsidRDefault="004E732F" w:rsidP="0092728D">
      <w:pPr>
        <w:rPr>
          <w:b/>
          <w:bCs/>
          <w:color w:val="FF0000"/>
          <w:sz w:val="24"/>
          <w:szCs w:val="24"/>
        </w:rPr>
      </w:pPr>
    </w:p>
    <w:p w14:paraId="0D9212B5" w14:textId="1CA4D27F" w:rsidR="0092728D" w:rsidRPr="0092728D" w:rsidRDefault="0092728D" w:rsidP="0092728D">
      <w:pPr>
        <w:rPr>
          <w:b/>
          <w:bCs/>
          <w:color w:val="FF0000"/>
          <w:sz w:val="24"/>
          <w:szCs w:val="24"/>
        </w:rPr>
      </w:pPr>
      <w:r w:rsidRPr="0092728D">
        <w:rPr>
          <w:b/>
          <w:bCs/>
          <w:color w:val="FF0000"/>
          <w:sz w:val="24"/>
          <w:szCs w:val="24"/>
        </w:rPr>
        <w:t>2. </w:t>
      </w:r>
    </w:p>
    <w:p w14:paraId="37E462C6" w14:textId="77777777" w:rsidR="0092728D" w:rsidRPr="0092728D" w:rsidRDefault="0092728D" w:rsidP="0092728D">
      <w:pPr>
        <w:rPr>
          <w:b/>
          <w:bCs/>
          <w:color w:val="FF0000"/>
          <w:sz w:val="24"/>
          <w:szCs w:val="24"/>
        </w:rPr>
      </w:pPr>
      <w:r w:rsidRPr="0092728D">
        <w:rPr>
          <w:b/>
          <w:bCs/>
          <w:color w:val="FF0000"/>
          <w:sz w:val="24"/>
          <w:szCs w:val="24"/>
        </w:rPr>
        <w:t>Tehtävänäsi on suunnitella tietokanta konservatoriolle. Konservatorio haluaa tallentaa tiedot opiskelijoista ja konservatorion omistamista instrumenteista, jotka se on lainannut opiskelijoille. Lisäksi jokaisella opiskelijalla on henkilökohtainen musiikinopettaja, jonka tiedot tallennetaan myös tietokantaan.     </w:t>
      </w:r>
    </w:p>
    <w:p w14:paraId="4FAE2889" w14:textId="77777777" w:rsidR="0092728D" w:rsidRPr="0092728D" w:rsidRDefault="0092728D" w:rsidP="0092728D">
      <w:pPr>
        <w:numPr>
          <w:ilvl w:val="0"/>
          <w:numId w:val="1"/>
        </w:numPr>
        <w:rPr>
          <w:b/>
          <w:bCs/>
          <w:color w:val="FF0000"/>
          <w:sz w:val="24"/>
          <w:szCs w:val="24"/>
        </w:rPr>
      </w:pPr>
      <w:r w:rsidRPr="0092728D">
        <w:rPr>
          <w:b/>
          <w:bCs/>
          <w:color w:val="FF0000"/>
          <w:sz w:val="24"/>
          <w:szCs w:val="24"/>
        </w:rPr>
        <w:t>Opiskelijasta tallennetaan opiskelijanumero-, nimi-, puhelinnumero- ja osoitetiedot.  </w:t>
      </w:r>
    </w:p>
    <w:p w14:paraId="6755EB1B" w14:textId="77777777" w:rsidR="0092728D" w:rsidRPr="0092728D" w:rsidRDefault="0092728D" w:rsidP="0092728D">
      <w:pPr>
        <w:numPr>
          <w:ilvl w:val="0"/>
          <w:numId w:val="1"/>
        </w:numPr>
        <w:rPr>
          <w:b/>
          <w:bCs/>
          <w:color w:val="FF0000"/>
          <w:sz w:val="24"/>
          <w:szCs w:val="24"/>
        </w:rPr>
      </w:pPr>
      <w:r w:rsidRPr="0092728D">
        <w:rPr>
          <w:b/>
          <w:bCs/>
          <w:color w:val="FF0000"/>
          <w:sz w:val="24"/>
          <w:szCs w:val="24"/>
        </w:rPr>
        <w:t>Jokaisella opiskelijalla on yksi musiikinopettaja, jolla voi olla samanaikaisesti useita oppilaita.  </w:t>
      </w:r>
    </w:p>
    <w:p w14:paraId="662954C1" w14:textId="77777777" w:rsidR="0092728D" w:rsidRPr="0092728D" w:rsidRDefault="0092728D" w:rsidP="0092728D">
      <w:pPr>
        <w:numPr>
          <w:ilvl w:val="0"/>
          <w:numId w:val="1"/>
        </w:numPr>
        <w:rPr>
          <w:b/>
          <w:bCs/>
          <w:color w:val="FF0000"/>
          <w:sz w:val="24"/>
          <w:szCs w:val="24"/>
        </w:rPr>
      </w:pPr>
      <w:r w:rsidRPr="0092728D">
        <w:rPr>
          <w:b/>
          <w:bCs/>
          <w:color w:val="FF0000"/>
          <w:sz w:val="24"/>
          <w:szCs w:val="24"/>
        </w:rPr>
        <w:t>Jokainen opiskelija soittaa ainakin yhtä instrumenttia. Osa opiskelijoista soittaa jopa kolmea instrumenttia, jotka voivat olla opiskelijalla samanaikaisesti lainassa.  </w:t>
      </w:r>
    </w:p>
    <w:p w14:paraId="5AA56A2C" w14:textId="77777777" w:rsidR="0092728D" w:rsidRPr="0092728D" w:rsidRDefault="0092728D" w:rsidP="0092728D">
      <w:pPr>
        <w:numPr>
          <w:ilvl w:val="0"/>
          <w:numId w:val="1"/>
        </w:numPr>
        <w:rPr>
          <w:b/>
          <w:bCs/>
          <w:color w:val="FF0000"/>
          <w:sz w:val="24"/>
          <w:szCs w:val="24"/>
        </w:rPr>
      </w:pPr>
      <w:r w:rsidRPr="0092728D">
        <w:rPr>
          <w:b/>
          <w:bCs/>
          <w:color w:val="FF0000"/>
          <w:sz w:val="24"/>
          <w:szCs w:val="24"/>
        </w:rPr>
        <w:t>Musiikinopettajasta tallennetaan samat tiedot kuin opiskelijasta.  </w:t>
      </w:r>
    </w:p>
    <w:p w14:paraId="16E6EFB5" w14:textId="77777777" w:rsidR="0092728D" w:rsidRPr="0092728D" w:rsidRDefault="0092728D" w:rsidP="0092728D">
      <w:pPr>
        <w:numPr>
          <w:ilvl w:val="0"/>
          <w:numId w:val="1"/>
        </w:numPr>
        <w:rPr>
          <w:b/>
          <w:bCs/>
          <w:color w:val="FF0000"/>
          <w:sz w:val="24"/>
          <w:szCs w:val="24"/>
        </w:rPr>
      </w:pPr>
      <w:r w:rsidRPr="0092728D">
        <w:rPr>
          <w:b/>
          <w:bCs/>
          <w:color w:val="FF0000"/>
          <w:sz w:val="24"/>
          <w:szCs w:val="24"/>
        </w:rPr>
        <w:t>Instrumentit on numeroitu juoksevasti ja niiden osalta halutaan tallentaa ainakin instrumentin nimi ja "merkki".  </w:t>
      </w:r>
    </w:p>
    <w:p w14:paraId="34869E70" w14:textId="77777777" w:rsidR="0092728D" w:rsidRPr="0092728D" w:rsidRDefault="0092728D" w:rsidP="0092728D">
      <w:pPr>
        <w:rPr>
          <w:b/>
          <w:bCs/>
          <w:color w:val="FF0000"/>
          <w:sz w:val="24"/>
          <w:szCs w:val="24"/>
        </w:rPr>
      </w:pPr>
      <w:r w:rsidRPr="0092728D">
        <w:rPr>
          <w:b/>
          <w:bCs/>
          <w:color w:val="FF0000"/>
          <w:sz w:val="24"/>
          <w:szCs w:val="24"/>
        </w:rPr>
        <w:t>Tee tietokannasta ER-kaavio, tietomalli ja käsiteanalyysi. </w:t>
      </w:r>
    </w:p>
    <w:p w14:paraId="2B79048F" w14:textId="77777777" w:rsidR="0092728D" w:rsidRPr="0092728D" w:rsidRDefault="0092728D" w:rsidP="0092728D">
      <w:pPr>
        <w:rPr>
          <w:b/>
          <w:bCs/>
          <w:color w:val="FF0000"/>
          <w:sz w:val="24"/>
          <w:szCs w:val="24"/>
        </w:rPr>
      </w:pPr>
      <w:r w:rsidRPr="0092728D">
        <w:rPr>
          <w:b/>
          <w:bCs/>
          <w:color w:val="FF0000"/>
          <w:sz w:val="24"/>
          <w:szCs w:val="24"/>
        </w:rPr>
        <w:t>Perusta tietokanta Konservatorio. Käytä hyödyksi suunnittelemaasi ER-kaaviota, tietomallia ja käsiteanalyysia. </w:t>
      </w:r>
    </w:p>
    <w:p w14:paraId="3BDC9931" w14:textId="0A89140A" w:rsidR="0092728D" w:rsidRDefault="0092728D"/>
    <w:p w14:paraId="47D286D8" w14:textId="728BE3AF" w:rsidR="004E732F" w:rsidRDefault="004E732F"/>
    <w:p w14:paraId="7BAA9AE5" w14:textId="5B0539CD" w:rsidR="004E732F" w:rsidRDefault="004E732F"/>
    <w:p w14:paraId="72875BFD" w14:textId="21E254C7" w:rsidR="004E732F" w:rsidRDefault="004E732F">
      <w:pPr>
        <w:rPr>
          <w:b/>
          <w:bCs/>
        </w:rPr>
      </w:pPr>
      <w:r w:rsidRPr="004E732F">
        <w:rPr>
          <w:b/>
          <w:bCs/>
        </w:rPr>
        <w:lastRenderedPageBreak/>
        <w:t>Käsiteanalyysi:</w:t>
      </w:r>
    </w:p>
    <w:p w14:paraId="02DB0EF1" w14:textId="0D9D74A1" w:rsidR="004E732F" w:rsidRDefault="004E732F">
      <w:r>
        <w:t>Opiskelija (Toistuva arvo -&gt; taulu)</w:t>
      </w:r>
    </w:p>
    <w:p w14:paraId="6C8FFEA1" w14:textId="0502702D" w:rsidR="000C5CD6" w:rsidRDefault="000C5CD6">
      <w:r>
        <w:t>Opiskelijanumero (Yksilöllinen -&gt; sarake, pääavain)</w:t>
      </w:r>
    </w:p>
    <w:p w14:paraId="175A79E1" w14:textId="7CFD8039" w:rsidR="000C5CD6" w:rsidRDefault="000C5CD6">
      <w:r>
        <w:t>Opiskelijan nimi (Yksilöllinen -&gt; sarake)</w:t>
      </w:r>
    </w:p>
    <w:p w14:paraId="242D0298" w14:textId="4A184935" w:rsidR="000C5CD6" w:rsidRDefault="000C5CD6">
      <w:r>
        <w:t xml:space="preserve">Opiskelijan puhelinnumero </w:t>
      </w:r>
      <w:r>
        <w:t>(</w:t>
      </w:r>
      <w:r>
        <w:t>Yksilöllinen -&gt; sarake)</w:t>
      </w:r>
    </w:p>
    <w:p w14:paraId="20BD5B42" w14:textId="53EBC2B0" w:rsidR="000C5CD6" w:rsidRDefault="000C5CD6">
      <w:r>
        <w:t>Opiskelijan osoitetiedot (Yksilöllinen -&gt; useampi sarake)</w:t>
      </w:r>
    </w:p>
    <w:p w14:paraId="660B8C69" w14:textId="1698B9EC" w:rsidR="004E732F" w:rsidRDefault="004E732F">
      <w:r>
        <w:t xml:space="preserve">Musiikinopettaja </w:t>
      </w:r>
      <w:r>
        <w:t>(Toistuva arvo -&gt; taulu)</w:t>
      </w:r>
    </w:p>
    <w:p w14:paraId="7C21605B" w14:textId="1F0A490E" w:rsidR="000C5CD6" w:rsidRDefault="000C5CD6">
      <w:r>
        <w:t>Musiikin opettajan tiedot (Yksilöllinen -&gt; useampi sarake)</w:t>
      </w:r>
    </w:p>
    <w:p w14:paraId="725DE92C" w14:textId="46F1ACA7" w:rsidR="004E732F" w:rsidRDefault="004E732F">
      <w:r>
        <w:t xml:space="preserve">Instrumentti </w:t>
      </w:r>
      <w:r>
        <w:t>(Toistuva arvo -&gt; taulu)</w:t>
      </w:r>
    </w:p>
    <w:p w14:paraId="40794A4D" w14:textId="68A15C33" w:rsidR="000C5CD6" w:rsidRDefault="000C5CD6">
      <w:r>
        <w:t>Instrumentin nimi (Yksilöllinen -&gt; sarake)</w:t>
      </w:r>
    </w:p>
    <w:p w14:paraId="115B00A0" w14:textId="03AB23FB" w:rsidR="000C5CD6" w:rsidRDefault="000C5CD6">
      <w:r>
        <w:t>Instrumentin merkki (Yksilöllinen -&gt; sarake)</w:t>
      </w:r>
    </w:p>
    <w:p w14:paraId="57901346" w14:textId="5542A866" w:rsidR="00E7258F" w:rsidRDefault="00E7258F">
      <w:r>
        <w:t>Lainassa olevat instrumentit (Toistuva arvo -&gt; taulu)</w:t>
      </w:r>
    </w:p>
    <w:p w14:paraId="79433FA5" w14:textId="66B06DA2" w:rsidR="00E7258F" w:rsidRDefault="00E7258F"/>
    <w:p w14:paraId="4B1E0860" w14:textId="70A6B2F4" w:rsidR="000C5CD6" w:rsidRDefault="000C5CD6">
      <w:pPr>
        <w:rPr>
          <w:b/>
          <w:bCs/>
        </w:rPr>
      </w:pPr>
      <w:r>
        <w:rPr>
          <w:b/>
          <w:bCs/>
        </w:rPr>
        <w:t>Normalisointi:</w:t>
      </w:r>
    </w:p>
    <w:p w14:paraId="462C1E5F" w14:textId="5E105522" w:rsidR="000C5CD6" w:rsidRPr="00E7258F" w:rsidRDefault="000C5CD6">
      <w:pPr>
        <w:rPr>
          <w:b/>
          <w:bCs/>
        </w:rPr>
      </w:pPr>
      <w:r w:rsidRPr="00E7258F">
        <w:rPr>
          <w:b/>
          <w:bCs/>
        </w:rPr>
        <w:t>Opiskelija- taulu:</w:t>
      </w:r>
    </w:p>
    <w:p w14:paraId="339EDFEE" w14:textId="260F10F5" w:rsidR="000C5CD6" w:rsidRDefault="000C5CD6">
      <w:r>
        <w:t>-Opiskeli</w:t>
      </w:r>
      <w:r w:rsidR="0085494B">
        <w:t>ja-Id</w:t>
      </w:r>
      <w:r w:rsidR="00E7258F">
        <w:t xml:space="preserve"> (pääavain)</w:t>
      </w:r>
    </w:p>
    <w:p w14:paraId="52CEFBC3" w14:textId="16B12FFB" w:rsidR="000C5CD6" w:rsidRDefault="000C5CD6">
      <w:r>
        <w:t>-Nimi</w:t>
      </w:r>
    </w:p>
    <w:p w14:paraId="268A6E3A" w14:textId="73BC8C62" w:rsidR="00E7258F" w:rsidRDefault="00E7258F">
      <w:r>
        <w:t>-puhelinnumero</w:t>
      </w:r>
    </w:p>
    <w:p w14:paraId="23629000" w14:textId="183CC0C2" w:rsidR="00E7258F" w:rsidRDefault="00E7258F">
      <w:r>
        <w:t>-lähiosoite</w:t>
      </w:r>
    </w:p>
    <w:p w14:paraId="230A88AF" w14:textId="332CED1E" w:rsidR="00E7258F" w:rsidRDefault="00E7258F">
      <w:r>
        <w:t>-postinumero</w:t>
      </w:r>
    </w:p>
    <w:p w14:paraId="5D9163F3" w14:textId="20B53DBD" w:rsidR="00E7258F" w:rsidRDefault="00E7258F">
      <w:r>
        <w:t>-postitoimipaikka</w:t>
      </w:r>
    </w:p>
    <w:p w14:paraId="640E4F5A" w14:textId="14072BC8" w:rsidR="00E7258F" w:rsidRDefault="00E7258F"/>
    <w:p w14:paraId="72274356" w14:textId="06D07EF7" w:rsidR="00E7258F" w:rsidRPr="00E7258F" w:rsidRDefault="00E7258F">
      <w:pPr>
        <w:rPr>
          <w:b/>
          <w:bCs/>
        </w:rPr>
      </w:pPr>
      <w:r w:rsidRPr="00E7258F">
        <w:rPr>
          <w:b/>
          <w:bCs/>
        </w:rPr>
        <w:t>Opettaja taulu:</w:t>
      </w:r>
    </w:p>
    <w:p w14:paraId="47C648D6" w14:textId="048C1564" w:rsidR="00E7258F" w:rsidRDefault="00E7258F" w:rsidP="00E7258F">
      <w:r>
        <w:t>-Op</w:t>
      </w:r>
      <w:r>
        <w:t>ettaja</w:t>
      </w:r>
      <w:r w:rsidR="0085494B">
        <w:t>-Id</w:t>
      </w:r>
      <w:r>
        <w:t xml:space="preserve"> (pääavain)</w:t>
      </w:r>
    </w:p>
    <w:p w14:paraId="1CE508CB" w14:textId="77777777" w:rsidR="00E7258F" w:rsidRDefault="00E7258F" w:rsidP="00E7258F">
      <w:r>
        <w:t>-Nimi</w:t>
      </w:r>
    </w:p>
    <w:p w14:paraId="198F1F6D" w14:textId="77777777" w:rsidR="00E7258F" w:rsidRDefault="00E7258F" w:rsidP="00E7258F">
      <w:r>
        <w:t>-puhelinnumero</w:t>
      </w:r>
    </w:p>
    <w:p w14:paraId="22B55D9C" w14:textId="77777777" w:rsidR="00E7258F" w:rsidRDefault="00E7258F" w:rsidP="00E7258F">
      <w:r>
        <w:t>-lähiosoite</w:t>
      </w:r>
    </w:p>
    <w:p w14:paraId="22D4E850" w14:textId="77777777" w:rsidR="00E7258F" w:rsidRDefault="00E7258F" w:rsidP="00E7258F">
      <w:r>
        <w:t>-postinumero</w:t>
      </w:r>
    </w:p>
    <w:p w14:paraId="5CE11935" w14:textId="40B749FF" w:rsidR="00E7258F" w:rsidRDefault="00E7258F" w:rsidP="00E7258F">
      <w:r>
        <w:t>-postitoimipaikka</w:t>
      </w:r>
    </w:p>
    <w:p w14:paraId="529E95C6" w14:textId="28E4BA7A" w:rsidR="00E7258F" w:rsidRDefault="00E7258F" w:rsidP="00E7258F"/>
    <w:p w14:paraId="69D2A339" w14:textId="5FFC5A06" w:rsidR="00E7258F" w:rsidRDefault="00E7258F" w:rsidP="00E7258F">
      <w:pPr>
        <w:rPr>
          <w:b/>
          <w:bCs/>
        </w:rPr>
      </w:pPr>
      <w:r>
        <w:rPr>
          <w:b/>
          <w:bCs/>
        </w:rPr>
        <w:t>Instrumenttitaulu:</w:t>
      </w:r>
    </w:p>
    <w:p w14:paraId="7A7754B3" w14:textId="10DE7553" w:rsidR="00E7258F" w:rsidRPr="00E7258F" w:rsidRDefault="00E7258F" w:rsidP="00E7258F">
      <w:pPr>
        <w:rPr>
          <w:lang w:val="en-US"/>
        </w:rPr>
      </w:pPr>
      <w:r w:rsidRPr="00E7258F">
        <w:rPr>
          <w:lang w:val="en-US"/>
        </w:rPr>
        <w:t>-</w:t>
      </w:r>
      <w:proofErr w:type="spellStart"/>
      <w:r w:rsidRPr="00E7258F">
        <w:rPr>
          <w:lang w:val="en-US"/>
        </w:rPr>
        <w:t>Instrumentti</w:t>
      </w:r>
      <w:proofErr w:type="spellEnd"/>
      <w:r w:rsidR="0085494B">
        <w:rPr>
          <w:lang w:val="en-US"/>
        </w:rPr>
        <w:t>-</w:t>
      </w:r>
      <w:r w:rsidRPr="00E7258F">
        <w:rPr>
          <w:lang w:val="en-US"/>
        </w:rPr>
        <w:t>Id (</w:t>
      </w:r>
      <w:proofErr w:type="spellStart"/>
      <w:r w:rsidRPr="00E7258F">
        <w:rPr>
          <w:lang w:val="en-US"/>
        </w:rPr>
        <w:t>pääavain</w:t>
      </w:r>
      <w:proofErr w:type="spellEnd"/>
      <w:r w:rsidRPr="00E7258F">
        <w:rPr>
          <w:lang w:val="en-US"/>
        </w:rPr>
        <w:t>)</w:t>
      </w:r>
    </w:p>
    <w:p w14:paraId="790928A3" w14:textId="1D0B3F27" w:rsidR="00E7258F" w:rsidRDefault="00E7258F" w:rsidP="00E7258F">
      <w:pPr>
        <w:rPr>
          <w:lang w:val="en-US"/>
        </w:rPr>
      </w:pPr>
      <w:r w:rsidRPr="00E7258F">
        <w:rPr>
          <w:lang w:val="en-US"/>
        </w:rPr>
        <w:t>-</w:t>
      </w:r>
      <w:proofErr w:type="spellStart"/>
      <w:r w:rsidRPr="00E7258F">
        <w:rPr>
          <w:lang w:val="en-US"/>
        </w:rPr>
        <w:t>instrumentin</w:t>
      </w:r>
      <w:proofErr w:type="spellEnd"/>
      <w:r w:rsidRPr="00E7258F">
        <w:rPr>
          <w:lang w:val="en-US"/>
        </w:rPr>
        <w:t xml:space="preserve"> </w:t>
      </w:r>
      <w:proofErr w:type="spellStart"/>
      <w:r w:rsidRPr="00E7258F">
        <w:rPr>
          <w:lang w:val="en-US"/>
        </w:rPr>
        <w:t>n</w:t>
      </w:r>
      <w:r>
        <w:rPr>
          <w:lang w:val="en-US"/>
        </w:rPr>
        <w:t>imi</w:t>
      </w:r>
      <w:proofErr w:type="spellEnd"/>
    </w:p>
    <w:p w14:paraId="53826C3F" w14:textId="0A80A0F2" w:rsidR="00E7258F" w:rsidRPr="00E7258F" w:rsidRDefault="00E7258F" w:rsidP="00E7258F">
      <w:pPr>
        <w:rPr>
          <w:lang w:val="en-US"/>
        </w:rPr>
      </w:pPr>
      <w:r>
        <w:rPr>
          <w:lang w:val="en-US"/>
        </w:rPr>
        <w:t>-</w:t>
      </w:r>
      <w:proofErr w:type="spellStart"/>
      <w:r>
        <w:rPr>
          <w:lang w:val="en-US"/>
        </w:rPr>
        <w:t>instrumentin</w:t>
      </w:r>
      <w:proofErr w:type="spellEnd"/>
      <w:r>
        <w:rPr>
          <w:lang w:val="en-US"/>
        </w:rPr>
        <w:t xml:space="preserve"> </w:t>
      </w:r>
      <w:proofErr w:type="spellStart"/>
      <w:r>
        <w:rPr>
          <w:lang w:val="en-US"/>
        </w:rPr>
        <w:t>merkki</w:t>
      </w:r>
      <w:proofErr w:type="spellEnd"/>
    </w:p>
    <w:p w14:paraId="621D0032" w14:textId="196AD75D" w:rsidR="000C5CD6" w:rsidRDefault="000C5CD6">
      <w:pPr>
        <w:rPr>
          <w:lang w:val="en-US"/>
        </w:rPr>
      </w:pPr>
    </w:p>
    <w:p w14:paraId="1B64D0C1" w14:textId="1C19AEB2" w:rsidR="00E7258F" w:rsidRDefault="00E7258F">
      <w:pPr>
        <w:rPr>
          <w:b/>
          <w:bCs/>
          <w:lang w:val="en-US"/>
        </w:rPr>
      </w:pPr>
      <w:proofErr w:type="spellStart"/>
      <w:r>
        <w:rPr>
          <w:b/>
          <w:bCs/>
          <w:lang w:val="en-US"/>
        </w:rPr>
        <w:t>Lai</w:t>
      </w:r>
      <w:r w:rsidR="0085494B">
        <w:rPr>
          <w:b/>
          <w:bCs/>
          <w:lang w:val="en-US"/>
        </w:rPr>
        <w:t>nassa</w:t>
      </w:r>
      <w:proofErr w:type="spellEnd"/>
      <w:r w:rsidR="0085494B">
        <w:rPr>
          <w:b/>
          <w:bCs/>
          <w:lang w:val="en-US"/>
        </w:rPr>
        <w:t xml:space="preserve"> </w:t>
      </w:r>
      <w:proofErr w:type="spellStart"/>
      <w:r w:rsidR="0085494B">
        <w:rPr>
          <w:b/>
          <w:bCs/>
          <w:lang w:val="en-US"/>
        </w:rPr>
        <w:t>olevat</w:t>
      </w:r>
      <w:proofErr w:type="spellEnd"/>
      <w:r w:rsidR="0085494B">
        <w:rPr>
          <w:b/>
          <w:bCs/>
          <w:lang w:val="en-US"/>
        </w:rPr>
        <w:t xml:space="preserve"> </w:t>
      </w:r>
      <w:proofErr w:type="spellStart"/>
      <w:r w:rsidR="0085494B">
        <w:rPr>
          <w:b/>
          <w:bCs/>
          <w:lang w:val="en-US"/>
        </w:rPr>
        <w:t>soittimet</w:t>
      </w:r>
      <w:proofErr w:type="spellEnd"/>
      <w:r w:rsidR="0085494B">
        <w:rPr>
          <w:b/>
          <w:bCs/>
          <w:lang w:val="en-US"/>
        </w:rPr>
        <w:t xml:space="preserve">- </w:t>
      </w:r>
      <w:proofErr w:type="spellStart"/>
      <w:r w:rsidR="0085494B">
        <w:rPr>
          <w:b/>
          <w:bCs/>
          <w:lang w:val="en-US"/>
        </w:rPr>
        <w:t>taulu</w:t>
      </w:r>
      <w:proofErr w:type="spellEnd"/>
      <w:r w:rsidR="0085494B">
        <w:rPr>
          <w:b/>
          <w:bCs/>
          <w:lang w:val="en-US"/>
        </w:rPr>
        <w:t>:</w:t>
      </w:r>
    </w:p>
    <w:p w14:paraId="204F9312" w14:textId="02EB9B04" w:rsidR="0085494B" w:rsidRDefault="0085494B">
      <w:pPr>
        <w:rPr>
          <w:lang w:val="en-US"/>
        </w:rPr>
      </w:pPr>
      <w:r>
        <w:rPr>
          <w:lang w:val="en-US"/>
        </w:rPr>
        <w:t>-</w:t>
      </w:r>
      <w:proofErr w:type="spellStart"/>
      <w:r>
        <w:rPr>
          <w:lang w:val="en-US"/>
        </w:rPr>
        <w:t>Laina</w:t>
      </w:r>
      <w:proofErr w:type="spellEnd"/>
      <w:r>
        <w:rPr>
          <w:lang w:val="en-US"/>
        </w:rPr>
        <w:t>-Id</w:t>
      </w:r>
    </w:p>
    <w:p w14:paraId="23A6A4EC" w14:textId="1543EB73" w:rsidR="0085494B" w:rsidRDefault="0085494B">
      <w:pPr>
        <w:rPr>
          <w:lang w:val="en-US"/>
        </w:rPr>
      </w:pPr>
      <w:r>
        <w:rPr>
          <w:lang w:val="en-US"/>
        </w:rPr>
        <w:t>-</w:t>
      </w:r>
      <w:proofErr w:type="spellStart"/>
      <w:r>
        <w:rPr>
          <w:lang w:val="en-US"/>
        </w:rPr>
        <w:t>Instrumentti</w:t>
      </w:r>
      <w:proofErr w:type="spellEnd"/>
      <w:r>
        <w:rPr>
          <w:lang w:val="en-US"/>
        </w:rPr>
        <w:t>-Id</w:t>
      </w:r>
    </w:p>
    <w:p w14:paraId="1E83E7B8" w14:textId="33B46C53" w:rsidR="0085494B" w:rsidRPr="0085494B" w:rsidRDefault="0085494B">
      <w:pPr>
        <w:rPr>
          <w:lang w:val="en-US"/>
        </w:rPr>
      </w:pPr>
      <w:r>
        <w:rPr>
          <w:lang w:val="en-US"/>
        </w:rPr>
        <w:t>-</w:t>
      </w:r>
      <w:proofErr w:type="spellStart"/>
      <w:r>
        <w:rPr>
          <w:lang w:val="en-US"/>
        </w:rPr>
        <w:t>opiskelijanumero</w:t>
      </w:r>
      <w:proofErr w:type="spellEnd"/>
      <w:r>
        <w:rPr>
          <w:lang w:val="en-US"/>
        </w:rPr>
        <w:t>-Id</w:t>
      </w:r>
    </w:p>
    <w:sectPr w:rsidR="0085494B" w:rsidRPr="0085494B" w:rsidSect="00F51EEC">
      <w:pgSz w:w="12240" w:h="15840"/>
      <w:pgMar w:top="1134" w:right="1701" w:bottom="1701" w:left="1134"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000FD"/>
    <w:multiLevelType w:val="multilevel"/>
    <w:tmpl w:val="17F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8724ED"/>
    <w:multiLevelType w:val="hybridMultilevel"/>
    <w:tmpl w:val="6B44A77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8D"/>
    <w:rsid w:val="000C5CD6"/>
    <w:rsid w:val="001E2F03"/>
    <w:rsid w:val="004E732F"/>
    <w:rsid w:val="0081267C"/>
    <w:rsid w:val="0085494B"/>
    <w:rsid w:val="0092728D"/>
    <w:rsid w:val="00B2395C"/>
    <w:rsid w:val="00E7258F"/>
    <w:rsid w:val="00F51EE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8714"/>
  <w15:chartTrackingRefBased/>
  <w15:docId w15:val="{5E5A3B38-9ACA-4604-9C82-C393C393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927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553558">
      <w:bodyDiv w:val="1"/>
      <w:marLeft w:val="0"/>
      <w:marRight w:val="0"/>
      <w:marTop w:val="0"/>
      <w:marBottom w:val="0"/>
      <w:divBdr>
        <w:top w:val="none" w:sz="0" w:space="0" w:color="auto"/>
        <w:left w:val="none" w:sz="0" w:space="0" w:color="auto"/>
        <w:bottom w:val="none" w:sz="0" w:space="0" w:color="auto"/>
        <w:right w:val="none" w:sz="0" w:space="0" w:color="auto"/>
      </w:divBdr>
    </w:div>
    <w:div w:id="200220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290</Words>
  <Characters>2350</Characters>
  <Application>Microsoft Office Word</Application>
  <DocSecurity>0</DocSecurity>
  <Lines>19</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Pirnes Lasse</dc:creator>
  <cp:keywords/>
  <dc:description/>
  <cp:lastModifiedBy>Pirnes Lasse</cp:lastModifiedBy>
  <cp:revision>2</cp:revision>
  <dcterms:created xsi:type="dcterms:W3CDTF">2021-11-25T07:32:00Z</dcterms:created>
  <dcterms:modified xsi:type="dcterms:W3CDTF">2021-11-25T07:32:00Z</dcterms:modified>
</cp:coreProperties>
</file>