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71BC" w14:textId="16825508" w:rsidR="0089473E" w:rsidRDefault="0089473E"/>
    <w:p w14:paraId="2104C8E2" w14:textId="3D5E5361" w:rsidR="0089473E" w:rsidRDefault="0089473E"/>
    <w:p w14:paraId="66B17ACA" w14:textId="41C08D52" w:rsidR="00EB484D" w:rsidRDefault="00EB484D"/>
    <w:p w14:paraId="12FA58E2" w14:textId="77777777" w:rsidR="00EB484D" w:rsidRDefault="00EB484D"/>
    <w:p w14:paraId="1366B8A3" w14:textId="66C5F491" w:rsidR="0089473E" w:rsidRDefault="0089473E"/>
    <w:p w14:paraId="53445716" w14:textId="7FCDBCDB" w:rsidR="0089473E" w:rsidRDefault="0089473E"/>
    <w:p w14:paraId="12D323E8" w14:textId="491548FB" w:rsidR="0089473E" w:rsidRDefault="0089473E"/>
    <w:p w14:paraId="509DACE2" w14:textId="2384C18A" w:rsidR="0089473E" w:rsidRPr="00EB484D" w:rsidRDefault="0089473E" w:rsidP="00EB484D">
      <w:pPr>
        <w:pStyle w:val="Title"/>
      </w:pPr>
      <w:r w:rsidRPr="00EB484D">
        <w:t>Sistemet Elektronike</w:t>
      </w:r>
    </w:p>
    <w:p w14:paraId="37019490" w14:textId="3524DB77" w:rsidR="0089473E" w:rsidRPr="00EB484D" w:rsidRDefault="0089473E" w:rsidP="00EB484D">
      <w:pPr>
        <w:pStyle w:val="Subtitle"/>
      </w:pPr>
      <w:r w:rsidRPr="00EB484D">
        <w:t xml:space="preserve">Lab. </w:t>
      </w:r>
      <w:r w:rsidR="00836C86">
        <w:t>2</w:t>
      </w:r>
      <w:r w:rsidRPr="00EB484D">
        <w:t xml:space="preserve">: </w:t>
      </w:r>
      <w:r w:rsidR="00203C9F">
        <w:t>Analiza në frekuencë</w:t>
      </w:r>
    </w:p>
    <w:p w14:paraId="1FD6675A" w14:textId="7F47B4CB" w:rsidR="0089473E" w:rsidRDefault="0089473E"/>
    <w:p w14:paraId="3CB83F58" w14:textId="2930A4A1" w:rsidR="00EB484D" w:rsidRDefault="00EB484D"/>
    <w:p w14:paraId="4A2875C0" w14:textId="77777777" w:rsidR="00EB484D" w:rsidRDefault="00EB484D"/>
    <w:p w14:paraId="04BC1788" w14:textId="3EDF6A56" w:rsidR="00EB484D" w:rsidRDefault="00EB484D"/>
    <w:p w14:paraId="1BFF4C59" w14:textId="2C20A369" w:rsidR="00EB484D" w:rsidRDefault="00EB484D"/>
    <w:p w14:paraId="7B29CC02" w14:textId="0D8452E7" w:rsidR="00EB484D" w:rsidRDefault="00EB484D"/>
    <w:p w14:paraId="286D2A3B" w14:textId="7EF9E9C1" w:rsidR="00EB484D" w:rsidRDefault="00EB484D"/>
    <w:p w14:paraId="54898686" w14:textId="5F2B814C" w:rsidR="00EB484D" w:rsidRDefault="00EB484D"/>
    <w:p w14:paraId="230C18F4" w14:textId="2226020A" w:rsidR="00EB484D" w:rsidRDefault="00EB484D"/>
    <w:p w14:paraId="2728F25B" w14:textId="68E653CA" w:rsidR="00EB484D" w:rsidRDefault="00EB484D"/>
    <w:p w14:paraId="67295834" w14:textId="3829AB57" w:rsidR="00EB484D" w:rsidRDefault="00EB484D"/>
    <w:p w14:paraId="319F0A63" w14:textId="77777777" w:rsidR="00EB484D" w:rsidRDefault="00EB484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9473E" w:rsidRPr="0089473E" w14:paraId="344F28CA" w14:textId="77777777" w:rsidTr="0089473E">
        <w:trPr>
          <w:trHeight w:hRule="exact" w:val="567"/>
        </w:trPr>
        <w:tc>
          <w:tcPr>
            <w:tcW w:w="9016" w:type="dxa"/>
            <w:shd w:val="clear" w:color="auto" w:fill="auto"/>
            <w:vAlign w:val="center"/>
          </w:tcPr>
          <w:sdt>
            <w:sdtPr>
              <w:rPr>
                <w:sz w:val="28"/>
                <w:szCs w:val="28"/>
                <w:lang w:val="it-IT"/>
              </w:rPr>
              <w:alias w:val="Emër Mbiemër i studentit"/>
              <w:tag w:val="Emër Mbiemër i studentit"/>
              <w:id w:val="-1799056987"/>
              <w:lock w:val="sdtLocked"/>
              <w:placeholder>
                <w:docPart w:val="A744FC90F9C44438AE3040F5515D7CC2"/>
              </w:placeholder>
            </w:sdtPr>
            <w:sdtEndPr/>
            <w:sdtContent>
              <w:p w14:paraId="19CEF9BB" w14:textId="6E25055F" w:rsidR="0089473E" w:rsidRPr="0089473E" w:rsidRDefault="004B03EA" w:rsidP="0089473E">
                <w:pPr>
                  <w:pStyle w:val="NoSpacing"/>
                  <w:rPr>
                    <w:sz w:val="28"/>
                    <w:szCs w:val="28"/>
                    <w:lang w:val="it-IT"/>
                  </w:rPr>
                </w:pPr>
                <w:r>
                  <w:rPr>
                    <w:sz w:val="28"/>
                    <w:szCs w:val="28"/>
                    <w:lang w:val="it-IT"/>
                  </w:rPr>
                  <w:t>Piro Gjikdhima</w:t>
                </w:r>
              </w:p>
            </w:sdtContent>
          </w:sdt>
        </w:tc>
      </w:tr>
      <w:tr w:rsidR="0089473E" w:rsidRPr="0089473E" w14:paraId="3BF97C84" w14:textId="77777777" w:rsidTr="0089473E">
        <w:trPr>
          <w:trHeight w:hRule="exact" w:val="567"/>
        </w:trPr>
        <w:tc>
          <w:tcPr>
            <w:tcW w:w="9016" w:type="dxa"/>
            <w:shd w:val="clear" w:color="auto" w:fill="auto"/>
            <w:vAlign w:val="center"/>
          </w:tcPr>
          <w:sdt>
            <w:sdtPr>
              <w:rPr>
                <w:rStyle w:val="PlaceholderText"/>
                <w:color w:val="auto"/>
                <w:sz w:val="28"/>
                <w:szCs w:val="28"/>
              </w:rPr>
              <w:alias w:val="Klasa/Kursi"/>
              <w:tag w:val="Kursi"/>
              <w:id w:val="711229419"/>
              <w:lock w:val="sdtLocked"/>
              <w:dropDownList>
                <w:listItem w:displayText="Inxhinieri Elektronike - II A" w:value="Inxhinieri Elektronike - II A"/>
                <w:listItem w:displayText="Inxhinieri Elektronike - II B" w:value="Inxhinieri Elektronike - II B"/>
                <w:listItem w:displayText="Inxhinieri Elektronike - II C" w:value="Inxhinieri Elektronike - II C"/>
                <w:listItem w:displayText="Inxhinieri Elektronike - II D" w:value="Inxhinieri Elektronike - II D"/>
                <w:listItem w:displayText="Inxhinieri Informatike - II A" w:value="Inxhinieri Informatike - II A"/>
                <w:listItem w:displayText="Inxhinieri Informatike - II B" w:value="Inxhinieri Informatike - II B"/>
                <w:listItem w:displayText="Inxhinieri Informatike - II C" w:value="Inxhinieri Informatike - II C"/>
                <w:listItem w:displayText="Inxhinieri Informatike - II D" w:value="Inxhinieri Informatike - II D"/>
                <w:listItem w:displayText="Inxhinieri Telekomunikacionit - II A" w:value="Inxhinieri Telekomunikacionit - II A"/>
                <w:listItem w:displayText="Inxhinieri Telekomunikacionit - II B" w:value="Inxhinieri Telekomunikacionit - II B"/>
                <w:listItem w:displayText="Inxhinieri Telekomunikacionit - II C" w:value="Inxhinieri Telekomunikacionit - II C"/>
                <w:listItem w:displayText="Inxhinieri Telekomunikacionit - II D" w:value="Inxhinieri Telekomunikacionit - II D"/>
                <w:listItem w:displayText="Inxhinieri Telekomunikacionit - III (ABCD)" w:value="Inxhinieri Telekomunikacionit - III (ABCD)"/>
                <w:listItem w:displayText="Inxhinieri Elektronike - III (ABCD)" w:value="Inxhinieri Elektronike - III (ABCD)"/>
                <w:listItem w:displayText="Inxhinieri Informatike - III (ABCD)" w:value="Inxhinieri Informatike - III (ABCD)"/>
              </w:dropDownList>
            </w:sdtPr>
            <w:sdtEndPr>
              <w:rPr>
                <w:rStyle w:val="PlaceholderText"/>
              </w:rPr>
            </w:sdtEndPr>
            <w:sdtContent>
              <w:p w14:paraId="5BDCAD84" w14:textId="3EACAEC1" w:rsidR="0089473E" w:rsidRPr="0089473E" w:rsidRDefault="004B03EA" w:rsidP="0089473E">
                <w:pPr>
                  <w:pStyle w:val="NoSpacing"/>
                  <w:rPr>
                    <w:rStyle w:val="PlaceholderText"/>
                    <w:color w:val="auto"/>
                    <w:sz w:val="28"/>
                    <w:szCs w:val="28"/>
                  </w:rPr>
                </w:pPr>
                <w:r>
                  <w:rPr>
                    <w:rStyle w:val="PlaceholderText"/>
                    <w:color w:val="auto"/>
                    <w:sz w:val="28"/>
                    <w:szCs w:val="28"/>
                  </w:rPr>
                  <w:t>Inxhinieri Informatike - II B</w:t>
                </w:r>
              </w:p>
            </w:sdtContent>
          </w:sdt>
        </w:tc>
      </w:tr>
      <w:tr w:rsidR="0089473E" w:rsidRPr="0046205E" w14:paraId="192658C0" w14:textId="77777777" w:rsidTr="0089473E">
        <w:trPr>
          <w:trHeight w:hRule="exact" w:val="567"/>
        </w:trPr>
        <w:tc>
          <w:tcPr>
            <w:tcW w:w="9016" w:type="dxa"/>
            <w:shd w:val="clear" w:color="auto" w:fill="auto"/>
            <w:vAlign w:val="center"/>
          </w:tcPr>
          <w:p w14:paraId="6D2AAC71" w14:textId="4E2C2BB6" w:rsidR="0089473E" w:rsidRPr="0089473E" w:rsidRDefault="0089473E" w:rsidP="0089473E">
            <w:pPr>
              <w:pStyle w:val="NoSpacing"/>
              <w:rPr>
                <w:sz w:val="28"/>
                <w:szCs w:val="28"/>
                <w:lang w:val="it-IT"/>
              </w:rPr>
            </w:pPr>
            <w:r w:rsidRPr="0089473E">
              <w:rPr>
                <w:sz w:val="28"/>
                <w:szCs w:val="28"/>
                <w:lang w:val="it-IT"/>
              </w:rPr>
              <w:t xml:space="preserve">Tiranë më: </w:t>
            </w:r>
            <w:sdt>
              <w:sdtPr>
                <w:rPr>
                  <w:sz w:val="28"/>
                  <w:szCs w:val="28"/>
                  <w:lang w:val="it-IT"/>
                </w:rPr>
                <w:alias w:val="Data Lab"/>
                <w:tag w:val="Data Lab"/>
                <w:id w:val="1323704567"/>
                <w:lock w:val="sdtLocked"/>
                <w:placeholder>
                  <w:docPart w:val="99D41BBC54E64E8EB8030E627EC8D750"/>
                </w:placeholder>
                <w:date w:fullDate="2024-09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65160">
                  <w:rPr>
                    <w:sz w:val="28"/>
                    <w:szCs w:val="28"/>
                  </w:rPr>
                  <w:t>04/09/2024</w:t>
                </w:r>
              </w:sdtContent>
            </w:sdt>
          </w:p>
        </w:tc>
      </w:tr>
      <w:tr w:rsidR="0089473E" w:rsidRPr="0046205E" w14:paraId="56BC94EA" w14:textId="77777777" w:rsidTr="0089473E">
        <w:trPr>
          <w:trHeight w:hRule="exact" w:val="567"/>
        </w:trPr>
        <w:tc>
          <w:tcPr>
            <w:tcW w:w="9016" w:type="dxa"/>
            <w:shd w:val="clear" w:color="auto" w:fill="auto"/>
            <w:vAlign w:val="center"/>
          </w:tcPr>
          <w:p w14:paraId="6F276E3A" w14:textId="787558AA" w:rsidR="0089473E" w:rsidRPr="0089473E" w:rsidRDefault="0089473E" w:rsidP="00505647">
            <w:pPr>
              <w:pStyle w:val="NoSpacing"/>
              <w:rPr>
                <w:smallCaps/>
                <w:sz w:val="28"/>
                <w:szCs w:val="28"/>
                <w:lang w:val="it-IT"/>
              </w:rPr>
            </w:pPr>
            <w:r w:rsidRPr="0089473E">
              <w:rPr>
                <w:smallCaps/>
                <w:sz w:val="28"/>
                <w:szCs w:val="28"/>
                <w:lang w:val="it-IT"/>
              </w:rPr>
              <w:t>Fakulteti i teknologjisë së informacionit | Universiteti Politeknik i Tiranës</w:t>
            </w:r>
          </w:p>
        </w:tc>
      </w:tr>
      <w:tr w:rsidR="00D66047" w:rsidRPr="0046205E" w14:paraId="7A7967E2" w14:textId="77777777" w:rsidTr="0089473E">
        <w:trPr>
          <w:trHeight w:hRule="exact" w:val="567"/>
        </w:trPr>
        <w:tc>
          <w:tcPr>
            <w:tcW w:w="9016" w:type="dxa"/>
            <w:shd w:val="clear" w:color="auto" w:fill="auto"/>
            <w:vAlign w:val="center"/>
          </w:tcPr>
          <w:p w14:paraId="4A09F143" w14:textId="4A4D86B8" w:rsidR="00D66047" w:rsidRPr="0089473E" w:rsidRDefault="00D66047" w:rsidP="00D66047">
            <w:pPr>
              <w:pStyle w:val="NoSpacing"/>
              <w:jc w:val="center"/>
              <w:rPr>
                <w:smallCaps/>
                <w:sz w:val="28"/>
                <w:szCs w:val="28"/>
                <w:lang w:val="it-IT"/>
              </w:rPr>
            </w:pPr>
          </w:p>
        </w:tc>
      </w:tr>
    </w:tbl>
    <w:p w14:paraId="3EFAAD49" w14:textId="781B55CC" w:rsidR="00D124C3" w:rsidRPr="00D124C3" w:rsidRDefault="00D124C3" w:rsidP="00D6459D">
      <w:pPr>
        <w:rPr>
          <w:lang w:val="it-IT"/>
        </w:rPr>
      </w:pPr>
    </w:p>
    <w:p w14:paraId="596EF429" w14:textId="0F8ABA40" w:rsidR="003B6844" w:rsidRPr="008244F0" w:rsidRDefault="00E00AD9" w:rsidP="00D6459D">
      <w:pPr>
        <w:pStyle w:val="Heading1"/>
        <w:rPr>
          <w:lang w:val="sq-AL"/>
        </w:rPr>
      </w:pPr>
      <w:r w:rsidRPr="008244F0">
        <w:rPr>
          <w:lang w:val="sq-AL"/>
        </w:rPr>
        <w:lastRenderedPageBreak/>
        <w:t xml:space="preserve">Amplifikatori </w:t>
      </w:r>
      <w:r w:rsidR="00203C9F">
        <w:rPr>
          <w:lang w:val="sq-AL"/>
        </w:rPr>
        <w:t>me emiter të përbashkët</w:t>
      </w:r>
    </w:p>
    <w:p w14:paraId="21BA588F" w14:textId="6F048AD0" w:rsidR="00944C52" w:rsidRPr="008244F0" w:rsidRDefault="00944C52" w:rsidP="00944C52">
      <w:pPr>
        <w:rPr>
          <w:lang w:val="sq-AL"/>
        </w:rPr>
      </w:pPr>
      <w:r w:rsidRPr="008244F0">
        <w:rPr>
          <w:lang w:val="sq-AL"/>
        </w:rPr>
        <w:t xml:space="preserve">Ndërtoni në Multisim qarkun e paraqitur në </w:t>
      </w:r>
      <w:r w:rsidR="00A6167F">
        <w:rPr>
          <w:lang w:val="sq-AL"/>
        </w:rPr>
        <w:t>figurën 1</w:t>
      </w:r>
      <w:r w:rsidRPr="008244F0">
        <w:rPr>
          <w:lang w:val="sq-AL"/>
        </w:rPr>
        <w:t>.</w:t>
      </w:r>
    </w:p>
    <w:p w14:paraId="76DB26B8" w14:textId="317CDFC0" w:rsidR="00944C52" w:rsidRPr="008244F0" w:rsidRDefault="00203C9F" w:rsidP="00944C52">
      <w:pPr>
        <w:jc w:val="center"/>
        <w:rPr>
          <w:lang w:val="sq-AL"/>
        </w:rPr>
      </w:pPr>
      <w:r w:rsidRPr="00203C9F">
        <w:rPr>
          <w:noProof/>
          <w:lang w:val="sq-AL"/>
        </w:rPr>
        <w:drawing>
          <wp:inline distT="0" distB="0" distL="0" distR="0" wp14:anchorId="5BB84B49" wp14:editId="65957380">
            <wp:extent cx="50292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E6BA4" w14:textId="7B756D53" w:rsidR="00944C52" w:rsidRPr="008244F0" w:rsidRDefault="00D6459D" w:rsidP="00D6459D">
      <w:pPr>
        <w:pStyle w:val="Caption"/>
        <w:rPr>
          <w:lang w:val="sq-AL"/>
        </w:rPr>
      </w:pPr>
      <w:bookmarkStart w:id="0" w:name="_Ref39848106"/>
      <w:r w:rsidRPr="008244F0">
        <w:rPr>
          <w:lang w:val="sq-AL"/>
        </w:rPr>
        <w:t xml:space="preserve">Fig. </w:t>
      </w:r>
      <w:r w:rsidRPr="008244F0">
        <w:rPr>
          <w:lang w:val="sq-AL"/>
        </w:rPr>
        <w:fldChar w:fldCharType="begin"/>
      </w:r>
      <w:r w:rsidRPr="008244F0">
        <w:rPr>
          <w:lang w:val="sq-AL"/>
        </w:rPr>
        <w:instrText xml:space="preserve"> SEQ Fig. \* ARABIC </w:instrText>
      </w:r>
      <w:r w:rsidRPr="008244F0">
        <w:rPr>
          <w:lang w:val="sq-AL"/>
        </w:rPr>
        <w:fldChar w:fldCharType="separate"/>
      </w:r>
      <w:r w:rsidR="006E4203">
        <w:rPr>
          <w:noProof/>
          <w:lang w:val="sq-AL"/>
        </w:rPr>
        <w:t>1</w:t>
      </w:r>
      <w:r w:rsidRPr="008244F0">
        <w:rPr>
          <w:lang w:val="sq-AL"/>
        </w:rPr>
        <w:fldChar w:fldCharType="end"/>
      </w:r>
      <w:bookmarkEnd w:id="0"/>
      <w:r w:rsidRPr="008244F0">
        <w:rPr>
          <w:lang w:val="sq-AL"/>
        </w:rPr>
        <w:t xml:space="preserve">: Skema elektrike e amplifikatorit </w:t>
      </w:r>
      <w:r w:rsidR="00E54381">
        <w:rPr>
          <w:lang w:val="sq-AL"/>
        </w:rPr>
        <w:t>me emiter të përbashkët</w:t>
      </w:r>
      <w:r w:rsidRPr="008244F0">
        <w:rPr>
          <w:lang w:val="sq-AL"/>
        </w:rPr>
        <w:t>.</w:t>
      </w:r>
    </w:p>
    <w:p w14:paraId="436C38A5" w14:textId="77777777" w:rsidR="00FC2892" w:rsidRDefault="00203C9F" w:rsidP="003B7BC0">
      <w:pPr>
        <w:rPr>
          <w:lang w:val="sq-AL"/>
        </w:rPr>
      </w:pPr>
      <w:r>
        <w:rPr>
          <w:lang w:val="sq-AL"/>
        </w:rPr>
        <w:t>Për qarkun në figurë do të analizojmë përgjigjen në frekuencë (frekuencë e ulët dhe e lartë), faktorët që ndikojnë në përgjigjen në frekuencë si dhe në përforcimin e qarkut.</w:t>
      </w:r>
      <w:r w:rsidR="00FD5E5C">
        <w:rPr>
          <w:lang w:val="sq-AL"/>
        </w:rPr>
        <w:t xml:space="preserve"> </w:t>
      </w:r>
    </w:p>
    <w:p w14:paraId="58ABDC48" w14:textId="7B9EB61A" w:rsidR="003B7BC0" w:rsidRDefault="00FC2892" w:rsidP="003B7BC0">
      <w:pPr>
        <w:rPr>
          <w:lang w:val="sq-AL"/>
        </w:rPr>
      </w:pPr>
      <w:r>
        <w:rPr>
          <w:lang w:val="sq-AL"/>
        </w:rPr>
        <w:t>D</w:t>
      </w:r>
      <w:r w:rsidR="00FD5E5C">
        <w:rPr>
          <w:lang w:val="sq-AL"/>
        </w:rPr>
        <w:t xml:space="preserve">o të analizojmë përgjigjen në frekuencë dhe në faktorin e përforcimit nëse transistorin model 2N3904 e zëvendësojmë me </w:t>
      </w:r>
      <w:r>
        <w:rPr>
          <w:lang w:val="sq-AL"/>
        </w:rPr>
        <w:t>transistor BJT model: a) 2N2222 ose/dhe b) 2SC2001.</w:t>
      </w:r>
    </w:p>
    <w:p w14:paraId="0453BE67" w14:textId="54C70BA0" w:rsidR="00FC2892" w:rsidRDefault="00FC2892" w:rsidP="003B7BC0">
      <w:pPr>
        <w:rPr>
          <w:lang w:val="sq-AL"/>
        </w:rPr>
      </w:pPr>
      <w:r>
        <w:rPr>
          <w:lang w:val="sq-AL"/>
        </w:rPr>
        <w:t>Në tabelën 1 jepen disa nga parametrat e brendshëm të transistorëve BJT dhe emërtimet që ato kanë në datasheet-et përkatëse</w:t>
      </w:r>
      <w:r w:rsidR="003C3761">
        <w:rPr>
          <w:lang w:val="sq-AL"/>
        </w:rPr>
        <w:t>,</w:t>
      </w:r>
      <w:r>
        <w:rPr>
          <w:lang w:val="sq-AL"/>
        </w:rPr>
        <w:t xml:space="preserve"> apo edhe në modelin e përdorur në Multisim. Këto parametra janë të nevojshëm për të kuptuar dhe analizuar përgjigjen në frekuenca të larta si dhe për faktorin e përforcimit.</w:t>
      </w:r>
    </w:p>
    <w:p w14:paraId="180E8413" w14:textId="6BB0160F" w:rsidR="00FD5E5C" w:rsidRDefault="00FD5E5C" w:rsidP="00FD5E5C">
      <w:pPr>
        <w:pStyle w:val="Caption"/>
        <w:keepNext/>
      </w:pPr>
      <w:r>
        <w:t xml:space="preserve">Tab.  </w:t>
      </w:r>
      <w:r w:rsidR="0046205E">
        <w:fldChar w:fldCharType="begin"/>
      </w:r>
      <w:r w:rsidR="0046205E">
        <w:instrText xml:space="preserve"> SEQ Tab._ \* ARABIC </w:instrText>
      </w:r>
      <w:r w:rsidR="0046205E">
        <w:fldChar w:fldCharType="separate"/>
      </w:r>
      <w:r w:rsidR="006E4203">
        <w:rPr>
          <w:noProof/>
        </w:rPr>
        <w:t>1</w:t>
      </w:r>
      <w:r w:rsidR="0046205E">
        <w:rPr>
          <w:noProof/>
        </w:rPr>
        <w:fldChar w:fldCharType="end"/>
      </w:r>
      <w:r>
        <w:t xml:space="preserve">: </w:t>
      </w:r>
      <w:r w:rsidRPr="00FD5E5C">
        <w:t>Një pjesë e parametrave të transistorit BJT në modelet SPICE (PCSPICE dhe Multisim).</w:t>
      </w:r>
    </w:p>
    <w:tbl>
      <w:tblPr>
        <w:tblStyle w:val="MediumList1"/>
        <w:tblW w:w="0" w:type="auto"/>
        <w:jc w:val="center"/>
        <w:tblLook w:val="06A0" w:firstRow="1" w:lastRow="0" w:firstColumn="1" w:lastColumn="0" w:noHBand="1" w:noVBand="1"/>
      </w:tblPr>
      <w:tblGrid>
        <w:gridCol w:w="1230"/>
        <w:gridCol w:w="1005"/>
        <w:gridCol w:w="5259"/>
        <w:gridCol w:w="879"/>
      </w:tblGrid>
      <w:tr w:rsidR="00FD5E5C" w:rsidRPr="00A81A1D" w14:paraId="747BF2F7" w14:textId="77777777" w:rsidTr="006F3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DBD7AB4" w14:textId="2203B903" w:rsidR="00FD5E5C" w:rsidRPr="00A81A1D" w:rsidRDefault="00FD5E5C" w:rsidP="006F37CC">
            <w:pPr>
              <w:jc w:val="center"/>
              <w:rPr>
                <w:sz w:val="20"/>
                <w:lang w:val="it-IT"/>
              </w:rPr>
            </w:pPr>
            <w:r w:rsidRPr="00A81A1D">
              <w:rPr>
                <w:sz w:val="20"/>
                <w:lang w:val="it-IT"/>
              </w:rPr>
              <w:t>Parametri</w:t>
            </w:r>
            <w:r w:rsidR="00FC2892">
              <w:rPr>
                <w:rStyle w:val="FootnoteReference"/>
                <w:sz w:val="20"/>
                <w:lang w:val="it-IT"/>
              </w:rPr>
              <w:footnoteReference w:id="1"/>
            </w:r>
            <w:r w:rsidRPr="00A81A1D">
              <w:rPr>
                <w:sz w:val="20"/>
                <w:lang w:val="it-IT"/>
              </w:rPr>
              <w:t xml:space="preserve"> SPICE</w:t>
            </w:r>
          </w:p>
        </w:tc>
        <w:tc>
          <w:tcPr>
            <w:tcW w:w="10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19156B" w14:textId="77777777" w:rsidR="00FD5E5C" w:rsidRPr="00A81A1D" w:rsidRDefault="00FD5E5C" w:rsidP="006F3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it-IT"/>
              </w:rPr>
            </w:pPr>
            <w:r w:rsidRPr="00A81A1D">
              <w:rPr>
                <w:b/>
                <w:sz w:val="20"/>
                <w:lang w:val="it-IT"/>
              </w:rPr>
              <w:t>Simboli analitik</w:t>
            </w:r>
          </w:p>
        </w:tc>
        <w:tc>
          <w:tcPr>
            <w:tcW w:w="52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579565" w14:textId="77777777" w:rsidR="00FD5E5C" w:rsidRPr="00A81A1D" w:rsidRDefault="00FD5E5C" w:rsidP="006F3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it-IT"/>
              </w:rPr>
            </w:pPr>
            <w:r w:rsidRPr="00A81A1D">
              <w:rPr>
                <w:b/>
                <w:sz w:val="20"/>
                <w:lang w:val="it-IT"/>
              </w:rPr>
              <w:t>Përshkrimi</w:t>
            </w:r>
          </w:p>
        </w:tc>
        <w:tc>
          <w:tcPr>
            <w:tcW w:w="87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50B1044" w14:textId="77777777" w:rsidR="00FD5E5C" w:rsidRPr="00A81A1D" w:rsidRDefault="00FD5E5C" w:rsidP="006F3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it-IT"/>
              </w:rPr>
            </w:pPr>
            <w:r w:rsidRPr="00A81A1D">
              <w:rPr>
                <w:b/>
                <w:sz w:val="20"/>
                <w:lang w:val="it-IT"/>
              </w:rPr>
              <w:t>Njësia matëse</w:t>
            </w:r>
          </w:p>
        </w:tc>
      </w:tr>
      <w:tr w:rsidR="00FD5E5C" w14:paraId="303C4EEE" w14:textId="77777777" w:rsidTr="006F37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</w:tcBorders>
          </w:tcPr>
          <w:p w14:paraId="5224EE02" w14:textId="77777777" w:rsidR="00FD5E5C" w:rsidRPr="00A81A1D" w:rsidRDefault="00FD5E5C" w:rsidP="006F37CC">
            <w:pPr>
              <w:spacing w:after="40"/>
              <w:jc w:val="center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IS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6DCB9B5D" w14:textId="77777777" w:rsidR="00FD5E5C" w:rsidRPr="004B1B08" w:rsidRDefault="00FD5E5C" w:rsidP="006F37CC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it-IT"/>
              </w:rPr>
            </w:pPr>
            <w:r w:rsidRPr="004B1B08">
              <w:rPr>
                <w:i/>
                <w:sz w:val="20"/>
                <w:lang w:val="it-IT"/>
              </w:rPr>
              <w:t>I</w:t>
            </w:r>
            <w:r w:rsidRPr="004B1B08">
              <w:rPr>
                <w:i/>
                <w:sz w:val="20"/>
                <w:vertAlign w:val="subscript"/>
                <w:lang w:val="it-IT"/>
              </w:rPr>
              <w:t>S</w:t>
            </w:r>
          </w:p>
        </w:tc>
        <w:tc>
          <w:tcPr>
            <w:tcW w:w="5259" w:type="dxa"/>
            <w:tcBorders>
              <w:top w:val="single" w:sz="4" w:space="0" w:color="auto"/>
            </w:tcBorders>
          </w:tcPr>
          <w:p w14:paraId="37143A6B" w14:textId="77777777" w:rsidR="00FD5E5C" w:rsidRPr="00A81A1D" w:rsidRDefault="00FD5E5C" w:rsidP="006F37CC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Rryma e ngopjes</w:t>
            </w:r>
          </w:p>
        </w:tc>
        <w:tc>
          <w:tcPr>
            <w:tcW w:w="879" w:type="dxa"/>
            <w:tcBorders>
              <w:top w:val="single" w:sz="4" w:space="0" w:color="auto"/>
            </w:tcBorders>
          </w:tcPr>
          <w:p w14:paraId="1E11E9A0" w14:textId="77777777" w:rsidR="00FD5E5C" w:rsidRPr="00A81A1D" w:rsidRDefault="00FD5E5C" w:rsidP="006F37CC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A</w:t>
            </w:r>
          </w:p>
        </w:tc>
      </w:tr>
      <w:tr w:rsidR="00FD5E5C" w14:paraId="34F6B729" w14:textId="77777777" w:rsidTr="006F37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4ACD5F5" w14:textId="77777777" w:rsidR="00FD5E5C" w:rsidRPr="00A81A1D" w:rsidRDefault="00FD5E5C" w:rsidP="006F37CC">
            <w:pPr>
              <w:spacing w:after="40"/>
              <w:jc w:val="center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BF</w:t>
            </w:r>
          </w:p>
        </w:tc>
        <w:tc>
          <w:tcPr>
            <w:tcW w:w="1005" w:type="dxa"/>
          </w:tcPr>
          <w:p w14:paraId="4598D525" w14:textId="77777777" w:rsidR="00FD5E5C" w:rsidRPr="004B1B08" w:rsidRDefault="00FD5E5C" w:rsidP="006F37CC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it-IT"/>
              </w:rPr>
            </w:pPr>
            <w:r>
              <w:rPr>
                <w:rFonts w:ascii="Symbol" w:hAnsi="Symbol"/>
                <w:i/>
                <w:sz w:val="20"/>
                <w:lang w:val="it-IT"/>
              </w:rPr>
              <w:t></w:t>
            </w:r>
            <w:r w:rsidRPr="004B1B08">
              <w:rPr>
                <w:i/>
                <w:sz w:val="20"/>
                <w:vertAlign w:val="subscript"/>
                <w:lang w:val="it-IT"/>
              </w:rPr>
              <w:t>F</w:t>
            </w:r>
          </w:p>
        </w:tc>
        <w:tc>
          <w:tcPr>
            <w:tcW w:w="5259" w:type="dxa"/>
          </w:tcPr>
          <w:p w14:paraId="1335CEAD" w14:textId="673F6CB4" w:rsidR="00FD5E5C" w:rsidRPr="00695DAC" w:rsidRDefault="00FD5E5C" w:rsidP="006F37CC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695DAC">
              <w:rPr>
                <w:rFonts w:asciiTheme="majorHAnsi" w:hAnsiTheme="majorHAnsi"/>
                <w:sz w:val="20"/>
              </w:rPr>
              <w:t>Amplifikimi i drejtë i rrymës</w:t>
            </w:r>
            <w:r w:rsidR="00695DAC" w:rsidRPr="00695DAC">
              <w:rPr>
                <w:rFonts w:asciiTheme="majorHAnsi" w:hAnsiTheme="majorHAnsi"/>
                <w:sz w:val="20"/>
              </w:rPr>
              <w:t xml:space="preserve"> (maksimu</w:t>
            </w:r>
            <w:r w:rsidR="00695DAC">
              <w:rPr>
                <w:rFonts w:asciiTheme="majorHAnsi" w:hAnsiTheme="majorHAnsi"/>
                <w:sz w:val="20"/>
              </w:rPr>
              <w:t>m)</w:t>
            </w:r>
          </w:p>
        </w:tc>
        <w:tc>
          <w:tcPr>
            <w:tcW w:w="879" w:type="dxa"/>
          </w:tcPr>
          <w:p w14:paraId="12467B59" w14:textId="77777777" w:rsidR="00FD5E5C" w:rsidRPr="00A81A1D" w:rsidRDefault="00FD5E5C" w:rsidP="006F37CC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-</w:t>
            </w:r>
          </w:p>
        </w:tc>
      </w:tr>
      <w:tr w:rsidR="00FD5E5C" w14:paraId="76ABBA96" w14:textId="77777777" w:rsidTr="006F37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7DD71B7" w14:textId="77777777" w:rsidR="00FD5E5C" w:rsidRPr="00A81A1D" w:rsidRDefault="00FD5E5C" w:rsidP="006F37CC">
            <w:pPr>
              <w:spacing w:after="40"/>
              <w:jc w:val="center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VAF</w:t>
            </w:r>
          </w:p>
        </w:tc>
        <w:tc>
          <w:tcPr>
            <w:tcW w:w="1005" w:type="dxa"/>
          </w:tcPr>
          <w:p w14:paraId="056060CF" w14:textId="77777777" w:rsidR="00FD5E5C" w:rsidRPr="004B1B08" w:rsidRDefault="00FD5E5C" w:rsidP="006F37CC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it-IT"/>
              </w:rPr>
            </w:pPr>
            <w:r>
              <w:rPr>
                <w:i/>
                <w:sz w:val="20"/>
                <w:lang w:val="it-IT"/>
              </w:rPr>
              <w:t>V</w:t>
            </w:r>
            <w:r w:rsidRPr="004B1B08">
              <w:rPr>
                <w:i/>
                <w:sz w:val="20"/>
                <w:vertAlign w:val="subscript"/>
                <w:lang w:val="it-IT"/>
              </w:rPr>
              <w:t>A</w:t>
            </w:r>
          </w:p>
        </w:tc>
        <w:tc>
          <w:tcPr>
            <w:tcW w:w="5259" w:type="dxa"/>
          </w:tcPr>
          <w:p w14:paraId="5D6EAB41" w14:textId="77777777" w:rsidR="00FD5E5C" w:rsidRPr="00A81A1D" w:rsidRDefault="00FD5E5C" w:rsidP="006F37CC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Tensioni Early i drejtë</w:t>
            </w:r>
          </w:p>
        </w:tc>
        <w:tc>
          <w:tcPr>
            <w:tcW w:w="879" w:type="dxa"/>
          </w:tcPr>
          <w:p w14:paraId="79ACD672" w14:textId="77777777" w:rsidR="00FD5E5C" w:rsidRDefault="00FD5E5C" w:rsidP="006F37CC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it-IT"/>
              </w:rPr>
            </w:pPr>
            <w:r>
              <w:rPr>
                <w:sz w:val="20"/>
                <w:lang w:val="it-IT"/>
              </w:rPr>
              <w:t>V</w:t>
            </w:r>
          </w:p>
        </w:tc>
      </w:tr>
      <w:tr w:rsidR="00FD5E5C" w14:paraId="71BCC319" w14:textId="77777777" w:rsidTr="006F37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35221157" w14:textId="77777777" w:rsidR="00FD5E5C" w:rsidRPr="00A81A1D" w:rsidRDefault="00FD5E5C" w:rsidP="006F37CC">
            <w:pPr>
              <w:spacing w:after="40"/>
              <w:jc w:val="center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RB</w:t>
            </w:r>
          </w:p>
        </w:tc>
        <w:tc>
          <w:tcPr>
            <w:tcW w:w="1005" w:type="dxa"/>
          </w:tcPr>
          <w:p w14:paraId="77001264" w14:textId="77777777" w:rsidR="00FD5E5C" w:rsidRPr="004B1B08" w:rsidRDefault="00FD5E5C" w:rsidP="006F37CC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it-IT"/>
              </w:rPr>
            </w:pPr>
            <w:r>
              <w:rPr>
                <w:i/>
                <w:sz w:val="20"/>
                <w:lang w:val="it-IT"/>
              </w:rPr>
              <w:t>r</w:t>
            </w:r>
            <w:r w:rsidRPr="004B1B08">
              <w:rPr>
                <w:i/>
                <w:sz w:val="20"/>
                <w:vertAlign w:val="subscript"/>
                <w:lang w:val="it-IT"/>
              </w:rPr>
              <w:t>x</w:t>
            </w:r>
          </w:p>
        </w:tc>
        <w:tc>
          <w:tcPr>
            <w:tcW w:w="5259" w:type="dxa"/>
          </w:tcPr>
          <w:p w14:paraId="58CE73B9" w14:textId="77777777" w:rsidR="00FD5E5C" w:rsidRPr="00A81A1D" w:rsidRDefault="00FD5E5C" w:rsidP="006F37CC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Rezistenca e bazës për zero rrymë në hyrje</w:t>
            </w:r>
          </w:p>
        </w:tc>
        <w:tc>
          <w:tcPr>
            <w:tcW w:w="879" w:type="dxa"/>
          </w:tcPr>
          <w:p w14:paraId="033A618B" w14:textId="77777777" w:rsidR="00FD5E5C" w:rsidRPr="00564128" w:rsidRDefault="00FD5E5C" w:rsidP="006F37CC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  <w:sz w:val="20"/>
                <w:lang w:val="it-IT"/>
              </w:rPr>
            </w:pPr>
            <w:r w:rsidRPr="00564128">
              <w:rPr>
                <w:rFonts w:ascii="Symbol" w:hAnsi="Symbol"/>
                <w:sz w:val="20"/>
                <w:lang w:val="it-IT"/>
              </w:rPr>
              <w:t></w:t>
            </w:r>
          </w:p>
        </w:tc>
      </w:tr>
      <w:tr w:rsidR="00FD5E5C" w14:paraId="34D13B01" w14:textId="77777777" w:rsidTr="006F37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195795D" w14:textId="77777777" w:rsidR="00FD5E5C" w:rsidRPr="00A81A1D" w:rsidRDefault="00FD5E5C" w:rsidP="006F37CC">
            <w:pPr>
              <w:spacing w:after="40"/>
              <w:jc w:val="center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RC</w:t>
            </w:r>
          </w:p>
        </w:tc>
        <w:tc>
          <w:tcPr>
            <w:tcW w:w="1005" w:type="dxa"/>
          </w:tcPr>
          <w:p w14:paraId="0E5DC91E" w14:textId="77777777" w:rsidR="00FD5E5C" w:rsidRPr="004B1B08" w:rsidRDefault="00FD5E5C" w:rsidP="006F37CC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it-IT"/>
              </w:rPr>
            </w:pPr>
            <w:r>
              <w:rPr>
                <w:i/>
                <w:sz w:val="20"/>
                <w:lang w:val="it-IT"/>
              </w:rPr>
              <w:t>r</w:t>
            </w:r>
            <w:r>
              <w:rPr>
                <w:i/>
                <w:sz w:val="20"/>
                <w:vertAlign w:val="subscript"/>
                <w:lang w:val="it-IT"/>
              </w:rPr>
              <w:t>C</w:t>
            </w:r>
          </w:p>
        </w:tc>
        <w:tc>
          <w:tcPr>
            <w:tcW w:w="5259" w:type="dxa"/>
          </w:tcPr>
          <w:p w14:paraId="3EF93FC4" w14:textId="77777777" w:rsidR="00FD5E5C" w:rsidRPr="00A81A1D" w:rsidRDefault="00FD5E5C" w:rsidP="006F37CC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Rezistenca e kolektorit</w:t>
            </w:r>
          </w:p>
        </w:tc>
        <w:tc>
          <w:tcPr>
            <w:tcW w:w="879" w:type="dxa"/>
          </w:tcPr>
          <w:p w14:paraId="7B10210F" w14:textId="77777777" w:rsidR="00FD5E5C" w:rsidRDefault="00FD5E5C" w:rsidP="006F37CC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it-IT"/>
              </w:rPr>
            </w:pPr>
            <w:r w:rsidRPr="00564128">
              <w:rPr>
                <w:rFonts w:ascii="Symbol" w:hAnsi="Symbol"/>
                <w:sz w:val="20"/>
                <w:lang w:val="it-IT"/>
              </w:rPr>
              <w:t></w:t>
            </w:r>
          </w:p>
        </w:tc>
      </w:tr>
      <w:tr w:rsidR="00FD5E5C" w14:paraId="59F4D709" w14:textId="77777777" w:rsidTr="006F37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9D16742" w14:textId="77777777" w:rsidR="00FD5E5C" w:rsidRPr="00A81A1D" w:rsidRDefault="00FD5E5C" w:rsidP="006F37CC">
            <w:pPr>
              <w:spacing w:after="40"/>
              <w:jc w:val="center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RE</w:t>
            </w:r>
          </w:p>
        </w:tc>
        <w:tc>
          <w:tcPr>
            <w:tcW w:w="1005" w:type="dxa"/>
          </w:tcPr>
          <w:p w14:paraId="51733D45" w14:textId="77777777" w:rsidR="00FD5E5C" w:rsidRPr="004B1B08" w:rsidRDefault="00FD5E5C" w:rsidP="006F37CC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it-IT"/>
              </w:rPr>
            </w:pPr>
            <w:r>
              <w:rPr>
                <w:i/>
                <w:sz w:val="20"/>
                <w:lang w:val="it-IT"/>
              </w:rPr>
              <w:t>r</w:t>
            </w:r>
            <w:r w:rsidRPr="004B1B08">
              <w:rPr>
                <w:i/>
                <w:sz w:val="20"/>
                <w:vertAlign w:val="subscript"/>
                <w:lang w:val="it-IT"/>
              </w:rPr>
              <w:t>E</w:t>
            </w:r>
          </w:p>
        </w:tc>
        <w:tc>
          <w:tcPr>
            <w:tcW w:w="5259" w:type="dxa"/>
          </w:tcPr>
          <w:p w14:paraId="4D02684B" w14:textId="77777777" w:rsidR="00FD5E5C" w:rsidRPr="00A81A1D" w:rsidRDefault="00FD5E5C" w:rsidP="006F37CC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Rezistenca e emiterit</w:t>
            </w:r>
          </w:p>
        </w:tc>
        <w:tc>
          <w:tcPr>
            <w:tcW w:w="879" w:type="dxa"/>
          </w:tcPr>
          <w:p w14:paraId="7067D21F" w14:textId="77777777" w:rsidR="00FD5E5C" w:rsidRDefault="00FD5E5C" w:rsidP="006F37CC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it-IT"/>
              </w:rPr>
            </w:pPr>
            <w:r w:rsidRPr="00564128">
              <w:rPr>
                <w:rFonts w:ascii="Symbol" w:hAnsi="Symbol"/>
                <w:sz w:val="20"/>
                <w:lang w:val="it-IT"/>
              </w:rPr>
              <w:t></w:t>
            </w:r>
          </w:p>
        </w:tc>
      </w:tr>
      <w:tr w:rsidR="00FD5E5C" w14:paraId="5342AE0B" w14:textId="77777777" w:rsidTr="006F37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0EA6424" w14:textId="77777777" w:rsidR="00FD5E5C" w:rsidRPr="00A81A1D" w:rsidRDefault="00FD5E5C" w:rsidP="006F37CC">
            <w:pPr>
              <w:spacing w:after="40"/>
              <w:jc w:val="center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CJC</w:t>
            </w:r>
          </w:p>
        </w:tc>
        <w:tc>
          <w:tcPr>
            <w:tcW w:w="1005" w:type="dxa"/>
          </w:tcPr>
          <w:p w14:paraId="5B1073D2" w14:textId="77777777" w:rsidR="00FD5E5C" w:rsidRPr="004B1B08" w:rsidRDefault="00FD5E5C" w:rsidP="006F37CC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it-IT"/>
              </w:rPr>
            </w:pPr>
            <w:r>
              <w:rPr>
                <w:i/>
                <w:sz w:val="20"/>
                <w:lang w:val="it-IT"/>
              </w:rPr>
              <w:t>C</w:t>
            </w:r>
            <w:r w:rsidRPr="004B1B08">
              <w:rPr>
                <w:rFonts w:ascii="Symbol" w:hAnsi="Symbol"/>
                <w:i/>
                <w:sz w:val="20"/>
                <w:vertAlign w:val="subscript"/>
                <w:lang w:val="it-IT"/>
              </w:rPr>
              <w:t></w:t>
            </w:r>
          </w:p>
        </w:tc>
        <w:tc>
          <w:tcPr>
            <w:tcW w:w="5259" w:type="dxa"/>
          </w:tcPr>
          <w:p w14:paraId="213828B7" w14:textId="77777777" w:rsidR="00FD5E5C" w:rsidRPr="00A81A1D" w:rsidRDefault="00FD5E5C" w:rsidP="006F37CC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Kapaciteti i bashkimit p-n bazë-kolektor (zona e boshatisjes)</w:t>
            </w:r>
          </w:p>
        </w:tc>
        <w:tc>
          <w:tcPr>
            <w:tcW w:w="879" w:type="dxa"/>
          </w:tcPr>
          <w:p w14:paraId="027EBDC4" w14:textId="77777777" w:rsidR="00FD5E5C" w:rsidRPr="00A81A1D" w:rsidRDefault="00FD5E5C" w:rsidP="006F37CC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F</w:t>
            </w:r>
          </w:p>
        </w:tc>
      </w:tr>
      <w:tr w:rsidR="00FD5E5C" w14:paraId="2E0C25DF" w14:textId="77777777" w:rsidTr="006F37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bottom w:val="nil"/>
            </w:tcBorders>
          </w:tcPr>
          <w:p w14:paraId="401BAB6C" w14:textId="77777777" w:rsidR="00FD5E5C" w:rsidRPr="00A81A1D" w:rsidRDefault="00FD5E5C" w:rsidP="006F37CC">
            <w:pPr>
              <w:spacing w:after="40"/>
              <w:jc w:val="center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CJE</w:t>
            </w:r>
          </w:p>
        </w:tc>
        <w:tc>
          <w:tcPr>
            <w:tcW w:w="1005" w:type="dxa"/>
            <w:tcBorders>
              <w:bottom w:val="nil"/>
            </w:tcBorders>
          </w:tcPr>
          <w:p w14:paraId="008C2D66" w14:textId="77777777" w:rsidR="00FD5E5C" w:rsidRPr="004B1B08" w:rsidRDefault="00FD5E5C" w:rsidP="006F37CC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it-IT"/>
              </w:rPr>
            </w:pPr>
            <w:r>
              <w:rPr>
                <w:i/>
                <w:sz w:val="20"/>
                <w:lang w:val="it-IT"/>
              </w:rPr>
              <w:t>C</w:t>
            </w:r>
            <w:r w:rsidRPr="004B1B08">
              <w:rPr>
                <w:rFonts w:ascii="Symbol" w:hAnsi="Symbol"/>
                <w:i/>
                <w:sz w:val="20"/>
                <w:vertAlign w:val="subscript"/>
                <w:lang w:val="it-IT"/>
              </w:rPr>
              <w:t></w:t>
            </w:r>
          </w:p>
        </w:tc>
        <w:tc>
          <w:tcPr>
            <w:tcW w:w="5259" w:type="dxa"/>
            <w:tcBorders>
              <w:bottom w:val="nil"/>
            </w:tcBorders>
          </w:tcPr>
          <w:p w14:paraId="1CB64965" w14:textId="77777777" w:rsidR="00FD5E5C" w:rsidRPr="00A81A1D" w:rsidRDefault="00FD5E5C" w:rsidP="006F37CC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Kapaciteti i bashkimit p-n bazë-emiter (zona e boshatisjes)</w:t>
            </w:r>
          </w:p>
        </w:tc>
        <w:tc>
          <w:tcPr>
            <w:tcW w:w="879" w:type="dxa"/>
            <w:tcBorders>
              <w:bottom w:val="nil"/>
            </w:tcBorders>
          </w:tcPr>
          <w:p w14:paraId="182A6908" w14:textId="77777777" w:rsidR="00FD5E5C" w:rsidRPr="00A81A1D" w:rsidRDefault="00FD5E5C" w:rsidP="006F37CC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F</w:t>
            </w:r>
          </w:p>
        </w:tc>
      </w:tr>
      <w:tr w:rsidR="00FD5E5C" w14:paraId="6EAFDA45" w14:textId="77777777" w:rsidTr="006F37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nil"/>
              <w:bottom w:val="single" w:sz="12" w:space="0" w:color="3D3D3D" w:themeColor="text1"/>
            </w:tcBorders>
          </w:tcPr>
          <w:p w14:paraId="2315A28F" w14:textId="77777777" w:rsidR="00FD5E5C" w:rsidRPr="00A81A1D" w:rsidRDefault="00FD5E5C" w:rsidP="006F37CC">
            <w:pPr>
              <w:spacing w:after="40"/>
              <w:jc w:val="center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CJS</w:t>
            </w:r>
          </w:p>
        </w:tc>
        <w:tc>
          <w:tcPr>
            <w:tcW w:w="1005" w:type="dxa"/>
            <w:tcBorders>
              <w:top w:val="nil"/>
              <w:bottom w:val="single" w:sz="12" w:space="0" w:color="3D3D3D" w:themeColor="text1"/>
            </w:tcBorders>
          </w:tcPr>
          <w:p w14:paraId="100A0F2C" w14:textId="77777777" w:rsidR="00FD5E5C" w:rsidRPr="004B1B08" w:rsidRDefault="00FD5E5C" w:rsidP="006F37CC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it-IT"/>
              </w:rPr>
            </w:pPr>
            <w:r>
              <w:rPr>
                <w:i/>
                <w:sz w:val="20"/>
                <w:lang w:val="it-IT"/>
              </w:rPr>
              <w:t>C</w:t>
            </w:r>
            <w:r w:rsidRPr="004B1B08">
              <w:rPr>
                <w:i/>
                <w:sz w:val="20"/>
                <w:vertAlign w:val="subscript"/>
                <w:lang w:val="it-IT"/>
              </w:rPr>
              <w:t>b</w:t>
            </w:r>
          </w:p>
        </w:tc>
        <w:tc>
          <w:tcPr>
            <w:tcW w:w="5259" w:type="dxa"/>
            <w:tcBorders>
              <w:top w:val="nil"/>
              <w:bottom w:val="single" w:sz="12" w:space="0" w:color="3D3D3D" w:themeColor="text1"/>
            </w:tcBorders>
          </w:tcPr>
          <w:p w14:paraId="6CF4C431" w14:textId="77777777" w:rsidR="00FD5E5C" w:rsidRPr="00A81A1D" w:rsidRDefault="00FD5E5C" w:rsidP="006F37CC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Kapaciteti i bashkimit p-n kolektor-trup (zona e boshatisjes)</w:t>
            </w:r>
          </w:p>
        </w:tc>
        <w:tc>
          <w:tcPr>
            <w:tcW w:w="879" w:type="dxa"/>
            <w:tcBorders>
              <w:top w:val="nil"/>
              <w:bottom w:val="single" w:sz="12" w:space="0" w:color="3D3D3D" w:themeColor="text1"/>
            </w:tcBorders>
          </w:tcPr>
          <w:p w14:paraId="05176CA6" w14:textId="77777777" w:rsidR="00FD5E5C" w:rsidRPr="00A81A1D" w:rsidRDefault="00FD5E5C" w:rsidP="006F37CC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it-IT"/>
              </w:rPr>
            </w:pPr>
            <w:r w:rsidRPr="00A81A1D">
              <w:rPr>
                <w:rFonts w:asciiTheme="majorHAnsi" w:hAnsiTheme="majorHAnsi"/>
                <w:sz w:val="20"/>
                <w:lang w:val="it-IT"/>
              </w:rPr>
              <w:t>F</w:t>
            </w:r>
          </w:p>
        </w:tc>
      </w:tr>
    </w:tbl>
    <w:p w14:paraId="14DEF173" w14:textId="43BFB92C" w:rsidR="00944C52" w:rsidRPr="008244F0" w:rsidRDefault="00D6459D" w:rsidP="00D6459D">
      <w:pPr>
        <w:pStyle w:val="Heading1"/>
        <w:rPr>
          <w:lang w:val="sq-AL"/>
        </w:rPr>
      </w:pPr>
      <w:r w:rsidRPr="008244F0">
        <w:rPr>
          <w:lang w:val="sq-AL"/>
        </w:rPr>
        <w:lastRenderedPageBreak/>
        <w:t>Analiza</w:t>
      </w:r>
      <w:r w:rsidR="003B7BC0" w:rsidRPr="008244F0">
        <w:rPr>
          <w:lang w:val="sq-AL"/>
        </w:rPr>
        <w:t xml:space="preserve"> </w:t>
      </w:r>
      <w:r w:rsidR="00AD5EB3" w:rsidRPr="008244F0">
        <w:rPr>
          <w:lang w:val="sq-AL"/>
        </w:rPr>
        <w:t xml:space="preserve">e pikës së punës në </w:t>
      </w:r>
      <w:r w:rsidR="003B7BC0" w:rsidRPr="008244F0">
        <w:rPr>
          <w:lang w:val="sq-AL"/>
        </w:rPr>
        <w:t>DC</w:t>
      </w:r>
    </w:p>
    <w:p w14:paraId="066F36C1" w14:textId="378DB607" w:rsidR="003B7BC0" w:rsidRPr="008244F0" w:rsidRDefault="003B7BC0" w:rsidP="00D6459D">
      <w:pPr>
        <w:pStyle w:val="Komanda"/>
        <w:rPr>
          <w:lang w:val="sq-AL"/>
        </w:rPr>
      </w:pPr>
      <w:r w:rsidRPr="008244F0">
        <w:rPr>
          <w:lang w:val="sq-AL"/>
        </w:rPr>
        <w:t>Simulate -&gt; Analyses and Simulation -&gt; DC operating Point -&gt; Output -&gt; Select</w:t>
      </w:r>
      <w:r w:rsidR="00AD5EB3" w:rsidRPr="008244F0">
        <w:rPr>
          <w:lang w:val="sq-AL"/>
        </w:rPr>
        <w:t>ed</w:t>
      </w:r>
      <w:r w:rsidRPr="008244F0">
        <w:rPr>
          <w:lang w:val="sq-AL"/>
        </w:rPr>
        <w:t xml:space="preserve"> variables for analysis:</w:t>
      </w:r>
      <w:r w:rsidR="007B0D06" w:rsidRPr="008244F0">
        <w:rPr>
          <w:lang w:val="sq-AL"/>
        </w:rPr>
        <w:t xml:space="preserve"> -&gt; Run</w:t>
      </w:r>
    </w:p>
    <w:p w14:paraId="734FBF10" w14:textId="45645DC7" w:rsidR="003B7BC0" w:rsidRPr="008244F0" w:rsidRDefault="00D6459D" w:rsidP="002B0A54">
      <w:pPr>
        <w:pStyle w:val="ListParagraph"/>
        <w:rPr>
          <w:lang w:val="sq-AL"/>
        </w:rPr>
      </w:pPr>
      <w:r w:rsidRPr="008244F0">
        <w:rPr>
          <w:lang w:val="sq-AL"/>
        </w:rPr>
        <w:t xml:space="preserve">Zgjidhni për analizë parametrat e paraqitur në </w:t>
      </w:r>
      <w:r w:rsidR="00826AE0">
        <w:rPr>
          <w:lang w:val="sq-AL"/>
        </w:rPr>
        <w:t>tabelën 2</w:t>
      </w:r>
      <w:r w:rsidRPr="008244F0">
        <w:rPr>
          <w:lang w:val="sq-AL"/>
        </w:rPr>
        <w:t>.</w:t>
      </w:r>
    </w:p>
    <w:p w14:paraId="71E273C6" w14:textId="020A10B3" w:rsidR="00D6459D" w:rsidRPr="008244F0" w:rsidRDefault="00D6459D" w:rsidP="00D6459D">
      <w:pPr>
        <w:pStyle w:val="Caption"/>
        <w:keepNext/>
        <w:rPr>
          <w:lang w:val="sq-AL"/>
        </w:rPr>
      </w:pPr>
      <w:bookmarkStart w:id="1" w:name="_Ref39848036"/>
      <w:r w:rsidRPr="008244F0">
        <w:rPr>
          <w:lang w:val="sq-AL"/>
        </w:rPr>
        <w:t xml:space="preserve">Tab.  </w:t>
      </w:r>
      <w:r w:rsidRPr="008244F0">
        <w:rPr>
          <w:lang w:val="sq-AL"/>
        </w:rPr>
        <w:fldChar w:fldCharType="begin"/>
      </w:r>
      <w:r w:rsidRPr="008244F0">
        <w:rPr>
          <w:lang w:val="sq-AL"/>
        </w:rPr>
        <w:instrText xml:space="preserve"> SEQ Tab._ \* ARABIC </w:instrText>
      </w:r>
      <w:r w:rsidRPr="008244F0">
        <w:rPr>
          <w:lang w:val="sq-AL"/>
        </w:rPr>
        <w:fldChar w:fldCharType="separate"/>
      </w:r>
      <w:r w:rsidR="006E4203">
        <w:rPr>
          <w:noProof/>
          <w:lang w:val="sq-AL"/>
        </w:rPr>
        <w:t>2</w:t>
      </w:r>
      <w:r w:rsidRPr="008244F0">
        <w:rPr>
          <w:lang w:val="sq-AL"/>
        </w:rPr>
        <w:fldChar w:fldCharType="end"/>
      </w:r>
      <w:bookmarkEnd w:id="1"/>
      <w:r w:rsidR="00BF3EFF">
        <w:rPr>
          <w:lang w:val="sq-AL"/>
        </w:rPr>
        <w:t>:</w:t>
      </w:r>
      <w:r w:rsidRPr="008244F0">
        <w:rPr>
          <w:lang w:val="sq-AL"/>
        </w:rPr>
        <w:t xml:space="preserve"> </w:t>
      </w:r>
      <w:r w:rsidR="00BF3EFF">
        <w:rPr>
          <w:lang w:val="sq-AL"/>
        </w:rPr>
        <w:t xml:space="preserve">Parametrat e matur për analizën e pikës së punës në </w:t>
      </w:r>
      <w:r w:rsidRPr="008244F0">
        <w:rPr>
          <w:lang w:val="sq-AL"/>
        </w:rPr>
        <w:t>DC</w:t>
      </w:r>
      <w:r w:rsidR="00BF3EFF">
        <w:rPr>
          <w:lang w:val="sq-AL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22"/>
        <w:gridCol w:w="3442"/>
        <w:gridCol w:w="1134"/>
        <w:gridCol w:w="1418"/>
        <w:gridCol w:w="2500"/>
      </w:tblGrid>
      <w:tr w:rsidR="006A2FD3" w:rsidRPr="008244F0" w14:paraId="3424D31C" w14:textId="434902DC" w:rsidTr="001D5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73FFFC7D" w14:textId="228B7C9A" w:rsidR="006A2FD3" w:rsidRPr="008244F0" w:rsidRDefault="006A2FD3" w:rsidP="006F37CC">
            <w:pPr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>Nr.</w:t>
            </w:r>
          </w:p>
        </w:tc>
        <w:tc>
          <w:tcPr>
            <w:tcW w:w="3442" w:type="dxa"/>
          </w:tcPr>
          <w:p w14:paraId="7B95AE2C" w14:textId="7D92637F" w:rsidR="006A2FD3" w:rsidRPr="008244F0" w:rsidRDefault="006A2FD3" w:rsidP="006F37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>Parametër</w:t>
            </w:r>
          </w:p>
        </w:tc>
        <w:tc>
          <w:tcPr>
            <w:tcW w:w="1134" w:type="dxa"/>
          </w:tcPr>
          <w:p w14:paraId="3847BBE8" w14:textId="77777777" w:rsidR="006A2FD3" w:rsidRPr="008244F0" w:rsidRDefault="006A2FD3" w:rsidP="006F3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>Parametër</w:t>
            </w:r>
          </w:p>
        </w:tc>
        <w:tc>
          <w:tcPr>
            <w:tcW w:w="1418" w:type="dxa"/>
          </w:tcPr>
          <w:p w14:paraId="330078BE" w14:textId="77777777" w:rsidR="006A2FD3" w:rsidRPr="008244F0" w:rsidRDefault="006A2FD3" w:rsidP="006F37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>Vlera e matur</w:t>
            </w:r>
          </w:p>
        </w:tc>
        <w:tc>
          <w:tcPr>
            <w:tcW w:w="2500" w:type="dxa"/>
          </w:tcPr>
          <w:p w14:paraId="62FF974C" w14:textId="5E2C3FD7" w:rsidR="006A2FD3" w:rsidRPr="008244F0" w:rsidRDefault="006A2FD3" w:rsidP="006F37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Vlera e llogaritur analitikisht</w:t>
            </w:r>
          </w:p>
        </w:tc>
      </w:tr>
      <w:tr w:rsidR="006A2FD3" w:rsidRPr="008244F0" w14:paraId="59EC4827" w14:textId="025C3599" w:rsidTr="001D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3FCF6B48" w14:textId="5C37D272" w:rsidR="006A2FD3" w:rsidRPr="008244F0" w:rsidRDefault="006A2FD3" w:rsidP="006A2FD3">
            <w:pPr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>1</w:t>
            </w:r>
          </w:p>
        </w:tc>
        <w:tc>
          <w:tcPr>
            <w:tcW w:w="3442" w:type="dxa"/>
          </w:tcPr>
          <w:p w14:paraId="03C3BAF5" w14:textId="6033A3D0" w:rsidR="006A2FD3" w:rsidRPr="008244F0" w:rsidRDefault="006A2FD3" w:rsidP="006A2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 xml:space="preserve">Tensioni në </w:t>
            </w:r>
            <w:r>
              <w:rPr>
                <w:rFonts w:asciiTheme="majorHAnsi" w:hAnsiTheme="majorHAnsi"/>
                <w:sz w:val="20"/>
                <w:lang w:val="sq-AL"/>
              </w:rPr>
              <w:t>bazë</w:t>
            </w:r>
          </w:p>
        </w:tc>
        <w:tc>
          <w:tcPr>
            <w:tcW w:w="1134" w:type="dxa"/>
          </w:tcPr>
          <w:p w14:paraId="06E7FE0F" w14:textId="20F55243" w:rsidR="006A2FD3" w:rsidRPr="008244F0" w:rsidRDefault="006A2FD3" w:rsidP="006A2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>V</w:t>
            </w:r>
            <w:r>
              <w:rPr>
                <w:rFonts w:asciiTheme="majorHAnsi" w:hAnsiTheme="majorHAnsi"/>
                <w:sz w:val="20"/>
                <w:vertAlign w:val="subscript"/>
                <w:lang w:val="sq-AL"/>
              </w:rPr>
              <w:t>b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-546459302"/>
            <w:placeholder>
              <w:docPart w:val="0CA682A370184623932A8C1E496FE33F"/>
            </w:placeholder>
          </w:sdtPr>
          <w:sdtEndPr/>
          <w:sdtContent>
            <w:tc>
              <w:tcPr>
                <w:tcW w:w="1418" w:type="dxa"/>
              </w:tcPr>
              <w:p w14:paraId="0D0A29A5" w14:textId="03CB999F" w:rsidR="006A2FD3" w:rsidRPr="008244F0" w:rsidRDefault="000A7883" w:rsidP="006A2F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>3.9</w:t>
                </w:r>
                <w:r w:rsidR="00E10F09">
                  <w:rPr>
                    <w:rFonts w:asciiTheme="majorHAnsi" w:hAnsiTheme="majorHAnsi"/>
                    <w:sz w:val="20"/>
                    <w:lang w:val="sq-AL"/>
                  </w:rPr>
                  <w:t>8044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881901411"/>
            <w:placeholder>
              <w:docPart w:val="3F21B1AB3B984F55AE64EA6EB553A8F7"/>
            </w:placeholder>
          </w:sdtPr>
          <w:sdtEndPr/>
          <w:sdtContent>
            <w:tc>
              <w:tcPr>
                <w:tcW w:w="2500" w:type="dxa"/>
              </w:tcPr>
              <w:p w14:paraId="2680F325" w14:textId="6730BE7E" w:rsidR="006A2FD3" w:rsidRDefault="00BF5C6D" w:rsidP="006A2F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w w:val="115"/>
                    <w:sz w:val="20"/>
                  </w:rPr>
                  <w:t>3.9738</w:t>
                </w:r>
              </w:p>
            </w:tc>
          </w:sdtContent>
        </w:sdt>
      </w:tr>
      <w:tr w:rsidR="006A2FD3" w:rsidRPr="008244F0" w14:paraId="27CFDD0F" w14:textId="3BFC8DA3" w:rsidTr="001D5D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63496A52" w14:textId="3DEF3E98" w:rsidR="006A2FD3" w:rsidRPr="008244F0" w:rsidRDefault="006A2FD3" w:rsidP="006A2FD3">
            <w:pPr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>2</w:t>
            </w:r>
          </w:p>
        </w:tc>
        <w:tc>
          <w:tcPr>
            <w:tcW w:w="3442" w:type="dxa"/>
          </w:tcPr>
          <w:p w14:paraId="1280BC42" w14:textId="78440BFC" w:rsidR="006A2FD3" w:rsidRPr="008244F0" w:rsidRDefault="006A2FD3" w:rsidP="006A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 xml:space="preserve">Tensioni në </w:t>
            </w:r>
            <w:r>
              <w:rPr>
                <w:rFonts w:asciiTheme="majorHAnsi" w:hAnsiTheme="majorHAnsi"/>
                <w:sz w:val="20"/>
                <w:lang w:val="sq-AL"/>
              </w:rPr>
              <w:t>kolektor</w:t>
            </w:r>
          </w:p>
        </w:tc>
        <w:tc>
          <w:tcPr>
            <w:tcW w:w="1134" w:type="dxa"/>
          </w:tcPr>
          <w:p w14:paraId="6FC2FC1A" w14:textId="0213C707" w:rsidR="006A2FD3" w:rsidRPr="008244F0" w:rsidRDefault="006A2FD3" w:rsidP="006A2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>V</w:t>
            </w:r>
            <w:r>
              <w:rPr>
                <w:rFonts w:asciiTheme="majorHAnsi" w:hAnsiTheme="majorHAnsi"/>
                <w:sz w:val="20"/>
                <w:vertAlign w:val="subscript"/>
                <w:lang w:val="sq-AL"/>
              </w:rPr>
              <w:t>c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362028351"/>
            <w:placeholder>
              <w:docPart w:val="CCF6FBCB1ADF40678CE1E285BD53A37D"/>
            </w:placeholder>
          </w:sdtPr>
          <w:sdtEndPr/>
          <w:sdtContent>
            <w:tc>
              <w:tcPr>
                <w:tcW w:w="1418" w:type="dxa"/>
              </w:tcPr>
              <w:p w14:paraId="264E6044" w14:textId="328C581E" w:rsidR="006A2FD3" w:rsidRPr="008244F0" w:rsidRDefault="00DC203B" w:rsidP="006A2FD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>6.01596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723106343"/>
            <w:placeholder>
              <w:docPart w:val="FE548D8B95F74B44AC280B85FC6EE802"/>
            </w:placeholder>
          </w:sdtPr>
          <w:sdtEndPr/>
          <w:sdtContent>
            <w:tc>
              <w:tcPr>
                <w:tcW w:w="2500" w:type="dxa"/>
              </w:tcPr>
              <w:p w14:paraId="62D283B9" w14:textId="0FACDC6E" w:rsidR="006A2FD3" w:rsidRDefault="005031EA" w:rsidP="006A2FD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w w:val="115"/>
                    <w:sz w:val="20"/>
                  </w:rPr>
                  <w:t>6.1066</w:t>
                </w:r>
              </w:p>
            </w:tc>
          </w:sdtContent>
        </w:sdt>
      </w:tr>
      <w:tr w:rsidR="006A2FD3" w:rsidRPr="008244F0" w14:paraId="1E396394" w14:textId="4114446C" w:rsidTr="001D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082287CD" w14:textId="1E411FF1" w:rsidR="006A2FD3" w:rsidRPr="008244F0" w:rsidRDefault="006A2FD3" w:rsidP="006A2FD3">
            <w:pPr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>3</w:t>
            </w:r>
          </w:p>
        </w:tc>
        <w:tc>
          <w:tcPr>
            <w:tcW w:w="3442" w:type="dxa"/>
          </w:tcPr>
          <w:p w14:paraId="5898D642" w14:textId="58E0D367" w:rsidR="006A2FD3" w:rsidRPr="008244F0" w:rsidRDefault="006A2FD3" w:rsidP="006A2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 xml:space="preserve">Tensioni në </w:t>
            </w:r>
            <w:r>
              <w:rPr>
                <w:rFonts w:asciiTheme="majorHAnsi" w:hAnsiTheme="majorHAnsi"/>
                <w:sz w:val="20"/>
                <w:lang w:val="sq-AL"/>
              </w:rPr>
              <w:t>emiter</w:t>
            </w:r>
          </w:p>
        </w:tc>
        <w:tc>
          <w:tcPr>
            <w:tcW w:w="1134" w:type="dxa"/>
          </w:tcPr>
          <w:p w14:paraId="7A6096DD" w14:textId="2EAB08BB" w:rsidR="006A2FD3" w:rsidRPr="008244F0" w:rsidRDefault="006A2FD3" w:rsidP="006A2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>V</w:t>
            </w:r>
            <w:r>
              <w:rPr>
                <w:rFonts w:asciiTheme="majorHAnsi" w:hAnsiTheme="majorHAnsi"/>
                <w:sz w:val="20"/>
                <w:vertAlign w:val="subscript"/>
                <w:lang w:val="sq-AL"/>
              </w:rPr>
              <w:t>e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-235779465"/>
            <w:placeholder>
              <w:docPart w:val="5233DFD08B0344F59AED271217582BBE"/>
            </w:placeholder>
          </w:sdtPr>
          <w:sdtEndPr/>
          <w:sdtContent>
            <w:tc>
              <w:tcPr>
                <w:tcW w:w="1418" w:type="dxa"/>
              </w:tcPr>
              <w:p w14:paraId="668883E9" w14:textId="7A02D87B" w:rsidR="006A2FD3" w:rsidRPr="008244F0" w:rsidRDefault="008470A3" w:rsidP="006A2F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>3.31543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145490450"/>
            <w:placeholder>
              <w:docPart w:val="FEBDCEA1D8CC475589CB49C95EF86099"/>
            </w:placeholder>
          </w:sdtPr>
          <w:sdtEndPr/>
          <w:sdtContent>
            <w:tc>
              <w:tcPr>
                <w:tcW w:w="2500" w:type="dxa"/>
              </w:tcPr>
              <w:p w14:paraId="4191B282" w14:textId="3D98F02E" w:rsidR="006A2FD3" w:rsidRDefault="0035783A" w:rsidP="006A2F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w w:val="115"/>
                    <w:sz w:val="20"/>
                  </w:rPr>
                  <w:t>3.2738</w:t>
                </w:r>
              </w:p>
            </w:tc>
          </w:sdtContent>
        </w:sdt>
      </w:tr>
      <w:tr w:rsidR="006A2FD3" w:rsidRPr="008244F0" w14:paraId="7A51BEC8" w14:textId="0D7A05D0" w:rsidTr="001D5D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056F3C27" w14:textId="43732868" w:rsidR="006A2FD3" w:rsidRPr="008244F0" w:rsidRDefault="006A2FD3" w:rsidP="006A2FD3">
            <w:pPr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>4</w:t>
            </w:r>
          </w:p>
        </w:tc>
        <w:tc>
          <w:tcPr>
            <w:tcW w:w="3442" w:type="dxa"/>
          </w:tcPr>
          <w:p w14:paraId="1AADE7C1" w14:textId="0D536DA9" w:rsidR="006A2FD3" w:rsidRPr="008244F0" w:rsidRDefault="006A2FD3" w:rsidP="006A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Diferenca e potencialit bazë – emiter</w:t>
            </w:r>
          </w:p>
        </w:tc>
        <w:tc>
          <w:tcPr>
            <w:tcW w:w="1134" w:type="dxa"/>
          </w:tcPr>
          <w:p w14:paraId="1CA0996D" w14:textId="3A86C76E" w:rsidR="006A2FD3" w:rsidRPr="008244F0" w:rsidRDefault="006A2FD3" w:rsidP="006A2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>V</w:t>
            </w:r>
            <w:r>
              <w:rPr>
                <w:rFonts w:asciiTheme="majorHAnsi" w:hAnsiTheme="majorHAnsi"/>
                <w:sz w:val="20"/>
                <w:vertAlign w:val="subscript"/>
                <w:lang w:val="sq-AL"/>
              </w:rPr>
              <w:t>be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1313762799"/>
            <w:placeholder>
              <w:docPart w:val="B0A6A502E7F940669E04DB2831989855"/>
            </w:placeholder>
          </w:sdtPr>
          <w:sdtEndPr/>
          <w:sdtContent>
            <w:tc>
              <w:tcPr>
                <w:tcW w:w="1418" w:type="dxa"/>
              </w:tcPr>
              <w:p w14:paraId="582ABAEB" w14:textId="6C93FEA5" w:rsidR="006A2FD3" w:rsidRPr="008244F0" w:rsidRDefault="008470A3" w:rsidP="006A2FD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>665.00298m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-220982378"/>
            <w:placeholder>
              <w:docPart w:val="1BD844E33CFE4B2EA127A02EA4717D5A"/>
            </w:placeholder>
          </w:sdtPr>
          <w:sdtEndPr/>
          <w:sdtContent>
            <w:tc>
              <w:tcPr>
                <w:tcW w:w="2500" w:type="dxa"/>
              </w:tcPr>
              <w:p w14:paraId="1D3DB536" w14:textId="6643EC07" w:rsidR="006A2FD3" w:rsidRDefault="00465160" w:rsidP="006A2FD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>0.7</w:t>
                </w:r>
              </w:p>
            </w:tc>
          </w:sdtContent>
        </w:sdt>
      </w:tr>
      <w:tr w:rsidR="006A2FD3" w:rsidRPr="008244F0" w14:paraId="4B27B381" w14:textId="635D9861" w:rsidTr="001D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581512E6" w14:textId="33E1FF0A" w:rsidR="006A2FD3" w:rsidRPr="008244F0" w:rsidRDefault="006A2FD3" w:rsidP="006A2FD3">
            <w:pPr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>5</w:t>
            </w:r>
          </w:p>
        </w:tc>
        <w:tc>
          <w:tcPr>
            <w:tcW w:w="3442" w:type="dxa"/>
          </w:tcPr>
          <w:p w14:paraId="2D10F0B3" w14:textId="78751761" w:rsidR="006A2FD3" w:rsidRPr="008244F0" w:rsidRDefault="006A2FD3" w:rsidP="006A2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Diferenca e potencialit bazë – kolektor</w:t>
            </w:r>
          </w:p>
        </w:tc>
        <w:tc>
          <w:tcPr>
            <w:tcW w:w="1134" w:type="dxa"/>
          </w:tcPr>
          <w:p w14:paraId="7DEEC82F" w14:textId="3BEDE83B" w:rsidR="006A2FD3" w:rsidRPr="008244F0" w:rsidRDefault="006A2FD3" w:rsidP="006A2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V</w:t>
            </w:r>
            <w:r>
              <w:rPr>
                <w:rFonts w:asciiTheme="majorHAnsi" w:hAnsiTheme="majorHAnsi"/>
                <w:sz w:val="20"/>
                <w:vertAlign w:val="subscript"/>
                <w:lang w:val="sq-AL"/>
              </w:rPr>
              <w:t>bc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1843890249"/>
            <w:placeholder>
              <w:docPart w:val="04A6AA044312407EA6EAD5C5FAED6345"/>
            </w:placeholder>
          </w:sdtPr>
          <w:sdtEndPr/>
          <w:sdtContent>
            <w:tc>
              <w:tcPr>
                <w:tcW w:w="1418" w:type="dxa"/>
              </w:tcPr>
              <w:p w14:paraId="4C82A604" w14:textId="63B516E5" w:rsidR="006A2FD3" w:rsidRPr="008244F0" w:rsidRDefault="008470A3" w:rsidP="006A2F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>-2.03552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357620988"/>
            <w:placeholder>
              <w:docPart w:val="68A49E22BDB54BEBB611AC597C2CD2AE"/>
            </w:placeholder>
          </w:sdtPr>
          <w:sdtEndPr/>
          <w:sdtContent>
            <w:tc>
              <w:tcPr>
                <w:tcW w:w="2500" w:type="dxa"/>
              </w:tcPr>
              <w:p w14:paraId="18ABB12F" w14:textId="4A7DFB0E" w:rsidR="006A2FD3" w:rsidRDefault="009A3E1B" w:rsidP="006A2F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w w:val="115"/>
                    <w:sz w:val="20"/>
                  </w:rPr>
                  <w:t>-2.1328</w:t>
                </w:r>
              </w:p>
            </w:tc>
          </w:sdtContent>
        </w:sdt>
      </w:tr>
      <w:tr w:rsidR="006A2FD3" w:rsidRPr="008244F0" w14:paraId="0DD37E09" w14:textId="0DB919CA" w:rsidTr="001D5D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7441690" w14:textId="0001F3A2" w:rsidR="006A2FD3" w:rsidRPr="008244F0" w:rsidRDefault="006A2FD3" w:rsidP="006A2FD3">
            <w:pPr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>6</w:t>
            </w:r>
          </w:p>
        </w:tc>
        <w:tc>
          <w:tcPr>
            <w:tcW w:w="3442" w:type="dxa"/>
          </w:tcPr>
          <w:p w14:paraId="4D1E43B7" w14:textId="614F27A2" w:rsidR="006A2FD3" w:rsidRPr="008244F0" w:rsidRDefault="006A2FD3" w:rsidP="006A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Rryma në bazë</w:t>
            </w:r>
          </w:p>
        </w:tc>
        <w:tc>
          <w:tcPr>
            <w:tcW w:w="1134" w:type="dxa"/>
          </w:tcPr>
          <w:p w14:paraId="1D1893E2" w14:textId="7229DCEE" w:rsidR="006A2FD3" w:rsidRPr="008244F0" w:rsidRDefault="006A2FD3" w:rsidP="006A2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>I</w:t>
            </w:r>
            <w:r>
              <w:rPr>
                <w:rFonts w:asciiTheme="majorHAnsi" w:hAnsiTheme="majorHAnsi"/>
                <w:sz w:val="20"/>
                <w:vertAlign w:val="subscript"/>
                <w:lang w:val="sq-AL"/>
              </w:rPr>
              <w:t>b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-1364284902"/>
            <w:placeholder>
              <w:docPart w:val="9ED5F8DD50C04814B627E76E1F7DC355"/>
            </w:placeholder>
          </w:sdtPr>
          <w:sdtEndPr/>
          <w:sdtContent>
            <w:tc>
              <w:tcPr>
                <w:tcW w:w="1418" w:type="dxa"/>
              </w:tcPr>
              <w:p w14:paraId="52EDF4C1" w14:textId="1A5844EF" w:rsidR="006A2FD3" w:rsidRPr="008244F0" w:rsidRDefault="0070485E" w:rsidP="006A2FD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>7.33629µ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-125162089"/>
            <w:placeholder>
              <w:docPart w:val="AF219B5D2B4140C39511D3C3EE80F9C3"/>
            </w:placeholder>
          </w:sdtPr>
          <w:sdtEndPr/>
          <w:sdtContent>
            <w:tc>
              <w:tcPr>
                <w:tcW w:w="2500" w:type="dxa"/>
              </w:tcPr>
              <w:p w14:paraId="111F1953" w14:textId="0DADCBB3" w:rsidR="006A2FD3" w:rsidRDefault="00003D82" w:rsidP="006A2FD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w w:val="115"/>
                    <w:sz w:val="20"/>
                  </w:rPr>
                  <w:t>9.8223µ</w:t>
                </w:r>
              </w:p>
            </w:tc>
          </w:sdtContent>
        </w:sdt>
      </w:tr>
      <w:tr w:rsidR="006A2FD3" w:rsidRPr="008244F0" w14:paraId="027071CC" w14:textId="711B4ECE" w:rsidTr="001D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11E470A6" w14:textId="65EC4EE3" w:rsidR="006A2FD3" w:rsidRPr="008244F0" w:rsidRDefault="006A2FD3" w:rsidP="006A2FD3">
            <w:pPr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>7</w:t>
            </w:r>
          </w:p>
        </w:tc>
        <w:tc>
          <w:tcPr>
            <w:tcW w:w="3442" w:type="dxa"/>
          </w:tcPr>
          <w:p w14:paraId="0596E4A8" w14:textId="444045AA" w:rsidR="006A2FD3" w:rsidRPr="008244F0" w:rsidRDefault="006A2FD3" w:rsidP="006A2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Rr</w:t>
            </w:r>
            <w:r w:rsidR="00826AE0">
              <w:rPr>
                <w:rFonts w:asciiTheme="majorHAnsi" w:hAnsiTheme="majorHAnsi"/>
                <w:sz w:val="20"/>
                <w:lang w:val="sq-AL"/>
              </w:rPr>
              <w:t>y</w:t>
            </w:r>
            <w:r>
              <w:rPr>
                <w:rFonts w:asciiTheme="majorHAnsi" w:hAnsiTheme="majorHAnsi"/>
                <w:sz w:val="20"/>
                <w:lang w:val="sq-AL"/>
              </w:rPr>
              <w:t>ma në kolektor</w:t>
            </w:r>
          </w:p>
        </w:tc>
        <w:tc>
          <w:tcPr>
            <w:tcW w:w="1134" w:type="dxa"/>
          </w:tcPr>
          <w:p w14:paraId="08CEBC27" w14:textId="6120A31C" w:rsidR="006A2FD3" w:rsidRPr="008244F0" w:rsidRDefault="006A2FD3" w:rsidP="006A2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>I</w:t>
            </w:r>
            <w:r>
              <w:rPr>
                <w:rFonts w:asciiTheme="majorHAnsi" w:hAnsiTheme="majorHAnsi"/>
                <w:sz w:val="20"/>
                <w:vertAlign w:val="subscript"/>
                <w:lang w:val="sq-AL"/>
              </w:rPr>
              <w:t>c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292941612"/>
            <w:placeholder>
              <w:docPart w:val="AE77F015A5B844A380A320109F5F421E"/>
            </w:placeholder>
          </w:sdtPr>
          <w:sdtEndPr/>
          <w:sdtContent>
            <w:tc>
              <w:tcPr>
                <w:tcW w:w="1418" w:type="dxa"/>
              </w:tcPr>
              <w:p w14:paraId="7E14E3B4" w14:textId="2DC980A5" w:rsidR="006A2FD3" w:rsidRPr="008244F0" w:rsidRDefault="0070485E" w:rsidP="006A2F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>997.34055µ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2076858846"/>
            <w:placeholder>
              <w:docPart w:val="01A9DEE5B61D4B24A2A085AF946B946C"/>
            </w:placeholder>
          </w:sdtPr>
          <w:sdtEndPr/>
          <w:sdtContent>
            <w:tc>
              <w:tcPr>
                <w:tcW w:w="2500" w:type="dxa"/>
              </w:tcPr>
              <w:p w14:paraId="3FAB23E1" w14:textId="29F550C8" w:rsidR="006A2FD3" w:rsidRDefault="00426262" w:rsidP="006A2F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w w:val="115"/>
                    <w:sz w:val="20"/>
                  </w:rPr>
                  <w:t>982.24µ</w:t>
                </w:r>
              </w:p>
            </w:tc>
          </w:sdtContent>
        </w:sdt>
      </w:tr>
      <w:tr w:rsidR="006A2FD3" w:rsidRPr="008244F0" w14:paraId="6B39A131" w14:textId="238C5012" w:rsidTr="001D5D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51D3FD1E" w14:textId="359B4DC8" w:rsidR="006A2FD3" w:rsidRPr="008244F0" w:rsidRDefault="006A2FD3" w:rsidP="006A2FD3">
            <w:pPr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>8</w:t>
            </w:r>
          </w:p>
        </w:tc>
        <w:tc>
          <w:tcPr>
            <w:tcW w:w="3442" w:type="dxa"/>
          </w:tcPr>
          <w:p w14:paraId="2ECA46E6" w14:textId="4562E049" w:rsidR="006A2FD3" w:rsidRPr="008244F0" w:rsidRDefault="006A2FD3" w:rsidP="006A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Rryma në emiter</w:t>
            </w:r>
          </w:p>
        </w:tc>
        <w:tc>
          <w:tcPr>
            <w:tcW w:w="1134" w:type="dxa"/>
          </w:tcPr>
          <w:p w14:paraId="210EAA58" w14:textId="72845EA9" w:rsidR="006A2FD3" w:rsidRPr="008244F0" w:rsidRDefault="006A2FD3" w:rsidP="006A2F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>I</w:t>
            </w:r>
            <w:r>
              <w:rPr>
                <w:rFonts w:asciiTheme="majorHAnsi" w:hAnsiTheme="majorHAnsi"/>
                <w:sz w:val="20"/>
                <w:vertAlign w:val="subscript"/>
                <w:lang w:val="sq-AL"/>
              </w:rPr>
              <w:t>e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-1872675907"/>
            <w:placeholder>
              <w:docPart w:val="2553A385828C4212B7428F0EE2843689"/>
            </w:placeholder>
          </w:sdtPr>
          <w:sdtEndPr/>
          <w:sdtContent>
            <w:tc>
              <w:tcPr>
                <w:tcW w:w="1418" w:type="dxa"/>
              </w:tcPr>
              <w:p w14:paraId="4AA9B2B5" w14:textId="44F8D1B9" w:rsidR="006A2FD3" w:rsidRPr="008244F0" w:rsidRDefault="0070485E" w:rsidP="006A2FD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>-1.0046</w:t>
                </w:r>
                <w:r w:rsidR="00502010">
                  <w:rPr>
                    <w:rFonts w:asciiTheme="majorHAnsi" w:hAnsiTheme="majorHAnsi"/>
                    <w:sz w:val="20"/>
                    <w:lang w:val="sq-AL"/>
                  </w:rPr>
                  <w:t>8</w:t>
                </w:r>
                <w:r w:rsidR="00AE3CDF">
                  <w:rPr>
                    <w:rFonts w:asciiTheme="majorHAnsi" w:hAnsiTheme="majorHAnsi"/>
                    <w:sz w:val="20"/>
                    <w:lang w:val="sq-AL"/>
                  </w:rPr>
                  <w:t>m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31551533"/>
            <w:placeholder>
              <w:docPart w:val="4D52E770C915478AB99B46ADBCD95DD8"/>
            </w:placeholder>
          </w:sdtPr>
          <w:sdtEndPr/>
          <w:sdtContent>
            <w:tc>
              <w:tcPr>
                <w:tcW w:w="2500" w:type="dxa"/>
              </w:tcPr>
              <w:p w14:paraId="58E89A81" w14:textId="60C828FA" w:rsidR="006A2FD3" w:rsidRDefault="00DC1207" w:rsidP="006A2FD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w w:val="115"/>
                    <w:sz w:val="20"/>
                  </w:rPr>
                  <w:t>992.06µ</w:t>
                </w:r>
              </w:p>
            </w:tc>
          </w:sdtContent>
        </w:sdt>
      </w:tr>
    </w:tbl>
    <w:p w14:paraId="78B96647" w14:textId="7139BF14" w:rsidR="003B7BC0" w:rsidRPr="008244F0" w:rsidRDefault="003B7BC0" w:rsidP="00D6459D">
      <w:pPr>
        <w:pStyle w:val="Caption"/>
        <w:rPr>
          <w:lang w:val="sq-AL"/>
        </w:rPr>
      </w:pPr>
    </w:p>
    <w:p w14:paraId="4F6446F8" w14:textId="10B76851" w:rsidR="00D6459D" w:rsidRDefault="00D6459D" w:rsidP="002B0A54">
      <w:pPr>
        <w:pStyle w:val="ListParagraph"/>
        <w:rPr>
          <w:lang w:val="sq-AL"/>
        </w:rPr>
      </w:pPr>
      <w:r w:rsidRPr="008244F0">
        <w:rPr>
          <w:lang w:val="sq-AL"/>
        </w:rPr>
        <w:t xml:space="preserve">Për sa më sipër, përcaktoni </w:t>
      </w:r>
      <w:r w:rsidR="00695DAC">
        <w:rPr>
          <w:lang w:val="sq-AL"/>
        </w:rPr>
        <w:t xml:space="preserve">amplifikimin e rrymës </w:t>
      </w:r>
      <w:r w:rsidR="00695DAC" w:rsidRPr="00983006">
        <w:rPr>
          <w:rFonts w:ascii="Symbol" w:hAnsi="Symbol"/>
          <w:i/>
          <w:iCs/>
          <w:lang w:val="sq-AL"/>
        </w:rPr>
        <w:t>b</w:t>
      </w:r>
      <w:r w:rsidR="00695DAC">
        <w:rPr>
          <w:lang w:val="sq-AL"/>
        </w:rPr>
        <w:t xml:space="preserve"> dhe krahaso</w:t>
      </w:r>
      <w:r w:rsidR="006553E3">
        <w:rPr>
          <w:lang w:val="sq-AL"/>
        </w:rPr>
        <w:t>j</w:t>
      </w:r>
      <w:r w:rsidR="00695DAC">
        <w:rPr>
          <w:lang w:val="sq-AL"/>
        </w:rPr>
        <w:t>eni me atë të modelit</w:t>
      </w:r>
      <w:r w:rsidR="002B0A54" w:rsidRPr="008244F0">
        <w:rPr>
          <w:lang w:val="sq-AL"/>
        </w:rPr>
        <w:t>.</w:t>
      </w:r>
      <w:r w:rsidR="00695DAC" w:rsidRPr="00695DAC">
        <w:rPr>
          <w:lang w:val="sq-AL"/>
        </w:rPr>
        <w:t xml:space="preserve"> 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9"/>
      </w:tblGrid>
      <w:tr w:rsidR="00E85D45" w:rsidRPr="0046205E" w14:paraId="25CAAA1F" w14:textId="77777777" w:rsidTr="00E85D45">
        <w:trPr>
          <w:trHeight w:hRule="exact" w:val="340"/>
        </w:trPr>
        <w:tc>
          <w:tcPr>
            <w:tcW w:w="9016" w:type="dxa"/>
          </w:tcPr>
          <w:p w14:paraId="726EF56F" w14:textId="6081CAD3" w:rsidR="00E85D45" w:rsidRPr="00E85D45" w:rsidRDefault="00695DAC" w:rsidP="006F37CC">
            <w:pPr>
              <w:pStyle w:val="ListParagraph"/>
              <w:numPr>
                <w:ilvl w:val="0"/>
                <w:numId w:val="0"/>
              </w:numPr>
              <w:rPr>
                <w:lang w:val="sq-AL"/>
              </w:rPr>
            </w:pPr>
            <w:r w:rsidRPr="00695DAC">
              <w:rPr>
                <w:rFonts w:ascii="Symbol" w:hAnsi="Symbol"/>
                <w:i/>
                <w:iCs/>
                <w:lang w:val="sq-AL"/>
              </w:rPr>
              <w:t>b</w:t>
            </w:r>
            <w:r w:rsidRPr="00695DAC">
              <w:rPr>
                <w:vertAlign w:val="subscript"/>
                <w:lang w:val="sq-AL"/>
              </w:rPr>
              <w:t>model</w:t>
            </w:r>
            <w:r w:rsidR="00E85D45" w:rsidRPr="00E85D45">
              <w:rPr>
                <w:lang w:val="sq-AL"/>
              </w:rPr>
              <w:t xml:space="preserve"> = </w:t>
            </w:r>
            <w:sdt>
              <w:sdtPr>
                <w:rPr>
                  <w:lang w:val="sq-AL"/>
                </w:rPr>
                <w:alias w:val="Vgs1"/>
                <w:tag w:val="Vgs1"/>
                <w:id w:val="-1829899504"/>
                <w:lock w:val="sdtLocked"/>
                <w:placeholder>
                  <w:docPart w:val="8DE3747C9A8347909D26DFB0166902B5"/>
                </w:placeholder>
              </w:sdtPr>
              <w:sdtEndPr/>
              <w:sdtContent>
                <w:r w:rsidR="00AE3CDF">
                  <w:rPr>
                    <w:lang w:val="sq-AL"/>
                  </w:rPr>
                  <w:t>100</w:t>
                </w:r>
              </w:sdtContent>
            </w:sdt>
            <w:r w:rsidR="00E85D45" w:rsidRPr="00E85D45">
              <w:rPr>
                <w:lang w:val="sq-AL"/>
              </w:rPr>
              <w:t xml:space="preserve">; </w:t>
            </w:r>
            <w:r w:rsidRPr="00695DAC">
              <w:rPr>
                <w:rFonts w:ascii="Symbol" w:hAnsi="Symbol"/>
                <w:i/>
                <w:iCs/>
                <w:lang w:val="sq-AL"/>
              </w:rPr>
              <w:t>b</w:t>
            </w:r>
            <w:r>
              <w:rPr>
                <w:vertAlign w:val="subscript"/>
                <w:lang w:val="sq-AL"/>
              </w:rPr>
              <w:t>llogaritur</w:t>
            </w:r>
            <w:r w:rsidR="00E85D45" w:rsidRPr="00E85D45">
              <w:rPr>
                <w:lang w:val="sq-AL"/>
              </w:rPr>
              <w:t xml:space="preserve"> </w:t>
            </w:r>
            <w:r>
              <w:rPr>
                <w:lang w:val="sq-AL"/>
              </w:rPr>
              <w:t>= (</w:t>
            </w:r>
            <w:r w:rsidRPr="00695DAC">
              <w:rPr>
                <w:i/>
                <w:iCs/>
                <w:lang w:val="sq-AL"/>
              </w:rPr>
              <w:t>I</w:t>
            </w:r>
            <w:r w:rsidRPr="00695DAC">
              <w:rPr>
                <w:vertAlign w:val="subscript"/>
                <w:lang w:val="sq-AL"/>
              </w:rPr>
              <w:t>c</w:t>
            </w:r>
            <w:r>
              <w:rPr>
                <w:lang w:val="sq-AL"/>
              </w:rPr>
              <w:t>/</w:t>
            </w:r>
            <w:r w:rsidRPr="00695DAC">
              <w:rPr>
                <w:i/>
                <w:iCs/>
                <w:lang w:val="sq-AL"/>
              </w:rPr>
              <w:t>I</w:t>
            </w:r>
            <w:r w:rsidRPr="00695DAC">
              <w:rPr>
                <w:vertAlign w:val="subscript"/>
                <w:lang w:val="sq-AL"/>
              </w:rPr>
              <w:t>b</w:t>
            </w:r>
            <w:r>
              <w:rPr>
                <w:lang w:val="sq-AL"/>
              </w:rPr>
              <w:t>)</w:t>
            </w:r>
            <w:r w:rsidR="00E85D45" w:rsidRPr="00E85D45">
              <w:rPr>
                <w:lang w:val="sq-AL"/>
              </w:rPr>
              <w:t xml:space="preserve">= </w:t>
            </w:r>
            <w:sdt>
              <w:sdtPr>
                <w:rPr>
                  <w:lang w:val="sq-AL"/>
                </w:rPr>
                <w:alias w:val="Vgs2"/>
                <w:tag w:val="Vgs2"/>
                <w:id w:val="-848716747"/>
                <w:lock w:val="sdtLocked"/>
                <w:placeholder>
                  <w:docPart w:val="FB5921658E6244348E64ACF78592D10B"/>
                </w:placeholder>
              </w:sdtPr>
              <w:sdtEndPr/>
              <w:sdtContent>
                <w:r w:rsidR="00AE3CDF" w:rsidRPr="00AE3CDF">
                  <w:rPr>
                    <w:lang w:val="sq-AL"/>
                  </w:rPr>
                  <w:t>100.001018</w:t>
                </w:r>
              </w:sdtContent>
            </w:sdt>
            <w:r w:rsidR="00E85D45" w:rsidRPr="00E85D45">
              <w:rPr>
                <w:lang w:val="sq-AL"/>
              </w:rPr>
              <w:t xml:space="preserve">; </w:t>
            </w:r>
            <w:r w:rsidRPr="00695DAC">
              <w:rPr>
                <w:rFonts w:ascii="Symbol" w:hAnsi="Symbol"/>
                <w:i/>
                <w:iCs/>
                <w:lang w:val="sq-AL"/>
              </w:rPr>
              <w:t>b</w:t>
            </w:r>
            <w:r>
              <w:rPr>
                <w:vertAlign w:val="subscript"/>
                <w:lang w:val="sq-AL"/>
              </w:rPr>
              <w:t>pritshmëri teorike</w:t>
            </w:r>
            <w:r w:rsidR="00E85D45" w:rsidRPr="00E85D45">
              <w:rPr>
                <w:lang w:val="sq-AL"/>
              </w:rPr>
              <w:t xml:space="preserve"> = </w:t>
            </w:r>
            <w:sdt>
              <w:sdtPr>
                <w:rPr>
                  <w:lang w:val="sq-AL"/>
                </w:rPr>
                <w:alias w:val="Vgs3"/>
                <w:tag w:val="Vgs3"/>
                <w:id w:val="-1757202629"/>
                <w:lock w:val="sdtLocked"/>
                <w:placeholder>
                  <w:docPart w:val="FBFDD151488B42F58DBCC833B8F46A8D"/>
                </w:placeholder>
              </w:sdtPr>
              <w:sdtEndPr/>
              <w:sdtContent>
                <w:sdt>
                  <w:sdtPr>
                    <w:rPr>
                      <w:lang w:val="sq-AL"/>
                    </w:rPr>
                    <w:alias w:val="Vgs2"/>
                    <w:tag w:val="Vgs2"/>
                    <w:id w:val="568935245"/>
                    <w:placeholder>
                      <w:docPart w:val="9DA67056B1284A2AB958077E43AE81B5"/>
                    </w:placeholder>
                  </w:sdtPr>
                  <w:sdtEndPr/>
                  <w:sdtContent>
                    <w:r w:rsidR="00F164EA">
                      <w:rPr>
                        <w:lang w:val="sq-AL"/>
                      </w:rPr>
                      <w:t>134.94617</w:t>
                    </w:r>
                  </w:sdtContent>
                </w:sdt>
              </w:sdtContent>
            </w:sdt>
            <w:r w:rsidR="00E85D45" w:rsidRPr="00E85D45">
              <w:rPr>
                <w:lang w:val="sq-AL"/>
              </w:rPr>
              <w:t>;</w:t>
            </w:r>
          </w:p>
        </w:tc>
      </w:tr>
    </w:tbl>
    <w:p w14:paraId="04D05396" w14:textId="1E48E250" w:rsidR="002B0A54" w:rsidRPr="008244F0" w:rsidRDefault="00695DAC" w:rsidP="002B0A54">
      <w:pPr>
        <w:pStyle w:val="ListParagraph"/>
        <w:rPr>
          <w:lang w:val="sq-AL"/>
        </w:rPr>
      </w:pPr>
      <w:r>
        <w:rPr>
          <w:lang w:val="sq-AL"/>
        </w:rPr>
        <w:t xml:space="preserve">Jepni një arsyetim të shkurtër për ndryshimin </w:t>
      </w:r>
      <w:r w:rsidR="003C3761">
        <w:rPr>
          <w:lang w:val="sq-AL"/>
        </w:rPr>
        <w:t>ndërmjet</w:t>
      </w:r>
      <w:r>
        <w:rPr>
          <w:lang w:val="sq-AL"/>
        </w:rPr>
        <w:t xml:space="preserve"> tre </w:t>
      </w:r>
      <w:r w:rsidRPr="00695DAC">
        <w:rPr>
          <w:rFonts w:ascii="Symbol" w:hAnsi="Symbol"/>
          <w:i/>
          <w:iCs/>
          <w:lang w:val="sq-AL"/>
        </w:rPr>
        <w:t>b</w:t>
      </w:r>
      <w:r>
        <w:rPr>
          <w:lang w:val="sq-AL"/>
        </w:rPr>
        <w:t xml:space="preserve"> -ve të paraqitura në pikën b)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8659"/>
      </w:tblGrid>
      <w:tr w:rsidR="00DC00E8" w:rsidRPr="008244F0" w14:paraId="5C326BCD" w14:textId="77777777" w:rsidTr="000750C6">
        <w:trPr>
          <w:trHeight w:hRule="exact" w:val="2268"/>
        </w:trPr>
        <w:tc>
          <w:tcPr>
            <w:tcW w:w="9016" w:type="dxa"/>
          </w:tcPr>
          <w:bookmarkStart w:id="2" w:name="OLE_LINK1" w:displacedByCustomXml="next"/>
          <w:sdt>
            <w:sdtPr>
              <w:rPr>
                <w:lang w:val="sq-AL"/>
              </w:rPr>
              <w:alias w:val="Përgjigje për pikën 2c"/>
              <w:tag w:val="Përgjigje për pikën 2c"/>
              <w:id w:val="1804648292"/>
              <w:lock w:val="sdtLocked"/>
              <w:placeholder>
                <w:docPart w:val="FF822283511646C2B954140601B5D696"/>
              </w:placeholder>
            </w:sdtPr>
            <w:sdtEndPr/>
            <w:sdtContent>
              <w:p w14:paraId="469BE3B1" w14:textId="77777777" w:rsidR="00AE3CDF" w:rsidRDefault="00AE3CDF" w:rsidP="006F37CC">
                <w:pPr>
                  <w:pStyle w:val="ListParagraph"/>
                  <w:numPr>
                    <w:ilvl w:val="0"/>
                    <w:numId w:val="0"/>
                  </w:numPr>
                  <w:rPr>
                    <w:spacing w:val="-47"/>
                  </w:rPr>
                </w:pPr>
                <w:r>
                  <w:rPr>
                    <w:spacing w:val="-2"/>
                  </w:rPr>
                  <w:t xml:space="preserve">Parametri </w:t>
                </w:r>
                <w:r>
                  <w:rPr>
                    <w:rFonts w:ascii="Cambria Math" w:eastAsia="MS UI Gothic" w:hAnsi="Cambria Math" w:cs="Cambria Math"/>
                    <w:spacing w:val="-2"/>
                    <w:w w:val="95"/>
                  </w:rPr>
                  <w:t>𝗉</w:t>
                </w:r>
                <w:r>
                  <w:rPr>
                    <w:rFonts w:ascii="MS UI Gothic" w:eastAsia="MS UI Gothic" w:hAnsi="MS UI Gothic" w:hint="eastAsia"/>
                    <w:spacing w:val="-2"/>
                    <w:w w:val="95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është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përforcimi</w:t>
                </w:r>
                <w:proofErr w:type="spellEnd"/>
                <w:r>
                  <w:rPr>
                    <w:spacing w:val="-2"/>
                  </w:rPr>
                  <w:t xml:space="preserve"> i </w:t>
                </w:r>
                <w:proofErr w:type="spellStart"/>
                <w:r>
                  <w:rPr>
                    <w:spacing w:val="-2"/>
                  </w:rPr>
                  <w:t>rrymës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për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emiter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të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përbashkët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dhe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paraqet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parametrin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rPr>
                    <w:spacing w:val="-1"/>
                  </w:rPr>
                  <w:t>kyç</w:t>
                </w:r>
                <w:proofErr w:type="spellEnd"/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rPr>
                    <w:spacing w:val="-1"/>
                  </w:rPr>
                  <w:t>të</w:t>
                </w:r>
                <w:proofErr w:type="spellEnd"/>
                <w:r>
                  <w:t xml:space="preserve"> </w:t>
                </w:r>
                <w:proofErr w:type="spellStart"/>
                <w:r>
                  <w:t>transistorit</w:t>
                </w:r>
                <w:proofErr w:type="spellEnd"/>
                <w:r>
                  <w:t xml:space="preserve"> </w:t>
                </w:r>
                <w:proofErr w:type="spellStart"/>
                <w:r>
                  <w:t>bipolar</w:t>
                </w:r>
                <w:proofErr w:type="spellEnd"/>
                <w:r>
                  <w:t xml:space="preserve">. </w:t>
                </w:r>
                <w:proofErr w:type="spellStart"/>
                <w:r>
                  <w:t>Në</w:t>
                </w:r>
                <w:proofErr w:type="spellEnd"/>
                <w:r>
                  <w:t xml:space="preserve"> </w:t>
                </w:r>
                <w:proofErr w:type="spellStart"/>
                <w:r>
                  <w:t>këtë</w:t>
                </w:r>
                <w:proofErr w:type="spellEnd"/>
                <w:r>
                  <w:t xml:space="preserve"> </w:t>
                </w:r>
                <w:proofErr w:type="spellStart"/>
                <w:r>
                  <w:t>situatë</w:t>
                </w:r>
                <w:proofErr w:type="spellEnd"/>
                <w:r>
                  <w:t xml:space="preserve"> </w:t>
                </w:r>
                <w:proofErr w:type="spellStart"/>
                <w:r>
                  <w:t>të</w:t>
                </w:r>
                <w:proofErr w:type="spellEnd"/>
                <w:r>
                  <w:t xml:space="preserve"> </w:t>
                </w:r>
                <w:proofErr w:type="spellStart"/>
                <w:r>
                  <w:t>idealizuar</w:t>
                </w:r>
                <w:proofErr w:type="spellEnd"/>
                <w:r>
                  <w:t xml:space="preserve">, </w:t>
                </w:r>
                <w:r>
                  <w:rPr>
                    <w:rFonts w:ascii="Cambria Math" w:eastAsia="MS UI Gothic" w:hAnsi="Cambria Math" w:cs="Cambria Math"/>
                    <w:w w:val="95"/>
                  </w:rPr>
                  <w:t>𝗉</w:t>
                </w:r>
                <w:r>
                  <w:rPr>
                    <w:rFonts w:ascii="MS UI Gothic" w:eastAsia="MS UI Gothic" w:hAnsi="MS UI Gothic" w:hint="eastAsia"/>
                    <w:w w:val="95"/>
                  </w:rPr>
                  <w:t xml:space="preserve"> </w:t>
                </w:r>
                <w:proofErr w:type="spellStart"/>
                <w:r>
                  <w:t>konsiderohet</w:t>
                </w:r>
                <w:proofErr w:type="spellEnd"/>
                <w:r>
                  <w:t xml:space="preserve"> </w:t>
                </w:r>
                <w:proofErr w:type="spellStart"/>
                <w:r>
                  <w:t>të</w:t>
                </w:r>
                <w:proofErr w:type="spellEnd"/>
                <w:r>
                  <w:t xml:space="preserve"> </w:t>
                </w:r>
                <w:proofErr w:type="spellStart"/>
                <w:r>
                  <w:t>jetë</w:t>
                </w:r>
                <w:proofErr w:type="spellEnd"/>
                <w:r>
                  <w:t xml:space="preserve"> </w:t>
                </w:r>
                <w:proofErr w:type="spellStart"/>
                <w:r>
                  <w:t>konstante</w:t>
                </w:r>
                <w:proofErr w:type="spellEnd"/>
                <w:r>
                  <w:t xml:space="preserve"> </w:t>
                </w:r>
                <w:proofErr w:type="spellStart"/>
                <w:r>
                  <w:t>për</w:t>
                </w:r>
                <w:proofErr w:type="spellEnd"/>
                <w:r>
                  <w:t xml:space="preserve"> </w:t>
                </w:r>
                <w:proofErr w:type="spellStart"/>
                <w:r>
                  <w:t>cilindo</w:t>
                </w:r>
                <w:proofErr w:type="spellEnd"/>
                <w:r>
                  <w:rPr>
                    <w:spacing w:val="-47"/>
                  </w:rPr>
                  <w:t xml:space="preserve"> </w:t>
                </w:r>
                <w:r>
                  <w:rPr>
                    <w:w w:val="95"/>
                  </w:rPr>
                  <w:t xml:space="preserve">transistor </w:t>
                </w:r>
                <w:proofErr w:type="spellStart"/>
                <w:r>
                  <w:rPr>
                    <w:w w:val="95"/>
                  </w:rPr>
                  <w:t>të</w:t>
                </w:r>
                <w:proofErr w:type="spellEnd"/>
                <w:r>
                  <w:rPr>
                    <w:w w:val="95"/>
                  </w:rPr>
                  <w:t xml:space="preserve"> </w:t>
                </w:r>
                <w:proofErr w:type="spellStart"/>
                <w:r>
                  <w:rPr>
                    <w:w w:val="95"/>
                  </w:rPr>
                  <w:t>dhënë</w:t>
                </w:r>
                <w:proofErr w:type="spellEnd"/>
                <w:r>
                  <w:rPr>
                    <w:w w:val="95"/>
                  </w:rPr>
                  <w:t xml:space="preserve">. </w:t>
                </w:r>
                <w:proofErr w:type="spellStart"/>
                <w:r>
                  <w:rPr>
                    <w:w w:val="95"/>
                  </w:rPr>
                  <w:t>Vlera</w:t>
                </w:r>
                <w:proofErr w:type="spellEnd"/>
                <w:r>
                  <w:rPr>
                    <w:w w:val="95"/>
                  </w:rPr>
                  <w:t xml:space="preserve"> e </w:t>
                </w:r>
                <w:r>
                  <w:rPr>
                    <w:rFonts w:ascii="Cambria Math" w:eastAsia="MS UI Gothic" w:hAnsi="Cambria Math" w:cs="Cambria Math"/>
                    <w:w w:val="95"/>
                  </w:rPr>
                  <w:t>𝗉</w:t>
                </w:r>
                <w:r>
                  <w:rPr>
                    <w:rFonts w:ascii="MS UI Gothic" w:eastAsia="MS UI Gothic" w:hAnsi="MS UI Gothic" w:hint="eastAsia"/>
                    <w:w w:val="95"/>
                  </w:rPr>
                  <w:t xml:space="preserve"> </w:t>
                </w:r>
                <w:proofErr w:type="spellStart"/>
                <w:r>
                  <w:rPr>
                    <w:w w:val="95"/>
                  </w:rPr>
                  <w:t>është</w:t>
                </w:r>
                <w:proofErr w:type="spellEnd"/>
                <w:r>
                  <w:rPr>
                    <w:w w:val="95"/>
                  </w:rPr>
                  <w:t xml:space="preserve"> </w:t>
                </w:r>
                <w:proofErr w:type="spellStart"/>
                <w:r>
                  <w:rPr>
                    <w:w w:val="95"/>
                  </w:rPr>
                  <w:t>zakonisht</w:t>
                </w:r>
                <w:proofErr w:type="spellEnd"/>
                <w:r>
                  <w:rPr>
                    <w:w w:val="95"/>
                  </w:rPr>
                  <w:t xml:space="preserve"> </w:t>
                </w:r>
                <w:proofErr w:type="spellStart"/>
                <w:r>
                  <w:rPr>
                    <w:w w:val="95"/>
                  </w:rPr>
                  <w:t>në</w:t>
                </w:r>
                <w:proofErr w:type="spellEnd"/>
                <w:r>
                  <w:rPr>
                    <w:w w:val="95"/>
                  </w:rPr>
                  <w:t xml:space="preserve"> </w:t>
                </w:r>
                <w:proofErr w:type="spellStart"/>
                <w:r>
                  <w:rPr>
                    <w:w w:val="95"/>
                  </w:rPr>
                  <w:t>brezin</w:t>
                </w:r>
                <w:proofErr w:type="spellEnd"/>
                <w:r>
                  <w:rPr>
                    <w:w w:val="95"/>
                  </w:rPr>
                  <w:t xml:space="preserve"> </w:t>
                </w:r>
                <w:proofErr w:type="spellStart"/>
                <w:r>
                  <w:rPr>
                    <w:w w:val="95"/>
                  </w:rPr>
                  <w:t>prej</w:t>
                </w:r>
                <w:proofErr w:type="spellEnd"/>
                <w:r>
                  <w:rPr>
                    <w:w w:val="95"/>
                  </w:rPr>
                  <w:t xml:space="preserve"> 50 &lt;</w:t>
                </w:r>
                <w:r>
                  <w:rPr>
                    <w:rFonts w:ascii="Cambria Math" w:eastAsia="MS UI Gothic" w:hAnsi="Cambria Math" w:cs="Cambria Math"/>
                    <w:w w:val="95"/>
                  </w:rPr>
                  <w:t>𝗉</w:t>
                </w:r>
                <w:r>
                  <w:rPr>
                    <w:w w:val="95"/>
                  </w:rPr>
                  <w:t xml:space="preserve">&gt; 300, por </w:t>
                </w:r>
                <w:proofErr w:type="spellStart"/>
                <w:r>
                  <w:rPr>
                    <w:w w:val="95"/>
                  </w:rPr>
                  <w:t>mund</w:t>
                </w:r>
                <w:proofErr w:type="spellEnd"/>
                <w:r>
                  <w:rPr>
                    <w:w w:val="95"/>
                  </w:rPr>
                  <w:t xml:space="preserve"> </w:t>
                </w:r>
                <w:proofErr w:type="spellStart"/>
                <w:r>
                  <w:rPr>
                    <w:w w:val="95"/>
                  </w:rPr>
                  <w:t>të</w:t>
                </w:r>
                <w:proofErr w:type="spellEnd"/>
                <w:r>
                  <w:rPr>
                    <w:w w:val="95"/>
                  </w:rPr>
                  <w:t xml:space="preserve"> </w:t>
                </w:r>
                <w:proofErr w:type="spellStart"/>
                <w:r>
                  <w:rPr>
                    <w:w w:val="95"/>
                  </w:rPr>
                  <w:t>jetë</w:t>
                </w:r>
                <w:proofErr w:type="spellEnd"/>
                <w:r>
                  <w:rPr>
                    <w:w w:val="95"/>
                  </w:rPr>
                  <w:t xml:space="preserve"> </w:t>
                </w:r>
                <w:proofErr w:type="spellStart"/>
                <w:r>
                  <w:rPr>
                    <w:w w:val="95"/>
                  </w:rPr>
                  <w:t>më</w:t>
                </w:r>
                <w:proofErr w:type="spellEnd"/>
                <w:r>
                  <w:rPr>
                    <w:w w:val="95"/>
                  </w:rPr>
                  <w:t xml:space="preserve"> i</w:t>
                </w:r>
                <w:r>
                  <w:rPr>
                    <w:spacing w:val="1"/>
                    <w:w w:val="95"/>
                  </w:rPr>
                  <w:t xml:space="preserve"> </w:t>
                </w:r>
                <w:proofErr w:type="spellStart"/>
                <w:r>
                  <w:t>madh</w:t>
                </w:r>
                <w:proofErr w:type="spellEnd"/>
                <w:r>
                  <w:rPr>
                    <w:spacing w:val="-5"/>
                  </w:rPr>
                  <w:t xml:space="preserve"> </w:t>
                </w:r>
                <w:r>
                  <w:t>ose</w:t>
                </w:r>
                <w:r>
                  <w:rPr>
                    <w:spacing w:val="-4"/>
                  </w:rPr>
                  <w:t xml:space="preserve"> </w:t>
                </w:r>
                <w:proofErr w:type="spellStart"/>
                <w:r>
                  <w:t>më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t>i</w:t>
                </w:r>
                <w:r>
                  <w:rPr>
                    <w:spacing w:val="-3"/>
                  </w:rPr>
                  <w:t xml:space="preserve"> </w:t>
                </w:r>
                <w:proofErr w:type="spellStart"/>
                <w:r>
                  <w:t>vogël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proofErr w:type="spellStart"/>
                <w:r>
                  <w:t>për</w:t>
                </w:r>
                <w:proofErr w:type="spellEnd"/>
                <w:r>
                  <w:rPr>
                    <w:spacing w:val="-3"/>
                  </w:rPr>
                  <w:t xml:space="preserve"> </w:t>
                </w:r>
                <w:proofErr w:type="spellStart"/>
                <w:r>
                  <w:t>komponent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t>special.</w:t>
                </w:r>
                <w:r>
                  <w:rPr>
                    <w:spacing w:val="-3"/>
                  </w:rPr>
                  <w:t xml:space="preserve"> </w:t>
                </w:r>
                <w:proofErr w:type="spellStart"/>
                <w:r>
                  <w:t>Marrim</w:t>
                </w:r>
                <w:proofErr w:type="spellEnd"/>
                <w:r>
                  <w:rPr>
                    <w:spacing w:val="11"/>
                  </w:rPr>
                  <w:t xml:space="preserve"> </w:t>
                </w:r>
                <w:r>
                  <w:rPr>
                    <w:rFonts w:ascii="Cambria Math" w:eastAsia="MS UI Gothic" w:hAnsi="Cambria Math" w:cs="Cambria Math"/>
                  </w:rPr>
                  <w:t>𝗉</w:t>
                </w:r>
                <w:r>
                  <w:t>=100</w:t>
                </w:r>
                <w:r>
                  <w:rPr>
                    <w:spacing w:val="-3"/>
                  </w:rPr>
                  <w:t xml:space="preserve"> </w:t>
                </w:r>
                <w:proofErr w:type="spellStart"/>
                <w:r>
                  <w:t>sepse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eshte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t>me</w:t>
                </w:r>
                <w:r>
                  <w:rPr>
                    <w:spacing w:val="-4"/>
                  </w:rPr>
                  <w:t xml:space="preserve"> </w:t>
                </w:r>
                <w:r>
                  <w:t>e</w:t>
                </w:r>
                <w:r>
                  <w:rPr>
                    <w:spacing w:val="-5"/>
                  </w:rPr>
                  <w:t xml:space="preserve"> </w:t>
                </w:r>
                <w:proofErr w:type="spellStart"/>
                <w:r>
                  <w:t>perdorshme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t>ne</w:t>
                </w:r>
                <w:r>
                  <w:rPr>
                    <w:spacing w:val="-47"/>
                  </w:rPr>
                  <w:t xml:space="preserve">   </w:t>
                </w:r>
              </w:p>
              <w:p w14:paraId="276B5897" w14:textId="6E04BB8C" w:rsidR="00DC00E8" w:rsidRPr="008244F0" w:rsidRDefault="00AE3CDF" w:rsidP="006F37CC">
                <w:pPr>
                  <w:pStyle w:val="ListParagraph"/>
                  <w:numPr>
                    <w:ilvl w:val="0"/>
                    <w:numId w:val="0"/>
                  </w:numPr>
                  <w:rPr>
                    <w:lang w:val="sq-AL"/>
                  </w:rPr>
                </w:pPr>
                <w:proofErr w:type="spellStart"/>
                <w:r>
                  <w:t>ushtrime</w:t>
                </w:r>
                <w:proofErr w:type="spellEnd"/>
              </w:p>
            </w:sdtContent>
          </w:sdt>
        </w:tc>
      </w:tr>
    </w:tbl>
    <w:p w14:paraId="2B7D00C4" w14:textId="66640D9E" w:rsidR="002B0A54" w:rsidRPr="008244F0" w:rsidRDefault="002B0A54" w:rsidP="00DC00E8">
      <w:pPr>
        <w:pStyle w:val="ListParagraph"/>
        <w:numPr>
          <w:ilvl w:val="0"/>
          <w:numId w:val="0"/>
        </w:numPr>
        <w:ind w:left="357"/>
        <w:rPr>
          <w:lang w:val="sq-AL"/>
        </w:rPr>
      </w:pPr>
    </w:p>
    <w:bookmarkEnd w:id="2"/>
    <w:p w14:paraId="38BE97FB" w14:textId="2132362B" w:rsidR="00031991" w:rsidRDefault="002B0A54" w:rsidP="00031991">
      <w:pPr>
        <w:pStyle w:val="ListParagraph"/>
        <w:rPr>
          <w:lang w:val="sq-AL"/>
        </w:rPr>
      </w:pPr>
      <w:r w:rsidRPr="008244F0">
        <w:rPr>
          <w:lang w:val="sq-AL"/>
        </w:rPr>
        <w:t>Sipas analizës teorike</w:t>
      </w:r>
      <w:r w:rsidR="006A2FD3">
        <w:rPr>
          <w:lang w:val="sq-AL"/>
        </w:rPr>
        <w:t xml:space="preserve"> dhe</w:t>
      </w:r>
      <w:r w:rsidR="003C3761">
        <w:rPr>
          <w:lang w:val="sq-AL"/>
        </w:rPr>
        <w:t xml:space="preserve"> </w:t>
      </w:r>
      <w:r w:rsidR="006A2FD3">
        <w:rPr>
          <w:lang w:val="sq-AL"/>
        </w:rPr>
        <w:t>simulimit</w:t>
      </w:r>
      <w:r w:rsidRPr="008244F0">
        <w:rPr>
          <w:lang w:val="sq-AL"/>
        </w:rPr>
        <w:t xml:space="preserve">, </w:t>
      </w:r>
      <w:r w:rsidR="00695DAC">
        <w:rPr>
          <w:lang w:val="sq-AL"/>
        </w:rPr>
        <w:t>në cilën zonë pune ndodhet transistori? Në këto kushte a mund ta përdorim këtë qark si amplifikator?</w:t>
      </w:r>
    </w:p>
    <w:p w14:paraId="0FC18E1E" w14:textId="22EE0F9C" w:rsidR="000750C6" w:rsidRPr="008244F0" w:rsidRDefault="000750C6" w:rsidP="000750C6">
      <w:pPr>
        <w:pStyle w:val="ListParagraph"/>
        <w:numPr>
          <w:ilvl w:val="0"/>
          <w:numId w:val="0"/>
        </w:numPr>
        <w:ind w:left="357"/>
        <w:rPr>
          <w:lang w:val="sq-AL"/>
        </w:rPr>
      </w:pPr>
      <w:r>
        <w:rPr>
          <w:lang w:val="sq-AL"/>
        </w:rPr>
        <w:t>Përshkruani shkurtimisht se si e llogaritni analitikisht pikën e punës për qarkun e dhënë dhe plotësoni të dhënat në tabelën 2 më sipër. Formulat e përdorura i shkruani në hapësirën më poshtë.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8659"/>
      </w:tblGrid>
      <w:tr w:rsidR="00DC00E8" w:rsidRPr="008244F0" w14:paraId="6FE8D90E" w14:textId="77777777" w:rsidTr="000750C6">
        <w:trPr>
          <w:trHeight w:hRule="exact" w:val="3402"/>
        </w:trPr>
        <w:tc>
          <w:tcPr>
            <w:tcW w:w="9016" w:type="dxa"/>
          </w:tcPr>
          <w:sdt>
            <w:sdtPr>
              <w:rPr>
                <w:rFonts w:asciiTheme="minorHAnsi" w:eastAsiaTheme="minorEastAsia" w:hAnsiTheme="minorHAnsi" w:cstheme="minorBidi"/>
                <w:szCs w:val="21"/>
                <w:lang w:val="it-IT"/>
              </w:rPr>
              <w:alias w:val="Përgjigje për pikën 2d"/>
              <w:tag w:val="Përgjigje për pikën 2d"/>
              <w:id w:val="-702635711"/>
              <w:lock w:val="sdtLocked"/>
              <w:placeholder>
                <w:docPart w:val="034951D80A1A4EAFA4F05CF1FB214DA0"/>
              </w:placeholder>
            </w:sdtPr>
            <w:sdtEndPr/>
            <w:sdtContent>
              <w:p w14:paraId="2EA805AD" w14:textId="77777777" w:rsidR="00AE3CDF" w:rsidRDefault="00AE3CDF" w:rsidP="00AE3CDF">
                <w:pPr>
                  <w:pStyle w:val="BodyText"/>
                  <w:spacing w:before="3"/>
                  <w:ind w:left="110"/>
                  <w:jc w:val="both"/>
                </w:pPr>
                <w:r>
                  <w:t>Ne</w:t>
                </w:r>
                <w:r>
                  <w:rPr>
                    <w:spacing w:val="-7"/>
                  </w:rPr>
                  <w:t xml:space="preserve"> </w:t>
                </w:r>
                <w:proofErr w:type="spellStart"/>
                <w:r>
                  <w:t>analizen</w:t>
                </w:r>
                <w:proofErr w:type="spellEnd"/>
                <w:r>
                  <w:rPr>
                    <w:spacing w:val="-6"/>
                  </w:rPr>
                  <w:t xml:space="preserve"> </w:t>
                </w:r>
                <w:r>
                  <w:t>ne</w:t>
                </w:r>
                <w:r>
                  <w:rPr>
                    <w:spacing w:val="-4"/>
                  </w:rPr>
                  <w:t xml:space="preserve"> </w:t>
                </w:r>
                <w:proofErr w:type="spellStart"/>
                <w:r>
                  <w:t>Multisim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t>rezultatet</w:t>
                </w:r>
                <w:r>
                  <w:rPr>
                    <w:spacing w:val="-6"/>
                  </w:rPr>
                  <w:t xml:space="preserve"> </w:t>
                </w:r>
                <w:r>
                  <w:t>qe</w:t>
                </w:r>
                <w:r>
                  <w:rPr>
                    <w:spacing w:val="-5"/>
                  </w:rPr>
                  <w:t xml:space="preserve"> </w:t>
                </w:r>
                <w:r>
                  <w:t>marrim</w:t>
                </w:r>
                <w:r>
                  <w:rPr>
                    <w:spacing w:val="-4"/>
                  </w:rPr>
                  <w:t xml:space="preserve"> </w:t>
                </w:r>
                <w:proofErr w:type="spellStart"/>
                <w:r>
                  <w:t>jane</w:t>
                </w:r>
                <w:proofErr w:type="spellEnd"/>
                <w:r>
                  <w:t>:</w:t>
                </w:r>
              </w:p>
              <w:p w14:paraId="7EEE86D3" w14:textId="46F6A1A7" w:rsidR="00AE3CDF" w:rsidRDefault="00AE3CDF" w:rsidP="00AE3CDF">
                <w:pPr>
                  <w:pStyle w:val="BodyText"/>
                  <w:spacing w:before="2"/>
                  <w:ind w:left="110" w:right="121"/>
                  <w:jc w:val="both"/>
                </w:pPr>
                <w:proofErr w:type="spellStart"/>
                <w:r>
                  <w:t>Vc</w:t>
                </w:r>
                <w:proofErr w:type="spellEnd"/>
                <w:r>
                  <w:t>=</w:t>
                </w:r>
                <w:r>
                  <w:rPr>
                    <w:rFonts w:asciiTheme="majorHAnsi" w:hAnsiTheme="majorHAnsi"/>
                    <w:sz w:val="20"/>
                  </w:rPr>
                  <w:t>01596V</w:t>
                </w:r>
                <w:r>
                  <w:t xml:space="preserve">, </w:t>
                </w:r>
                <w:proofErr w:type="spellStart"/>
                <w:r>
                  <w:t>Vb</w:t>
                </w:r>
                <w:proofErr w:type="spellEnd"/>
                <w:r>
                  <w:t>=</w:t>
                </w:r>
                <w:r>
                  <w:rPr>
                    <w:rFonts w:asciiTheme="majorHAnsi" w:hAnsiTheme="majorHAnsi"/>
                    <w:sz w:val="20"/>
                  </w:rPr>
                  <w:t xml:space="preserve"> </w:t>
                </w:r>
                <w:sdt>
                  <w:sdtPr>
                    <w:rPr>
                      <w:rFonts w:asciiTheme="majorHAnsi" w:hAnsiTheme="majorHAnsi"/>
                      <w:sz w:val="20"/>
                    </w:rPr>
                    <w:id w:val="309222867"/>
                    <w:placeholder>
                      <w:docPart w:val="72C2EBE75B1745E99AA1D4AC54CE2675"/>
                    </w:placeholder>
                  </w:sdtPr>
                  <w:sdtEndPr/>
                  <w:sdtContent>
                    <w:r>
                      <w:rPr>
                        <w:rFonts w:asciiTheme="majorHAnsi" w:hAnsiTheme="majorHAnsi"/>
                        <w:sz w:val="20"/>
                      </w:rPr>
                      <w:t>3.98044V</w:t>
                    </w:r>
                  </w:sdtContent>
                </w:sdt>
                <w:r>
                  <w:t>, Ve=</w:t>
                </w:r>
                <w:r>
                  <w:rPr>
                    <w:rFonts w:asciiTheme="majorHAnsi" w:hAnsiTheme="majorHAnsi"/>
                    <w:sz w:val="20"/>
                  </w:rPr>
                  <w:t xml:space="preserve"> </w:t>
                </w:r>
                <w:sdt>
                  <w:sdtPr>
                    <w:rPr>
                      <w:rFonts w:asciiTheme="majorHAnsi" w:hAnsiTheme="majorHAnsi"/>
                      <w:sz w:val="20"/>
                    </w:rPr>
                    <w:id w:val="33156061"/>
                    <w:placeholder>
                      <w:docPart w:val="65937B904ED74ABAB8324249DD4EC333"/>
                    </w:placeholder>
                  </w:sdtPr>
                  <w:sdtEndPr/>
                  <w:sdtContent>
                    <w:r>
                      <w:rPr>
                        <w:rFonts w:asciiTheme="majorHAnsi" w:hAnsiTheme="majorHAnsi"/>
                        <w:sz w:val="20"/>
                      </w:rPr>
                      <w:t>3.31543V</w:t>
                    </w:r>
                  </w:sdtContent>
                </w:sdt>
                <w:r>
                  <w:t xml:space="preserve">, </w:t>
                </w:r>
                <w:proofErr w:type="spellStart"/>
                <w:r>
                  <w:t>Ib</w:t>
                </w:r>
                <w:proofErr w:type="spellEnd"/>
                <w:r>
                  <w:t xml:space="preserve">=7.33629µA, </w:t>
                </w:r>
                <w:proofErr w:type="spellStart"/>
                <w:r>
                  <w:t>Ic</w:t>
                </w:r>
                <w:proofErr w:type="spellEnd"/>
                <w:r>
                  <w:t xml:space="preserve">=997.34055µA, </w:t>
                </w:r>
                <w:proofErr w:type="spellStart"/>
                <w:r>
                  <w:t>Ie</w:t>
                </w:r>
                <w:proofErr w:type="spellEnd"/>
                <w:r>
                  <w:t xml:space="preserve">=-1.00468mA, </w:t>
                </w:r>
                <w:proofErr w:type="spellStart"/>
                <w:r>
                  <w:t>Vbe</w:t>
                </w:r>
                <w:proofErr w:type="spellEnd"/>
                <w:r>
                  <w:t>=</w:t>
                </w:r>
                <w:proofErr w:type="spellStart"/>
                <w:r>
                  <w:t>Vb</w:t>
                </w:r>
                <w:proofErr w:type="spellEnd"/>
                <w:r>
                  <w:t>-Ve=665.00298</w:t>
                </w:r>
                <w:r>
                  <w:rPr>
                    <w:spacing w:val="-47"/>
                  </w:rPr>
                  <w:t xml:space="preserve"> MA</w:t>
                </w:r>
                <w:r>
                  <w:t>,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Vcb</w:t>
                </w:r>
                <w:proofErr w:type="spellEnd"/>
                <w:r>
                  <w:t>=</w:t>
                </w:r>
                <w:proofErr w:type="spellStart"/>
                <w:r>
                  <w:t>Vc-Vb</w:t>
                </w:r>
                <w:proofErr w:type="spellEnd"/>
                <w:r>
                  <w:t>= 2.03552V.</w:t>
                </w:r>
              </w:p>
              <w:p w14:paraId="1FB749B6" w14:textId="53C2C7F1" w:rsidR="00AE3CDF" w:rsidRDefault="00AE3CDF" w:rsidP="00AE3CDF">
                <w:pPr>
                  <w:pStyle w:val="BodyText"/>
                  <w:spacing w:before="3" w:line="237" w:lineRule="auto"/>
                  <w:ind w:left="110" w:right="115"/>
                  <w:jc w:val="both"/>
                </w:pPr>
                <w:r>
                  <w:t xml:space="preserve">Nga rezultatet e paraqitura, </w:t>
                </w:r>
                <w:proofErr w:type="spellStart"/>
                <w:r>
                  <w:t>veme</w:t>
                </w:r>
                <w:proofErr w:type="spellEnd"/>
                <w:r>
                  <w:t xml:space="preserve"> re se vlerat e marra nga simulimi ne </w:t>
                </w:r>
                <w:proofErr w:type="spellStart"/>
                <w:r>
                  <w:t>Multisim</w:t>
                </w:r>
                <w:proofErr w:type="spellEnd"/>
                <w:r>
                  <w:t xml:space="preserve"> </w:t>
                </w:r>
                <w:proofErr w:type="spellStart"/>
                <w:r>
                  <w:t>jane</w:t>
                </w:r>
                <w:proofErr w:type="spellEnd"/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perafersisht</w:t>
                </w:r>
                <w:proofErr w:type="spellEnd"/>
                <w:r>
                  <w:t xml:space="preserve"> te </w:t>
                </w:r>
                <w:proofErr w:type="spellStart"/>
                <w:r>
                  <w:t>njejta</w:t>
                </w:r>
                <w:proofErr w:type="spellEnd"/>
                <w:r>
                  <w:t xml:space="preserve"> me vlerat e llogaritura nga analiza teorike. Nga formula </w:t>
                </w:r>
                <w:proofErr w:type="spellStart"/>
                <w:r>
                  <w:t>Ic</w:t>
                </w:r>
                <w:proofErr w:type="spellEnd"/>
                <w:r>
                  <w:t>=</w:t>
                </w:r>
                <w:proofErr w:type="spellStart"/>
                <w:r>
                  <w:t>Bib</w:t>
                </w:r>
                <w:proofErr w:type="spellEnd"/>
                <w:r>
                  <w:t>, do te</w:t>
                </w:r>
                <w:r>
                  <w:rPr>
                    <w:spacing w:val="1"/>
                  </w:rPr>
                  <w:t xml:space="preserve"> </w:t>
                </w:r>
                <w:r>
                  <w:t xml:space="preserve">marrim parametrin </w:t>
                </w:r>
                <w:r>
                  <w:rPr>
                    <w:rFonts w:ascii="Cambria Math" w:eastAsia="MS UI Gothic" w:hAnsi="Cambria Math" w:cs="Cambria Math"/>
                  </w:rPr>
                  <w:t>𝗉</w:t>
                </w:r>
                <w:r>
                  <w:t xml:space="preserve">, i cili nga vlera e llogaritur </w:t>
                </w:r>
                <w:proofErr w:type="spellStart"/>
                <w:r>
                  <w:t>analitikisht</w:t>
                </w:r>
                <w:proofErr w:type="spellEnd"/>
                <w:r>
                  <w:t xml:space="preserve"> </w:t>
                </w:r>
                <w:proofErr w:type="spellStart"/>
                <w:r>
                  <w:t>eshte</w:t>
                </w:r>
                <w:proofErr w:type="spellEnd"/>
                <w:r>
                  <w:t xml:space="preserve"> 134.94617. Ajo qe </w:t>
                </w:r>
                <w:proofErr w:type="spellStart"/>
                <w:r>
                  <w:t>veme</w:t>
                </w:r>
                <w:proofErr w:type="spellEnd"/>
                <w:r>
                  <w:t xml:space="preserve"> re nga</w:t>
                </w:r>
                <w:r>
                  <w:rPr>
                    <w:spacing w:val="1"/>
                  </w:rPr>
                  <w:t xml:space="preserve"> </w:t>
                </w:r>
                <w:r>
                  <w:t>llogaritjet</w:t>
                </w:r>
                <w:r>
                  <w:rPr>
                    <w:spacing w:val="-4"/>
                  </w:rPr>
                  <w:t xml:space="preserve"> </w:t>
                </w:r>
                <w:proofErr w:type="spellStart"/>
                <w:r>
                  <w:t>eshte</w:t>
                </w:r>
                <w:proofErr w:type="spellEnd"/>
                <w:r>
                  <w:rPr>
                    <w:spacing w:val="-5"/>
                  </w:rPr>
                  <w:t xml:space="preserve"> </w:t>
                </w:r>
                <w:r>
                  <w:t>se</w:t>
                </w:r>
                <w:r>
                  <w:rPr>
                    <w:spacing w:val="-4"/>
                  </w:rPr>
                  <w:t xml:space="preserve"> </w:t>
                </w:r>
                <w:r>
                  <w:t>transistori</w:t>
                </w:r>
                <w:r>
                  <w:rPr>
                    <w:spacing w:val="-4"/>
                  </w:rPr>
                  <w:t xml:space="preserve"> </w:t>
                </w:r>
                <w:r>
                  <w:t>ndodhet</w:t>
                </w:r>
                <w:r>
                  <w:rPr>
                    <w:spacing w:val="-5"/>
                  </w:rPr>
                  <w:t xml:space="preserve"> </w:t>
                </w:r>
                <w:r>
                  <w:t>ne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zonen</w:t>
                </w:r>
                <w:proofErr w:type="spellEnd"/>
                <w:r>
                  <w:rPr>
                    <w:spacing w:val="-3"/>
                  </w:rPr>
                  <w:t xml:space="preserve"> </w:t>
                </w:r>
                <w:r>
                  <w:t>aktive,</w:t>
                </w:r>
                <w:r>
                  <w:rPr>
                    <w:spacing w:val="-5"/>
                  </w:rPr>
                  <w:t xml:space="preserve"> </w:t>
                </w:r>
                <w:r>
                  <w:t>qe</w:t>
                </w:r>
                <w:r>
                  <w:rPr>
                    <w:spacing w:val="-4"/>
                  </w:rPr>
                  <w:t xml:space="preserve"> </w:t>
                </w:r>
                <w:r>
                  <w:t>do</w:t>
                </w:r>
                <w:r>
                  <w:rPr>
                    <w:spacing w:val="-6"/>
                  </w:rPr>
                  <w:t xml:space="preserve"> </w:t>
                </w:r>
                <w:r>
                  <w:t>te</w:t>
                </w:r>
                <w:r>
                  <w:rPr>
                    <w:spacing w:val="-5"/>
                  </w:rPr>
                  <w:t xml:space="preserve"> </w:t>
                </w:r>
                <w:proofErr w:type="spellStart"/>
                <w:r>
                  <w:t>thote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t>se</w:t>
                </w:r>
                <w:r>
                  <w:rPr>
                    <w:spacing w:val="-5"/>
                  </w:rPr>
                  <w:t xml:space="preserve"> </w:t>
                </w:r>
                <w:r>
                  <w:t>amplifikimi</w:t>
                </w:r>
                <w:r>
                  <w:rPr>
                    <w:spacing w:val="-4"/>
                  </w:rPr>
                  <w:t xml:space="preserve"> </w:t>
                </w:r>
                <w:r>
                  <w:t>do</w:t>
                </w:r>
                <w:r>
                  <w:rPr>
                    <w:spacing w:val="-5"/>
                  </w:rPr>
                  <w:t xml:space="preserve"> </w:t>
                </w:r>
                <w:r>
                  <w:t>te</w:t>
                </w:r>
                <w:r>
                  <w:rPr>
                    <w:spacing w:val="-5"/>
                  </w:rPr>
                  <w:t xml:space="preserve"> </w:t>
                </w:r>
                <w:r>
                  <w:t>jete</w:t>
                </w:r>
                <w:r>
                  <w:rPr>
                    <w:spacing w:val="-48"/>
                  </w:rPr>
                  <w:t xml:space="preserve"> </w:t>
                </w:r>
                <w:r>
                  <w:t xml:space="preserve">pa </w:t>
                </w:r>
                <w:proofErr w:type="spellStart"/>
                <w:r>
                  <w:t>shtremberime</w:t>
                </w:r>
                <w:proofErr w:type="spellEnd"/>
                <w:r>
                  <w:t xml:space="preserve">. Teorikisht dhe praktikisht kemi te </w:t>
                </w:r>
                <w:proofErr w:type="spellStart"/>
                <w:r>
                  <w:t>njejtat</w:t>
                </w:r>
                <w:proofErr w:type="spellEnd"/>
                <w:r>
                  <w:t xml:space="preserve"> vlera. </w:t>
                </w:r>
                <w:proofErr w:type="spellStart"/>
                <w:r>
                  <w:t>Analitikisht</w:t>
                </w:r>
                <w:proofErr w:type="spellEnd"/>
                <w:r>
                  <w:t xml:space="preserve"> ne mund te</w:t>
                </w:r>
                <w:r>
                  <w:rPr>
                    <w:spacing w:val="1"/>
                  </w:rPr>
                  <w:t xml:space="preserve"> </w:t>
                </w:r>
                <w:r>
                  <w:t>llogarisim</w:t>
                </w:r>
                <w:r>
                  <w:rPr>
                    <w:spacing w:val="-2"/>
                  </w:rPr>
                  <w:t xml:space="preserve"> </w:t>
                </w:r>
                <w:r>
                  <w:t>duke</w:t>
                </w:r>
                <w:r>
                  <w:rPr>
                    <w:spacing w:val="-1"/>
                  </w:rPr>
                  <w:t xml:space="preserve"> </w:t>
                </w:r>
                <w:r>
                  <w:t>supozuar</w:t>
                </w:r>
                <w:r>
                  <w:rPr>
                    <w:spacing w:val="-2"/>
                  </w:rPr>
                  <w:t xml:space="preserve"> </w:t>
                </w:r>
                <w:r>
                  <w:t>qe</w:t>
                </w:r>
                <w:r>
                  <w:rPr>
                    <w:spacing w:val="-1"/>
                  </w:rPr>
                  <w:t xml:space="preserve"> </w:t>
                </w:r>
                <w:r>
                  <w:t>jemi</w:t>
                </w:r>
                <w:r>
                  <w:rPr>
                    <w:spacing w:val="-2"/>
                  </w:rPr>
                  <w:t xml:space="preserve"> </w:t>
                </w:r>
                <w:r>
                  <w:t>ne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t>zonen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r>
                  <w:t>aktive,</w:t>
                </w:r>
                <w:r>
                  <w:rPr>
                    <w:spacing w:val="-2"/>
                  </w:rPr>
                  <w:t xml:space="preserve"> </w:t>
                </w:r>
                <w:r>
                  <w:t>ku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t>Vbe</w:t>
                </w:r>
                <w:proofErr w:type="spellEnd"/>
                <w:r>
                  <w:t>=0.7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</w:p>
              <w:p w14:paraId="559384BC" w14:textId="77777777" w:rsidR="00AE3CDF" w:rsidRDefault="00AE3CDF" w:rsidP="00AE3CDF">
                <w:pPr>
                  <w:pStyle w:val="BodyText"/>
                  <w:spacing w:before="2"/>
                </w:pPr>
              </w:p>
              <w:p w14:paraId="1758144A" w14:textId="77777777" w:rsidR="00AE3CDF" w:rsidRDefault="00AE3CDF" w:rsidP="00AE3CDF">
                <w:pPr>
                  <w:pStyle w:val="BodyText"/>
                  <w:spacing w:before="1"/>
                  <w:ind w:left="110"/>
                  <w:jc w:val="both"/>
                </w:pPr>
                <w:r>
                  <w:t>Nga</w:t>
                </w:r>
                <w:r>
                  <w:rPr>
                    <w:spacing w:val="-9"/>
                  </w:rPr>
                  <w:t xml:space="preserve"> </w:t>
                </w:r>
                <w:r>
                  <w:t>ekuacioni</w:t>
                </w:r>
                <w:r>
                  <w:rPr>
                    <w:spacing w:val="-8"/>
                  </w:rPr>
                  <w:t xml:space="preserve"> </w:t>
                </w:r>
                <w:r>
                  <w:t>VBB=R2/R1+R2*VCC</w:t>
                </w:r>
                <w:r>
                  <w:rPr>
                    <w:spacing w:val="-11"/>
                  </w:rPr>
                  <w:t xml:space="preserve"> </w:t>
                </w:r>
                <w:r>
                  <w:t>shohim</w:t>
                </w:r>
                <w:r>
                  <w:rPr>
                    <w:spacing w:val="-9"/>
                  </w:rPr>
                  <w:t xml:space="preserve"> </w:t>
                </w:r>
                <w:r>
                  <w:t>qe</w:t>
                </w:r>
                <w:r>
                  <w:rPr>
                    <w:spacing w:val="-10"/>
                  </w:rPr>
                  <w:t xml:space="preserve"> </w:t>
                </w:r>
                <w:r>
                  <w:t>VBB=4V.Ndersa</w:t>
                </w:r>
                <w:r>
                  <w:rPr>
                    <w:spacing w:val="-9"/>
                  </w:rPr>
                  <w:t xml:space="preserve"> </w:t>
                </w:r>
                <w:r>
                  <w:t>RBB=R1//R2=2.6k</w:t>
                </w:r>
              </w:p>
              <w:p w14:paraId="290F1541" w14:textId="6EB46B07" w:rsidR="00AE3CDF" w:rsidRDefault="00AE3CDF" w:rsidP="00AE3CDF">
                <w:pPr>
                  <w:pStyle w:val="BodyText"/>
                  <w:spacing w:before="1"/>
                  <w:ind w:left="110"/>
                  <w:jc w:val="both"/>
                </w:pPr>
                <w:proofErr w:type="spellStart"/>
                <w:r>
                  <w:t>Per</w:t>
                </w:r>
                <w:proofErr w:type="spellEnd"/>
                <w:r>
                  <w:rPr>
                    <w:spacing w:val="-7"/>
                  </w:rPr>
                  <w:t xml:space="preserve"> </w:t>
                </w:r>
                <w:r>
                  <w:t>qarkun</w:t>
                </w:r>
                <w:r>
                  <w:rPr>
                    <w:spacing w:val="-5"/>
                  </w:rPr>
                  <w:t xml:space="preserve"> </w:t>
                </w:r>
                <w:r>
                  <w:t>e</w:t>
                </w:r>
                <w:r>
                  <w:rPr>
                    <w:spacing w:val="-5"/>
                  </w:rPr>
                  <w:t xml:space="preserve"> </w:t>
                </w:r>
                <w:r>
                  <w:t>hyrjes</w:t>
                </w:r>
                <w:r>
                  <w:rPr>
                    <w:spacing w:val="-5"/>
                  </w:rPr>
                  <w:t xml:space="preserve"> </w:t>
                </w:r>
                <w:r>
                  <w:t>kemi:</w:t>
                </w:r>
                <w:r>
                  <w:rPr>
                    <w:spacing w:val="-6"/>
                  </w:rPr>
                  <w:t xml:space="preserve"> </w:t>
                </w:r>
                <w:r>
                  <w:t>VBB=</w:t>
                </w:r>
                <w:proofErr w:type="spellStart"/>
                <w:r>
                  <w:t>IbRBB+Vbe+IeRe</w:t>
                </w:r>
                <w:proofErr w:type="spellEnd"/>
                <w:r>
                  <w:rPr>
                    <w:spacing w:val="-7"/>
                  </w:rPr>
                  <w:t xml:space="preserve"> </w:t>
                </w:r>
                <w:r>
                  <w:t>qe</w:t>
                </w:r>
                <w:r>
                  <w:rPr>
                    <w:spacing w:val="-6"/>
                  </w:rPr>
                  <w:t xml:space="preserve"> </w:t>
                </w:r>
                <w:r>
                  <w:t>sjell</w:t>
                </w:r>
                <w:r>
                  <w:rPr>
                    <w:spacing w:val="-6"/>
                  </w:rPr>
                  <w:t xml:space="preserve"> </w:t>
                </w:r>
                <w:proofErr w:type="spellStart"/>
                <w:r>
                  <w:t>Ib</w:t>
                </w:r>
                <w:proofErr w:type="spellEnd"/>
                <w:r>
                  <w:t>=0.007mA.</w:t>
                </w:r>
                <w:r>
                  <w:rPr>
                    <w:spacing w:val="-5"/>
                  </w:rPr>
                  <w:t xml:space="preserve"> </w:t>
                </w:r>
                <w:proofErr w:type="spellStart"/>
                <w:r>
                  <w:t>Ndersa</w:t>
                </w:r>
                <w:proofErr w:type="spellEnd"/>
                <w:r>
                  <w:rPr>
                    <w:spacing w:val="-6"/>
                  </w:rPr>
                  <w:t xml:space="preserve"> </w:t>
                </w:r>
                <w:proofErr w:type="spellStart"/>
                <w:r>
                  <w:t>Ic</w:t>
                </w:r>
                <w:proofErr w:type="spellEnd"/>
                <w:r>
                  <w:t>=</w:t>
                </w:r>
                <w:proofErr w:type="spellStart"/>
                <w:r>
                  <w:t>Bib</w:t>
                </w:r>
                <w:proofErr w:type="spellEnd"/>
                <w:r>
                  <w:t>=0.952mA.</w:t>
                </w:r>
              </w:p>
              <w:p w14:paraId="3946E5C0" w14:textId="42AF2532" w:rsidR="00DC00E8" w:rsidRPr="008244F0" w:rsidRDefault="006E4203" w:rsidP="006F37CC">
                <w:pPr>
                  <w:pStyle w:val="ListParagraph"/>
                  <w:numPr>
                    <w:ilvl w:val="0"/>
                    <w:numId w:val="0"/>
                  </w:numPr>
                  <w:rPr>
                    <w:lang w:val="sq-AL"/>
                  </w:rPr>
                </w:pPr>
              </w:p>
            </w:sdtContent>
          </w:sdt>
        </w:tc>
      </w:tr>
    </w:tbl>
    <w:p w14:paraId="4F4D97CA" w14:textId="2A3A4E55" w:rsidR="002B0A54" w:rsidRPr="008244F0" w:rsidRDefault="00AD5EB3" w:rsidP="00AD5EB3">
      <w:pPr>
        <w:pStyle w:val="Heading1"/>
        <w:rPr>
          <w:lang w:val="sq-AL"/>
        </w:rPr>
      </w:pPr>
      <w:r w:rsidRPr="008244F0">
        <w:rPr>
          <w:lang w:val="sq-AL"/>
        </w:rPr>
        <w:lastRenderedPageBreak/>
        <w:t xml:space="preserve">Analiza për sinjale </w:t>
      </w:r>
      <w:r w:rsidR="000F13E3">
        <w:rPr>
          <w:lang w:val="sq-AL"/>
        </w:rPr>
        <w:t xml:space="preserve">DC </w:t>
      </w:r>
      <w:r w:rsidRPr="008244F0">
        <w:rPr>
          <w:lang w:val="sq-AL"/>
        </w:rPr>
        <w:t xml:space="preserve">të </w:t>
      </w:r>
      <w:r w:rsidR="008244F0" w:rsidRPr="008244F0">
        <w:rPr>
          <w:lang w:val="sq-AL"/>
        </w:rPr>
        <w:t>ndryshueshëm</w:t>
      </w:r>
      <w:r w:rsidRPr="008244F0">
        <w:rPr>
          <w:lang w:val="sq-AL"/>
        </w:rPr>
        <w:t xml:space="preserve"> në </w:t>
      </w:r>
      <w:r w:rsidR="00B03912" w:rsidRPr="008244F0">
        <w:rPr>
          <w:lang w:val="sq-AL"/>
        </w:rPr>
        <w:t>amplitud</w:t>
      </w:r>
      <w:r w:rsidR="00E745C3">
        <w:rPr>
          <w:lang w:val="sq-AL"/>
        </w:rPr>
        <w:t>ë</w:t>
      </w:r>
    </w:p>
    <w:p w14:paraId="68A42D1E" w14:textId="58F42791" w:rsidR="00B03912" w:rsidRPr="008244F0" w:rsidRDefault="00B03912" w:rsidP="008244F0">
      <w:pPr>
        <w:pStyle w:val="ListParagraph"/>
        <w:numPr>
          <w:ilvl w:val="0"/>
          <w:numId w:val="11"/>
        </w:numPr>
        <w:ind w:left="357" w:hanging="357"/>
        <w:rPr>
          <w:lang w:val="sq-AL"/>
        </w:rPr>
      </w:pPr>
      <w:r w:rsidRPr="008244F0">
        <w:rPr>
          <w:lang w:val="sq-AL"/>
        </w:rPr>
        <w:t>Beni analizën për ndryshime të sinjalit V</w:t>
      </w:r>
      <w:r w:rsidR="009A5734">
        <w:rPr>
          <w:lang w:val="sq-AL"/>
        </w:rPr>
        <w:t>s</w:t>
      </w:r>
      <w:r w:rsidRPr="008244F0">
        <w:rPr>
          <w:lang w:val="sq-AL"/>
        </w:rPr>
        <w:t xml:space="preserve"> nga -5V deri në 5V dhe shpjegoni rezultatin.</w:t>
      </w:r>
    </w:p>
    <w:p w14:paraId="31DF6780" w14:textId="19A266E1" w:rsidR="00AD5EB3" w:rsidRPr="008244F0" w:rsidRDefault="00AD5EB3" w:rsidP="008244F0">
      <w:pPr>
        <w:pStyle w:val="Komanda"/>
        <w:rPr>
          <w:lang w:val="sq-AL"/>
        </w:rPr>
      </w:pPr>
      <w:r w:rsidRPr="008244F0">
        <w:rPr>
          <w:lang w:val="sq-AL"/>
        </w:rPr>
        <w:t xml:space="preserve">Simulate -&gt; Analyses and Simulation -&gt; DC Sweep </w:t>
      </w:r>
      <w:r w:rsidR="0089355E">
        <w:rPr>
          <w:lang w:val="sq-AL"/>
        </w:rPr>
        <w:t xml:space="preserve">-&gt; </w:t>
      </w:r>
      <w:r w:rsidR="00507256" w:rsidRPr="008244F0">
        <w:rPr>
          <w:lang w:val="sq-AL"/>
        </w:rPr>
        <w:t>“</w:t>
      </w:r>
      <w:r w:rsidR="00507256" w:rsidRPr="008244F0">
        <w:rPr>
          <w:rFonts w:asciiTheme="minorHAnsi" w:hAnsiTheme="minorHAnsi" w:cstheme="minorBidi"/>
          <w:lang w:val="sq-AL"/>
        </w:rPr>
        <w:t>Zgjedhja e parametrave si më poshtë</w:t>
      </w:r>
      <w:r w:rsidR="00507256" w:rsidRPr="008244F0">
        <w:rPr>
          <w:lang w:val="sq-AL"/>
        </w:rPr>
        <w:t>” -&gt; Run</w:t>
      </w:r>
    </w:p>
    <w:p w14:paraId="2FCCDD7D" w14:textId="3651D5AB" w:rsidR="00AD5EB3" w:rsidRPr="008244F0" w:rsidRDefault="0089355E" w:rsidP="008244F0">
      <w:pPr>
        <w:pStyle w:val="Komanda"/>
        <w:numPr>
          <w:ilvl w:val="0"/>
          <w:numId w:val="7"/>
        </w:numPr>
        <w:rPr>
          <w:lang w:val="sq-AL"/>
        </w:rPr>
      </w:pPr>
      <w:r w:rsidRPr="008244F0">
        <w:rPr>
          <w:lang w:val="sq-AL"/>
        </w:rPr>
        <w:t xml:space="preserve">Analysis parameters -&gt; </w:t>
      </w:r>
      <w:r w:rsidR="00AD5EB3" w:rsidRPr="008244F0">
        <w:rPr>
          <w:lang w:val="sq-AL"/>
        </w:rPr>
        <w:t>Source 1</w:t>
      </w:r>
      <w:r>
        <w:rPr>
          <w:lang w:val="sq-AL"/>
        </w:rPr>
        <w:t xml:space="preserve">: </w:t>
      </w:r>
      <w:r w:rsidR="00AD5EB3" w:rsidRPr="008244F0">
        <w:rPr>
          <w:lang w:val="sq-AL"/>
        </w:rPr>
        <w:t>V</w:t>
      </w:r>
      <w:r w:rsidR="009A5734">
        <w:rPr>
          <w:lang w:val="sq-AL"/>
        </w:rPr>
        <w:t>S</w:t>
      </w:r>
      <w:r w:rsidR="00AD5EB3" w:rsidRPr="008244F0">
        <w:rPr>
          <w:lang w:val="sq-AL"/>
        </w:rPr>
        <w:t>; Start: -5V; Stop: 5V; Incr</w:t>
      </w:r>
      <w:r>
        <w:rPr>
          <w:lang w:val="sq-AL"/>
        </w:rPr>
        <w:t>ement</w:t>
      </w:r>
      <w:r w:rsidR="00AD5EB3" w:rsidRPr="008244F0">
        <w:rPr>
          <w:lang w:val="sq-AL"/>
        </w:rPr>
        <w:t xml:space="preserve"> 0.1V</w:t>
      </w:r>
    </w:p>
    <w:p w14:paraId="4AB83037" w14:textId="56769FE9" w:rsidR="00AD5EB3" w:rsidRPr="008244F0" w:rsidRDefault="00AD5EB3" w:rsidP="008244F0">
      <w:pPr>
        <w:pStyle w:val="Komanda"/>
        <w:numPr>
          <w:ilvl w:val="0"/>
          <w:numId w:val="7"/>
        </w:numPr>
        <w:rPr>
          <w:lang w:val="sq-AL"/>
        </w:rPr>
      </w:pPr>
      <w:r w:rsidRPr="008244F0">
        <w:rPr>
          <w:lang w:val="sq-AL"/>
        </w:rPr>
        <w:t xml:space="preserve">Output -&gt; Selected variables for analysis: -&gt; </w:t>
      </w:r>
      <w:r w:rsidR="000F13E3">
        <w:rPr>
          <w:lang w:val="sq-AL"/>
        </w:rPr>
        <w:t xml:space="preserve">I(Q1[IB]); I(Q1[IC]); I(Q1[IE]); </w:t>
      </w:r>
      <w:r w:rsidRPr="008244F0">
        <w:rPr>
          <w:lang w:val="sq-AL"/>
        </w:rPr>
        <w:t>V</w:t>
      </w:r>
      <w:r w:rsidR="000F13E3">
        <w:rPr>
          <w:lang w:val="sq-AL"/>
        </w:rPr>
        <w:t>b</w:t>
      </w:r>
      <w:r w:rsidRPr="008244F0">
        <w:rPr>
          <w:lang w:val="sq-AL"/>
        </w:rPr>
        <w:t>; V</w:t>
      </w:r>
      <w:r w:rsidR="000F13E3">
        <w:rPr>
          <w:lang w:val="sq-AL"/>
        </w:rPr>
        <w:t>e</w:t>
      </w:r>
      <w:r w:rsidRPr="008244F0">
        <w:rPr>
          <w:lang w:val="sq-AL"/>
        </w:rPr>
        <w:t xml:space="preserve">; </w:t>
      </w:r>
      <w:r w:rsidR="000F13E3">
        <w:rPr>
          <w:lang w:val="sq-AL"/>
        </w:rPr>
        <w:t xml:space="preserve">Vc; </w:t>
      </w:r>
      <w:r w:rsidR="00507256" w:rsidRPr="008244F0">
        <w:rPr>
          <w:lang w:val="sq-AL"/>
        </w:rPr>
        <w:t>V</w:t>
      </w:r>
      <w:r w:rsidR="000F13E3">
        <w:rPr>
          <w:lang w:val="sq-AL"/>
        </w:rPr>
        <w:t>b</w:t>
      </w:r>
      <w:r w:rsidR="00507256" w:rsidRPr="008244F0">
        <w:rPr>
          <w:lang w:val="sq-AL"/>
        </w:rPr>
        <w:t>-V</w:t>
      </w:r>
      <w:r w:rsidR="000F13E3">
        <w:rPr>
          <w:lang w:val="sq-AL"/>
        </w:rPr>
        <w:t>e</w:t>
      </w:r>
      <w:r w:rsidR="00507256" w:rsidRPr="008244F0">
        <w:rPr>
          <w:lang w:val="sq-AL"/>
        </w:rPr>
        <w:t>;</w:t>
      </w:r>
    </w:p>
    <w:p w14:paraId="2A990095" w14:textId="5DC81871" w:rsidR="00AD5EB3" w:rsidRPr="008244F0" w:rsidRDefault="00507256" w:rsidP="00AD5EB3">
      <w:pPr>
        <w:rPr>
          <w:lang w:val="sq-AL"/>
        </w:rPr>
      </w:pPr>
      <w:r w:rsidRPr="008244F0">
        <w:rPr>
          <w:lang w:val="sq-AL"/>
        </w:rPr>
        <w:t xml:space="preserve">Paraqisni </w:t>
      </w:r>
      <w:r w:rsidR="008244F0">
        <w:rPr>
          <w:lang w:val="sq-AL"/>
        </w:rPr>
        <w:t xml:space="preserve">një imazh të </w:t>
      </w:r>
      <w:r w:rsidRPr="008244F0">
        <w:rPr>
          <w:lang w:val="sq-AL"/>
        </w:rPr>
        <w:t>grafiku</w:t>
      </w:r>
      <w:r w:rsidR="00207735">
        <w:rPr>
          <w:lang w:val="sq-AL"/>
        </w:rPr>
        <w:t>t</w:t>
      </w:r>
      <w:r w:rsidRPr="008244F0">
        <w:rPr>
          <w:lang w:val="sq-AL"/>
        </w:rPr>
        <w:t xml:space="preserve"> që shfaqet</w:t>
      </w:r>
      <w:r w:rsidR="008244F0">
        <w:rPr>
          <w:lang w:val="sq-AL"/>
        </w:rPr>
        <w:t xml:space="preserve"> në simulator</w:t>
      </w:r>
      <w:r w:rsidRPr="008244F0">
        <w:rPr>
          <w:lang w:val="sq-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CB8" w:rsidRPr="008244F0" w14:paraId="101226D3" w14:textId="77777777" w:rsidTr="00074CB8">
        <w:trPr>
          <w:trHeight w:hRule="exact" w:val="3686"/>
        </w:trPr>
        <w:tc>
          <w:tcPr>
            <w:tcW w:w="9016" w:type="dxa"/>
          </w:tcPr>
          <w:sdt>
            <w:sdtPr>
              <w:rPr>
                <w:lang w:val="sq-AL"/>
              </w:rPr>
              <w:alias w:val="Vcm (in) - Vo (out)"/>
              <w:tag w:val="Vcm (in) - Vo (out)"/>
              <w:id w:val="-1606492779"/>
              <w:lock w:val="sdtLocked"/>
              <w:picture/>
            </w:sdtPr>
            <w:sdtEndPr/>
            <w:sdtContent>
              <w:p w14:paraId="0E348655" w14:textId="70E82376" w:rsidR="00074CB8" w:rsidRPr="008244F0" w:rsidRDefault="00B10035" w:rsidP="006F37CC">
                <w:pPr>
                  <w:jc w:val="center"/>
                  <w:rPr>
                    <w:lang w:val="sq-AL"/>
                  </w:rPr>
                </w:pPr>
                <w:r w:rsidRPr="00B10035">
                  <w:rPr>
                    <w:noProof/>
                    <w:lang w:val="sq-AL"/>
                  </w:rPr>
                  <w:drawing>
                    <wp:inline distT="0" distB="0" distL="0" distR="0" wp14:anchorId="14A546FA" wp14:editId="71D808FA">
                      <wp:extent cx="5459808" cy="2329180"/>
                      <wp:effectExtent l="0" t="0" r="7620" b="0"/>
                      <wp:docPr id="47542744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5427445" name="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479206" cy="23374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30337780" w14:textId="3996F58F" w:rsidR="008244F0" w:rsidRPr="008244F0" w:rsidRDefault="00B03912" w:rsidP="000F13E3">
      <w:pPr>
        <w:rPr>
          <w:lang w:val="sq-AL"/>
        </w:rPr>
      </w:pPr>
      <w:r w:rsidRPr="008244F0">
        <w:rPr>
          <w:lang w:val="sq-AL"/>
        </w:rPr>
        <w:t>Interpretoni grafikun</w:t>
      </w:r>
      <w:r w:rsidR="0024411C">
        <w:rPr>
          <w:lang w:val="sq-AL"/>
        </w:rPr>
        <w:t xml:space="preserve">. Sipas pritshmërisë teorike, </w:t>
      </w:r>
      <w:r w:rsidR="000F13E3">
        <w:rPr>
          <w:lang w:val="sq-AL"/>
        </w:rPr>
        <w:t xml:space="preserve">për tensione të ndryshme të sinjalit Vs (sinjale në DC) </w:t>
      </w:r>
      <w:r w:rsidR="0024411C">
        <w:rPr>
          <w:lang w:val="sq-AL"/>
        </w:rPr>
        <w:t xml:space="preserve">si duhet të ishin </w:t>
      </w:r>
      <w:r w:rsidR="000F13E3">
        <w:rPr>
          <w:lang w:val="sq-AL"/>
        </w:rPr>
        <w:t>tensionet dhe rrymat në transist</w:t>
      </w:r>
      <w:r w:rsidR="00826AE0">
        <w:rPr>
          <w:lang w:val="sq-AL"/>
        </w:rPr>
        <w:t>o</w:t>
      </w:r>
      <w:r w:rsidR="000F13E3">
        <w:rPr>
          <w:lang w:val="sq-AL"/>
        </w:rPr>
        <w:t>r</w:t>
      </w:r>
      <w:r w:rsidRPr="008244F0">
        <w:rPr>
          <w:lang w:val="sq-AL"/>
        </w:rPr>
        <w:t>?</w:t>
      </w:r>
      <w:r w:rsidR="000F13E3">
        <w:rPr>
          <w:lang w:val="sq-AL"/>
        </w:rPr>
        <w:t xml:space="preserve"> Arsyetoni mbi motivin </w:t>
      </w:r>
      <w:r w:rsidR="0024411C">
        <w:rPr>
          <w:lang w:val="sq-AL"/>
        </w:rPr>
        <w:t>pse</w:t>
      </w:r>
      <w:r w:rsidR="000F13E3">
        <w:rPr>
          <w:lang w:val="sq-AL"/>
        </w:rPr>
        <w:t xml:space="preserve"> sinjale Vs me vlera të ndryshme nuk sjellin ndryshime në sinjalet në dalje</w:t>
      </w:r>
      <w:r w:rsidR="0024411C">
        <w:rPr>
          <w:lang w:val="sq-AL"/>
        </w:rPr>
        <w:t xml:space="preserve"> (grafiku më sipër)</w:t>
      </w:r>
      <w:r w:rsidR="000F13E3">
        <w:rPr>
          <w:lang w:val="sq-AL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CB8" w:rsidRPr="008244F0" w14:paraId="3716C849" w14:textId="77777777" w:rsidTr="00E745C3">
        <w:trPr>
          <w:trHeight w:hRule="exact" w:val="3119"/>
        </w:trPr>
        <w:tc>
          <w:tcPr>
            <w:tcW w:w="9016" w:type="dxa"/>
          </w:tcPr>
          <w:sdt>
            <w:sdtPr>
              <w:rPr>
                <w:rFonts w:asciiTheme="minorHAnsi" w:eastAsiaTheme="minorEastAsia" w:hAnsiTheme="minorHAnsi" w:cstheme="minorBidi"/>
                <w:szCs w:val="21"/>
                <w:lang w:val="en-US"/>
              </w:rPr>
              <w:alias w:val="Përgjigje për pikën 3a"/>
              <w:tag w:val="Përgjigje për pikën 3a"/>
              <w:id w:val="782383966"/>
              <w:lock w:val="sdtLocked"/>
              <w:placeholder>
                <w:docPart w:val="7362F1A06C6C4D4ABFB62E51D1D2803B"/>
              </w:placeholder>
            </w:sdtPr>
            <w:sdtEndPr/>
            <w:sdtContent>
              <w:p w14:paraId="226C3DB6" w14:textId="77777777" w:rsidR="00AE3CDF" w:rsidRDefault="00AE3CDF" w:rsidP="00AE3CDF">
                <w:pPr>
                  <w:pStyle w:val="BodyText"/>
                  <w:spacing w:before="3"/>
                  <w:ind w:left="107" w:right="114"/>
                  <w:jc w:val="both"/>
                </w:pPr>
                <w:r>
                  <w:t>Tensioni në dalje dhe tensioni në hyrje kanë të njëjtën formë valore por i zhvendosur në fazë. Në</w:t>
                </w:r>
                <w:r>
                  <w:rPr>
                    <w:spacing w:val="1"/>
                  </w:rPr>
                  <w:t xml:space="preserve"> </w:t>
                </w:r>
                <w:r>
                  <w:t>mënyrë që tensioni i daljes të jetë zero kur nuk kemi sinjal, duhet të sigurohet rryma e ndryshme e</w:t>
                </w:r>
                <w:r>
                  <w:rPr>
                    <w:spacing w:val="1"/>
                  </w:rPr>
                  <w:t xml:space="preserve"> </w:t>
                </w:r>
                <w:r>
                  <w:t xml:space="preserve">polarizimit në transistorët e hyrjes. </w:t>
                </w:r>
                <w:proofErr w:type="spellStart"/>
                <w:r>
                  <w:t>Offseti</w:t>
                </w:r>
                <w:proofErr w:type="spellEnd"/>
                <w:r>
                  <w:t xml:space="preserve"> i rrymës definohet si ndryshim i rrymave të hyrjes të</w:t>
                </w:r>
                <w:r>
                  <w:rPr>
                    <w:spacing w:val="1"/>
                  </w:rPr>
                  <w:t xml:space="preserve"> </w:t>
                </w:r>
                <w:r>
                  <w:t>polarizimit</w:t>
                </w:r>
                <w:r>
                  <w:rPr>
                    <w:spacing w:val="-4"/>
                  </w:rPr>
                  <w:t xml:space="preserve"> </w:t>
                </w:r>
                <w:r>
                  <w:t>me</w:t>
                </w:r>
                <w:r>
                  <w:rPr>
                    <w:spacing w:val="-6"/>
                  </w:rPr>
                  <w:t xml:space="preserve"> </w:t>
                </w:r>
                <w:r>
                  <w:t>kusht</w:t>
                </w:r>
                <w:r>
                  <w:rPr>
                    <w:spacing w:val="-4"/>
                  </w:rPr>
                  <w:t xml:space="preserve"> </w:t>
                </w:r>
                <w:r>
                  <w:t>që</w:t>
                </w:r>
                <w:r>
                  <w:rPr>
                    <w:spacing w:val="-3"/>
                  </w:rPr>
                  <w:t xml:space="preserve"> </w:t>
                </w:r>
                <w:r>
                  <w:t>tensioni</w:t>
                </w:r>
                <w:r>
                  <w:rPr>
                    <w:spacing w:val="-5"/>
                  </w:rPr>
                  <w:t xml:space="preserve"> </w:t>
                </w:r>
                <w:r>
                  <w:t>i</w:t>
                </w:r>
                <w:r>
                  <w:rPr>
                    <w:spacing w:val="-5"/>
                  </w:rPr>
                  <w:t xml:space="preserve"> </w:t>
                </w:r>
                <w:r>
                  <w:t>daljes</w:t>
                </w:r>
                <w:r>
                  <w:rPr>
                    <w:spacing w:val="-4"/>
                  </w:rPr>
                  <w:t xml:space="preserve"> </w:t>
                </w:r>
                <w:r>
                  <w:t>të</w:t>
                </w:r>
                <w:r>
                  <w:rPr>
                    <w:spacing w:val="-4"/>
                  </w:rPr>
                  <w:t xml:space="preserve"> </w:t>
                </w:r>
                <w:r>
                  <w:t>jetë</w:t>
                </w:r>
                <w:r>
                  <w:rPr>
                    <w:spacing w:val="-4"/>
                  </w:rPr>
                  <w:t xml:space="preserve"> </w:t>
                </w:r>
                <w:r>
                  <w:t>zero.</w:t>
                </w:r>
                <w:r>
                  <w:rPr>
                    <w:spacing w:val="-3"/>
                  </w:rPr>
                  <w:t xml:space="preserve"> </w:t>
                </w:r>
                <w:r>
                  <w:t>Raporti</w:t>
                </w:r>
                <w:r>
                  <w:rPr>
                    <w:spacing w:val="-5"/>
                  </w:rPr>
                  <w:t xml:space="preserve"> </w:t>
                </w:r>
                <w:r>
                  <w:t>mes</w:t>
                </w:r>
                <w:r>
                  <w:rPr>
                    <w:spacing w:val="-5"/>
                  </w:rPr>
                  <w:t xml:space="preserve"> </w:t>
                </w:r>
                <w:r>
                  <w:t>ndryshimit</w:t>
                </w:r>
                <w:r>
                  <w:rPr>
                    <w:spacing w:val="-3"/>
                  </w:rPr>
                  <w:t xml:space="preserve"> </w:t>
                </w:r>
                <w:r>
                  <w:t>te</w:t>
                </w:r>
                <w:r>
                  <w:rPr>
                    <w:spacing w:val="-4"/>
                  </w:rPr>
                  <w:t xml:space="preserve"> </w:t>
                </w:r>
                <w:r>
                  <w:t>njërit</w:t>
                </w:r>
                <w:r>
                  <w:rPr>
                    <w:spacing w:val="-4"/>
                  </w:rPr>
                  <w:t xml:space="preserve"> </w:t>
                </w:r>
                <w:r>
                  <w:t>prej</w:t>
                </w:r>
                <w:r>
                  <w:rPr>
                    <w:spacing w:val="-3"/>
                  </w:rPr>
                  <w:t xml:space="preserve"> </w:t>
                </w:r>
                <w:r>
                  <w:t>burimeve</w:t>
                </w:r>
                <w:r>
                  <w:rPr>
                    <w:spacing w:val="-3"/>
                  </w:rPr>
                  <w:t xml:space="preserve"> </w:t>
                </w:r>
                <w:r>
                  <w:t>të</w:t>
                </w:r>
                <w:r>
                  <w:rPr>
                    <w:spacing w:val="-48"/>
                  </w:rPr>
                  <w:t xml:space="preserve"> </w:t>
                </w:r>
                <w:r>
                  <w:t xml:space="preserve">ushqimit dhe ndryshimit </w:t>
                </w:r>
                <w:proofErr w:type="spellStart"/>
                <w:r>
                  <w:t>përkates</w:t>
                </w:r>
                <w:proofErr w:type="spellEnd"/>
                <w:r>
                  <w:t xml:space="preserve"> të tensionit të hyrjes që tensioni i daljes mos të ndryshoje quhet i</w:t>
                </w:r>
                <w:r>
                  <w:rPr>
                    <w:spacing w:val="1"/>
                  </w:rPr>
                  <w:t xml:space="preserve"> </w:t>
                </w:r>
                <w:r>
                  <w:t>shtypjes i ndryshimit të burimit të ushqimit. Pra, ky faktor bën që mos të ndryshojë faktori në</w:t>
                </w:r>
                <w:r>
                  <w:rPr>
                    <w:spacing w:val="1"/>
                  </w:rPr>
                  <w:t xml:space="preserve"> </w:t>
                </w:r>
                <w:r>
                  <w:t>dalje.</w:t>
                </w:r>
              </w:p>
              <w:p w14:paraId="19679DA0" w14:textId="2D882DE9" w:rsidR="00074CB8" w:rsidRPr="008244F0" w:rsidRDefault="006E4203" w:rsidP="006F37CC">
                <w:pPr>
                  <w:rPr>
                    <w:lang w:val="sq-AL"/>
                  </w:rPr>
                </w:pPr>
              </w:p>
            </w:sdtContent>
          </w:sdt>
        </w:tc>
      </w:tr>
    </w:tbl>
    <w:p w14:paraId="10B7A1B0" w14:textId="7304C788" w:rsidR="00B03912" w:rsidRPr="008244F0" w:rsidRDefault="00B03912" w:rsidP="00074CB8">
      <w:pPr>
        <w:rPr>
          <w:lang w:val="sq-AL"/>
        </w:rPr>
      </w:pPr>
    </w:p>
    <w:p w14:paraId="15298585" w14:textId="529C39C4" w:rsidR="000F13E3" w:rsidRDefault="000F13E3" w:rsidP="000F13E3">
      <w:pPr>
        <w:pStyle w:val="ListParagraph"/>
        <w:rPr>
          <w:lang w:val="sq-AL"/>
        </w:rPr>
      </w:pPr>
      <w:r>
        <w:rPr>
          <w:lang w:val="sq-AL"/>
        </w:rPr>
        <w:t xml:space="preserve">Përsëriteni </w:t>
      </w:r>
      <w:r w:rsidR="0024411C">
        <w:rPr>
          <w:lang w:val="sq-AL"/>
        </w:rPr>
        <w:t xml:space="preserve">analizën e </w:t>
      </w:r>
      <w:r>
        <w:rPr>
          <w:lang w:val="sq-AL"/>
        </w:rPr>
        <w:t>pikë</w:t>
      </w:r>
      <w:r w:rsidR="0024411C">
        <w:rPr>
          <w:lang w:val="sq-AL"/>
        </w:rPr>
        <w:t>s</w:t>
      </w:r>
      <w:r>
        <w:rPr>
          <w:lang w:val="sq-AL"/>
        </w:rPr>
        <w:t xml:space="preserve"> a) </w:t>
      </w:r>
      <w:r w:rsidR="0024411C">
        <w:rPr>
          <w:lang w:val="sq-AL"/>
        </w:rPr>
        <w:t xml:space="preserve">me modifikimin e skemës ku </w:t>
      </w:r>
      <w:r>
        <w:rPr>
          <w:lang w:val="sq-AL"/>
        </w:rPr>
        <w:t>kapaciteti C1</w:t>
      </w:r>
      <w:r w:rsidR="0024411C">
        <w:rPr>
          <w:lang w:val="sq-AL"/>
        </w:rPr>
        <w:t xml:space="preserve"> të zëvendësohet me qark të shkurtër</w:t>
      </w:r>
      <w:r w:rsidR="008244F0" w:rsidRPr="008244F0">
        <w:rPr>
          <w:lang w:val="sq-AL"/>
        </w:rPr>
        <w:t>.</w:t>
      </w:r>
      <w:r>
        <w:rPr>
          <w:lang w:val="sq-AL"/>
        </w:rPr>
        <w:t xml:space="preserve"> </w:t>
      </w:r>
    </w:p>
    <w:p w14:paraId="4D2FB2AB" w14:textId="605E8310" w:rsidR="008244F0" w:rsidRPr="008244F0" w:rsidRDefault="008244F0" w:rsidP="000F13E3">
      <w:pPr>
        <w:pStyle w:val="ListParagraph"/>
        <w:numPr>
          <w:ilvl w:val="0"/>
          <w:numId w:val="0"/>
        </w:numPr>
        <w:ind w:left="357"/>
        <w:rPr>
          <w:lang w:val="sq-AL"/>
        </w:rPr>
      </w:pPr>
      <w:r w:rsidRPr="008244F0">
        <w:rPr>
          <w:lang w:val="sq-AL"/>
        </w:rPr>
        <w:t>Paraqisni një imazh të grafiku</w:t>
      </w:r>
      <w:r w:rsidR="00207735">
        <w:rPr>
          <w:lang w:val="sq-AL"/>
        </w:rPr>
        <w:t>t</w:t>
      </w:r>
      <w:r w:rsidRPr="008244F0">
        <w:rPr>
          <w:lang w:val="sq-AL"/>
        </w:rPr>
        <w:t xml:space="preserve"> që shfaqet në simulator.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CB8" w14:paraId="7505F417" w14:textId="77777777" w:rsidTr="00B1080F">
        <w:trPr>
          <w:trHeight w:hRule="exact" w:val="3686"/>
        </w:trPr>
        <w:tc>
          <w:tcPr>
            <w:tcW w:w="9016" w:type="dxa"/>
          </w:tcPr>
          <w:sdt>
            <w:sdtPr>
              <w:rPr>
                <w:lang w:val="sq-AL"/>
              </w:rPr>
              <w:alias w:val="Vd (in) - Vo (out)"/>
              <w:tag w:val="Vd (in) - Vo (out)"/>
              <w:id w:val="1124504509"/>
              <w:lock w:val="sdtLocked"/>
              <w:picture/>
            </w:sdtPr>
            <w:sdtEndPr/>
            <w:sdtContent>
              <w:p w14:paraId="5837F02E" w14:textId="17A8A359" w:rsidR="00074CB8" w:rsidRDefault="00340E20" w:rsidP="006F37CC">
                <w:pPr>
                  <w:jc w:val="center"/>
                  <w:rPr>
                    <w:lang w:val="sq-AL"/>
                  </w:rPr>
                </w:pPr>
                <w:r w:rsidRPr="00340E20">
                  <w:rPr>
                    <w:noProof/>
                    <w:lang w:val="sq-AL"/>
                  </w:rPr>
                  <w:drawing>
                    <wp:inline distT="0" distB="0" distL="0" distR="0" wp14:anchorId="3B8F4694" wp14:editId="18055163">
                      <wp:extent cx="5255812" cy="2337435"/>
                      <wp:effectExtent l="0" t="0" r="2540" b="5715"/>
                      <wp:docPr id="1199824517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99824517" name="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67858" cy="234279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66EB0421" w14:textId="36F7B718" w:rsidR="00507256" w:rsidRDefault="00507256" w:rsidP="008244F0">
      <w:pPr>
        <w:jc w:val="center"/>
        <w:rPr>
          <w:lang w:val="sq-AL"/>
        </w:rPr>
      </w:pPr>
    </w:p>
    <w:p w14:paraId="6CB9D26B" w14:textId="7549B04C" w:rsidR="00881676" w:rsidRDefault="00430FC6" w:rsidP="00881676">
      <w:pPr>
        <w:rPr>
          <w:lang w:val="sq-AL"/>
        </w:rPr>
      </w:pPr>
      <w:r>
        <w:rPr>
          <w:lang w:val="sq-AL"/>
        </w:rPr>
        <w:t xml:space="preserve">Me këtë ndryshim, përsëritni edhe paragrafin e dytë (simulim) për analizën e pikës së punës në DC. </w:t>
      </w:r>
      <w:r w:rsidR="008244F0" w:rsidRPr="008244F0">
        <w:rPr>
          <w:lang w:val="sq-AL"/>
        </w:rPr>
        <w:t>Interpretoni grafikun</w:t>
      </w:r>
      <w:r>
        <w:rPr>
          <w:lang w:val="sq-AL"/>
        </w:rPr>
        <w:t xml:space="preserve"> e mësipërm</w:t>
      </w:r>
      <w:r w:rsidR="008244F0" w:rsidRPr="008244F0">
        <w:rPr>
          <w:lang w:val="sq-AL"/>
        </w:rPr>
        <w:t xml:space="preserve"> sidomos </w:t>
      </w:r>
      <w:r w:rsidR="00E745C3">
        <w:rPr>
          <w:lang w:val="sq-AL"/>
        </w:rPr>
        <w:t>ndryshimin me rastin e pikës a). Shpjegoni shkurtimisht rolin e kapaciteti C1 në qark për sa i përket pikës së punës së transistorit.</w:t>
      </w:r>
      <w:r>
        <w:rPr>
          <w:lang w:val="sq-AL"/>
        </w:rPr>
        <w:t xml:space="preserve"> </w:t>
      </w:r>
      <w:r w:rsidR="00E745C3">
        <w:rPr>
          <w:lang w:val="sq-AL"/>
        </w:rPr>
        <w:t xml:space="preserve"> Për këtë bazohuni edhe me ndryshimet që paraqiten kundrejt paragrafit të dytë</w:t>
      </w:r>
      <w:r w:rsidR="00144502">
        <w:rPr>
          <w:lang w:val="sq-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080F" w14:paraId="2D3EF5A2" w14:textId="77777777" w:rsidTr="00E745C3">
        <w:trPr>
          <w:trHeight w:hRule="exact" w:val="3119"/>
        </w:trPr>
        <w:tc>
          <w:tcPr>
            <w:tcW w:w="9016" w:type="dxa"/>
          </w:tcPr>
          <w:sdt>
            <w:sdtPr>
              <w:rPr>
                <w:rFonts w:asciiTheme="minorHAnsi" w:eastAsiaTheme="minorEastAsia" w:hAnsiTheme="minorHAnsi" w:cstheme="minorBidi"/>
                <w:szCs w:val="21"/>
                <w:lang w:val="en-US"/>
              </w:rPr>
              <w:alias w:val="Përgjigje për pikën 3b"/>
              <w:tag w:val="Përgjigje për pikën 3b"/>
              <w:id w:val="204766415"/>
              <w:lock w:val="sdtLocked"/>
              <w:placeholder>
                <w:docPart w:val="13FEA76AA02840998AB9B9460F5135BA"/>
              </w:placeholder>
            </w:sdtPr>
            <w:sdtEndPr/>
            <w:sdtContent>
              <w:p w14:paraId="49721B23" w14:textId="77777777" w:rsidR="00AE3CDF" w:rsidRDefault="00AE3CDF" w:rsidP="00AE3CDF">
                <w:pPr>
                  <w:pStyle w:val="BodyText"/>
                  <w:spacing w:before="4"/>
                </w:pPr>
              </w:p>
              <w:p w14:paraId="3987DF63" w14:textId="77777777" w:rsidR="00AE3CDF" w:rsidRDefault="00AE3CDF" w:rsidP="00AE3CDF">
                <w:pPr>
                  <w:pStyle w:val="BodyText"/>
                  <w:spacing w:before="1"/>
                  <w:ind w:left="107" w:right="115"/>
                  <w:jc w:val="both"/>
                </w:pPr>
                <w:r>
                  <w:t xml:space="preserve">Rrymën në ngarkesë e jep </w:t>
                </w:r>
                <w:proofErr w:type="spellStart"/>
                <w:r>
                  <w:t>kondesatori</w:t>
                </w:r>
                <w:proofErr w:type="spellEnd"/>
                <w:r>
                  <w:t xml:space="preserve"> dhe ai për shkak të vlerës së fundme të RL, ngadalë</w:t>
                </w:r>
                <w:r>
                  <w:rPr>
                    <w:spacing w:val="1"/>
                  </w:rPr>
                  <w:t xml:space="preserve"> </w:t>
                </w:r>
                <w:r>
                  <w:t xml:space="preserve">shkarkohet. Në lidhjen e </w:t>
                </w:r>
                <w:proofErr w:type="spellStart"/>
                <w:r>
                  <w:t>shkurter</w:t>
                </w:r>
                <w:proofErr w:type="spellEnd"/>
                <w:r>
                  <w:t xml:space="preserve"> rryma I e fiton vlerën maksimale, e cila</w:t>
                </w:r>
                <w:r>
                  <w:rPr>
                    <w:spacing w:val="1"/>
                  </w:rPr>
                  <w:t xml:space="preserve"> </w:t>
                </w:r>
                <w:r>
                  <w:t>mund të shkaktojë</w:t>
                </w:r>
                <w:r>
                  <w:rPr>
                    <w:spacing w:val="1"/>
                  </w:rPr>
                  <w:t xml:space="preserve"> </w:t>
                </w:r>
                <w:r>
                  <w:t>dëmtim</w:t>
                </w:r>
                <w:r>
                  <w:rPr>
                    <w:spacing w:val="-5"/>
                  </w:rPr>
                  <w:t xml:space="preserve"> </w:t>
                </w:r>
                <w:r>
                  <w:t>të</w:t>
                </w:r>
                <w:r>
                  <w:rPr>
                    <w:spacing w:val="-4"/>
                  </w:rPr>
                  <w:t xml:space="preserve"> </w:t>
                </w:r>
                <w:r>
                  <w:t>ndonjërit</w:t>
                </w:r>
                <w:r>
                  <w:rPr>
                    <w:spacing w:val="-4"/>
                  </w:rPr>
                  <w:t xml:space="preserve"> </w:t>
                </w:r>
                <w:r>
                  <w:t>element</w:t>
                </w:r>
                <w:r>
                  <w:rPr>
                    <w:spacing w:val="-4"/>
                  </w:rPr>
                  <w:t xml:space="preserve"> </w:t>
                </w:r>
                <w:r>
                  <w:t>të</w:t>
                </w:r>
                <w:r>
                  <w:rPr>
                    <w:spacing w:val="-5"/>
                  </w:rPr>
                  <w:t xml:space="preserve"> </w:t>
                </w:r>
                <w:r>
                  <w:t>pajisjes</w:t>
                </w:r>
                <w:r>
                  <w:rPr>
                    <w:spacing w:val="-3"/>
                  </w:rPr>
                  <w:t xml:space="preserve"> </w:t>
                </w:r>
                <w:r>
                  <w:t>së</w:t>
                </w:r>
                <w:r>
                  <w:rPr>
                    <w:spacing w:val="-2"/>
                  </w:rPr>
                  <w:t xml:space="preserve"> </w:t>
                </w:r>
                <w:r>
                  <w:t>furnizimit. Rryma</w:t>
                </w:r>
                <w:r>
                  <w:rPr>
                    <w:spacing w:val="-5"/>
                  </w:rPr>
                  <w:t xml:space="preserve"> </w:t>
                </w:r>
                <w:r>
                  <w:t>në</w:t>
                </w:r>
                <w:r>
                  <w:rPr>
                    <w:spacing w:val="-4"/>
                  </w:rPr>
                  <w:t xml:space="preserve"> </w:t>
                </w:r>
                <w:r>
                  <w:t>bazën</w:t>
                </w:r>
                <w:r>
                  <w:rPr>
                    <w:spacing w:val="-2"/>
                  </w:rPr>
                  <w:t xml:space="preserve"> </w:t>
                </w:r>
                <w:r>
                  <w:t>e</w:t>
                </w:r>
                <w:r>
                  <w:rPr>
                    <w:spacing w:val="-4"/>
                  </w:rPr>
                  <w:t xml:space="preserve"> </w:t>
                </w:r>
                <w:proofErr w:type="spellStart"/>
                <w:r>
                  <w:t>tranzistorit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t>do</w:t>
                </w:r>
                <w:r>
                  <w:rPr>
                    <w:spacing w:val="-5"/>
                  </w:rPr>
                  <w:t xml:space="preserve"> </w:t>
                </w:r>
                <w:r>
                  <w:t>të</w:t>
                </w:r>
                <w:r>
                  <w:rPr>
                    <w:spacing w:val="-4"/>
                  </w:rPr>
                  <w:t xml:space="preserve"> </w:t>
                </w:r>
                <w:r>
                  <w:t>rritet,</w:t>
                </w:r>
                <w:r>
                  <w:rPr>
                    <w:spacing w:val="-4"/>
                  </w:rPr>
                  <w:t xml:space="preserve"> </w:t>
                </w:r>
                <w:r>
                  <w:t>pra</w:t>
                </w:r>
                <w:r>
                  <w:rPr>
                    <w:spacing w:val="-48"/>
                  </w:rPr>
                  <w:t xml:space="preserve"> </w:t>
                </w:r>
                <w:r>
                  <w:t>IB1=IC2. Meqë rritet IC1 do te rritet edhe IB2. Kështu ndodh deri në momentin që transistori të shkoje</w:t>
                </w:r>
                <w:r>
                  <w:rPr>
                    <w:spacing w:val="-1"/>
                  </w:rPr>
                  <w:t xml:space="preserve"> </w:t>
                </w:r>
                <w:r>
                  <w:t>në regjim ngopje.</w:t>
                </w:r>
              </w:p>
              <w:p w14:paraId="21254118" w14:textId="2C91B25B" w:rsidR="00B1080F" w:rsidRDefault="006E4203" w:rsidP="006F37CC">
                <w:pPr>
                  <w:rPr>
                    <w:lang w:val="sq-AL"/>
                  </w:rPr>
                </w:pPr>
              </w:p>
            </w:sdtContent>
          </w:sdt>
        </w:tc>
      </w:tr>
    </w:tbl>
    <w:p w14:paraId="14DEB477" w14:textId="2BCAE0F7" w:rsidR="0053586E" w:rsidRDefault="0053586E" w:rsidP="00B1080F">
      <w:pPr>
        <w:rPr>
          <w:lang w:val="sq-AL"/>
        </w:rPr>
      </w:pPr>
    </w:p>
    <w:p w14:paraId="7CE7B60B" w14:textId="41F7ADBD" w:rsidR="008244F0" w:rsidRDefault="0024411C" w:rsidP="008244F0">
      <w:pPr>
        <w:rPr>
          <w:lang w:val="sq-AL"/>
        </w:rPr>
      </w:pPr>
      <w:r>
        <w:rPr>
          <w:lang w:val="sq-AL"/>
        </w:rPr>
        <w:t>Për të përforëcuar analizën teorike të argumentave të trajtuar, i lihet detyrë lexuesit të ribëjë analizën e pikës a) me ndryshime të tjera në qark, si për shembull</w:t>
      </w:r>
      <w:r w:rsidR="00144502">
        <w:rPr>
          <w:lang w:val="sq-AL"/>
        </w:rPr>
        <w:t xml:space="preserve"> duke bërë qark të shkurtër edhe kapacitetet C2 dhe C3</w:t>
      </w:r>
      <w:r w:rsidR="0053586E">
        <w:rPr>
          <w:lang w:val="sq-AL"/>
        </w:rPr>
        <w:t>.</w:t>
      </w:r>
    </w:p>
    <w:p w14:paraId="4062968C" w14:textId="5B233849" w:rsidR="00DE427A" w:rsidRDefault="00DE427A" w:rsidP="00DE427A">
      <w:pPr>
        <w:pStyle w:val="Heading1"/>
        <w:rPr>
          <w:lang w:val="sq-AL"/>
        </w:rPr>
      </w:pPr>
      <w:r>
        <w:rPr>
          <w:lang w:val="sq-AL"/>
        </w:rPr>
        <w:t>Analiza në frekuencë dhe funksioni i transferimit</w:t>
      </w:r>
    </w:p>
    <w:p w14:paraId="6710EF0A" w14:textId="2692D80D" w:rsidR="0089355E" w:rsidRDefault="0089355E" w:rsidP="0089355E">
      <w:pPr>
        <w:rPr>
          <w:rFonts w:asciiTheme="majorHAnsi" w:hAnsiTheme="majorHAnsi"/>
          <w:sz w:val="20"/>
          <w:lang w:val="sq-AL"/>
        </w:rPr>
      </w:pPr>
      <w:r>
        <w:rPr>
          <w:lang w:val="sq-AL"/>
        </w:rPr>
        <w:t>Për qarkun e ndërtuar bëni analizën në frekuencë dhe në veçanti</w:t>
      </w:r>
      <w:r w:rsidRPr="00CE2F34">
        <w:rPr>
          <w:lang w:val="sq-AL"/>
        </w:rPr>
        <w:t xml:space="preserve"> vlerësoni </w:t>
      </w:r>
      <w:r w:rsidRPr="00A375C9">
        <w:rPr>
          <w:lang w:val="sq-AL"/>
        </w:rPr>
        <w:t>amplifikimi</w:t>
      </w:r>
      <w:r w:rsidRPr="00CE2F34">
        <w:rPr>
          <w:lang w:val="sq-AL"/>
        </w:rPr>
        <w:t>n</w:t>
      </w:r>
      <w:r w:rsidRPr="00A375C9">
        <w:rPr>
          <w:lang w:val="sq-AL"/>
        </w:rPr>
        <w:t xml:space="preserve"> </w:t>
      </w:r>
      <w:r w:rsidRPr="00CE2F34">
        <w:rPr>
          <w:i/>
          <w:iCs/>
          <w:lang w:val="sq-AL"/>
        </w:rPr>
        <w:t>A</w:t>
      </w:r>
      <w:r w:rsidR="00826AE0">
        <w:rPr>
          <w:lang w:val="sq-AL"/>
        </w:rPr>
        <w:t xml:space="preserve"> në shkallë lineare dhe </w:t>
      </w:r>
      <w:r w:rsidRPr="00A375C9">
        <w:rPr>
          <w:lang w:val="sq-AL"/>
        </w:rPr>
        <w:t xml:space="preserve">në </w:t>
      </w:r>
      <w:r w:rsidR="00826AE0">
        <w:rPr>
          <w:lang w:val="sq-AL"/>
        </w:rPr>
        <w:t xml:space="preserve">atë </w:t>
      </w:r>
      <w:r w:rsidRPr="00A375C9">
        <w:rPr>
          <w:lang w:val="sq-AL"/>
        </w:rPr>
        <w:t xml:space="preserve">logaritmike (dB), krahasimi midis tyre dhe </w:t>
      </w:r>
      <w:r w:rsidRPr="00CE2F34">
        <w:rPr>
          <w:lang w:val="sq-AL"/>
        </w:rPr>
        <w:t>pritshmërisë t</w:t>
      </w:r>
      <w:r w:rsidRPr="00A375C9">
        <w:rPr>
          <w:lang w:val="sq-AL"/>
        </w:rPr>
        <w:t>eori</w:t>
      </w:r>
      <w:r w:rsidRPr="00CE2F34">
        <w:rPr>
          <w:lang w:val="sq-AL"/>
        </w:rPr>
        <w:t>ke</w:t>
      </w:r>
      <w:r w:rsidRPr="00A375C9">
        <w:rPr>
          <w:lang w:val="sq-AL"/>
        </w:rPr>
        <w:t>;</w:t>
      </w:r>
    </w:p>
    <w:p w14:paraId="2327221F" w14:textId="1554BBFF" w:rsidR="0089355E" w:rsidRPr="008244F0" w:rsidRDefault="0089355E" w:rsidP="0089355E">
      <w:pPr>
        <w:pStyle w:val="Komanda"/>
        <w:rPr>
          <w:lang w:val="sq-AL"/>
        </w:rPr>
      </w:pPr>
      <w:r w:rsidRPr="008244F0">
        <w:rPr>
          <w:lang w:val="sq-AL"/>
        </w:rPr>
        <w:t xml:space="preserve">Simulate -&gt; Analyses and Simulation -&gt; </w:t>
      </w:r>
      <w:r>
        <w:rPr>
          <w:lang w:val="sq-AL"/>
        </w:rPr>
        <w:t>A</w:t>
      </w:r>
      <w:r w:rsidRPr="008244F0">
        <w:rPr>
          <w:lang w:val="sq-AL"/>
        </w:rPr>
        <w:t>C Sweep -&gt; “</w:t>
      </w:r>
      <w:r w:rsidRPr="008244F0">
        <w:rPr>
          <w:rFonts w:asciiTheme="minorHAnsi" w:hAnsiTheme="minorHAnsi" w:cstheme="minorBidi"/>
          <w:lang w:val="sq-AL"/>
        </w:rPr>
        <w:t>Zgjedhja e parametrave si më poshtë</w:t>
      </w:r>
      <w:r w:rsidRPr="008244F0">
        <w:rPr>
          <w:lang w:val="sq-AL"/>
        </w:rPr>
        <w:t>” -&gt; Run</w:t>
      </w:r>
    </w:p>
    <w:p w14:paraId="2F54BF54" w14:textId="33FCA087" w:rsidR="0089355E" w:rsidRPr="008244F0" w:rsidRDefault="0089355E" w:rsidP="0089355E">
      <w:pPr>
        <w:pStyle w:val="Komanda"/>
        <w:numPr>
          <w:ilvl w:val="0"/>
          <w:numId w:val="7"/>
        </w:numPr>
        <w:rPr>
          <w:lang w:val="sq-AL"/>
        </w:rPr>
      </w:pPr>
      <w:r>
        <w:rPr>
          <w:lang w:val="sq-AL"/>
        </w:rPr>
        <w:t>Frequency parameters: Vertical scale: Decibel</w:t>
      </w:r>
    </w:p>
    <w:p w14:paraId="613CB89B" w14:textId="75B2FD40" w:rsidR="0089355E" w:rsidRPr="008244F0" w:rsidRDefault="0089355E" w:rsidP="0089355E">
      <w:pPr>
        <w:pStyle w:val="Komanda"/>
        <w:numPr>
          <w:ilvl w:val="0"/>
          <w:numId w:val="7"/>
        </w:numPr>
        <w:rPr>
          <w:lang w:val="sq-AL"/>
        </w:rPr>
      </w:pPr>
      <w:r w:rsidRPr="008244F0">
        <w:rPr>
          <w:lang w:val="sq-AL"/>
        </w:rPr>
        <w:t xml:space="preserve">Output -&gt; Selected variables for analysis: -&gt; </w:t>
      </w:r>
      <w:r w:rsidR="00430FC6">
        <w:rPr>
          <w:lang w:val="sq-AL"/>
        </w:rPr>
        <w:t>Vout</w:t>
      </w:r>
      <w:r w:rsidRPr="008244F0">
        <w:rPr>
          <w:lang w:val="sq-AL"/>
        </w:rPr>
        <w:t>;</w:t>
      </w:r>
    </w:p>
    <w:p w14:paraId="7182E9E6" w14:textId="5AFE7E6E" w:rsidR="0089355E" w:rsidRDefault="0089355E" w:rsidP="0089355E">
      <w:pPr>
        <w:rPr>
          <w:lang w:val="sq-AL"/>
        </w:rPr>
      </w:pPr>
      <w:r w:rsidRPr="008244F0">
        <w:rPr>
          <w:lang w:val="sq-AL"/>
        </w:rPr>
        <w:t xml:space="preserve">Paraqisni </w:t>
      </w:r>
      <w:r>
        <w:rPr>
          <w:lang w:val="sq-AL"/>
        </w:rPr>
        <w:t xml:space="preserve">një imazh të </w:t>
      </w:r>
      <w:r w:rsidRPr="008244F0">
        <w:rPr>
          <w:lang w:val="sq-AL"/>
        </w:rPr>
        <w:t>grafiku</w:t>
      </w:r>
      <w:r w:rsidR="00A375C9">
        <w:rPr>
          <w:lang w:val="sq-AL"/>
        </w:rPr>
        <w:t>t</w:t>
      </w:r>
      <w:r w:rsidRPr="008244F0">
        <w:rPr>
          <w:lang w:val="sq-AL"/>
        </w:rPr>
        <w:t xml:space="preserve"> </w:t>
      </w:r>
      <w:r w:rsidR="00A375C9">
        <w:rPr>
          <w:i/>
          <w:iCs/>
          <w:lang w:val="sq-AL"/>
        </w:rPr>
        <w:t>f</w:t>
      </w:r>
      <w:r w:rsidRPr="00A375C9">
        <w:rPr>
          <w:i/>
          <w:iCs/>
          <w:lang w:val="sq-AL"/>
        </w:rPr>
        <w:t xml:space="preserve">rekuencë – </w:t>
      </w:r>
      <w:r w:rsidR="00A375C9">
        <w:rPr>
          <w:i/>
          <w:iCs/>
          <w:lang w:val="sq-AL"/>
        </w:rPr>
        <w:t>a</w:t>
      </w:r>
      <w:r w:rsidRPr="00A375C9">
        <w:rPr>
          <w:i/>
          <w:iCs/>
          <w:lang w:val="sq-AL"/>
        </w:rPr>
        <w:t>mp</w:t>
      </w:r>
      <w:r w:rsidR="00A375C9" w:rsidRPr="00A375C9">
        <w:rPr>
          <w:i/>
          <w:iCs/>
          <w:lang w:val="sq-AL"/>
        </w:rPr>
        <w:t>lifikim</w:t>
      </w:r>
      <w:r w:rsidR="00A375C9">
        <w:rPr>
          <w:lang w:val="sq-AL"/>
        </w:rPr>
        <w:t xml:space="preserve"> të diagramës Bode përkatëse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CB8" w14:paraId="19193F59" w14:textId="77777777" w:rsidTr="00B1080F">
        <w:trPr>
          <w:trHeight w:hRule="exact" w:val="3686"/>
        </w:trPr>
        <w:tc>
          <w:tcPr>
            <w:tcW w:w="9016" w:type="dxa"/>
          </w:tcPr>
          <w:sdt>
            <w:sdtPr>
              <w:rPr>
                <w:lang w:val="sq-AL"/>
              </w:rPr>
              <w:alias w:val="Grafiku i amplitudës i funksionit të transferimit"/>
              <w:tag w:val="Grafiku i amplitudës i funksionit të transferimit"/>
              <w:id w:val="2049722757"/>
              <w:lock w:val="sdtLocked"/>
              <w:picture/>
            </w:sdtPr>
            <w:sdtEndPr/>
            <w:sdtContent>
              <w:p w14:paraId="2D25AAE1" w14:textId="49049EE1" w:rsidR="00074CB8" w:rsidRDefault="00954AC2" w:rsidP="006F37CC">
                <w:pPr>
                  <w:jc w:val="center"/>
                  <w:rPr>
                    <w:lang w:val="sq-AL"/>
                  </w:rPr>
                </w:pPr>
                <w:r w:rsidRPr="00954AC2">
                  <w:rPr>
                    <w:noProof/>
                    <w:lang w:val="sq-AL"/>
                  </w:rPr>
                  <w:drawing>
                    <wp:inline distT="0" distB="0" distL="0" distR="0" wp14:anchorId="51500896" wp14:editId="68EA56D1">
                      <wp:extent cx="5612040" cy="2297430"/>
                      <wp:effectExtent l="0" t="0" r="8255" b="7620"/>
                      <wp:docPr id="2116463998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6463998" name="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4772" cy="23067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55EB42D5" w14:textId="75753957" w:rsidR="00A375C9" w:rsidRDefault="00A375C9" w:rsidP="00A375C9">
      <w:pPr>
        <w:jc w:val="center"/>
        <w:rPr>
          <w:lang w:val="sq-AL"/>
        </w:rPr>
      </w:pPr>
    </w:p>
    <w:p w14:paraId="2B8AE17E" w14:textId="3A488733" w:rsidR="00A375C9" w:rsidRDefault="0061299C" w:rsidP="0089355E">
      <w:pPr>
        <w:rPr>
          <w:lang w:val="sq-AL"/>
        </w:rPr>
      </w:pPr>
      <w:r>
        <w:rPr>
          <w:lang w:val="sq-AL"/>
        </w:rPr>
        <w:t xml:space="preserve">Vlerësoni faktorin e amplifikimit </w:t>
      </w:r>
      <w:r w:rsidR="00A90BBA">
        <w:rPr>
          <w:lang w:val="sq-AL"/>
        </w:rPr>
        <w:t>(</w:t>
      </w:r>
      <w:r w:rsidR="00A90BBA" w:rsidRPr="00A90BBA">
        <w:rPr>
          <w:i/>
          <w:iCs/>
          <w:lang w:val="sq-AL"/>
        </w:rPr>
        <w:t>A</w:t>
      </w:r>
      <w:r w:rsidR="00A90BBA">
        <w:rPr>
          <w:lang w:val="sq-AL"/>
        </w:rPr>
        <w:t>)</w:t>
      </w:r>
      <w:r>
        <w:rPr>
          <w:lang w:val="sq-AL"/>
        </w:rPr>
        <w:t xml:space="preserve"> dhe paraqiteni atë edhe në shkallë lineare. </w:t>
      </w:r>
      <w:r w:rsidR="00745CC0">
        <w:rPr>
          <w:lang w:val="sq-AL"/>
        </w:rPr>
        <w:t>P</w:t>
      </w:r>
      <w:r>
        <w:rPr>
          <w:lang w:val="sq-AL"/>
        </w:rPr>
        <w:t xml:space="preserve">ërcaktoni brezin e amplifikimit (frekuencat e prerjes së ulët dhe të lartë </w:t>
      </w:r>
      <w:r w:rsidR="007C4E66">
        <w:rPr>
          <w:lang w:val="sq-AL"/>
        </w:rPr>
        <w:t xml:space="preserve">: </w:t>
      </w:r>
      <w:r w:rsidR="007C4E66" w:rsidRPr="007C4E66">
        <w:rPr>
          <w:i/>
          <w:iCs/>
          <w:lang w:val="sq-AL"/>
        </w:rPr>
        <w:t>f</w:t>
      </w:r>
      <w:r w:rsidR="007C4E66" w:rsidRPr="007C4E66">
        <w:rPr>
          <w:i/>
          <w:iCs/>
          <w:vertAlign w:val="subscript"/>
          <w:lang w:val="sq-AL"/>
        </w:rPr>
        <w:t>L</w:t>
      </w:r>
      <w:r w:rsidR="007C4E66">
        <w:rPr>
          <w:lang w:val="sq-AL"/>
        </w:rPr>
        <w:t xml:space="preserve">, </w:t>
      </w:r>
      <w:r w:rsidR="007C4E66" w:rsidRPr="007C4E66">
        <w:rPr>
          <w:i/>
          <w:iCs/>
          <w:lang w:val="sq-AL"/>
        </w:rPr>
        <w:t>f</w:t>
      </w:r>
      <w:r w:rsidR="007C4E66" w:rsidRPr="007C4E66">
        <w:rPr>
          <w:i/>
          <w:iCs/>
          <w:vertAlign w:val="subscript"/>
          <w:lang w:val="sq-AL"/>
        </w:rPr>
        <w:t>H</w:t>
      </w:r>
      <w:r w:rsidR="007C4E66">
        <w:rPr>
          <w:lang w:val="sq-AL"/>
        </w:rPr>
        <w:t>).</w:t>
      </w:r>
      <w:r w:rsidR="00A375C9">
        <w:rPr>
          <w:lang w:val="sq-AL"/>
        </w:rPr>
        <w:t xml:space="preserve"> Shpjegoni shkurtimisht grafikët.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CB8" w14:paraId="07751DAC" w14:textId="77777777" w:rsidTr="00745CC0">
        <w:trPr>
          <w:trHeight w:hRule="exact" w:val="1134"/>
        </w:trPr>
        <w:tc>
          <w:tcPr>
            <w:tcW w:w="9016" w:type="dxa"/>
          </w:tcPr>
          <w:sdt>
            <w:sdtPr>
              <w:rPr>
                <w:lang w:val="sq-AL"/>
              </w:rPr>
              <w:alias w:val="Diagrama Bode e amplitudës"/>
              <w:tag w:val="Diagrama Bode e amplitudës"/>
              <w:id w:val="-1988462249"/>
              <w:lock w:val="sdtLocked"/>
              <w:placeholder>
                <w:docPart w:val="027867896BB04F94BD51F81386EC01CD"/>
              </w:placeholder>
            </w:sdtPr>
            <w:sdtEndPr/>
            <w:sdtContent>
              <w:p w14:paraId="1BC248F2" w14:textId="608FDB16" w:rsidR="00074CB8" w:rsidRDefault="00AE3CDF" w:rsidP="006F37CC">
                <w:pPr>
                  <w:rPr>
                    <w:lang w:val="sq-AL"/>
                  </w:rPr>
                </w:pPr>
                <w:r>
                  <w:rPr>
                    <w:lang w:val="sq-AL"/>
                  </w:rPr>
                  <w:t xml:space="preserve">A prej grafikut rezulton ne </w:t>
                </w:r>
                <w:r w:rsidR="00E70E70">
                  <w:rPr>
                    <w:lang w:val="sq-AL"/>
                  </w:rPr>
                  <w:t>2</w:t>
                </w:r>
                <w:r w:rsidR="006C377E">
                  <w:rPr>
                    <w:lang w:val="sq-AL"/>
                  </w:rPr>
                  <w:t>8</w:t>
                </w:r>
                <w:r>
                  <w:rPr>
                    <w:lang w:val="sq-AL"/>
                  </w:rPr>
                  <w:t xml:space="preserve">.09 </w:t>
                </w:r>
                <w:r w:rsidR="00E70E70">
                  <w:rPr>
                    <w:lang w:val="sq-AL"/>
                  </w:rPr>
                  <w:t xml:space="preserve">ne </w:t>
                </w:r>
                <w:r>
                  <w:rPr>
                    <w:lang w:val="sq-AL"/>
                  </w:rPr>
                  <w:t xml:space="preserve">shkalle </w:t>
                </w:r>
                <w:proofErr w:type="spellStart"/>
                <w:r w:rsidR="00E70E70">
                  <w:rPr>
                    <w:lang w:val="sq-AL"/>
                  </w:rPr>
                  <w:t>deci</w:t>
                </w:r>
                <w:r w:rsidR="006C377E">
                  <w:rPr>
                    <w:lang w:val="sq-AL"/>
                  </w:rPr>
                  <w:t>bel</w:t>
                </w:r>
                <w:r>
                  <w:rPr>
                    <w:lang w:val="sq-AL"/>
                  </w:rPr>
                  <w:t>.</w:t>
                </w:r>
                <w:r w:rsidR="00686FEA">
                  <w:rPr>
                    <w:lang w:val="sq-AL"/>
                  </w:rPr>
                  <w:t>Ne</w:t>
                </w:r>
                <w:proofErr w:type="spellEnd"/>
                <w:r w:rsidR="00686FEA">
                  <w:rPr>
                    <w:lang w:val="sq-AL"/>
                  </w:rPr>
                  <w:t xml:space="preserve"> shkalle lineare do te përcaktohet prej formulës 20log(|A</w:t>
                </w:r>
                <w:r w:rsidR="00686FEA">
                  <w:rPr>
                    <w:lang w:val="sq-AL"/>
                  </w:rPr>
                  <w:softHyphen/>
                </w:r>
                <w:r w:rsidR="00686FEA" w:rsidRPr="00365A46">
                  <w:rPr>
                    <w:vertAlign w:val="subscript"/>
                  </w:rPr>
                  <w:t xml:space="preserve"> </w:t>
                </w:r>
                <w:proofErr w:type="spellStart"/>
                <w:r w:rsidR="00686FEA" w:rsidRPr="00365A46">
                  <w:rPr>
                    <w:vertAlign w:val="subscript"/>
                  </w:rPr>
                  <w:t>lineare</w:t>
                </w:r>
                <w:proofErr w:type="spellEnd"/>
                <w:r w:rsidR="00686FEA">
                  <w:t>|) = A =&gt;</w:t>
                </w:r>
                <w:r w:rsidR="00686FEA">
                  <w:rPr>
                    <w:lang w:val="sq-AL"/>
                  </w:rPr>
                  <w:t xml:space="preserve"> A</w:t>
                </w:r>
                <w:r w:rsidR="00686FEA">
                  <w:rPr>
                    <w:lang w:val="sq-AL"/>
                  </w:rPr>
                  <w:softHyphen/>
                </w:r>
                <w:r w:rsidR="00686FEA" w:rsidRPr="00365A46">
                  <w:rPr>
                    <w:vertAlign w:val="subscript"/>
                  </w:rPr>
                  <w:t xml:space="preserve"> </w:t>
                </w:r>
                <w:proofErr w:type="spellStart"/>
                <w:r w:rsidR="00686FEA" w:rsidRPr="00365A46">
                  <w:rPr>
                    <w:vertAlign w:val="subscript"/>
                  </w:rPr>
                  <w:t>lineare</w:t>
                </w:r>
                <w:proofErr w:type="spellEnd"/>
                <w:r w:rsidR="00686FEA">
                  <w:t xml:space="preserve">=25.1 dhe </w:t>
                </w:r>
                <w:proofErr w:type="spellStart"/>
                <w:r w:rsidR="00686FEA">
                  <w:t>ky</w:t>
                </w:r>
                <w:proofErr w:type="spellEnd"/>
                <w:r w:rsidR="00686FEA">
                  <w:t xml:space="preserve"> </w:t>
                </w:r>
                <w:proofErr w:type="spellStart"/>
                <w:r w:rsidR="00686FEA">
                  <w:t>rezultat</w:t>
                </w:r>
                <w:proofErr w:type="spellEnd"/>
                <w:r w:rsidR="00686FEA">
                  <w:t xml:space="preserve"> </w:t>
                </w:r>
                <w:proofErr w:type="spellStart"/>
                <w:r w:rsidR="00686FEA">
                  <w:t>dallohet</w:t>
                </w:r>
                <w:proofErr w:type="spellEnd"/>
                <w:r w:rsidR="00686FEA">
                  <w:t xml:space="preserve"> dhe </w:t>
                </w:r>
                <w:proofErr w:type="spellStart"/>
                <w:r w:rsidR="00686FEA">
                  <w:t>nga</w:t>
                </w:r>
                <w:proofErr w:type="spellEnd"/>
                <w:r w:rsidR="00686FEA">
                  <w:t xml:space="preserve"> </w:t>
                </w:r>
                <w:proofErr w:type="spellStart"/>
                <w:r w:rsidR="00686FEA">
                  <w:t>grafiku</w:t>
                </w:r>
                <w:proofErr w:type="spellEnd"/>
                <w:r w:rsidR="00686FEA">
                  <w:t xml:space="preserve"> ne </w:t>
                </w:r>
                <w:proofErr w:type="spellStart"/>
                <w:r w:rsidR="00686FEA">
                  <w:t>shkalle</w:t>
                </w:r>
                <w:proofErr w:type="spellEnd"/>
                <w:r w:rsidR="00686FEA">
                  <w:t xml:space="preserve"> </w:t>
                </w:r>
                <w:proofErr w:type="spellStart"/>
                <w:r w:rsidR="00686FEA">
                  <w:t>lineare</w:t>
                </w:r>
                <w:proofErr w:type="spellEnd"/>
                <w:r w:rsidR="00686FEA">
                  <w:t xml:space="preserve"> per </w:t>
                </w:r>
                <w:proofErr w:type="spellStart"/>
                <w:r w:rsidR="00686FEA">
                  <w:t>faktorin</w:t>
                </w:r>
                <w:proofErr w:type="spellEnd"/>
                <w:r w:rsidR="00686FEA">
                  <w:t xml:space="preserve"> e </w:t>
                </w:r>
                <w:proofErr w:type="spellStart"/>
                <w:r w:rsidR="00686FEA">
                  <w:t>Amplifikimit</w:t>
                </w:r>
                <w:proofErr w:type="spellEnd"/>
                <w:r w:rsidR="00686FEA">
                  <w:t xml:space="preserve">. </w:t>
                </w:r>
                <w:proofErr w:type="spellStart"/>
                <w:r w:rsidR="00686FEA">
                  <w:t>Brezi</w:t>
                </w:r>
                <w:proofErr w:type="spellEnd"/>
                <w:r w:rsidR="00686FEA">
                  <w:t xml:space="preserve"> I </w:t>
                </w:r>
                <w:proofErr w:type="spellStart"/>
                <w:r w:rsidR="00686FEA">
                  <w:t>frekuences</w:t>
                </w:r>
                <w:proofErr w:type="spellEnd"/>
                <w:r w:rsidR="00686FEA">
                  <w:t xml:space="preserve"> </w:t>
                </w:r>
                <w:proofErr w:type="spellStart"/>
                <w:r w:rsidR="00686FEA">
                  <w:t>percaktohet</w:t>
                </w:r>
                <w:proofErr w:type="spellEnd"/>
                <w:r w:rsidR="00686FEA">
                  <w:t xml:space="preserve"> ne </w:t>
                </w:r>
                <w:proofErr w:type="spellStart"/>
                <w:r w:rsidR="00686FEA">
                  <w:t>frekuencen</w:t>
                </w:r>
                <w:proofErr w:type="spellEnd"/>
                <w:r w:rsidR="00686FEA">
                  <w:t xml:space="preserve"> </w:t>
                </w:r>
                <w:proofErr w:type="spellStart"/>
                <w:r w:rsidR="00686FEA">
                  <w:t>qe</w:t>
                </w:r>
                <w:proofErr w:type="spellEnd"/>
                <w:r w:rsidR="00686FEA">
                  <w:t xml:space="preserve"> </w:t>
                </w:r>
                <w:proofErr w:type="spellStart"/>
                <w:r w:rsidR="00686FEA">
                  <w:t>perkon</w:t>
                </w:r>
                <w:proofErr w:type="spellEnd"/>
                <w:r w:rsidR="00686FEA">
                  <w:t xml:space="preserve"> me </w:t>
                </w:r>
                <w:proofErr w:type="spellStart"/>
                <w:r w:rsidR="00686FEA">
                  <w:t>renie</w:t>
                </w:r>
                <w:proofErr w:type="spellEnd"/>
                <w:r w:rsidR="00686FEA">
                  <w:t xml:space="preserve"> 3dB ne </w:t>
                </w:r>
                <w:proofErr w:type="spellStart"/>
                <w:r w:rsidR="00686FEA">
                  <w:t>grafik</w:t>
                </w:r>
                <w:proofErr w:type="spellEnd"/>
                <w:r w:rsidR="00686FEA">
                  <w:t xml:space="preserve">: </w:t>
                </w:r>
                <w:proofErr w:type="spellStart"/>
                <w:r w:rsidR="00686FEA">
                  <w:t>fL</w:t>
                </w:r>
                <w:proofErr w:type="spellEnd"/>
                <w:r w:rsidR="00686FEA">
                  <w:t xml:space="preserve"> = 439.4380 Hz dhe </w:t>
                </w:r>
                <w:proofErr w:type="spellStart"/>
                <w:r w:rsidR="00686FEA">
                  <w:t>fH</w:t>
                </w:r>
                <w:proofErr w:type="spellEnd"/>
                <w:r w:rsidR="00686FEA">
                  <w:t xml:space="preserve"> = 569.0922KHz</w:t>
                </w:r>
              </w:p>
            </w:sdtContent>
          </w:sdt>
        </w:tc>
      </w:tr>
    </w:tbl>
    <w:p w14:paraId="4D499941" w14:textId="327DB62A" w:rsidR="00A375C9" w:rsidRDefault="00A375C9" w:rsidP="00074CB8">
      <w:pPr>
        <w:rPr>
          <w:lang w:val="sq-AL"/>
        </w:rPr>
      </w:pPr>
    </w:p>
    <w:p w14:paraId="0474A898" w14:textId="0AC5C20E" w:rsidR="00A375C9" w:rsidRDefault="00A375C9" w:rsidP="0089355E">
      <w:pPr>
        <w:rPr>
          <w:lang w:val="sq-AL"/>
        </w:rPr>
      </w:pPr>
      <w:r>
        <w:rPr>
          <w:lang w:val="sq-AL"/>
        </w:rPr>
        <w:t xml:space="preserve">Paraqisni një imazh të grafikut </w:t>
      </w:r>
      <w:r w:rsidRPr="00A375C9">
        <w:rPr>
          <w:i/>
          <w:iCs/>
          <w:lang w:val="sq-AL"/>
        </w:rPr>
        <w:t>frekuencë – fazë</w:t>
      </w:r>
      <w:r>
        <w:rPr>
          <w:lang w:val="sq-AL"/>
        </w:rPr>
        <w:t xml:space="preserve"> të diagramës Bode përkatëse.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CB8" w:rsidRPr="008244F0" w14:paraId="7D0F7305" w14:textId="77777777" w:rsidTr="00B1080F">
        <w:trPr>
          <w:trHeight w:hRule="exact" w:val="3686"/>
        </w:trPr>
        <w:tc>
          <w:tcPr>
            <w:tcW w:w="9016" w:type="dxa"/>
          </w:tcPr>
          <w:sdt>
            <w:sdtPr>
              <w:rPr>
                <w:lang w:val="sq-AL"/>
              </w:rPr>
              <w:alias w:val="Grafiku i fazës i funksionit të transferimit"/>
              <w:tag w:val="Grafiku i fazës i funksionit të transferimit"/>
              <w:id w:val="784002972"/>
              <w:lock w:val="sdtLocked"/>
              <w:picture/>
            </w:sdtPr>
            <w:sdtEndPr/>
            <w:sdtContent>
              <w:p w14:paraId="539E5AD5" w14:textId="1F3B7D36" w:rsidR="00074CB8" w:rsidRPr="008244F0" w:rsidRDefault="00C4065D" w:rsidP="006F37CC">
                <w:pPr>
                  <w:jc w:val="center"/>
                  <w:rPr>
                    <w:lang w:val="sq-AL"/>
                  </w:rPr>
                </w:pPr>
                <w:r w:rsidRPr="00C4065D">
                  <w:rPr>
                    <w:noProof/>
                    <w:lang w:val="sq-AL"/>
                  </w:rPr>
                  <w:drawing>
                    <wp:inline distT="0" distB="0" distL="0" distR="0" wp14:anchorId="483F33B8" wp14:editId="21D68189">
                      <wp:extent cx="5469688" cy="2345552"/>
                      <wp:effectExtent l="0" t="0" r="0" b="0"/>
                      <wp:docPr id="194120752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41207522" name="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489228" cy="235393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5FB23EFE" w14:textId="7A34B8B1" w:rsidR="00A375C9" w:rsidRPr="008244F0" w:rsidRDefault="00A375C9" w:rsidP="00A375C9">
      <w:pPr>
        <w:jc w:val="center"/>
        <w:rPr>
          <w:lang w:val="sq-AL"/>
        </w:rPr>
      </w:pPr>
    </w:p>
    <w:p w14:paraId="09552989" w14:textId="79BC9A71" w:rsidR="0089355E" w:rsidRDefault="00A375C9" w:rsidP="00A375C9">
      <w:pPr>
        <w:rPr>
          <w:lang w:val="sq-AL"/>
        </w:rPr>
      </w:pPr>
      <w:r>
        <w:rPr>
          <w:lang w:val="sq-AL"/>
        </w:rPr>
        <w:t xml:space="preserve">Shpjegoni shkurtimisht grafikun e fazës dhe në veçanti </w:t>
      </w:r>
      <w:r w:rsidR="00745CC0">
        <w:rPr>
          <w:lang w:val="sq-AL"/>
        </w:rPr>
        <w:t xml:space="preserve">diferencën me pritshmërinë teorike të </w:t>
      </w:r>
      <w:r w:rsidR="00826AE0">
        <w:rPr>
          <w:lang w:val="sq-AL"/>
        </w:rPr>
        <w:t>s</w:t>
      </w:r>
      <w:r w:rsidR="00745CC0">
        <w:rPr>
          <w:lang w:val="sq-AL"/>
        </w:rPr>
        <w:t>hfazimit me 180</w:t>
      </w:r>
      <w:r w:rsidR="00745CC0" w:rsidRPr="00745CC0">
        <w:rPr>
          <w:lang w:val="sq-AL"/>
        </w:rPr>
        <w:t xml:space="preserve">° </w:t>
      </w:r>
      <w:r w:rsidR="00745CC0">
        <w:rPr>
          <w:lang w:val="sq-AL"/>
        </w:rPr>
        <w:t>të tensionit në kolektor kundrejt atij në bazë</w:t>
      </w:r>
      <w:r>
        <w:rPr>
          <w:lang w:val="sq-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CB8" w:rsidRPr="00074CB8" w14:paraId="7E349182" w14:textId="77777777" w:rsidTr="00745CC0">
        <w:trPr>
          <w:trHeight w:hRule="exact" w:val="1701"/>
        </w:trPr>
        <w:tc>
          <w:tcPr>
            <w:tcW w:w="9016" w:type="dxa"/>
          </w:tcPr>
          <w:sdt>
            <w:sdtPr>
              <w:rPr>
                <w:rFonts w:asciiTheme="minorHAnsi" w:eastAsiaTheme="minorEastAsia" w:hAnsiTheme="minorHAnsi" w:cstheme="minorBidi"/>
                <w:szCs w:val="21"/>
                <w:lang w:val="en-US"/>
              </w:rPr>
              <w:alias w:val="Diagrama Bode e fazës"/>
              <w:tag w:val="Diagrama Bode e fazës"/>
              <w:id w:val="-1122223785"/>
              <w:lock w:val="sdtLocked"/>
              <w:placeholder>
                <w:docPart w:val="E287DD708F5B43A9B0ED67ABB00F5DFC"/>
              </w:placeholder>
            </w:sdtPr>
            <w:sdtEndPr/>
            <w:sdtContent>
              <w:p w14:paraId="06F29BCE" w14:textId="77777777" w:rsidR="001A057F" w:rsidRPr="0083702D" w:rsidRDefault="001A057F" w:rsidP="001A057F">
                <w:pPr>
                  <w:pStyle w:val="BodyText"/>
                  <w:spacing w:before="3"/>
                  <w:ind w:left="107" w:right="117"/>
                  <w:jc w:val="both"/>
                  <w:rPr>
                    <w:sz w:val="20"/>
                    <w:szCs w:val="20"/>
                  </w:rPr>
                </w:pPr>
                <w:r w:rsidRPr="0083702D">
                  <w:rPr>
                    <w:sz w:val="20"/>
                    <w:szCs w:val="20"/>
                  </w:rPr>
                  <w:t xml:space="preserve">Karakteristika e </w:t>
                </w:r>
                <w:proofErr w:type="spellStart"/>
                <w:r w:rsidRPr="0083702D">
                  <w:rPr>
                    <w:sz w:val="20"/>
                    <w:szCs w:val="20"/>
                  </w:rPr>
                  <w:t>fazes</w:t>
                </w:r>
                <w:proofErr w:type="spellEnd"/>
                <w:r w:rsidRPr="0083702D">
                  <w:rPr>
                    <w:sz w:val="20"/>
                    <w:szCs w:val="20"/>
                  </w:rPr>
                  <w:t xml:space="preserve"> është ajo që na tregon ndryshimin e zhvendosjes fazore të sinjalit dalës në</w:t>
                </w:r>
                <w:r w:rsidRPr="0083702D">
                  <w:rPr>
                    <w:spacing w:val="1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krahasim</w:t>
                </w:r>
                <w:r w:rsidRPr="0083702D">
                  <w:rPr>
                    <w:spacing w:val="-6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me</w:t>
                </w:r>
                <w:r w:rsidRPr="0083702D">
                  <w:rPr>
                    <w:spacing w:val="-4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atë</w:t>
                </w:r>
                <w:r w:rsidRPr="0083702D">
                  <w:rPr>
                    <w:spacing w:val="-4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hyrës</w:t>
                </w:r>
                <w:r w:rsidRPr="0083702D">
                  <w:rPr>
                    <w:spacing w:val="-4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kur</w:t>
                </w:r>
                <w:r w:rsidRPr="0083702D">
                  <w:rPr>
                    <w:spacing w:val="-5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ndryshon</w:t>
                </w:r>
                <w:r w:rsidRPr="0083702D">
                  <w:rPr>
                    <w:spacing w:val="-4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frekuenca.</w:t>
                </w:r>
                <w:r w:rsidRPr="0083702D">
                  <w:rPr>
                    <w:spacing w:val="-4"/>
                    <w:sz w:val="20"/>
                    <w:szCs w:val="20"/>
                  </w:rPr>
                  <w:t xml:space="preserve"> </w:t>
                </w:r>
                <w:proofErr w:type="spellStart"/>
                <w:r w:rsidRPr="0083702D">
                  <w:rPr>
                    <w:sz w:val="20"/>
                    <w:szCs w:val="20"/>
                  </w:rPr>
                  <w:t>Vëme</w:t>
                </w:r>
                <w:proofErr w:type="spellEnd"/>
                <w:r w:rsidRPr="0083702D">
                  <w:rPr>
                    <w:spacing w:val="-5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re</w:t>
                </w:r>
                <w:r w:rsidRPr="0083702D">
                  <w:rPr>
                    <w:spacing w:val="-4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që</w:t>
                </w:r>
                <w:r w:rsidRPr="0083702D">
                  <w:rPr>
                    <w:spacing w:val="-4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ndryshimi</w:t>
                </w:r>
                <w:r w:rsidRPr="0083702D">
                  <w:rPr>
                    <w:spacing w:val="-3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fazor,</w:t>
                </w:r>
                <w:r w:rsidRPr="0083702D">
                  <w:rPr>
                    <w:spacing w:val="-6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për</w:t>
                </w:r>
                <w:r w:rsidRPr="0083702D">
                  <w:rPr>
                    <w:spacing w:val="-3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frekuenca</w:t>
                </w:r>
                <w:r w:rsidRPr="0083702D">
                  <w:rPr>
                    <w:spacing w:val="-4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të</w:t>
                </w:r>
                <w:r w:rsidRPr="0083702D">
                  <w:rPr>
                    <w:spacing w:val="-3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larta</w:t>
                </w:r>
                <w:r w:rsidRPr="0083702D">
                  <w:rPr>
                    <w:spacing w:val="-48"/>
                    <w:sz w:val="20"/>
                    <w:szCs w:val="20"/>
                  </w:rPr>
                  <w:t xml:space="preserve"> </w:t>
                </w:r>
                <w:proofErr w:type="spellStart"/>
                <w:r w:rsidRPr="0083702D">
                  <w:rPr>
                    <w:sz w:val="20"/>
                    <w:szCs w:val="20"/>
                  </w:rPr>
                  <w:t>zvogelohet</w:t>
                </w:r>
                <w:proofErr w:type="spellEnd"/>
                <w:r w:rsidRPr="0083702D">
                  <w:rPr>
                    <w:sz w:val="20"/>
                    <w:szCs w:val="20"/>
                  </w:rPr>
                  <w:t xml:space="preserve"> dhe kemi rritje te frekuencave të ulëta. Me </w:t>
                </w:r>
                <w:proofErr w:type="spellStart"/>
                <w:r w:rsidRPr="0083702D">
                  <w:rPr>
                    <w:sz w:val="20"/>
                    <w:szCs w:val="20"/>
                  </w:rPr>
                  <w:t>zvogelimin</w:t>
                </w:r>
                <w:proofErr w:type="spellEnd"/>
                <w:r w:rsidRPr="0083702D">
                  <w:rPr>
                    <w:sz w:val="20"/>
                    <w:szCs w:val="20"/>
                  </w:rPr>
                  <w:t xml:space="preserve"> e ndryshimit fazor në raport me</w:t>
                </w:r>
                <w:r w:rsidRPr="0083702D">
                  <w:rPr>
                    <w:spacing w:val="-47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 xml:space="preserve">180° kemi shtrembërime fazore të sinjalit. </w:t>
                </w:r>
                <w:proofErr w:type="spellStart"/>
                <w:r w:rsidRPr="0083702D">
                  <w:rPr>
                    <w:sz w:val="20"/>
                    <w:szCs w:val="20"/>
                  </w:rPr>
                  <w:t>Vëme</w:t>
                </w:r>
                <w:proofErr w:type="spellEnd"/>
                <w:r w:rsidRPr="0083702D">
                  <w:rPr>
                    <w:sz w:val="20"/>
                    <w:szCs w:val="20"/>
                  </w:rPr>
                  <w:t xml:space="preserve"> re se gjysme-perioda pozitive e tensionit të bazës</w:t>
                </w:r>
                <w:r w:rsidRPr="0083702D">
                  <w:rPr>
                    <w:spacing w:val="-47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dhe rrymës se bazës do të krijojë një gjysmë-periode të tensionit te kolektorit; kjo tregon se midis</w:t>
                </w:r>
                <w:r w:rsidRPr="0083702D">
                  <w:rPr>
                    <w:spacing w:val="1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tensionit</w:t>
                </w:r>
                <w:r w:rsidRPr="0083702D">
                  <w:rPr>
                    <w:spacing w:val="-2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te</w:t>
                </w:r>
                <w:r w:rsidRPr="0083702D">
                  <w:rPr>
                    <w:spacing w:val="-2"/>
                    <w:sz w:val="20"/>
                    <w:szCs w:val="20"/>
                  </w:rPr>
                  <w:t xml:space="preserve"> </w:t>
                </w:r>
                <w:proofErr w:type="spellStart"/>
                <w:r w:rsidRPr="0083702D">
                  <w:rPr>
                    <w:sz w:val="20"/>
                    <w:szCs w:val="20"/>
                  </w:rPr>
                  <w:t>bazes</w:t>
                </w:r>
                <w:proofErr w:type="spellEnd"/>
                <w:r w:rsidRPr="0083702D">
                  <w:rPr>
                    <w:spacing w:val="-3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dhe</w:t>
                </w:r>
                <w:r w:rsidRPr="0083702D">
                  <w:rPr>
                    <w:spacing w:val="-1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tensionit</w:t>
                </w:r>
                <w:r w:rsidRPr="0083702D">
                  <w:rPr>
                    <w:spacing w:val="-2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te</w:t>
                </w:r>
                <w:r w:rsidRPr="0083702D">
                  <w:rPr>
                    <w:spacing w:val="-2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kolektorit</w:t>
                </w:r>
                <w:r w:rsidRPr="0083702D">
                  <w:rPr>
                    <w:spacing w:val="-1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ekziston</w:t>
                </w:r>
                <w:r w:rsidRPr="0083702D">
                  <w:rPr>
                    <w:spacing w:val="-2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ndryshimi</w:t>
                </w:r>
                <w:r w:rsidRPr="0083702D">
                  <w:rPr>
                    <w:spacing w:val="-3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fazor prej</w:t>
                </w:r>
                <w:r w:rsidRPr="0083702D">
                  <w:rPr>
                    <w:spacing w:val="-3"/>
                    <w:sz w:val="20"/>
                    <w:szCs w:val="20"/>
                  </w:rPr>
                  <w:t xml:space="preserve"> </w:t>
                </w:r>
                <w:r w:rsidRPr="0083702D">
                  <w:rPr>
                    <w:sz w:val="20"/>
                    <w:szCs w:val="20"/>
                  </w:rPr>
                  <w:t>180°.</w:t>
                </w:r>
              </w:p>
              <w:p w14:paraId="0571EA42" w14:textId="244FDF84" w:rsidR="00074CB8" w:rsidRPr="00074CB8" w:rsidRDefault="006E4203" w:rsidP="006F37CC">
                <w:pPr>
                  <w:rPr>
                    <w:color w:val="808080"/>
                  </w:rPr>
                </w:pPr>
              </w:p>
            </w:sdtContent>
          </w:sdt>
        </w:tc>
      </w:tr>
    </w:tbl>
    <w:p w14:paraId="7734DEA7" w14:textId="761F63D8" w:rsidR="00D82848" w:rsidRDefault="00D82848" w:rsidP="00D82848">
      <w:pPr>
        <w:rPr>
          <w:lang w:val="sq-AL"/>
        </w:rPr>
      </w:pPr>
    </w:p>
    <w:p w14:paraId="15E65823" w14:textId="2C8B95E3" w:rsidR="002A3E07" w:rsidRDefault="002A3E07" w:rsidP="002A3E07">
      <w:pPr>
        <w:pStyle w:val="Heading1"/>
        <w:rPr>
          <w:lang w:val="sq-AL"/>
        </w:rPr>
      </w:pPr>
      <w:r>
        <w:rPr>
          <w:lang w:val="sq-AL"/>
        </w:rPr>
        <w:lastRenderedPageBreak/>
        <w:t>Kapacitetet dominuese për frekuencën e ulët</w:t>
      </w:r>
    </w:p>
    <w:p w14:paraId="3CDD7C09" w14:textId="0E646FC7" w:rsidR="00BE3115" w:rsidRDefault="002A3E07" w:rsidP="00D82848">
      <w:pPr>
        <w:rPr>
          <w:lang w:val="sq-AL"/>
        </w:rPr>
      </w:pPr>
      <w:r>
        <w:rPr>
          <w:lang w:val="sq-AL"/>
        </w:rPr>
        <w:t>Bëni analizën e paragrafit 4 për vlera të ndryshme të kapaciteteve C1, C2 dhe C3</w:t>
      </w:r>
      <w:r w:rsidR="008B469B">
        <w:rPr>
          <w:lang w:val="sq-AL"/>
        </w:rPr>
        <w:t>.</w:t>
      </w:r>
      <w:r w:rsidR="0024411C">
        <w:rPr>
          <w:lang w:val="sq-AL"/>
        </w:rPr>
        <w:t xml:space="preserve"> N</w:t>
      </w:r>
      <w:r w:rsidR="00BE3115">
        <w:rPr>
          <w:lang w:val="sq-AL"/>
        </w:rPr>
        <w:t>dërtoni diagramën Bode për këto tre raste duke vërejtur ndryshimet e frekuencës.</w:t>
      </w:r>
    </w:p>
    <w:p w14:paraId="340ADA4B" w14:textId="170C4FBB" w:rsidR="00BE3115" w:rsidRDefault="00BE3115" w:rsidP="008B469B">
      <w:pPr>
        <w:pStyle w:val="ListParagraph"/>
        <w:numPr>
          <w:ilvl w:val="0"/>
          <w:numId w:val="16"/>
        </w:numPr>
        <w:spacing w:before="160" w:after="0"/>
        <w:ind w:left="357" w:hanging="357"/>
        <w:rPr>
          <w:lang w:val="sq-AL"/>
        </w:rPr>
      </w:pPr>
      <w:r>
        <w:rPr>
          <w:lang w:val="sq-AL"/>
        </w:rPr>
        <w:t xml:space="preserve">Modifikim vetëm i C1 nga 1uF në 10uF: </w:t>
      </w:r>
      <w:r w:rsidRPr="00BE3115">
        <w:rPr>
          <w:b/>
          <w:bCs/>
          <w:lang w:val="sq-AL"/>
        </w:rPr>
        <w:t>C1 = 10uF</w:t>
      </w:r>
      <w:r>
        <w:rPr>
          <w:lang w:val="sq-AL"/>
        </w:rPr>
        <w:t>; C2 = 1uF; C3 = 10uF.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1A0" w14:paraId="06AC9B8E" w14:textId="77777777" w:rsidTr="00AD01A0">
        <w:trPr>
          <w:trHeight w:hRule="exact" w:val="3686"/>
        </w:trPr>
        <w:sdt>
          <w:sdtPr>
            <w:rPr>
              <w:lang w:val="sq-AL"/>
            </w:rPr>
            <w:alias w:val="C1 = 10uF; C2 = 1uF; C3 = 10uF"/>
            <w:tag w:val="C1 = 10uF; C2 = 1uF; C3 = 10uF"/>
            <w:id w:val="959374334"/>
            <w:lock w:val="sdtLocked"/>
            <w:picture/>
          </w:sdtPr>
          <w:sdtEndPr/>
          <w:sdtContent>
            <w:tc>
              <w:tcPr>
                <w:tcW w:w="9016" w:type="dxa"/>
              </w:tcPr>
              <w:p w14:paraId="544F70F0" w14:textId="2CFF4F6F" w:rsidR="00AD01A0" w:rsidRDefault="00BB2CCA" w:rsidP="00753281">
                <w:pPr>
                  <w:jc w:val="center"/>
                  <w:rPr>
                    <w:lang w:val="sq-AL"/>
                  </w:rPr>
                </w:pPr>
                <w:r w:rsidRPr="00BB2CCA">
                  <w:rPr>
                    <w:noProof/>
                    <w:lang w:val="sq-AL"/>
                  </w:rPr>
                  <w:drawing>
                    <wp:inline distT="0" distB="0" distL="0" distR="0" wp14:anchorId="59972B7E" wp14:editId="374F65DE">
                      <wp:extent cx="5645426" cy="2395855"/>
                      <wp:effectExtent l="0" t="0" r="0" b="4445"/>
                      <wp:docPr id="64264553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42645531" name="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93187" cy="24161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02CB88D2" w14:textId="7F1A1864" w:rsidR="00BE3115" w:rsidRDefault="00BE3115" w:rsidP="008B469B">
      <w:pPr>
        <w:pStyle w:val="ListParagraph"/>
        <w:numPr>
          <w:ilvl w:val="0"/>
          <w:numId w:val="16"/>
        </w:numPr>
        <w:spacing w:before="160" w:after="0"/>
        <w:ind w:left="357" w:hanging="357"/>
        <w:rPr>
          <w:lang w:val="sq-AL"/>
        </w:rPr>
      </w:pPr>
      <w:r>
        <w:rPr>
          <w:lang w:val="sq-AL"/>
        </w:rPr>
        <w:t xml:space="preserve">Modifikim vetëm i C2 nga 1uF në 10uF: </w:t>
      </w:r>
      <w:r w:rsidRPr="00BE3115">
        <w:rPr>
          <w:lang w:val="sq-AL"/>
        </w:rPr>
        <w:t>C1 = 1uF</w:t>
      </w:r>
      <w:r>
        <w:rPr>
          <w:lang w:val="sq-AL"/>
        </w:rPr>
        <w:t xml:space="preserve">; </w:t>
      </w:r>
      <w:r w:rsidRPr="00BE3115">
        <w:rPr>
          <w:b/>
          <w:bCs/>
          <w:lang w:val="sq-AL"/>
        </w:rPr>
        <w:t>C2 = 1</w:t>
      </w:r>
      <w:r>
        <w:rPr>
          <w:b/>
          <w:bCs/>
          <w:lang w:val="sq-AL"/>
        </w:rPr>
        <w:t>0</w:t>
      </w:r>
      <w:r w:rsidRPr="00BE3115">
        <w:rPr>
          <w:b/>
          <w:bCs/>
          <w:lang w:val="sq-AL"/>
        </w:rPr>
        <w:t>uF</w:t>
      </w:r>
      <w:r>
        <w:rPr>
          <w:lang w:val="sq-AL"/>
        </w:rPr>
        <w:t>; C3 = 10uF.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1A0" w14:paraId="486812D9" w14:textId="77777777" w:rsidTr="00AD01A0">
        <w:trPr>
          <w:trHeight w:hRule="exact" w:val="3686"/>
        </w:trPr>
        <w:sdt>
          <w:sdtPr>
            <w:rPr>
              <w:lang w:val="sq-AL"/>
            </w:rPr>
            <w:alias w:val="C1 = 10uF; C2 = 10uF; C3 = 10uF"/>
            <w:tag w:val="C1 = 10uF; C2 = 10uF; C3 = 10uF"/>
            <w:id w:val="-536741052"/>
            <w:lock w:val="sdtLocked"/>
            <w:picture/>
          </w:sdtPr>
          <w:sdtEndPr/>
          <w:sdtContent>
            <w:tc>
              <w:tcPr>
                <w:tcW w:w="9016" w:type="dxa"/>
              </w:tcPr>
              <w:p w14:paraId="4E9BC1D6" w14:textId="496A27AB" w:rsidR="00AD01A0" w:rsidRDefault="004A1A14" w:rsidP="00753281">
                <w:pPr>
                  <w:jc w:val="center"/>
                  <w:rPr>
                    <w:lang w:val="sq-AL"/>
                  </w:rPr>
                </w:pPr>
                <w:r w:rsidRPr="004A1A14">
                  <w:rPr>
                    <w:noProof/>
                    <w:lang w:val="sq-AL"/>
                  </w:rPr>
                  <w:drawing>
                    <wp:inline distT="0" distB="0" distL="0" distR="0" wp14:anchorId="0880ABDB" wp14:editId="0E2D3B61">
                      <wp:extent cx="5589767" cy="2329180"/>
                      <wp:effectExtent l="0" t="0" r="0" b="0"/>
                      <wp:docPr id="1628969386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28969386" name="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4781" cy="23354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4D8BAF29" w14:textId="598FBA4A" w:rsidR="00BE3115" w:rsidRDefault="00BE3115" w:rsidP="008B469B">
      <w:pPr>
        <w:pStyle w:val="ListParagraph"/>
        <w:numPr>
          <w:ilvl w:val="0"/>
          <w:numId w:val="16"/>
        </w:numPr>
        <w:spacing w:before="160" w:after="0"/>
        <w:ind w:left="357" w:hanging="357"/>
        <w:rPr>
          <w:lang w:val="sq-AL"/>
        </w:rPr>
      </w:pPr>
      <w:r>
        <w:rPr>
          <w:lang w:val="sq-AL"/>
        </w:rPr>
        <w:t xml:space="preserve">Modifikim vetëm i C3 nga 10uF në 100uF: </w:t>
      </w:r>
      <w:r w:rsidRPr="00BE3115">
        <w:rPr>
          <w:lang w:val="sq-AL"/>
        </w:rPr>
        <w:t>C1 = 1uF</w:t>
      </w:r>
      <w:r>
        <w:rPr>
          <w:lang w:val="sq-AL"/>
        </w:rPr>
        <w:t xml:space="preserve">; C2 = 1uF; </w:t>
      </w:r>
      <w:r w:rsidRPr="00BE3115">
        <w:rPr>
          <w:b/>
          <w:bCs/>
          <w:lang w:val="sq-AL"/>
        </w:rPr>
        <w:t>C3 = 10</w:t>
      </w:r>
      <w:r>
        <w:rPr>
          <w:b/>
          <w:bCs/>
          <w:lang w:val="sq-AL"/>
        </w:rPr>
        <w:t>0</w:t>
      </w:r>
      <w:r w:rsidRPr="00BE3115">
        <w:rPr>
          <w:b/>
          <w:bCs/>
          <w:lang w:val="sq-AL"/>
        </w:rPr>
        <w:t>uF</w:t>
      </w:r>
      <w:r>
        <w:rPr>
          <w:lang w:val="sq-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01A0" w14:paraId="1FED968C" w14:textId="77777777" w:rsidTr="00AD01A0">
        <w:trPr>
          <w:trHeight w:hRule="exact" w:val="3686"/>
        </w:trPr>
        <w:sdt>
          <w:sdtPr>
            <w:rPr>
              <w:lang w:val="sq-AL"/>
            </w:rPr>
            <w:alias w:val="C1 = 1uF; C2 = 1uF; C3 = 100uF"/>
            <w:tag w:val="C1 = 1uF; C2 = 1uF; C3 = 100uF"/>
            <w:id w:val="831102319"/>
            <w:lock w:val="sdtLocked"/>
            <w:picture/>
          </w:sdtPr>
          <w:sdtEndPr/>
          <w:sdtContent>
            <w:tc>
              <w:tcPr>
                <w:tcW w:w="9016" w:type="dxa"/>
              </w:tcPr>
              <w:p w14:paraId="7CF3616D" w14:textId="43ACAE74" w:rsidR="00AD01A0" w:rsidRDefault="0087344D" w:rsidP="00753281">
                <w:pPr>
                  <w:jc w:val="center"/>
                  <w:rPr>
                    <w:lang w:val="sq-AL"/>
                  </w:rPr>
                </w:pPr>
                <w:r w:rsidRPr="0087344D">
                  <w:rPr>
                    <w:noProof/>
                    <w:lang w:val="sq-AL"/>
                  </w:rPr>
                  <w:drawing>
                    <wp:inline distT="0" distB="0" distL="0" distR="0" wp14:anchorId="52AD8190" wp14:editId="001807E8">
                      <wp:extent cx="5613621" cy="2301875"/>
                      <wp:effectExtent l="0" t="0" r="6350" b="3175"/>
                      <wp:docPr id="927000007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27000007" name="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7452" cy="231164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0CEE60C1" w14:textId="4147E877" w:rsidR="00BE3115" w:rsidRDefault="008B469B" w:rsidP="00BE3115">
      <w:pPr>
        <w:rPr>
          <w:lang w:val="sq-AL"/>
        </w:rPr>
      </w:pPr>
      <w:r>
        <w:rPr>
          <w:lang w:val="sq-AL"/>
        </w:rPr>
        <w:lastRenderedPageBreak/>
        <w:t>Për të tre rastet më sipër, nga diagramat përkatëse Bode, përcaktoni frekuenc</w:t>
      </w:r>
      <w:r w:rsidR="00363139">
        <w:rPr>
          <w:lang w:val="sq-AL"/>
        </w:rPr>
        <w:t>at</w:t>
      </w:r>
      <w:r>
        <w:rPr>
          <w:lang w:val="sq-AL"/>
        </w:rPr>
        <w:t xml:space="preserve"> </w:t>
      </w:r>
      <w:r w:rsidR="00363139">
        <w:rPr>
          <w:lang w:val="sq-AL"/>
        </w:rPr>
        <w:t xml:space="preserve">e </w:t>
      </w:r>
      <w:r>
        <w:rPr>
          <w:lang w:val="sq-AL"/>
        </w:rPr>
        <w:t>prerjes (</w:t>
      </w:r>
      <w:r w:rsidRPr="002A3E07">
        <w:rPr>
          <w:i/>
          <w:iCs/>
          <w:lang w:val="sq-AL"/>
        </w:rPr>
        <w:t>f</w:t>
      </w:r>
      <w:r w:rsidRPr="002A3E07">
        <w:rPr>
          <w:i/>
          <w:iCs/>
          <w:vertAlign w:val="subscript"/>
          <w:lang w:val="sq-AL"/>
        </w:rPr>
        <w:t>L</w:t>
      </w:r>
      <w:r>
        <w:rPr>
          <w:lang w:val="sq-AL"/>
        </w:rPr>
        <w:t xml:space="preserve">). </w:t>
      </w:r>
      <w:r w:rsidR="002E21C7">
        <w:rPr>
          <w:lang w:val="sq-AL"/>
        </w:rPr>
        <w:t>Shpjegoni ndryshimet e vërejtura</w:t>
      </w:r>
      <w:r w:rsidR="00263950">
        <w:rPr>
          <w:lang w:val="sq-AL"/>
        </w:rPr>
        <w:t>.</w:t>
      </w:r>
      <w:r w:rsidR="002E21C7">
        <w:rPr>
          <w:lang w:val="sq-AL"/>
        </w:rPr>
        <w:t xml:space="preserve"> A jemi në kushtet e një poli dominues? Nëse po, cili kapacitet e përcakton? Ndryshimet e kapaciteteve a kanë ndikuar në faktorin e përforcimit maks</w:t>
      </w:r>
      <w:r w:rsidR="00363139">
        <w:rPr>
          <w:lang w:val="sq-AL"/>
        </w:rPr>
        <w:t>i</w:t>
      </w:r>
      <w:r w:rsidR="002E21C7">
        <w:rPr>
          <w:lang w:val="sq-AL"/>
        </w:rPr>
        <w:t>m</w:t>
      </w:r>
      <w:r w:rsidR="00363139">
        <w:rPr>
          <w:lang w:val="sq-AL"/>
        </w:rPr>
        <w:t>a</w:t>
      </w:r>
      <w:r w:rsidR="002E21C7">
        <w:rPr>
          <w:lang w:val="sq-AL"/>
        </w:rPr>
        <w:t>l (A)</w:t>
      </w:r>
      <w:r w:rsidR="00263950">
        <w:rPr>
          <w:lang w:val="sq-AL"/>
        </w:rPr>
        <w:t>,</w:t>
      </w:r>
      <w:r w:rsidR="002E21C7">
        <w:rPr>
          <w:lang w:val="sq-AL"/>
        </w:rPr>
        <w:t xml:space="preserve"> po në frekuencën e prerjes së lartë?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21C7" w14:paraId="3714460A" w14:textId="77777777" w:rsidTr="002179C3">
        <w:trPr>
          <w:trHeight w:hRule="exact" w:val="2835"/>
        </w:trPr>
        <w:sdt>
          <w:sdtPr>
            <w:rPr>
              <w:rFonts w:asciiTheme="minorHAnsi" w:eastAsiaTheme="minorEastAsia" w:hAnsiTheme="minorHAnsi" w:cstheme="minorBidi"/>
              <w:szCs w:val="21"/>
              <w:lang w:val="en-US"/>
            </w:rPr>
            <w:alias w:val="Poli dominues"/>
            <w:tag w:val="poli dominues"/>
            <w:id w:val="-1828813653"/>
            <w:lock w:val="sdtLocked"/>
            <w:placeholder>
              <w:docPart w:val="C8DC84C533FF449F8FEC05B3F9FC9A55"/>
            </w:placeholder>
          </w:sdtPr>
          <w:sdtEndPr/>
          <w:sdtContent>
            <w:tc>
              <w:tcPr>
                <w:tcW w:w="9016" w:type="dxa"/>
              </w:tcPr>
              <w:p w14:paraId="6F9A1085" w14:textId="77777777" w:rsidR="001A057F" w:rsidRDefault="001A057F" w:rsidP="001A057F">
                <w:pPr>
                  <w:pStyle w:val="BodyText"/>
                  <w:spacing w:line="268" w:lineRule="exact"/>
                  <w:ind w:firstLine="471"/>
                </w:pPr>
                <w:r>
                  <w:t>1.</w:t>
                </w:r>
                <w:r>
                  <w:rPr>
                    <w:spacing w:val="86"/>
                  </w:rPr>
                  <w:t xml:space="preserve"> </w:t>
                </w:r>
                <w:proofErr w:type="spellStart"/>
                <w:r>
                  <w:t>Per</w:t>
                </w:r>
                <w:proofErr w:type="spellEnd"/>
                <w:r>
                  <w:rPr>
                    <w:spacing w:val="-3"/>
                  </w:rPr>
                  <w:t xml:space="preserve"> </w:t>
                </w:r>
                <w:r>
                  <w:t>C1=10,</w:t>
                </w:r>
                <w:r>
                  <w:rPr>
                    <w:spacing w:val="-2"/>
                  </w:rPr>
                  <w:t xml:space="preserve"> </w:t>
                </w:r>
                <w:r>
                  <w:t>C2=1,</w:t>
                </w:r>
                <w:r>
                  <w:rPr>
                    <w:spacing w:val="-2"/>
                  </w:rPr>
                  <w:t xml:space="preserve"> </w:t>
                </w:r>
                <w:r>
                  <w:t>C3=10.</w:t>
                </w:r>
              </w:p>
              <w:p w14:paraId="0478B472" w14:textId="3E135673" w:rsidR="001A057F" w:rsidRDefault="001A057F" w:rsidP="001A057F">
                <w:pPr>
                  <w:pStyle w:val="BodyText"/>
                  <w:ind w:left="471" w:right="37"/>
                </w:pPr>
                <w:proofErr w:type="spellStart"/>
                <w:r>
                  <w:t>Per</w:t>
                </w:r>
                <w:proofErr w:type="spellEnd"/>
                <w:r>
                  <w:rPr>
                    <w:spacing w:val="-6"/>
                  </w:rPr>
                  <w:t xml:space="preserve"> </w:t>
                </w:r>
                <w:r>
                  <w:t>llogaritjen</w:t>
                </w:r>
                <w:r>
                  <w:rPr>
                    <w:spacing w:val="-4"/>
                  </w:rPr>
                  <w:t xml:space="preserve"> </w:t>
                </w:r>
                <w:r>
                  <w:t>e</w:t>
                </w:r>
                <w:r>
                  <w:rPr>
                    <w:spacing w:val="-4"/>
                  </w:rPr>
                  <w:t xml:space="preserve"> </w:t>
                </w:r>
                <w:r>
                  <w:t>brezit</w:t>
                </w:r>
                <w:r>
                  <w:rPr>
                    <w:spacing w:val="-4"/>
                  </w:rPr>
                  <w:t xml:space="preserve"> </w:t>
                </w:r>
                <w:r>
                  <w:t>shohim</w:t>
                </w:r>
                <w:r>
                  <w:rPr>
                    <w:spacing w:val="-4"/>
                  </w:rPr>
                  <w:t xml:space="preserve"> </w:t>
                </w:r>
                <w:proofErr w:type="spellStart"/>
                <w:r>
                  <w:t>vleren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t>e</w:t>
                </w:r>
                <w:r>
                  <w:rPr>
                    <w:spacing w:val="-4"/>
                  </w:rPr>
                  <w:t xml:space="preserve"> </w:t>
                </w:r>
                <w:proofErr w:type="spellStart"/>
                <w:r>
                  <w:t>frekuences</w:t>
                </w:r>
                <w:proofErr w:type="spellEnd"/>
                <w:r>
                  <w:rPr>
                    <w:spacing w:val="-5"/>
                  </w:rPr>
                  <w:t xml:space="preserve"> </w:t>
                </w:r>
                <w:proofErr w:type="spellStart"/>
                <w:r>
                  <w:t>per</w:t>
                </w:r>
                <w:proofErr w:type="spellEnd"/>
                <w:r>
                  <w:rPr>
                    <w:spacing w:val="-5"/>
                  </w:rPr>
                  <w:t xml:space="preserve"> </w:t>
                </w:r>
                <w:r>
                  <w:t>te</w:t>
                </w:r>
                <w:r>
                  <w:rPr>
                    <w:spacing w:val="-5"/>
                  </w:rPr>
                  <w:t xml:space="preserve"> </w:t>
                </w:r>
                <w:proofErr w:type="spellStart"/>
                <w:r>
                  <w:t>cilen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t>bie</w:t>
                </w:r>
                <w:r>
                  <w:rPr>
                    <w:spacing w:val="-4"/>
                  </w:rPr>
                  <w:t xml:space="preserve"> </w:t>
                </w:r>
                <w:r>
                  <w:t>me</w:t>
                </w:r>
                <w:r>
                  <w:rPr>
                    <w:spacing w:val="-4"/>
                  </w:rPr>
                  <w:t xml:space="preserve"> </w:t>
                </w:r>
                <w:r>
                  <w:t>3dB</w:t>
                </w:r>
                <w:r>
                  <w:rPr>
                    <w:spacing w:val="-4"/>
                  </w:rPr>
                  <w:t xml:space="preserve"> </w:t>
                </w:r>
                <w:r>
                  <w:t>ne</w:t>
                </w:r>
                <w:r>
                  <w:rPr>
                    <w:spacing w:val="-6"/>
                  </w:rPr>
                  <w:t xml:space="preserve"> </w:t>
                </w:r>
                <w:r>
                  <w:t>vlere.</w:t>
                </w:r>
                <w:r>
                  <w:rPr>
                    <w:spacing w:val="-47"/>
                  </w:rPr>
                  <w:t xml:space="preserve"> </w:t>
                </w:r>
                <w:proofErr w:type="spellStart"/>
                <w:r>
                  <w:t>fL</w:t>
                </w:r>
                <w:proofErr w:type="spellEnd"/>
                <w:r>
                  <w:t>=409.9027Hz.</w:t>
                </w:r>
              </w:p>
              <w:p w14:paraId="25AF277F" w14:textId="2D49EC8A" w:rsidR="001A057F" w:rsidRDefault="001A057F" w:rsidP="001A057F">
                <w:pPr>
                  <w:pStyle w:val="BodyText"/>
                  <w:spacing w:before="1"/>
                  <w:ind w:left="467"/>
                </w:pPr>
                <w:r>
                  <w:t>2.</w:t>
                </w:r>
                <w:r>
                  <w:rPr>
                    <w:spacing w:val="87"/>
                  </w:rPr>
                  <w:t xml:space="preserve"> </w:t>
                </w:r>
                <w:proofErr w:type="spellStart"/>
                <w:r>
                  <w:t>Per</w:t>
                </w:r>
                <w:proofErr w:type="spellEnd"/>
                <w:r>
                  <w:rPr>
                    <w:spacing w:val="-3"/>
                  </w:rPr>
                  <w:t xml:space="preserve"> </w:t>
                </w:r>
                <w:r>
                  <w:t>C1=10,</w:t>
                </w:r>
                <w:r>
                  <w:rPr>
                    <w:spacing w:val="-1"/>
                  </w:rPr>
                  <w:t xml:space="preserve"> </w:t>
                </w:r>
                <w:r>
                  <w:t>C2=10,</w:t>
                </w:r>
                <w:r>
                  <w:rPr>
                    <w:spacing w:val="-2"/>
                  </w:rPr>
                  <w:t xml:space="preserve"> </w:t>
                </w:r>
                <w:r>
                  <w:t>C3=10</w:t>
                </w:r>
                <w:r>
                  <w:rPr>
                    <w:spacing w:val="95"/>
                  </w:rPr>
                  <w:t xml:space="preserve"> </w:t>
                </w:r>
                <w:r>
                  <w:t xml:space="preserve">;  </w:t>
                </w:r>
                <w:r>
                  <w:rPr>
                    <w:spacing w:val="43"/>
                  </w:rPr>
                  <w:t xml:space="preserve"> </w:t>
                </w:r>
                <w:proofErr w:type="spellStart"/>
                <w:r>
                  <w:t>fL</w:t>
                </w:r>
                <w:proofErr w:type="spellEnd"/>
                <w:r>
                  <w:t>=435.2058Hz</w:t>
                </w:r>
              </w:p>
              <w:p w14:paraId="4B8B01D0" w14:textId="5B3F6058" w:rsidR="001A057F" w:rsidRDefault="001A057F" w:rsidP="001A057F">
                <w:pPr>
                  <w:pStyle w:val="BodyText"/>
                  <w:spacing w:before="1" w:line="268" w:lineRule="exact"/>
                  <w:ind w:left="467"/>
                </w:pPr>
                <w:r>
                  <w:t>3.</w:t>
                </w:r>
                <w:r>
                  <w:rPr>
                    <w:spacing w:val="89"/>
                  </w:rPr>
                  <w:t xml:space="preserve"> </w:t>
                </w:r>
                <w:proofErr w:type="spellStart"/>
                <w:r>
                  <w:t>Per</w:t>
                </w:r>
                <w:proofErr w:type="spellEnd"/>
                <w:r>
                  <w:rPr>
                    <w:spacing w:val="-3"/>
                  </w:rPr>
                  <w:t xml:space="preserve"> </w:t>
                </w:r>
                <w:r>
                  <w:t>C1=1,</w:t>
                </w:r>
                <w:r>
                  <w:rPr>
                    <w:spacing w:val="-2"/>
                  </w:rPr>
                  <w:t xml:space="preserve"> </w:t>
                </w:r>
                <w:r>
                  <w:t>C2=1,</w:t>
                </w:r>
                <w:r>
                  <w:rPr>
                    <w:spacing w:val="-2"/>
                  </w:rPr>
                  <w:t xml:space="preserve"> </w:t>
                </w:r>
                <w:r>
                  <w:t xml:space="preserve">C3=100  </w:t>
                </w:r>
                <w:r>
                  <w:rPr>
                    <w:spacing w:val="44"/>
                  </w:rPr>
                  <w:t xml:space="preserve"> </w:t>
                </w:r>
                <w:r>
                  <w:t xml:space="preserve">;  </w:t>
                </w:r>
                <w:r>
                  <w:rPr>
                    <w:spacing w:val="45"/>
                  </w:rPr>
                  <w:t xml:space="preserve"> </w:t>
                </w:r>
                <w:proofErr w:type="spellStart"/>
                <w:r>
                  <w:t>fL</w:t>
                </w:r>
                <w:proofErr w:type="spellEnd"/>
                <w:r>
                  <w:t>=62.0280Hz</w:t>
                </w:r>
              </w:p>
              <w:p w14:paraId="2ED157C3" w14:textId="77777777" w:rsidR="001A057F" w:rsidRDefault="001A057F" w:rsidP="001A057F">
                <w:pPr>
                  <w:pStyle w:val="BodyText"/>
                  <w:spacing w:line="268" w:lineRule="exact"/>
                  <w:ind w:left="107"/>
                  <w:jc w:val="both"/>
                </w:pPr>
                <w:r>
                  <w:t>Kapacitetet</w:t>
                </w:r>
                <w:r>
                  <w:rPr>
                    <w:spacing w:val="-6"/>
                  </w:rPr>
                  <w:t xml:space="preserve"> </w:t>
                </w:r>
                <w:r>
                  <w:t>C1,C2,C3</w:t>
                </w:r>
                <w:r>
                  <w:rPr>
                    <w:spacing w:val="-6"/>
                  </w:rPr>
                  <w:t xml:space="preserve"> </w:t>
                </w:r>
                <w:proofErr w:type="spellStart"/>
                <w:r>
                  <w:t>ndikojne</w:t>
                </w:r>
                <w:proofErr w:type="spellEnd"/>
                <w:r>
                  <w:rPr>
                    <w:spacing w:val="-6"/>
                  </w:rPr>
                  <w:t xml:space="preserve"> </w:t>
                </w:r>
                <w:r>
                  <w:t>në</w:t>
                </w:r>
                <w:r>
                  <w:rPr>
                    <w:spacing w:val="-5"/>
                  </w:rPr>
                  <w:t xml:space="preserve"> </w:t>
                </w:r>
                <w:r>
                  <w:t>frekuencën</w:t>
                </w:r>
                <w:r>
                  <w:rPr>
                    <w:spacing w:val="-8"/>
                  </w:rPr>
                  <w:t xml:space="preserve"> </w:t>
                </w:r>
                <w:r>
                  <w:t>e</w:t>
                </w:r>
                <w:r>
                  <w:rPr>
                    <w:spacing w:val="-6"/>
                  </w:rPr>
                  <w:t xml:space="preserve"> </w:t>
                </w:r>
                <w:r>
                  <w:t>prerjes</w:t>
                </w:r>
                <w:r>
                  <w:rPr>
                    <w:spacing w:val="-6"/>
                  </w:rPr>
                  <w:t xml:space="preserve"> </w:t>
                </w:r>
                <w:r>
                  <w:t>së</w:t>
                </w:r>
                <w:r>
                  <w:rPr>
                    <w:spacing w:val="-6"/>
                  </w:rPr>
                  <w:t xml:space="preserve"> </w:t>
                </w:r>
                <w:r>
                  <w:t>ulet.</w:t>
                </w:r>
              </w:p>
              <w:p w14:paraId="3020AD75" w14:textId="77777777" w:rsidR="001A057F" w:rsidRDefault="001A057F" w:rsidP="001A057F">
                <w:pPr>
                  <w:pStyle w:val="BodyText"/>
                  <w:spacing w:before="2"/>
                  <w:ind w:left="107" w:right="121"/>
                  <w:jc w:val="both"/>
                </w:pPr>
                <w:r>
                  <w:t xml:space="preserve">Jemi në kushtet e </w:t>
                </w:r>
                <w:proofErr w:type="spellStart"/>
                <w:r>
                  <w:t>nje</w:t>
                </w:r>
                <w:proofErr w:type="spellEnd"/>
                <w:r>
                  <w:t xml:space="preserve"> poli dominues. Kapaciteti dominues është në paralel me </w:t>
                </w:r>
                <w:proofErr w:type="spellStart"/>
                <w:r>
                  <w:t>rezistencen</w:t>
                </w:r>
                <w:proofErr w:type="spellEnd"/>
                <w:r>
                  <w:t xml:space="preserve"> e</w:t>
                </w:r>
                <w:r>
                  <w:rPr>
                    <w:spacing w:val="1"/>
                  </w:rPr>
                  <w:t xml:space="preserve"> </w:t>
                </w:r>
                <w:proofErr w:type="spellStart"/>
                <w:r>
                  <w:t>emiterit</w:t>
                </w:r>
                <w:proofErr w:type="spellEnd"/>
                <w:r>
                  <w:t xml:space="preserve">. Në këtë rast është kapaciteti C2. Rritja e kapacitetit C2, do të </w:t>
                </w:r>
                <w:proofErr w:type="spellStart"/>
                <w:r>
                  <w:t>cojë</w:t>
                </w:r>
                <w:proofErr w:type="spellEnd"/>
                <w:r>
                  <w:t xml:space="preserve"> në rritjen e ζ, dhe si</w:t>
                </w:r>
                <w:r>
                  <w:rPr>
                    <w:spacing w:val="-47"/>
                  </w:rPr>
                  <w:t xml:space="preserve"> </w:t>
                </w:r>
                <w:r>
                  <w:t>rrjedhoje</w:t>
                </w:r>
                <w:r>
                  <w:rPr>
                    <w:spacing w:val="-2"/>
                  </w:rPr>
                  <w:t xml:space="preserve"> </w:t>
                </w:r>
                <w:r>
                  <w:t>ky</w:t>
                </w:r>
                <w:r>
                  <w:rPr>
                    <w:spacing w:val="-1"/>
                  </w:rPr>
                  <w:t xml:space="preserve"> </w:t>
                </w:r>
                <w:r>
                  <w:t>i</w:t>
                </w:r>
                <w:r>
                  <w:rPr>
                    <w:spacing w:val="-2"/>
                  </w:rPr>
                  <w:t xml:space="preserve"> </w:t>
                </w:r>
                <w:r>
                  <w:t>fundit</w:t>
                </w:r>
                <w:r>
                  <w:rPr>
                    <w:spacing w:val="-1"/>
                  </w:rPr>
                  <w:t xml:space="preserve"> </w:t>
                </w:r>
                <w:r>
                  <w:t>do</w:t>
                </w:r>
                <w:r>
                  <w:rPr>
                    <w:spacing w:val="-2"/>
                  </w:rPr>
                  <w:t xml:space="preserve"> </w:t>
                </w:r>
                <w:r>
                  <w:t>të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t>cojë</w:t>
                </w:r>
                <w:proofErr w:type="spellEnd"/>
                <w:r>
                  <w:rPr>
                    <w:spacing w:val="-1"/>
                  </w:rPr>
                  <w:t xml:space="preserve"> </w:t>
                </w:r>
                <w:r>
                  <w:t>në</w:t>
                </w:r>
                <w:r>
                  <w:rPr>
                    <w:spacing w:val="-1"/>
                  </w:rPr>
                  <w:t xml:space="preserve"> </w:t>
                </w:r>
                <w:r>
                  <w:t>zvogëlimin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frekuencës duke zgjeruar</w:t>
                </w:r>
                <w:r>
                  <w:rPr>
                    <w:spacing w:val="-3"/>
                  </w:rPr>
                  <w:t xml:space="preserve"> </w:t>
                </w:r>
                <w:r>
                  <w:t>zonën</w:t>
                </w:r>
                <w:r>
                  <w:rPr>
                    <w:spacing w:val="-1"/>
                  </w:rPr>
                  <w:t xml:space="preserve"> </w:t>
                </w:r>
                <w:r>
                  <w:t>lineare.</w:t>
                </w:r>
              </w:p>
              <w:p w14:paraId="3505B598" w14:textId="70AB1E45" w:rsidR="002E21C7" w:rsidRDefault="002E21C7" w:rsidP="00BE3115">
                <w:pPr>
                  <w:rPr>
                    <w:lang w:val="sq-AL"/>
                  </w:rPr>
                </w:pPr>
              </w:p>
            </w:tc>
          </w:sdtContent>
        </w:sdt>
      </w:tr>
    </w:tbl>
    <w:p w14:paraId="5A7D9810" w14:textId="63EFE7A4" w:rsidR="0053586E" w:rsidRPr="00CE2F34" w:rsidRDefault="00EE7806" w:rsidP="008244F0">
      <w:pPr>
        <w:pStyle w:val="Heading1"/>
        <w:rPr>
          <w:lang w:val="sq-AL"/>
        </w:rPr>
      </w:pPr>
      <w:r w:rsidRPr="00CE2F34">
        <w:rPr>
          <w:lang w:val="sq-AL"/>
        </w:rPr>
        <w:t xml:space="preserve">Analiza </w:t>
      </w:r>
      <w:r w:rsidR="007A0FA1">
        <w:rPr>
          <w:lang w:val="sq-AL"/>
        </w:rPr>
        <w:t>në frekuencat qëndrore (</w:t>
      </w:r>
      <w:r w:rsidRPr="00CE2F34">
        <w:rPr>
          <w:lang w:val="sq-AL"/>
        </w:rPr>
        <w:t xml:space="preserve">sinjal </w:t>
      </w:r>
      <w:r w:rsidR="004C6B66">
        <w:rPr>
          <w:lang w:val="sq-AL"/>
        </w:rPr>
        <w:t>AC në hyrje</w:t>
      </w:r>
      <w:r w:rsidR="007A0FA1">
        <w:rPr>
          <w:lang w:val="sq-AL"/>
        </w:rPr>
        <w:t>)</w:t>
      </w:r>
    </w:p>
    <w:p w14:paraId="02DA4CD7" w14:textId="53044C25" w:rsidR="004203AB" w:rsidRDefault="00CE2F34" w:rsidP="00457FC4">
      <w:pPr>
        <w:rPr>
          <w:lang w:val="sq-AL"/>
        </w:rPr>
      </w:pPr>
      <w:r>
        <w:rPr>
          <w:lang w:val="sq-AL"/>
        </w:rPr>
        <w:t xml:space="preserve">Për qarkun e ndërtuar, përdorni oshiloskopin </w:t>
      </w:r>
      <w:r w:rsidR="007A0FA1">
        <w:rPr>
          <w:lang w:val="sq-AL"/>
        </w:rPr>
        <w:t xml:space="preserve">dhe dy analizator spektri </w:t>
      </w:r>
      <w:r>
        <w:rPr>
          <w:lang w:val="sq-AL"/>
        </w:rPr>
        <w:t>për të parë</w:t>
      </w:r>
      <w:r w:rsidR="003F7E12">
        <w:rPr>
          <w:lang w:val="sq-AL"/>
        </w:rPr>
        <w:t xml:space="preserve"> sinjalin në dalje (V</w:t>
      </w:r>
      <w:r w:rsidR="003F7E12" w:rsidRPr="003F7E12">
        <w:rPr>
          <w:vertAlign w:val="subscript"/>
          <w:lang w:val="sq-AL"/>
        </w:rPr>
        <w:t>out</w:t>
      </w:r>
      <w:r w:rsidR="003F7E12">
        <w:rPr>
          <w:lang w:val="sq-AL"/>
        </w:rPr>
        <w:t xml:space="preserve">) dhe </w:t>
      </w:r>
      <w:r>
        <w:rPr>
          <w:lang w:val="sq-AL"/>
        </w:rPr>
        <w:t xml:space="preserve"> sinjalin në hyrje </w:t>
      </w:r>
      <w:r w:rsidR="004203AB">
        <w:rPr>
          <w:lang w:val="sq-AL"/>
        </w:rPr>
        <w:t>(</w:t>
      </w:r>
      <w:r w:rsidRPr="00CE2F34">
        <w:rPr>
          <w:i/>
          <w:iCs/>
          <w:lang w:val="sq-AL"/>
        </w:rPr>
        <w:t>V</w:t>
      </w:r>
      <w:r w:rsidR="004203AB">
        <w:rPr>
          <w:i/>
          <w:iCs/>
          <w:vertAlign w:val="subscript"/>
          <w:lang w:val="sq-AL"/>
        </w:rPr>
        <w:t>s</w:t>
      </w:r>
      <w:r w:rsidR="004203AB">
        <w:rPr>
          <w:lang w:val="sq-AL"/>
        </w:rPr>
        <w:t>) me frekuencë 10kHz</w:t>
      </w:r>
      <w:r w:rsidR="003F7E12">
        <w:rPr>
          <w:lang w:val="sq-AL"/>
        </w:rPr>
        <w:t xml:space="preserve">, amplituda e të cilit është </w:t>
      </w:r>
      <w:r w:rsidR="00457FC4">
        <w:rPr>
          <w:lang w:val="sq-AL"/>
        </w:rPr>
        <w:t xml:space="preserve">a) </w:t>
      </w:r>
      <w:r w:rsidR="004203AB" w:rsidRPr="004203AB">
        <w:rPr>
          <w:lang w:val="sq-AL"/>
        </w:rPr>
        <w:t>|V</w:t>
      </w:r>
      <w:r w:rsidR="004203AB">
        <w:rPr>
          <w:lang w:val="sq-AL"/>
        </w:rPr>
        <w:t>s</w:t>
      </w:r>
      <w:r w:rsidR="004203AB" w:rsidRPr="004203AB">
        <w:rPr>
          <w:lang w:val="sq-AL"/>
        </w:rPr>
        <w:t>| = 10mV;</w:t>
      </w:r>
      <w:r w:rsidR="00457FC4">
        <w:rPr>
          <w:lang w:val="sq-AL"/>
        </w:rPr>
        <w:t xml:space="preserve"> b) </w:t>
      </w:r>
      <w:r w:rsidR="004203AB" w:rsidRPr="004203AB">
        <w:rPr>
          <w:lang w:val="sq-AL"/>
        </w:rPr>
        <w:t>|V</w:t>
      </w:r>
      <w:r w:rsidR="004203AB">
        <w:rPr>
          <w:lang w:val="sq-AL"/>
        </w:rPr>
        <w:t>s</w:t>
      </w:r>
      <w:r w:rsidR="004203AB" w:rsidRPr="004203AB">
        <w:rPr>
          <w:lang w:val="sq-AL"/>
        </w:rPr>
        <w:t>| = 100mV</w:t>
      </w:r>
      <w:r w:rsidR="00367839">
        <w:rPr>
          <w:lang w:val="sq-AL"/>
        </w:rPr>
        <w:t xml:space="preserve"> dhe</w:t>
      </w:r>
      <w:r w:rsidR="00457FC4">
        <w:rPr>
          <w:lang w:val="sq-AL"/>
        </w:rPr>
        <w:t xml:space="preserve"> c) </w:t>
      </w:r>
      <w:r w:rsidR="004203AB" w:rsidRPr="004203AB">
        <w:rPr>
          <w:lang w:val="sq-AL"/>
        </w:rPr>
        <w:t>|V</w:t>
      </w:r>
      <w:r w:rsidR="004203AB">
        <w:rPr>
          <w:lang w:val="sq-AL"/>
        </w:rPr>
        <w:t>s</w:t>
      </w:r>
      <w:r w:rsidR="004203AB" w:rsidRPr="004203AB">
        <w:rPr>
          <w:lang w:val="sq-AL"/>
        </w:rPr>
        <w:t>| = 1V</w:t>
      </w:r>
      <w:r w:rsidR="00457FC4">
        <w:rPr>
          <w:lang w:val="sq-AL"/>
        </w:rPr>
        <w:t>.</w:t>
      </w:r>
    </w:p>
    <w:p w14:paraId="4F09B36A" w14:textId="1486F98C" w:rsidR="00381FA9" w:rsidRPr="00381FA9" w:rsidRDefault="00381FA9" w:rsidP="00381FA9">
      <w:pPr>
        <w:rPr>
          <w:rFonts w:ascii="Courier New" w:hAnsi="Courier New" w:cs="Courier New"/>
          <w:lang w:val="sq-AL"/>
        </w:rPr>
      </w:pPr>
      <w:r w:rsidRPr="00381FA9">
        <w:rPr>
          <w:rFonts w:ascii="Courier New" w:hAnsi="Courier New" w:cs="Courier New"/>
          <w:lang w:val="sq-AL"/>
        </w:rPr>
        <w:t>Simulate -&gt; Analyses and Simulation -&gt; Interactive -&gt; Run</w:t>
      </w:r>
    </w:p>
    <w:p w14:paraId="2263866D" w14:textId="5421A522" w:rsidR="005D3CE1" w:rsidRDefault="00B1389B" w:rsidP="00CE2F34">
      <w:pPr>
        <w:rPr>
          <w:lang w:val="sq-AL"/>
        </w:rPr>
      </w:pPr>
      <w:r>
        <w:rPr>
          <w:lang w:val="sq-AL"/>
        </w:rPr>
        <w:t>Për pikën a) k</w:t>
      </w:r>
      <w:r w:rsidR="005D3CE1">
        <w:rPr>
          <w:lang w:val="sq-AL"/>
        </w:rPr>
        <w:t>onfiguroni oshiloskopin si:</w:t>
      </w:r>
    </w:p>
    <w:p w14:paraId="725A7839" w14:textId="006A4BFA" w:rsidR="005D3CE1" w:rsidRPr="008244F0" w:rsidRDefault="005D3CE1" w:rsidP="005D3CE1">
      <w:pPr>
        <w:pStyle w:val="Komanda"/>
        <w:numPr>
          <w:ilvl w:val="0"/>
          <w:numId w:val="7"/>
        </w:numPr>
        <w:rPr>
          <w:lang w:val="sq-AL"/>
        </w:rPr>
      </w:pPr>
      <w:r>
        <w:rPr>
          <w:lang w:val="sq-AL"/>
        </w:rPr>
        <w:t>Timebase: 1</w:t>
      </w:r>
      <w:r w:rsidR="00C64C19">
        <w:rPr>
          <w:lang w:val="sq-AL"/>
        </w:rPr>
        <w:t>00u</w:t>
      </w:r>
      <w:r>
        <w:rPr>
          <w:lang w:val="sq-AL"/>
        </w:rPr>
        <w:t>s/Div</w:t>
      </w:r>
    </w:p>
    <w:p w14:paraId="13C321F0" w14:textId="027058BA" w:rsidR="005D3CE1" w:rsidRPr="005D3CE1" w:rsidRDefault="005D3CE1" w:rsidP="005D3CE1">
      <w:pPr>
        <w:pStyle w:val="Komanda"/>
        <w:numPr>
          <w:ilvl w:val="0"/>
          <w:numId w:val="7"/>
        </w:numPr>
        <w:rPr>
          <w:lang w:val="sq-AL"/>
        </w:rPr>
      </w:pPr>
      <w:r>
        <w:rPr>
          <w:lang w:val="sq-AL"/>
        </w:rPr>
        <w:t xml:space="preserve">Channel_A: </w:t>
      </w:r>
      <w:r w:rsidR="00381FA9">
        <w:rPr>
          <w:lang w:val="sq-AL"/>
        </w:rPr>
        <w:t>10m</w:t>
      </w:r>
      <w:r>
        <w:rPr>
          <w:lang w:val="sq-AL"/>
        </w:rPr>
        <w:t>V/Div</w:t>
      </w:r>
      <w:r w:rsidRPr="008244F0">
        <w:rPr>
          <w:lang w:val="sq-AL"/>
        </w:rPr>
        <w:t>;</w:t>
      </w:r>
      <w:r>
        <w:rPr>
          <w:lang w:val="sq-AL"/>
        </w:rPr>
        <w:t xml:space="preserve"> Channel_B: </w:t>
      </w:r>
      <w:r w:rsidR="00381FA9">
        <w:rPr>
          <w:lang w:val="sq-AL"/>
        </w:rPr>
        <w:t>100m</w:t>
      </w:r>
      <w:r>
        <w:rPr>
          <w:lang w:val="sq-AL"/>
        </w:rPr>
        <w:t>V/Div</w:t>
      </w:r>
      <w:r w:rsidRPr="008244F0">
        <w:rPr>
          <w:lang w:val="sq-AL"/>
        </w:rPr>
        <w:t>;</w:t>
      </w:r>
    </w:p>
    <w:p w14:paraId="549FAD1F" w14:textId="70A1E045" w:rsidR="005D3CE1" w:rsidRDefault="003F7E12" w:rsidP="00CE2F34">
      <w:pPr>
        <w:rPr>
          <w:lang w:val="sq-AL"/>
        </w:rPr>
      </w:pPr>
      <w:r>
        <w:rPr>
          <w:lang w:val="sq-AL"/>
        </w:rPr>
        <w:t xml:space="preserve">Për konfigurimin </w:t>
      </w:r>
      <w:r w:rsidR="007A0FA1">
        <w:rPr>
          <w:lang w:val="sq-AL"/>
        </w:rPr>
        <w:t xml:space="preserve">në </w:t>
      </w:r>
      <w:r w:rsidR="00367839">
        <w:rPr>
          <w:lang w:val="sq-AL"/>
        </w:rPr>
        <w:t>dy</w:t>
      </w:r>
      <w:r w:rsidR="007A0FA1">
        <w:rPr>
          <w:lang w:val="sq-AL"/>
        </w:rPr>
        <w:t xml:space="preserve"> pikat e tjera, ri</w:t>
      </w:r>
      <w:r>
        <w:rPr>
          <w:lang w:val="sq-AL"/>
        </w:rPr>
        <w:t>kujtoni njohuritë e marra në lëndën “Matje Elektronike”.</w:t>
      </w:r>
    </w:p>
    <w:p w14:paraId="7BA44C64" w14:textId="6CB0A16B" w:rsidR="00BA56F3" w:rsidRDefault="00003AF2" w:rsidP="00BA56F3">
      <w:pPr>
        <w:keepNext/>
        <w:jc w:val="center"/>
      </w:pPr>
      <w:r w:rsidRPr="00003AF2">
        <w:rPr>
          <w:noProof/>
        </w:rPr>
        <w:drawing>
          <wp:inline distT="0" distB="0" distL="0" distR="0" wp14:anchorId="0B5DED01" wp14:editId="24D2D3D7">
            <wp:extent cx="5400000" cy="31049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10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CCBF" w14:textId="2586B881" w:rsidR="00BA56F3" w:rsidRDefault="00BA56F3" w:rsidP="00BA56F3">
      <w:pPr>
        <w:pStyle w:val="Caption"/>
        <w:jc w:val="center"/>
      </w:pPr>
      <w:r>
        <w:t xml:space="preserve">Fig. </w:t>
      </w:r>
      <w:r w:rsidR="0046205E">
        <w:fldChar w:fldCharType="begin"/>
      </w:r>
      <w:r w:rsidR="0046205E">
        <w:instrText xml:space="preserve"> SEQ Fig. \* ARABIC </w:instrText>
      </w:r>
      <w:r w:rsidR="0046205E">
        <w:fldChar w:fldCharType="separate"/>
      </w:r>
      <w:r w:rsidR="006E4203">
        <w:rPr>
          <w:noProof/>
        </w:rPr>
        <w:t>2</w:t>
      </w:r>
      <w:r w:rsidR="0046205E">
        <w:rPr>
          <w:noProof/>
        </w:rPr>
        <w:fldChar w:fldCharType="end"/>
      </w:r>
      <w:r>
        <w:t xml:space="preserve">: Përdorimi i oshiloskopit </w:t>
      </w:r>
      <w:r w:rsidR="00457FC4">
        <w:t xml:space="preserve">dhe analizatorit te spektrit </w:t>
      </w:r>
      <w:r>
        <w:t>për të analizuar sinjalin në hyrje dhe dalje.</w:t>
      </w:r>
    </w:p>
    <w:p w14:paraId="273176B4" w14:textId="08EDC3FC" w:rsidR="000F38D3" w:rsidRPr="003221DB" w:rsidRDefault="000F38D3" w:rsidP="000F38D3">
      <w:pPr>
        <w:rPr>
          <w:lang w:val="sq-AL"/>
        </w:rPr>
      </w:pPr>
      <w:r>
        <w:rPr>
          <w:lang w:val="sq-AL"/>
        </w:rPr>
        <w:lastRenderedPageBreak/>
        <w:t>Për secilin nga rastet paraqitni nga një figurë për</w:t>
      </w:r>
      <w:r w:rsidR="009F7659">
        <w:rPr>
          <w:lang w:val="sq-AL"/>
        </w:rPr>
        <w:t xml:space="preserve"> </w:t>
      </w:r>
      <w:r>
        <w:rPr>
          <w:lang w:val="sq-AL"/>
        </w:rPr>
        <w:t>spektrin e sinjalit në hyrje (e parë me analizator spektri në hyrje), evolucioni në kohë i sinjalit në hyrje dhe atij në dalje (e parë me oshiloskop për të paktën 4 perioda) si dhe spektrin e sinjalit në dalje (e parë me analizator spektri në dalje). Këto imazhe i paraqitni në formë krahasuese si më poshtë:</w:t>
      </w:r>
    </w:p>
    <w:p w14:paraId="492857CC" w14:textId="7948E9EE" w:rsidR="00367839" w:rsidRDefault="00EB5525" w:rsidP="00367839">
      <w:pPr>
        <w:pStyle w:val="ListParagraph"/>
        <w:numPr>
          <w:ilvl w:val="0"/>
          <w:numId w:val="19"/>
        </w:numPr>
        <w:spacing w:before="160" w:after="0"/>
        <w:ind w:left="357" w:hanging="357"/>
        <w:rPr>
          <w:lang w:val="sq-AL"/>
        </w:rPr>
      </w:pPr>
      <w:r w:rsidRPr="004203AB">
        <w:rPr>
          <w:lang w:val="sq-AL"/>
        </w:rPr>
        <w:t>|V</w:t>
      </w:r>
      <w:r>
        <w:rPr>
          <w:lang w:val="sq-AL"/>
        </w:rPr>
        <w:t>s</w:t>
      </w:r>
      <w:r w:rsidRPr="004203AB">
        <w:rPr>
          <w:lang w:val="sq-AL"/>
        </w:rPr>
        <w:t>| = 10mV</w:t>
      </w:r>
      <w:r w:rsidR="00367839">
        <w:rPr>
          <w:lang w:val="sq-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2"/>
        <w:gridCol w:w="2837"/>
        <w:gridCol w:w="3197"/>
      </w:tblGrid>
      <w:tr w:rsidR="00357A7E" w14:paraId="10780AA8" w14:textId="36D93F6F" w:rsidTr="00EB5525">
        <w:trPr>
          <w:trHeight w:hRule="exact" w:val="2835"/>
        </w:trPr>
        <w:sdt>
          <w:sdtPr>
            <w:rPr>
              <w:rFonts w:ascii="Calibri"/>
              <w:noProof/>
              <w:sz w:val="20"/>
            </w:rPr>
            <w:alias w:val="AS in: |Vs| = 10mV"/>
            <w:tag w:val="AS in: |Vs| = 10mV"/>
            <w:id w:val="1553960503"/>
            <w:lock w:val="sdtLocked"/>
            <w:picture/>
          </w:sdtPr>
          <w:sdtEndPr/>
          <w:sdtContent>
            <w:tc>
              <w:tcPr>
                <w:tcW w:w="3005" w:type="dxa"/>
                <w:vAlign w:val="center"/>
              </w:tcPr>
              <w:p w14:paraId="2BBD1915" w14:textId="15CAEBDD" w:rsidR="00EB5525" w:rsidRDefault="00FD40A2" w:rsidP="00EB5525">
                <w:pPr>
                  <w:jc w:val="center"/>
                  <w:rPr>
                    <w:lang w:val="sq-AL"/>
                  </w:rPr>
                </w:pPr>
                <w:r w:rsidRPr="00FD40A2">
                  <w:rPr>
                    <w:rFonts w:ascii="Calibri"/>
                    <w:noProof/>
                    <w:sz w:val="20"/>
                  </w:rPr>
                  <w:drawing>
                    <wp:inline distT="0" distB="0" distL="0" distR="0" wp14:anchorId="24C74225" wp14:editId="0B415C83">
                      <wp:extent cx="1829188" cy="1734820"/>
                      <wp:effectExtent l="0" t="0" r="0" b="0"/>
                      <wp:docPr id="3" name="image23.jpe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23.jpeg"/>
                              <pic:cNvPicPr/>
                            </pic:nvPicPr>
                            <pic:blipFill>
                              <a:blip r:embed="rId20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93450" cy="179576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lang w:val="sq-AL"/>
            </w:rPr>
            <w:alias w:val="Osc in: |Vs| = 10mV"/>
            <w:tag w:val="Osc in: |Vs| = 10mV"/>
            <w:id w:val="809595868"/>
            <w:lock w:val="sdtLocked"/>
            <w:picture/>
          </w:sdtPr>
          <w:sdtEndPr/>
          <w:sdtContent>
            <w:tc>
              <w:tcPr>
                <w:tcW w:w="3005" w:type="dxa"/>
                <w:vAlign w:val="center"/>
              </w:tcPr>
              <w:p w14:paraId="47636336" w14:textId="65932C77" w:rsidR="00EB5525" w:rsidRDefault="00357A7E" w:rsidP="00EB5525">
                <w:pPr>
                  <w:jc w:val="center"/>
                  <w:rPr>
                    <w:lang w:val="sq-AL"/>
                  </w:rPr>
                </w:pPr>
                <w:r w:rsidRPr="00F81549">
                  <w:rPr>
                    <w:noProof/>
                    <w:lang w:val="sq-AL"/>
                  </w:rPr>
                  <w:drawing>
                    <wp:inline distT="0" distB="0" distL="0" distR="0" wp14:anchorId="5A1DB1D0" wp14:editId="67A7E2A1">
                      <wp:extent cx="1725433" cy="1699895"/>
                      <wp:effectExtent l="0" t="0" r="8255" b="0"/>
                      <wp:docPr id="616919401" name="Picture 1" descr="A screen shot of a graph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16919401" name="Picture 1" descr="A screen shot of a graph&#10;&#10;Description automatically generated"/>
                              <pic:cNvPicPr/>
                            </pic:nvPicPr>
                            <pic:blipFill rotWithShape="1">
                              <a:blip r:embed="rId21"/>
                              <a:srcRect l="1064" t="3169" r="28675" b="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48406" cy="172252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="Calibri"/>
              <w:noProof/>
              <w:sz w:val="20"/>
            </w:rPr>
            <w:alias w:val="AS out: |Vs| = 10mV"/>
            <w:tag w:val="AS out: |Vs| = 10mV"/>
            <w:id w:val="394393334"/>
            <w:lock w:val="sdtLocked"/>
            <w:picture/>
          </w:sdtPr>
          <w:sdtEndPr/>
          <w:sdtContent>
            <w:tc>
              <w:tcPr>
                <w:tcW w:w="3006" w:type="dxa"/>
                <w:vAlign w:val="center"/>
              </w:tcPr>
              <w:p w14:paraId="4AE1D8F2" w14:textId="6503B934" w:rsidR="00EB5525" w:rsidRDefault="00CA6003" w:rsidP="00EB5525">
                <w:pPr>
                  <w:jc w:val="center"/>
                  <w:rPr>
                    <w:lang w:val="sq-AL"/>
                  </w:rPr>
                </w:pPr>
                <w:r w:rsidRPr="00CA6003">
                  <w:rPr>
                    <w:rFonts w:ascii="Calibri"/>
                    <w:noProof/>
                    <w:sz w:val="20"/>
                  </w:rPr>
                  <w:drawing>
                    <wp:inline distT="0" distB="0" distL="0" distR="0" wp14:anchorId="5AE4D9F4" wp14:editId="23E8C84A">
                      <wp:extent cx="1971923" cy="1753523"/>
                      <wp:effectExtent l="0" t="0" r="0" b="0"/>
                      <wp:docPr id="7" name="image25.jpe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25.jpeg"/>
                              <pic:cNvPicPr/>
                            </pic:nvPicPr>
                            <pic:blipFill>
                              <a:blip r:embed="rId22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92935" cy="17722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357A7E" w:rsidRPr="0046205E" w14:paraId="0794B755" w14:textId="77777777" w:rsidTr="00EB5525">
        <w:trPr>
          <w:trHeight w:hRule="exact" w:val="284"/>
        </w:trPr>
        <w:tc>
          <w:tcPr>
            <w:tcW w:w="3005" w:type="dxa"/>
            <w:vAlign w:val="center"/>
          </w:tcPr>
          <w:p w14:paraId="6F8FFF38" w14:textId="4A02B553" w:rsidR="00EB5525" w:rsidRDefault="00EB5525" w:rsidP="00A90BBA">
            <w:pPr>
              <w:pStyle w:val="Caption"/>
              <w:jc w:val="center"/>
              <w:rPr>
                <w:lang w:val="sq-AL"/>
              </w:rPr>
            </w:pPr>
            <w:r>
              <w:rPr>
                <w:lang w:val="sq-AL"/>
              </w:rPr>
              <w:t>Spektri i sinjalit në hyrje</w:t>
            </w:r>
          </w:p>
        </w:tc>
        <w:tc>
          <w:tcPr>
            <w:tcW w:w="3005" w:type="dxa"/>
            <w:vAlign w:val="center"/>
          </w:tcPr>
          <w:p w14:paraId="023EF9FD" w14:textId="73D03343" w:rsidR="00EB5525" w:rsidRDefault="00EB5525" w:rsidP="00A90BBA">
            <w:pPr>
              <w:pStyle w:val="Caption"/>
              <w:jc w:val="center"/>
              <w:rPr>
                <w:lang w:val="sq-AL"/>
              </w:rPr>
            </w:pPr>
            <w:r>
              <w:rPr>
                <w:lang w:val="sq-AL"/>
              </w:rPr>
              <w:t>Sinjali hyrje dhe dalje në kohë</w:t>
            </w:r>
          </w:p>
        </w:tc>
        <w:tc>
          <w:tcPr>
            <w:tcW w:w="3006" w:type="dxa"/>
            <w:vAlign w:val="center"/>
          </w:tcPr>
          <w:p w14:paraId="45090F17" w14:textId="5480F996" w:rsidR="00EB5525" w:rsidRDefault="00EB5525" w:rsidP="00A90BBA">
            <w:pPr>
              <w:pStyle w:val="Caption"/>
              <w:jc w:val="center"/>
              <w:rPr>
                <w:lang w:val="sq-AL"/>
              </w:rPr>
            </w:pPr>
            <w:r>
              <w:rPr>
                <w:lang w:val="sq-AL"/>
              </w:rPr>
              <w:t>Spektri i sinjalit në dalje</w:t>
            </w:r>
          </w:p>
        </w:tc>
      </w:tr>
    </w:tbl>
    <w:p w14:paraId="0ED606AC" w14:textId="5A18E6AC" w:rsidR="00EB5525" w:rsidRDefault="00EB5525" w:rsidP="00EB5525">
      <w:pPr>
        <w:pStyle w:val="ListParagraph"/>
        <w:numPr>
          <w:ilvl w:val="0"/>
          <w:numId w:val="19"/>
        </w:numPr>
        <w:spacing w:before="160" w:after="0"/>
        <w:ind w:left="357" w:hanging="357"/>
        <w:rPr>
          <w:lang w:val="sq-AL"/>
        </w:rPr>
      </w:pPr>
      <w:r w:rsidRPr="004203AB">
        <w:rPr>
          <w:lang w:val="sq-AL"/>
        </w:rPr>
        <w:t>|V</w:t>
      </w:r>
      <w:r>
        <w:rPr>
          <w:lang w:val="sq-AL"/>
        </w:rPr>
        <w:t>s</w:t>
      </w:r>
      <w:r w:rsidRPr="004203AB">
        <w:rPr>
          <w:lang w:val="sq-AL"/>
        </w:rPr>
        <w:t>| = 10</w:t>
      </w:r>
      <w:r>
        <w:rPr>
          <w:lang w:val="sq-AL"/>
        </w:rPr>
        <w:t>0</w:t>
      </w:r>
      <w:r w:rsidRPr="004203AB">
        <w:rPr>
          <w:lang w:val="sq-AL"/>
        </w:rPr>
        <w:t>mV</w:t>
      </w:r>
      <w:r>
        <w:rPr>
          <w:lang w:val="sq-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0"/>
        <w:gridCol w:w="2862"/>
        <w:gridCol w:w="3024"/>
      </w:tblGrid>
      <w:tr w:rsidR="00A844A3" w14:paraId="4203C875" w14:textId="77777777" w:rsidTr="006F37CC">
        <w:trPr>
          <w:trHeight w:hRule="exact" w:val="2835"/>
        </w:trPr>
        <w:sdt>
          <w:sdtPr>
            <w:rPr>
              <w:rFonts w:ascii="Calibri"/>
              <w:noProof/>
              <w:sz w:val="20"/>
            </w:rPr>
            <w:alias w:val="AS in: |Vs| = 100mV"/>
            <w:tag w:val="AS in: |Vs| = 100mV"/>
            <w:id w:val="1265725318"/>
            <w:lock w:val="sdtLocked"/>
            <w:picture/>
          </w:sdtPr>
          <w:sdtEndPr/>
          <w:sdtContent>
            <w:tc>
              <w:tcPr>
                <w:tcW w:w="3005" w:type="dxa"/>
                <w:vAlign w:val="center"/>
              </w:tcPr>
              <w:p w14:paraId="43CAA3EA" w14:textId="324F53A9" w:rsidR="00EB5525" w:rsidRDefault="00F537B3" w:rsidP="006F37CC">
                <w:pPr>
                  <w:jc w:val="center"/>
                  <w:rPr>
                    <w:lang w:val="sq-AL"/>
                  </w:rPr>
                </w:pPr>
                <w:r w:rsidRPr="00F537B3">
                  <w:rPr>
                    <w:rFonts w:ascii="Calibri"/>
                    <w:noProof/>
                    <w:sz w:val="20"/>
                  </w:rPr>
                  <w:drawing>
                    <wp:inline distT="0" distB="0" distL="0" distR="0" wp14:anchorId="28494DA4" wp14:editId="1F345EDA">
                      <wp:extent cx="1874008" cy="1742789"/>
                      <wp:effectExtent l="0" t="0" r="0" b="0"/>
                      <wp:docPr id="9" name="image26.jpe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26.jpeg"/>
                              <pic:cNvPicPr/>
                            </pic:nvPicPr>
                            <pic:blipFill>
                              <a:blip r:embed="rId2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4008" cy="17427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lang w:val="sq-AL"/>
            </w:rPr>
            <w:alias w:val="Osc in: |Vs| = 100mV"/>
            <w:tag w:val="Osc in: |Vs| = 100mV"/>
            <w:id w:val="-1352179405"/>
            <w:lock w:val="sdtLocked"/>
            <w:picture/>
          </w:sdtPr>
          <w:sdtEndPr/>
          <w:sdtContent>
            <w:tc>
              <w:tcPr>
                <w:tcW w:w="3005" w:type="dxa"/>
                <w:vAlign w:val="center"/>
              </w:tcPr>
              <w:p w14:paraId="4FFF2106" w14:textId="669647BC" w:rsidR="00EB5525" w:rsidRDefault="00A844A3" w:rsidP="006F37CC">
                <w:pPr>
                  <w:jc w:val="center"/>
                  <w:rPr>
                    <w:lang w:val="sq-AL"/>
                  </w:rPr>
                </w:pPr>
                <w:r w:rsidRPr="00A844A3">
                  <w:rPr>
                    <w:noProof/>
                    <w:lang w:val="sq-AL"/>
                  </w:rPr>
                  <w:drawing>
                    <wp:inline distT="0" distB="0" distL="0" distR="0" wp14:anchorId="2E4AD961" wp14:editId="21A0EFE5">
                      <wp:extent cx="1701579" cy="1743009"/>
                      <wp:effectExtent l="0" t="0" r="0" b="0"/>
                      <wp:docPr id="158103678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103678" name=""/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8063" cy="17598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="Calibri"/>
              <w:noProof/>
              <w:sz w:val="20"/>
            </w:rPr>
            <w:alias w:val="AS out: |Vs| = 100mV"/>
            <w:tag w:val="AS out: |Vs| = 100mV"/>
            <w:id w:val="834426659"/>
            <w:lock w:val="sdtLocked"/>
            <w:picture/>
          </w:sdtPr>
          <w:sdtEndPr/>
          <w:sdtContent>
            <w:tc>
              <w:tcPr>
                <w:tcW w:w="3006" w:type="dxa"/>
                <w:vAlign w:val="center"/>
              </w:tcPr>
              <w:p w14:paraId="09A2B4EE" w14:textId="22498B6C" w:rsidR="00EB5525" w:rsidRDefault="00BA1351" w:rsidP="006F37CC">
                <w:pPr>
                  <w:jc w:val="center"/>
                  <w:rPr>
                    <w:lang w:val="sq-AL"/>
                  </w:rPr>
                </w:pPr>
                <w:r w:rsidRPr="00BA1351">
                  <w:rPr>
                    <w:rFonts w:ascii="Calibri"/>
                    <w:noProof/>
                    <w:sz w:val="20"/>
                  </w:rPr>
                  <w:drawing>
                    <wp:inline distT="0" distB="0" distL="0" distR="0" wp14:anchorId="7A76641B" wp14:editId="2AEB50A7">
                      <wp:extent cx="1805915" cy="1771650"/>
                      <wp:effectExtent l="0" t="0" r="0" b="0"/>
                      <wp:docPr id="13" name="image28.jpe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image28.jpeg"/>
                              <pic:cNvPicPr/>
                            </pic:nvPicPr>
                            <pic:blipFill>
                              <a:blip r:embed="rId25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5915" cy="17716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A844A3" w:rsidRPr="0046205E" w14:paraId="7F1664BC" w14:textId="77777777" w:rsidTr="006F37CC">
        <w:trPr>
          <w:trHeight w:hRule="exact" w:val="284"/>
        </w:trPr>
        <w:tc>
          <w:tcPr>
            <w:tcW w:w="3005" w:type="dxa"/>
            <w:vAlign w:val="center"/>
          </w:tcPr>
          <w:p w14:paraId="262DFA9C" w14:textId="77777777" w:rsidR="00EB5525" w:rsidRDefault="00EB5525" w:rsidP="00A90BBA">
            <w:pPr>
              <w:pStyle w:val="Caption"/>
              <w:jc w:val="center"/>
              <w:rPr>
                <w:lang w:val="sq-AL"/>
              </w:rPr>
            </w:pPr>
            <w:r>
              <w:rPr>
                <w:lang w:val="sq-AL"/>
              </w:rPr>
              <w:t>Spektri i sinjalit në hyrje</w:t>
            </w:r>
          </w:p>
        </w:tc>
        <w:tc>
          <w:tcPr>
            <w:tcW w:w="3005" w:type="dxa"/>
            <w:vAlign w:val="center"/>
          </w:tcPr>
          <w:p w14:paraId="4CF3FECC" w14:textId="77777777" w:rsidR="00EB5525" w:rsidRDefault="00EB5525" w:rsidP="00A90BBA">
            <w:pPr>
              <w:pStyle w:val="Caption"/>
              <w:jc w:val="center"/>
              <w:rPr>
                <w:lang w:val="sq-AL"/>
              </w:rPr>
            </w:pPr>
            <w:r>
              <w:rPr>
                <w:lang w:val="sq-AL"/>
              </w:rPr>
              <w:t>Sinjali hyrje dhe dalje në kohë</w:t>
            </w:r>
          </w:p>
        </w:tc>
        <w:tc>
          <w:tcPr>
            <w:tcW w:w="3006" w:type="dxa"/>
            <w:vAlign w:val="center"/>
          </w:tcPr>
          <w:p w14:paraId="4782C6EE" w14:textId="77777777" w:rsidR="00EB5525" w:rsidRDefault="00EB5525" w:rsidP="00A90BBA">
            <w:pPr>
              <w:pStyle w:val="Caption"/>
              <w:jc w:val="center"/>
              <w:rPr>
                <w:lang w:val="sq-AL"/>
              </w:rPr>
            </w:pPr>
            <w:r>
              <w:rPr>
                <w:lang w:val="sq-AL"/>
              </w:rPr>
              <w:t>Spektri i sinjalit në dalje</w:t>
            </w:r>
          </w:p>
        </w:tc>
      </w:tr>
    </w:tbl>
    <w:p w14:paraId="70919CA9" w14:textId="41BBBB9A" w:rsidR="00EB5525" w:rsidRDefault="00EB5525" w:rsidP="00EB5525">
      <w:pPr>
        <w:pStyle w:val="ListParagraph"/>
        <w:numPr>
          <w:ilvl w:val="0"/>
          <w:numId w:val="19"/>
        </w:numPr>
        <w:spacing w:before="160" w:after="0"/>
        <w:ind w:left="357" w:hanging="357"/>
        <w:rPr>
          <w:lang w:val="sq-AL"/>
        </w:rPr>
      </w:pPr>
      <w:r w:rsidRPr="004203AB">
        <w:rPr>
          <w:lang w:val="sq-AL"/>
        </w:rPr>
        <w:t>|V</w:t>
      </w:r>
      <w:r>
        <w:rPr>
          <w:lang w:val="sq-AL"/>
        </w:rPr>
        <w:t>s</w:t>
      </w:r>
      <w:r w:rsidRPr="004203AB">
        <w:rPr>
          <w:lang w:val="sq-AL"/>
        </w:rPr>
        <w:t>| = 1V</w:t>
      </w:r>
      <w:r>
        <w:rPr>
          <w:lang w:val="sq-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922"/>
        <w:gridCol w:w="2995"/>
      </w:tblGrid>
      <w:tr w:rsidR="00B14142" w14:paraId="0B50524C" w14:textId="77777777" w:rsidTr="006F37CC">
        <w:trPr>
          <w:trHeight w:hRule="exact" w:val="2835"/>
        </w:trPr>
        <w:sdt>
          <w:sdtPr>
            <w:rPr>
              <w:rFonts w:ascii="Calibri"/>
              <w:noProof/>
              <w:sz w:val="20"/>
            </w:rPr>
            <w:alias w:val="AS in: |Vs| = 1V"/>
            <w:tag w:val="AS in: |Vs| = 1V"/>
            <w:id w:val="-1679414591"/>
            <w:lock w:val="sdtLocked"/>
            <w:picture/>
          </w:sdtPr>
          <w:sdtEndPr/>
          <w:sdtContent>
            <w:tc>
              <w:tcPr>
                <w:tcW w:w="3005" w:type="dxa"/>
                <w:vAlign w:val="center"/>
              </w:tcPr>
              <w:p w14:paraId="1D340452" w14:textId="4E84D52B" w:rsidR="00EB5525" w:rsidRDefault="00E12CB6" w:rsidP="006F37CC">
                <w:pPr>
                  <w:jc w:val="center"/>
                  <w:rPr>
                    <w:lang w:val="sq-AL"/>
                  </w:rPr>
                </w:pPr>
                <w:r w:rsidRPr="00E12CB6">
                  <w:rPr>
                    <w:rFonts w:ascii="Calibri"/>
                    <w:noProof/>
                    <w:sz w:val="20"/>
                  </w:rPr>
                  <w:drawing>
                    <wp:inline distT="0" distB="0" distL="0" distR="0" wp14:anchorId="58F2BB98" wp14:editId="7313A26A">
                      <wp:extent cx="1831170" cy="1754504"/>
                      <wp:effectExtent l="0" t="0" r="0" b="0"/>
                      <wp:docPr id="15" name="image29.jpe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image29.jpeg"/>
                              <pic:cNvPicPr/>
                            </pic:nvPicPr>
                            <pic:blipFill>
                              <a:blip r:embed="rId26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1170" cy="175450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lang w:val="sq-AL"/>
            </w:rPr>
            <w:alias w:val="Osc in: |Vs| = 1V"/>
            <w:tag w:val="Osc in: |Vs| = 1V"/>
            <w:id w:val="2106766455"/>
            <w:lock w:val="sdtLocked"/>
            <w:picture/>
          </w:sdtPr>
          <w:sdtEndPr/>
          <w:sdtContent>
            <w:tc>
              <w:tcPr>
                <w:tcW w:w="3005" w:type="dxa"/>
                <w:vAlign w:val="center"/>
              </w:tcPr>
              <w:p w14:paraId="6F967A41" w14:textId="44C27306" w:rsidR="00EB5525" w:rsidRDefault="00B14142" w:rsidP="006F37CC">
                <w:pPr>
                  <w:jc w:val="center"/>
                  <w:rPr>
                    <w:lang w:val="sq-AL"/>
                  </w:rPr>
                </w:pPr>
                <w:r w:rsidRPr="00B14142">
                  <w:rPr>
                    <w:noProof/>
                    <w:lang w:val="sq-AL"/>
                  </w:rPr>
                  <w:drawing>
                    <wp:inline distT="0" distB="0" distL="0" distR="0" wp14:anchorId="72C3757C" wp14:editId="18A7A5E9">
                      <wp:extent cx="1669774" cy="1731493"/>
                      <wp:effectExtent l="0" t="0" r="6985" b="2540"/>
                      <wp:docPr id="44787644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7876443" name=""/>
                              <pic:cNvPicPr/>
                            </pic:nvPicPr>
                            <pic:blipFill>
                              <a:blip r:embed="rId2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0479" cy="176333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="Calibri"/>
              <w:noProof/>
              <w:sz w:val="20"/>
            </w:rPr>
            <w:alias w:val="AS out: |Vs| = 1V"/>
            <w:tag w:val="AS out: |Vs| = 1V"/>
            <w:id w:val="-1503039042"/>
            <w:lock w:val="sdtLocked"/>
            <w:picture/>
          </w:sdtPr>
          <w:sdtEndPr/>
          <w:sdtContent>
            <w:tc>
              <w:tcPr>
                <w:tcW w:w="3006" w:type="dxa"/>
                <w:vAlign w:val="center"/>
              </w:tcPr>
              <w:p w14:paraId="7ADCFFDA" w14:textId="0D5D186F" w:rsidR="00EB5525" w:rsidRDefault="00C26796" w:rsidP="006F37CC">
                <w:pPr>
                  <w:jc w:val="center"/>
                  <w:rPr>
                    <w:lang w:val="sq-AL"/>
                  </w:rPr>
                </w:pPr>
                <w:r w:rsidRPr="00C26796">
                  <w:rPr>
                    <w:rFonts w:ascii="Calibri"/>
                    <w:noProof/>
                    <w:sz w:val="20"/>
                  </w:rPr>
                  <w:drawing>
                    <wp:inline distT="0" distB="0" distL="0" distR="0" wp14:anchorId="477F1598" wp14:editId="716C35B1">
                      <wp:extent cx="1758995" cy="1736217"/>
                      <wp:effectExtent l="0" t="0" r="0" b="0"/>
                      <wp:docPr id="2062706018" name="image31.jpe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image31.jpeg"/>
                              <pic:cNvPicPr/>
                            </pic:nvPicPr>
                            <pic:blipFill>
                              <a:blip r:embed="rId28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58995" cy="173621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14142" w:rsidRPr="0046205E" w14:paraId="1827695D" w14:textId="77777777" w:rsidTr="006F37CC">
        <w:trPr>
          <w:trHeight w:hRule="exact" w:val="284"/>
        </w:trPr>
        <w:tc>
          <w:tcPr>
            <w:tcW w:w="3005" w:type="dxa"/>
            <w:vAlign w:val="center"/>
          </w:tcPr>
          <w:p w14:paraId="2371EA14" w14:textId="77777777" w:rsidR="00EB5525" w:rsidRDefault="00EB5525" w:rsidP="00A90BBA">
            <w:pPr>
              <w:pStyle w:val="Caption"/>
              <w:jc w:val="center"/>
              <w:rPr>
                <w:lang w:val="sq-AL"/>
              </w:rPr>
            </w:pPr>
            <w:r>
              <w:rPr>
                <w:lang w:val="sq-AL"/>
              </w:rPr>
              <w:t>Spektri i sinjalit në hyrje</w:t>
            </w:r>
          </w:p>
        </w:tc>
        <w:tc>
          <w:tcPr>
            <w:tcW w:w="3005" w:type="dxa"/>
            <w:vAlign w:val="center"/>
          </w:tcPr>
          <w:p w14:paraId="642DCB25" w14:textId="77777777" w:rsidR="00EB5525" w:rsidRDefault="00EB5525" w:rsidP="00A90BBA">
            <w:pPr>
              <w:pStyle w:val="Caption"/>
              <w:jc w:val="center"/>
              <w:rPr>
                <w:lang w:val="sq-AL"/>
              </w:rPr>
            </w:pPr>
            <w:r>
              <w:rPr>
                <w:lang w:val="sq-AL"/>
              </w:rPr>
              <w:t>Sinjali hyrje dhe dalje në kohë</w:t>
            </w:r>
          </w:p>
        </w:tc>
        <w:tc>
          <w:tcPr>
            <w:tcW w:w="3006" w:type="dxa"/>
            <w:vAlign w:val="center"/>
          </w:tcPr>
          <w:p w14:paraId="4BD72807" w14:textId="77777777" w:rsidR="00EB5525" w:rsidRDefault="00EB5525" w:rsidP="00A90BBA">
            <w:pPr>
              <w:pStyle w:val="Caption"/>
              <w:jc w:val="center"/>
              <w:rPr>
                <w:lang w:val="sq-AL"/>
              </w:rPr>
            </w:pPr>
            <w:r>
              <w:rPr>
                <w:lang w:val="sq-AL"/>
              </w:rPr>
              <w:t>Spektri i sinjalit në dalje</w:t>
            </w:r>
          </w:p>
        </w:tc>
      </w:tr>
    </w:tbl>
    <w:p w14:paraId="51AA2EEA" w14:textId="77777777" w:rsidR="000F38D3" w:rsidRDefault="000F38D3" w:rsidP="000F38D3">
      <w:pPr>
        <w:rPr>
          <w:lang w:val="sq-AL"/>
        </w:rPr>
      </w:pPr>
    </w:p>
    <w:p w14:paraId="10F3A09F" w14:textId="7EADEF6C" w:rsidR="00EB405C" w:rsidRDefault="00EB405C" w:rsidP="000F38D3">
      <w:pPr>
        <w:rPr>
          <w:lang w:val="sq-AL"/>
        </w:rPr>
      </w:pPr>
      <w:r>
        <w:rPr>
          <w:lang w:val="sq-AL"/>
        </w:rPr>
        <w:t>Plotësoni tabelën 3 për pritshmërinë tuaj të amplitudës së sinjalit në dalje</w:t>
      </w:r>
      <w:r w:rsidR="00263950">
        <w:rPr>
          <w:lang w:val="sq-AL"/>
        </w:rPr>
        <w:t>,</w:t>
      </w:r>
      <w:r>
        <w:rPr>
          <w:lang w:val="sq-AL"/>
        </w:rPr>
        <w:t xml:space="preserve"> duke u nisur edhe nga të dhënat e diagramës Bode të paraqitur në </w:t>
      </w:r>
      <w:r w:rsidR="00826AE0">
        <w:rPr>
          <w:lang w:val="sq-AL"/>
        </w:rPr>
        <w:t>paragrafin</w:t>
      </w:r>
      <w:r>
        <w:rPr>
          <w:lang w:val="sq-AL"/>
        </w:rPr>
        <w:t xml:space="preserve"> 4 (në veçanti faktori i përforcimit)</w:t>
      </w:r>
      <w:r w:rsidR="009F7659">
        <w:rPr>
          <w:lang w:val="sq-AL"/>
        </w:rPr>
        <w:t>.</w:t>
      </w:r>
      <w:r>
        <w:rPr>
          <w:lang w:val="sq-AL"/>
        </w:rPr>
        <w:t xml:space="preserve"> </w:t>
      </w:r>
      <w:r w:rsidRPr="009F7659">
        <w:rPr>
          <w:i/>
          <w:iCs/>
          <w:lang w:val="sq-AL"/>
        </w:rPr>
        <w:t xml:space="preserve">Kujdes! </w:t>
      </w:r>
      <w:r w:rsidR="009F7659" w:rsidRPr="009F7659">
        <w:rPr>
          <w:i/>
          <w:iCs/>
          <w:lang w:val="sq-AL"/>
        </w:rPr>
        <w:t>F</w:t>
      </w:r>
      <w:r w:rsidRPr="009F7659">
        <w:rPr>
          <w:i/>
          <w:iCs/>
          <w:lang w:val="sq-AL"/>
        </w:rPr>
        <w:t>aktori i përforcimit në paragrafin 4 është dhën</w:t>
      </w:r>
      <w:r w:rsidR="009F7659" w:rsidRPr="009F7659">
        <w:rPr>
          <w:i/>
          <w:iCs/>
          <w:lang w:val="sq-AL"/>
        </w:rPr>
        <w:t>ë</w:t>
      </w:r>
      <w:r w:rsidRPr="009F7659">
        <w:rPr>
          <w:i/>
          <w:iCs/>
          <w:lang w:val="sq-AL"/>
        </w:rPr>
        <w:t xml:space="preserve"> në shkallë logaritmike (dB), për të kryer veprimet e nevojshme duhet ta ktheni </w:t>
      </w:r>
      <w:r w:rsidR="009F7659" w:rsidRPr="009F7659">
        <w:rPr>
          <w:i/>
          <w:iCs/>
          <w:lang w:val="sq-AL"/>
        </w:rPr>
        <w:t xml:space="preserve">atë </w:t>
      </w:r>
      <w:r w:rsidRPr="009F7659">
        <w:rPr>
          <w:i/>
          <w:iCs/>
          <w:lang w:val="sq-AL"/>
        </w:rPr>
        <w:t>në shkallë lineare.</w:t>
      </w:r>
      <w:r>
        <w:rPr>
          <w:lang w:val="sq-AL"/>
        </w:rPr>
        <w:t xml:space="preserve"> </w:t>
      </w:r>
    </w:p>
    <w:p w14:paraId="0FCFB5D9" w14:textId="2E7FEE72" w:rsidR="009F7659" w:rsidRDefault="00EB405C" w:rsidP="000F38D3">
      <w:pPr>
        <w:rPr>
          <w:lang w:val="sq-AL"/>
        </w:rPr>
      </w:pPr>
      <w:r>
        <w:rPr>
          <w:lang w:val="sq-AL"/>
        </w:rPr>
        <w:lastRenderedPageBreak/>
        <w:t>Tabelën 3 plotësojeni edhe me rezultate të matjeve të kryera me anë të oshiloskopit për sa i përket sinjalit në hyrje dhe atij në dalje</w:t>
      </w:r>
      <w:r w:rsidR="009F7659">
        <w:rPr>
          <w:lang w:val="sq-AL"/>
        </w:rPr>
        <w:t xml:space="preserve"> për të tre rastet më sipër</w:t>
      </w:r>
      <w:r>
        <w:rPr>
          <w:lang w:val="sq-AL"/>
        </w:rPr>
        <w:t xml:space="preserve">. </w:t>
      </w:r>
    </w:p>
    <w:p w14:paraId="3B21380D" w14:textId="74C228E0" w:rsidR="006F37CC" w:rsidRPr="00FA42F0" w:rsidRDefault="006F37CC" w:rsidP="006F37CC">
      <w:pPr>
        <w:pStyle w:val="Caption"/>
        <w:keepNext/>
        <w:rPr>
          <w:lang w:val="sq-AL"/>
        </w:rPr>
      </w:pPr>
      <w:r w:rsidRPr="00FA42F0">
        <w:rPr>
          <w:lang w:val="sq-AL"/>
        </w:rPr>
        <w:t xml:space="preserve">Tab.  </w:t>
      </w:r>
      <w:r>
        <w:fldChar w:fldCharType="begin"/>
      </w:r>
      <w:r w:rsidRPr="00FA42F0">
        <w:rPr>
          <w:lang w:val="sq-AL"/>
        </w:rPr>
        <w:instrText xml:space="preserve"> SEQ Tab._ \* ARABIC </w:instrText>
      </w:r>
      <w:r>
        <w:fldChar w:fldCharType="separate"/>
      </w:r>
      <w:r w:rsidR="006E4203">
        <w:rPr>
          <w:noProof/>
          <w:lang w:val="sq-AL"/>
        </w:rPr>
        <w:t>3</w:t>
      </w:r>
      <w:r>
        <w:fldChar w:fldCharType="end"/>
      </w:r>
      <w:r w:rsidRPr="00FA42F0">
        <w:rPr>
          <w:lang w:val="sq-AL"/>
        </w:rPr>
        <w:t xml:space="preserve">: </w:t>
      </w:r>
      <w:r w:rsidR="00A90BBA" w:rsidRPr="00FA42F0">
        <w:rPr>
          <w:lang w:val="sq-AL"/>
        </w:rPr>
        <w:t>vlerësimi i</w:t>
      </w:r>
      <w:r w:rsidRPr="00FA42F0">
        <w:rPr>
          <w:lang w:val="sq-AL"/>
        </w:rPr>
        <w:t xml:space="preserve"> </w:t>
      </w:r>
      <w:r w:rsidR="00A90BBA" w:rsidRPr="00FA42F0">
        <w:rPr>
          <w:lang w:val="sq-AL"/>
        </w:rPr>
        <w:t xml:space="preserve">faktorit të përforcimit nga analiza e </w:t>
      </w:r>
      <w:r w:rsidRPr="00FA42F0">
        <w:rPr>
          <w:lang w:val="sq-AL"/>
        </w:rPr>
        <w:t>sinjalit hyrje-dalje</w:t>
      </w:r>
      <w:r w:rsidR="00A90BBA" w:rsidRPr="00FA42F0">
        <w:rPr>
          <w:lang w:val="sq-AL"/>
        </w:rPr>
        <w:t>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606"/>
        <w:gridCol w:w="4454"/>
        <w:gridCol w:w="1978"/>
        <w:gridCol w:w="1978"/>
      </w:tblGrid>
      <w:tr w:rsidR="00A90BBA" w:rsidRPr="008244F0" w14:paraId="2B87E638" w14:textId="77777777" w:rsidTr="00A46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41DA98AC" w14:textId="16B93AFE" w:rsidR="00A90BBA" w:rsidRPr="008244F0" w:rsidRDefault="00A90BBA" w:rsidP="00A90BBA">
            <w:pPr>
              <w:jc w:val="left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Rasti</w:t>
            </w:r>
          </w:p>
        </w:tc>
        <w:tc>
          <w:tcPr>
            <w:tcW w:w="2470" w:type="pct"/>
            <w:vAlign w:val="center"/>
          </w:tcPr>
          <w:p w14:paraId="7A1FDB8B" w14:textId="77777777" w:rsidR="00A90BBA" w:rsidRPr="008244F0" w:rsidRDefault="00A90BBA" w:rsidP="00A90B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>Parametër</w:t>
            </w:r>
          </w:p>
        </w:tc>
        <w:tc>
          <w:tcPr>
            <w:tcW w:w="1097" w:type="pct"/>
            <w:vAlign w:val="center"/>
          </w:tcPr>
          <w:p w14:paraId="464B766A" w14:textId="6981F344" w:rsidR="00A90BBA" w:rsidRPr="008244F0" w:rsidRDefault="00A90BBA" w:rsidP="00A90B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 w:rsidRPr="008244F0">
              <w:rPr>
                <w:rFonts w:asciiTheme="majorHAnsi" w:hAnsiTheme="majorHAnsi"/>
                <w:sz w:val="20"/>
                <w:lang w:val="sq-AL"/>
              </w:rPr>
              <w:t xml:space="preserve">Vlera e </w:t>
            </w:r>
            <w:r>
              <w:rPr>
                <w:rFonts w:asciiTheme="majorHAnsi" w:hAnsiTheme="majorHAnsi"/>
                <w:sz w:val="20"/>
                <w:lang w:val="sq-AL"/>
              </w:rPr>
              <w:t>pritur</w:t>
            </w:r>
          </w:p>
        </w:tc>
        <w:tc>
          <w:tcPr>
            <w:tcW w:w="1097" w:type="pct"/>
            <w:vAlign w:val="center"/>
          </w:tcPr>
          <w:p w14:paraId="580AA5CF" w14:textId="3A39744F" w:rsidR="00A90BBA" w:rsidRPr="008244F0" w:rsidRDefault="00A90BBA" w:rsidP="00A90B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Vlera e matur</w:t>
            </w:r>
          </w:p>
        </w:tc>
      </w:tr>
      <w:tr w:rsidR="00A90BBA" w:rsidRPr="0046205E" w14:paraId="5C6F3C49" w14:textId="77777777" w:rsidTr="00A46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21009373" w14:textId="77777777" w:rsidR="00A90BBA" w:rsidRPr="008244F0" w:rsidRDefault="00A90BBA" w:rsidP="00A90BBA">
            <w:pPr>
              <w:jc w:val="left"/>
              <w:rPr>
                <w:rFonts w:asciiTheme="majorHAnsi" w:hAnsiTheme="majorHAnsi"/>
                <w:sz w:val="20"/>
                <w:lang w:val="sq-AL"/>
              </w:rPr>
            </w:pPr>
          </w:p>
        </w:tc>
        <w:tc>
          <w:tcPr>
            <w:tcW w:w="2470" w:type="pct"/>
            <w:vAlign w:val="center"/>
          </w:tcPr>
          <w:p w14:paraId="2E257068" w14:textId="1E3EA261" w:rsidR="00A90BBA" w:rsidRPr="008244F0" w:rsidRDefault="00A90BBA" w:rsidP="00A90B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|A| e matur në paragrafin 4 (diagrama Bode)</w:t>
            </w:r>
          </w:p>
        </w:tc>
        <w:tc>
          <w:tcPr>
            <w:tcW w:w="1097" w:type="pct"/>
            <w:vAlign w:val="center"/>
          </w:tcPr>
          <w:p w14:paraId="17509EC1" w14:textId="77777777" w:rsidR="00A90BBA" w:rsidRPr="008244F0" w:rsidRDefault="00A90BBA" w:rsidP="00A90B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</w:p>
        </w:tc>
        <w:tc>
          <w:tcPr>
            <w:tcW w:w="1097" w:type="pct"/>
            <w:vAlign w:val="center"/>
          </w:tcPr>
          <w:p w14:paraId="0AE709CA" w14:textId="77777777" w:rsidR="00A90BBA" w:rsidRDefault="00A90BBA" w:rsidP="00A90B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</w:p>
        </w:tc>
      </w:tr>
      <w:tr w:rsidR="00A90BBA" w:rsidRPr="008244F0" w14:paraId="224EA718" w14:textId="77777777" w:rsidTr="00A24A5B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Merge w:val="restart"/>
            <w:vAlign w:val="center"/>
          </w:tcPr>
          <w:p w14:paraId="1797BB07" w14:textId="05E587FC" w:rsidR="00A90BBA" w:rsidRPr="008244F0" w:rsidRDefault="00A90BBA" w:rsidP="00A90BBA">
            <w:pPr>
              <w:jc w:val="left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a)</w:t>
            </w:r>
          </w:p>
        </w:tc>
        <w:tc>
          <w:tcPr>
            <w:tcW w:w="2470" w:type="pct"/>
            <w:vAlign w:val="center"/>
          </w:tcPr>
          <w:p w14:paraId="32EEB65D" w14:textId="4C5E2E79" w:rsidR="00A90BBA" w:rsidRPr="008244F0" w:rsidRDefault="00A90BBA" w:rsidP="00A90B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|Vs|</w:t>
            </w:r>
            <w:r w:rsidRPr="00A90BBA">
              <w:rPr>
                <w:rFonts w:asciiTheme="majorHAnsi" w:hAnsiTheme="majorHAnsi"/>
                <w:sz w:val="20"/>
                <w:vertAlign w:val="subscript"/>
                <w:lang w:val="sq-AL"/>
              </w:rPr>
              <w:t>a)</w:t>
            </w:r>
          </w:p>
        </w:tc>
        <w:tc>
          <w:tcPr>
            <w:tcW w:w="1097" w:type="pct"/>
            <w:vAlign w:val="center"/>
          </w:tcPr>
          <w:p w14:paraId="6F223215" w14:textId="1B20B202" w:rsidR="00A90BBA" w:rsidRPr="008244F0" w:rsidRDefault="00A90BBA" w:rsidP="00A24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10 mV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1834570636"/>
            <w:placeholder>
              <w:docPart w:val="A7E06A1F255A46FC9CE7DEFCB0509A04"/>
            </w:placeholder>
          </w:sdtPr>
          <w:sdtEndPr/>
          <w:sdtContent>
            <w:tc>
              <w:tcPr>
                <w:tcW w:w="1097" w:type="pct"/>
                <w:vAlign w:val="center"/>
              </w:tcPr>
              <w:p w14:paraId="0DE84293" w14:textId="209AC55B" w:rsidR="00A90BBA" w:rsidRDefault="0034588C" w:rsidP="00A24A5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 xml:space="preserve">9.911 </w:t>
                </w:r>
                <w:proofErr w:type="spellStart"/>
                <w:r>
                  <w:rPr>
                    <w:rFonts w:asciiTheme="majorHAnsi" w:hAnsiTheme="majorHAnsi"/>
                    <w:sz w:val="20"/>
                    <w:lang w:val="sq-AL"/>
                  </w:rPr>
                  <w:t>mV</w:t>
                </w:r>
                <w:proofErr w:type="spellEnd"/>
              </w:p>
            </w:tc>
          </w:sdtContent>
        </w:sdt>
      </w:tr>
      <w:tr w:rsidR="00A90BBA" w:rsidRPr="008244F0" w14:paraId="467465CC" w14:textId="77777777" w:rsidTr="00A2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Merge/>
            <w:vAlign w:val="center"/>
          </w:tcPr>
          <w:p w14:paraId="3E6D0535" w14:textId="4E5BEFF3" w:rsidR="00A90BBA" w:rsidRPr="008244F0" w:rsidRDefault="00A90BBA" w:rsidP="00A90BBA">
            <w:pPr>
              <w:jc w:val="left"/>
              <w:rPr>
                <w:rFonts w:asciiTheme="majorHAnsi" w:hAnsiTheme="majorHAnsi"/>
                <w:sz w:val="20"/>
                <w:lang w:val="sq-AL"/>
              </w:rPr>
            </w:pPr>
          </w:p>
        </w:tc>
        <w:tc>
          <w:tcPr>
            <w:tcW w:w="2470" w:type="pct"/>
            <w:vAlign w:val="center"/>
          </w:tcPr>
          <w:p w14:paraId="776D92A6" w14:textId="79BA9A44" w:rsidR="00A90BBA" w:rsidRPr="008244F0" w:rsidRDefault="00A90BBA" w:rsidP="00A90B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|Vout|</w:t>
            </w:r>
            <w:r w:rsidRPr="00A90BBA">
              <w:rPr>
                <w:rFonts w:asciiTheme="majorHAnsi" w:hAnsiTheme="majorHAnsi"/>
                <w:sz w:val="20"/>
                <w:vertAlign w:val="subscript"/>
                <w:lang w:val="sq-AL"/>
              </w:rPr>
              <w:t>a)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2032221703"/>
            <w:placeholder>
              <w:docPart w:val="46BD28BDC2AC4C1291B9B379C72B7D78"/>
            </w:placeholder>
          </w:sdtPr>
          <w:sdtEndPr/>
          <w:sdtContent>
            <w:tc>
              <w:tcPr>
                <w:tcW w:w="1097" w:type="pct"/>
                <w:vAlign w:val="center"/>
              </w:tcPr>
              <w:p w14:paraId="2E61B57F" w14:textId="5C323E32" w:rsidR="00A90BBA" w:rsidRPr="008244F0" w:rsidRDefault="0034588C" w:rsidP="00A24A5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>280.9mV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-241719129"/>
            <w:placeholder>
              <w:docPart w:val="1CB9FCB35B254E9099334CFAEB1B8D0F"/>
            </w:placeholder>
          </w:sdtPr>
          <w:sdtEndPr/>
          <w:sdtContent>
            <w:tc>
              <w:tcPr>
                <w:tcW w:w="1097" w:type="pct"/>
                <w:vAlign w:val="center"/>
              </w:tcPr>
              <w:p w14:paraId="757C8E84" w14:textId="15380169" w:rsidR="00A90BBA" w:rsidRDefault="0034588C" w:rsidP="00A24A5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 xml:space="preserve">288.716 </w:t>
                </w:r>
                <w:proofErr w:type="spellStart"/>
                <w:r>
                  <w:rPr>
                    <w:rFonts w:asciiTheme="majorHAnsi" w:hAnsiTheme="majorHAnsi"/>
                    <w:sz w:val="20"/>
                    <w:lang w:val="sq-AL"/>
                  </w:rPr>
                  <w:t>mV</w:t>
                </w:r>
                <w:proofErr w:type="spellEnd"/>
              </w:p>
            </w:tc>
          </w:sdtContent>
        </w:sdt>
      </w:tr>
      <w:tr w:rsidR="00A90BBA" w:rsidRPr="008244F0" w14:paraId="37238CD0" w14:textId="77777777" w:rsidTr="00A24A5B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Merge/>
            <w:vAlign w:val="center"/>
          </w:tcPr>
          <w:p w14:paraId="7A722915" w14:textId="59A36D15" w:rsidR="00A90BBA" w:rsidRPr="008244F0" w:rsidRDefault="00A90BBA" w:rsidP="00A90BBA">
            <w:pPr>
              <w:jc w:val="left"/>
              <w:rPr>
                <w:rFonts w:asciiTheme="majorHAnsi" w:hAnsiTheme="majorHAnsi"/>
                <w:sz w:val="20"/>
                <w:lang w:val="sq-AL"/>
              </w:rPr>
            </w:pPr>
          </w:p>
        </w:tc>
        <w:tc>
          <w:tcPr>
            <w:tcW w:w="2470" w:type="pct"/>
            <w:vAlign w:val="center"/>
          </w:tcPr>
          <w:p w14:paraId="089F1301" w14:textId="4A68F8E3" w:rsidR="00A90BBA" w:rsidRPr="00A90BBA" w:rsidRDefault="00A90BBA" w:rsidP="00A90B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|A|</w:t>
            </w:r>
            <w:r w:rsidRPr="00A90BBA">
              <w:rPr>
                <w:rFonts w:asciiTheme="majorHAnsi" w:hAnsiTheme="majorHAnsi"/>
                <w:sz w:val="20"/>
                <w:vertAlign w:val="subscript"/>
                <w:lang w:val="sq-AL"/>
              </w:rPr>
              <w:t>a)</w:t>
            </w:r>
            <w:r>
              <w:rPr>
                <w:rFonts w:asciiTheme="majorHAnsi" w:hAnsiTheme="majorHAnsi"/>
                <w:sz w:val="20"/>
                <w:lang w:val="sq-AL"/>
              </w:rPr>
              <w:t xml:space="preserve"> = |Vout|</w:t>
            </w:r>
            <w:r w:rsidRPr="00A90BBA">
              <w:rPr>
                <w:rFonts w:asciiTheme="majorHAnsi" w:hAnsiTheme="majorHAnsi"/>
                <w:sz w:val="20"/>
                <w:vertAlign w:val="subscript"/>
                <w:lang w:val="sq-AL"/>
              </w:rPr>
              <w:t>a)</w:t>
            </w:r>
            <w:r>
              <w:rPr>
                <w:rFonts w:asciiTheme="majorHAnsi" w:hAnsiTheme="majorHAnsi"/>
                <w:sz w:val="20"/>
                <w:vertAlign w:val="subscript"/>
                <w:lang w:val="sq-AL"/>
              </w:rPr>
              <w:t xml:space="preserve"> </w:t>
            </w:r>
            <w:r>
              <w:rPr>
                <w:rFonts w:asciiTheme="majorHAnsi" w:hAnsiTheme="majorHAnsi"/>
                <w:sz w:val="20"/>
                <w:lang w:val="sq-AL"/>
              </w:rPr>
              <w:t>/ |Vs|</w:t>
            </w:r>
            <w:r w:rsidRPr="00A90BBA">
              <w:rPr>
                <w:rFonts w:asciiTheme="majorHAnsi" w:hAnsiTheme="majorHAnsi"/>
                <w:sz w:val="20"/>
                <w:vertAlign w:val="subscript"/>
                <w:lang w:val="sq-AL"/>
              </w:rPr>
              <w:t>a)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2120478720"/>
            <w:placeholder>
              <w:docPart w:val="9655BECD8BC94659874975A71949C7D3"/>
            </w:placeholder>
          </w:sdtPr>
          <w:sdtEndPr/>
          <w:sdtContent>
            <w:tc>
              <w:tcPr>
                <w:tcW w:w="1097" w:type="pct"/>
                <w:vAlign w:val="center"/>
              </w:tcPr>
              <w:p w14:paraId="37996532" w14:textId="4AC7D69E" w:rsidR="00A90BBA" w:rsidRPr="008244F0" w:rsidRDefault="0034588C" w:rsidP="00A24A5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>28.09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-1971890911"/>
            <w:placeholder>
              <w:docPart w:val="3B7E237A541142079C9B83D2D3AAF72C"/>
            </w:placeholder>
          </w:sdtPr>
          <w:sdtEndPr/>
          <w:sdtContent>
            <w:tc>
              <w:tcPr>
                <w:tcW w:w="1097" w:type="pct"/>
                <w:vAlign w:val="center"/>
              </w:tcPr>
              <w:p w14:paraId="12CBFFDD" w14:textId="5533C333" w:rsidR="00A90BBA" w:rsidRDefault="0034588C" w:rsidP="00A24A5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 w:rsidRPr="0034588C">
                  <w:rPr>
                    <w:rFonts w:asciiTheme="majorHAnsi" w:hAnsiTheme="majorHAnsi"/>
                    <w:sz w:val="20"/>
                    <w:lang w:val="sq-AL"/>
                  </w:rPr>
                  <w:t>29.13</w:t>
                </w:r>
              </w:p>
            </w:tc>
          </w:sdtContent>
        </w:sdt>
      </w:tr>
      <w:tr w:rsidR="00A90BBA" w:rsidRPr="008244F0" w14:paraId="41350D21" w14:textId="77777777" w:rsidTr="00A2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Merge w:val="restart"/>
            <w:vAlign w:val="center"/>
          </w:tcPr>
          <w:p w14:paraId="69DDE4FF" w14:textId="5660C2F7" w:rsidR="00A90BBA" w:rsidRPr="008244F0" w:rsidRDefault="00A90BBA" w:rsidP="00A90BBA">
            <w:pPr>
              <w:jc w:val="left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b)</w:t>
            </w:r>
          </w:p>
        </w:tc>
        <w:tc>
          <w:tcPr>
            <w:tcW w:w="2470" w:type="pct"/>
            <w:vAlign w:val="center"/>
          </w:tcPr>
          <w:p w14:paraId="00A6F7E3" w14:textId="1764C872" w:rsidR="00A90BBA" w:rsidRPr="008244F0" w:rsidRDefault="00A90BBA" w:rsidP="00A90B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|Vs|</w:t>
            </w:r>
            <w:r>
              <w:rPr>
                <w:rFonts w:asciiTheme="majorHAnsi" w:hAnsiTheme="majorHAnsi"/>
                <w:sz w:val="20"/>
                <w:vertAlign w:val="subscript"/>
                <w:lang w:val="sq-AL"/>
              </w:rPr>
              <w:t>b</w:t>
            </w:r>
            <w:r w:rsidRPr="00A90BBA">
              <w:rPr>
                <w:rFonts w:asciiTheme="majorHAnsi" w:hAnsiTheme="majorHAnsi"/>
                <w:sz w:val="20"/>
                <w:vertAlign w:val="subscript"/>
                <w:lang w:val="sq-AL"/>
              </w:rPr>
              <w:t>)</w:t>
            </w:r>
            <w:r>
              <w:rPr>
                <w:rFonts w:asciiTheme="majorHAnsi" w:hAnsiTheme="majorHAnsi"/>
                <w:sz w:val="20"/>
                <w:lang w:val="sq-AL"/>
              </w:rPr>
              <w:t xml:space="preserve"> </w:t>
            </w:r>
          </w:p>
        </w:tc>
        <w:tc>
          <w:tcPr>
            <w:tcW w:w="1097" w:type="pct"/>
            <w:vAlign w:val="center"/>
          </w:tcPr>
          <w:p w14:paraId="79CF2458" w14:textId="2FD62B2C" w:rsidR="00A90BBA" w:rsidRPr="008244F0" w:rsidRDefault="00A90BBA" w:rsidP="00A24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100 mV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294180508"/>
            <w:placeholder>
              <w:docPart w:val="DB519C4B8CC14AB9B54B4D9B1500FB87"/>
            </w:placeholder>
          </w:sdtPr>
          <w:sdtEndPr/>
          <w:sdtContent>
            <w:tc>
              <w:tcPr>
                <w:tcW w:w="1097" w:type="pct"/>
                <w:vAlign w:val="center"/>
              </w:tcPr>
              <w:p w14:paraId="1AB23201" w14:textId="1BDD55F9" w:rsidR="00A90BBA" w:rsidRDefault="0034588C" w:rsidP="00A24A5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 xml:space="preserve">98.798 </w:t>
                </w:r>
                <w:proofErr w:type="spellStart"/>
                <w:r>
                  <w:rPr>
                    <w:rFonts w:asciiTheme="majorHAnsi" w:hAnsiTheme="majorHAnsi"/>
                    <w:sz w:val="20"/>
                    <w:lang w:val="sq-AL"/>
                  </w:rPr>
                  <w:t>mV</w:t>
                </w:r>
                <w:proofErr w:type="spellEnd"/>
              </w:p>
            </w:tc>
          </w:sdtContent>
        </w:sdt>
      </w:tr>
      <w:tr w:rsidR="00A90BBA" w:rsidRPr="008244F0" w14:paraId="0DDF2B8C" w14:textId="77777777" w:rsidTr="00A24A5B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Merge/>
            <w:vAlign w:val="center"/>
          </w:tcPr>
          <w:p w14:paraId="2B4590BE" w14:textId="0BD2EC9D" w:rsidR="00A90BBA" w:rsidRPr="008244F0" w:rsidRDefault="00A90BBA" w:rsidP="00A90BBA">
            <w:pPr>
              <w:jc w:val="left"/>
              <w:rPr>
                <w:rFonts w:asciiTheme="majorHAnsi" w:hAnsiTheme="majorHAnsi"/>
                <w:sz w:val="20"/>
                <w:lang w:val="sq-AL"/>
              </w:rPr>
            </w:pPr>
          </w:p>
        </w:tc>
        <w:tc>
          <w:tcPr>
            <w:tcW w:w="2470" w:type="pct"/>
            <w:vAlign w:val="center"/>
          </w:tcPr>
          <w:p w14:paraId="26CE9620" w14:textId="55D3240A" w:rsidR="00A90BBA" w:rsidRPr="008244F0" w:rsidRDefault="00A90BBA" w:rsidP="00A90B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|Vout|</w:t>
            </w:r>
            <w:r>
              <w:rPr>
                <w:rFonts w:asciiTheme="majorHAnsi" w:hAnsiTheme="majorHAnsi"/>
                <w:sz w:val="20"/>
                <w:vertAlign w:val="subscript"/>
                <w:lang w:val="sq-AL"/>
              </w:rPr>
              <w:t>b</w:t>
            </w:r>
            <w:r w:rsidRPr="00A90BBA">
              <w:rPr>
                <w:rFonts w:asciiTheme="majorHAnsi" w:hAnsiTheme="majorHAnsi"/>
                <w:sz w:val="20"/>
                <w:vertAlign w:val="subscript"/>
                <w:lang w:val="sq-AL"/>
              </w:rPr>
              <w:t>)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-2075651087"/>
            <w:placeholder>
              <w:docPart w:val="9C9F64F680BD4C3CB60CE2BCDB241AAB"/>
            </w:placeholder>
          </w:sdtPr>
          <w:sdtEndPr/>
          <w:sdtContent>
            <w:tc>
              <w:tcPr>
                <w:tcW w:w="1097" w:type="pct"/>
                <w:vAlign w:val="center"/>
              </w:tcPr>
              <w:p w14:paraId="757043FA" w14:textId="24B7FC1A" w:rsidR="00A90BBA" w:rsidRPr="008244F0" w:rsidRDefault="0034588C" w:rsidP="00A24A5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 xml:space="preserve">2809 </w:t>
                </w:r>
                <w:proofErr w:type="spellStart"/>
                <w:r>
                  <w:rPr>
                    <w:rFonts w:asciiTheme="majorHAnsi" w:hAnsiTheme="majorHAnsi"/>
                    <w:sz w:val="20"/>
                    <w:lang w:val="sq-AL"/>
                  </w:rPr>
                  <w:t>mV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1303500005"/>
            <w:placeholder>
              <w:docPart w:val="5F8BFB54E45C468E87EC6F8A50253053"/>
            </w:placeholder>
          </w:sdtPr>
          <w:sdtEndPr/>
          <w:sdtContent>
            <w:tc>
              <w:tcPr>
                <w:tcW w:w="1097" w:type="pct"/>
                <w:vAlign w:val="center"/>
              </w:tcPr>
              <w:p w14:paraId="6EECCF72" w14:textId="60A08EC3" w:rsidR="00A90BBA" w:rsidRDefault="0034588C" w:rsidP="00A24A5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>2.392 V</w:t>
                </w:r>
              </w:p>
            </w:tc>
          </w:sdtContent>
        </w:sdt>
      </w:tr>
      <w:tr w:rsidR="00A90BBA" w:rsidRPr="008244F0" w14:paraId="50AA86BA" w14:textId="77777777" w:rsidTr="00A2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Merge/>
            <w:vAlign w:val="center"/>
          </w:tcPr>
          <w:p w14:paraId="45965953" w14:textId="16DFD95B" w:rsidR="00A90BBA" w:rsidRPr="008244F0" w:rsidRDefault="00A90BBA" w:rsidP="00A90BBA">
            <w:pPr>
              <w:jc w:val="left"/>
              <w:rPr>
                <w:rFonts w:asciiTheme="majorHAnsi" w:hAnsiTheme="majorHAnsi"/>
                <w:sz w:val="20"/>
                <w:lang w:val="sq-AL"/>
              </w:rPr>
            </w:pPr>
          </w:p>
        </w:tc>
        <w:tc>
          <w:tcPr>
            <w:tcW w:w="2470" w:type="pct"/>
            <w:vAlign w:val="center"/>
          </w:tcPr>
          <w:p w14:paraId="33ED9939" w14:textId="3C561F05" w:rsidR="00A90BBA" w:rsidRPr="008244F0" w:rsidRDefault="00A90BBA" w:rsidP="00A90B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|A|</w:t>
            </w:r>
            <w:r>
              <w:rPr>
                <w:rFonts w:asciiTheme="majorHAnsi" w:hAnsiTheme="majorHAnsi"/>
                <w:sz w:val="20"/>
                <w:vertAlign w:val="subscript"/>
                <w:lang w:val="sq-AL"/>
              </w:rPr>
              <w:t>b</w:t>
            </w:r>
            <w:r w:rsidRPr="00A90BBA">
              <w:rPr>
                <w:rFonts w:asciiTheme="majorHAnsi" w:hAnsiTheme="majorHAnsi"/>
                <w:sz w:val="20"/>
                <w:vertAlign w:val="subscript"/>
                <w:lang w:val="sq-AL"/>
              </w:rPr>
              <w:t>)</w:t>
            </w:r>
            <w:r>
              <w:rPr>
                <w:rFonts w:asciiTheme="majorHAnsi" w:hAnsiTheme="majorHAnsi"/>
                <w:sz w:val="20"/>
                <w:lang w:val="sq-AL"/>
              </w:rPr>
              <w:t xml:space="preserve"> = |Vout|</w:t>
            </w:r>
            <w:r>
              <w:rPr>
                <w:rFonts w:asciiTheme="majorHAnsi" w:hAnsiTheme="majorHAnsi"/>
                <w:sz w:val="20"/>
                <w:vertAlign w:val="subscript"/>
                <w:lang w:val="sq-AL"/>
              </w:rPr>
              <w:t>b</w:t>
            </w:r>
            <w:r w:rsidRPr="00A90BBA">
              <w:rPr>
                <w:rFonts w:asciiTheme="majorHAnsi" w:hAnsiTheme="majorHAnsi"/>
                <w:sz w:val="20"/>
                <w:vertAlign w:val="subscript"/>
                <w:lang w:val="sq-AL"/>
              </w:rPr>
              <w:t>)</w:t>
            </w:r>
            <w:r>
              <w:rPr>
                <w:rFonts w:asciiTheme="majorHAnsi" w:hAnsiTheme="majorHAnsi"/>
                <w:sz w:val="20"/>
                <w:vertAlign w:val="subscript"/>
                <w:lang w:val="sq-AL"/>
              </w:rPr>
              <w:t xml:space="preserve"> </w:t>
            </w:r>
            <w:r>
              <w:rPr>
                <w:rFonts w:asciiTheme="majorHAnsi" w:hAnsiTheme="majorHAnsi"/>
                <w:sz w:val="20"/>
                <w:lang w:val="sq-AL"/>
              </w:rPr>
              <w:t>/ |Vs|</w:t>
            </w:r>
            <w:r>
              <w:rPr>
                <w:rFonts w:asciiTheme="majorHAnsi" w:hAnsiTheme="majorHAnsi"/>
                <w:sz w:val="20"/>
                <w:vertAlign w:val="subscript"/>
                <w:lang w:val="sq-AL"/>
              </w:rPr>
              <w:t>b</w:t>
            </w:r>
            <w:r w:rsidRPr="00A90BBA">
              <w:rPr>
                <w:rFonts w:asciiTheme="majorHAnsi" w:hAnsiTheme="majorHAnsi"/>
                <w:sz w:val="20"/>
                <w:vertAlign w:val="subscript"/>
                <w:lang w:val="sq-AL"/>
              </w:rPr>
              <w:t>)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-955635322"/>
            <w:placeholder>
              <w:docPart w:val="4D4B2F2780CA49FDA37AEBC3201BD31E"/>
            </w:placeholder>
          </w:sdtPr>
          <w:sdtEndPr/>
          <w:sdtContent>
            <w:tc>
              <w:tcPr>
                <w:tcW w:w="1097" w:type="pct"/>
                <w:vAlign w:val="center"/>
              </w:tcPr>
              <w:p w14:paraId="741C0EB8" w14:textId="61762F15" w:rsidR="00A90BBA" w:rsidRPr="008244F0" w:rsidRDefault="0034588C" w:rsidP="00A24A5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>28.09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1472395770"/>
            <w:placeholder>
              <w:docPart w:val="30B592AE0E3A406DBDD3C1E3669EF510"/>
            </w:placeholder>
          </w:sdtPr>
          <w:sdtEndPr/>
          <w:sdtContent>
            <w:tc>
              <w:tcPr>
                <w:tcW w:w="1097" w:type="pct"/>
                <w:vAlign w:val="center"/>
              </w:tcPr>
              <w:p w14:paraId="736DA6F2" w14:textId="60886F8A" w:rsidR="00A90BBA" w:rsidRDefault="0034588C" w:rsidP="00A24A5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 w:rsidRPr="0034588C">
                  <w:rPr>
                    <w:rFonts w:asciiTheme="majorHAnsi" w:hAnsiTheme="majorHAnsi"/>
                    <w:sz w:val="20"/>
                    <w:lang w:val="sq-AL"/>
                  </w:rPr>
                  <w:t>29.13</w:t>
                </w:r>
              </w:p>
            </w:tc>
          </w:sdtContent>
        </w:sdt>
      </w:tr>
      <w:tr w:rsidR="00A90BBA" w:rsidRPr="008244F0" w14:paraId="28DDD89B" w14:textId="77777777" w:rsidTr="00A24A5B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Merge w:val="restart"/>
            <w:vAlign w:val="center"/>
          </w:tcPr>
          <w:p w14:paraId="38FF6E4E" w14:textId="2070D691" w:rsidR="00A90BBA" w:rsidRPr="008244F0" w:rsidRDefault="00A90BBA" w:rsidP="00A90BBA">
            <w:pPr>
              <w:jc w:val="left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c)</w:t>
            </w:r>
          </w:p>
        </w:tc>
        <w:tc>
          <w:tcPr>
            <w:tcW w:w="2470" w:type="pct"/>
            <w:vAlign w:val="center"/>
          </w:tcPr>
          <w:p w14:paraId="3A376CEB" w14:textId="2E49CDE8" w:rsidR="00A90BBA" w:rsidRPr="008244F0" w:rsidRDefault="00A90BBA" w:rsidP="00A90B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|Vs|</w:t>
            </w:r>
            <w:r>
              <w:rPr>
                <w:rFonts w:asciiTheme="majorHAnsi" w:hAnsiTheme="majorHAnsi"/>
                <w:sz w:val="20"/>
                <w:vertAlign w:val="subscript"/>
                <w:lang w:val="sq-AL"/>
              </w:rPr>
              <w:t>c</w:t>
            </w:r>
            <w:r w:rsidRPr="00A90BBA">
              <w:rPr>
                <w:rFonts w:asciiTheme="majorHAnsi" w:hAnsiTheme="majorHAnsi"/>
                <w:sz w:val="20"/>
                <w:vertAlign w:val="subscript"/>
                <w:lang w:val="sq-AL"/>
              </w:rPr>
              <w:t>)</w:t>
            </w:r>
          </w:p>
        </w:tc>
        <w:tc>
          <w:tcPr>
            <w:tcW w:w="1097" w:type="pct"/>
            <w:vAlign w:val="center"/>
          </w:tcPr>
          <w:p w14:paraId="52EC1B4E" w14:textId="44919540" w:rsidR="00A90BBA" w:rsidRPr="008244F0" w:rsidRDefault="00A90BBA" w:rsidP="00A24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1 V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-1301452015"/>
            <w:placeholder>
              <w:docPart w:val="B576845CAEE542DBB1027B017D54872E"/>
            </w:placeholder>
          </w:sdtPr>
          <w:sdtEndPr/>
          <w:sdtContent>
            <w:tc>
              <w:tcPr>
                <w:tcW w:w="1097" w:type="pct"/>
                <w:vAlign w:val="center"/>
              </w:tcPr>
              <w:p w14:paraId="46E0605E" w14:textId="40F3F32F" w:rsidR="00A90BBA" w:rsidRDefault="0034588C" w:rsidP="00A24A5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 xml:space="preserve">997.085 </w:t>
                </w:r>
                <w:proofErr w:type="spellStart"/>
                <w:r>
                  <w:rPr>
                    <w:rFonts w:asciiTheme="majorHAnsi" w:hAnsiTheme="majorHAnsi"/>
                    <w:sz w:val="20"/>
                    <w:lang w:val="sq-AL"/>
                  </w:rPr>
                  <w:t>mV</w:t>
                </w:r>
                <w:proofErr w:type="spellEnd"/>
              </w:p>
            </w:tc>
          </w:sdtContent>
        </w:sdt>
      </w:tr>
      <w:tr w:rsidR="00A90BBA" w:rsidRPr="008244F0" w14:paraId="573D39CA" w14:textId="77777777" w:rsidTr="00A2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Merge/>
            <w:vAlign w:val="center"/>
          </w:tcPr>
          <w:p w14:paraId="61CB7FB5" w14:textId="17D6062C" w:rsidR="00A90BBA" w:rsidRPr="008244F0" w:rsidRDefault="00A90BBA" w:rsidP="00A90BBA">
            <w:pPr>
              <w:jc w:val="left"/>
              <w:rPr>
                <w:rFonts w:asciiTheme="majorHAnsi" w:hAnsiTheme="majorHAnsi"/>
                <w:sz w:val="20"/>
                <w:lang w:val="sq-AL"/>
              </w:rPr>
            </w:pPr>
          </w:p>
        </w:tc>
        <w:tc>
          <w:tcPr>
            <w:tcW w:w="2470" w:type="pct"/>
            <w:vAlign w:val="center"/>
          </w:tcPr>
          <w:p w14:paraId="56EF34F2" w14:textId="5153F201" w:rsidR="00A90BBA" w:rsidRPr="008244F0" w:rsidRDefault="00A90BBA" w:rsidP="00A90B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|Vout|</w:t>
            </w:r>
            <w:r>
              <w:rPr>
                <w:rFonts w:asciiTheme="majorHAnsi" w:hAnsiTheme="majorHAnsi"/>
                <w:sz w:val="20"/>
                <w:vertAlign w:val="subscript"/>
                <w:lang w:val="sq-AL"/>
              </w:rPr>
              <w:t>c</w:t>
            </w:r>
            <w:r w:rsidRPr="00A90BBA">
              <w:rPr>
                <w:rFonts w:asciiTheme="majorHAnsi" w:hAnsiTheme="majorHAnsi"/>
                <w:sz w:val="20"/>
                <w:vertAlign w:val="subscript"/>
                <w:lang w:val="sq-AL"/>
              </w:rPr>
              <w:t>)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-1024171763"/>
            <w:placeholder>
              <w:docPart w:val="ED269F3FD4414BBD85BAD5A324D04BA1"/>
            </w:placeholder>
          </w:sdtPr>
          <w:sdtEndPr/>
          <w:sdtContent>
            <w:tc>
              <w:tcPr>
                <w:tcW w:w="1097" w:type="pct"/>
                <w:vAlign w:val="center"/>
              </w:tcPr>
              <w:p w14:paraId="6C7AA6AE" w14:textId="3F6115CA" w:rsidR="00A90BBA" w:rsidRPr="008244F0" w:rsidRDefault="0034588C" w:rsidP="00A24A5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>28.09 V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-1964649598"/>
            <w:placeholder>
              <w:docPart w:val="BA2277CA607C4CC5A1EE2CE595A1BFC2"/>
            </w:placeholder>
          </w:sdtPr>
          <w:sdtEndPr/>
          <w:sdtContent>
            <w:tc>
              <w:tcPr>
                <w:tcW w:w="1097" w:type="pct"/>
                <w:vAlign w:val="center"/>
              </w:tcPr>
              <w:p w14:paraId="38595C78" w14:textId="15312B08" w:rsidR="00A90BBA" w:rsidRDefault="0034588C" w:rsidP="00A24A5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>2.649 V</w:t>
                </w:r>
              </w:p>
            </w:tc>
          </w:sdtContent>
        </w:sdt>
      </w:tr>
      <w:tr w:rsidR="00A90BBA" w:rsidRPr="00A90BBA" w14:paraId="764EFDF0" w14:textId="77777777" w:rsidTr="00A24A5B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Merge/>
            <w:vAlign w:val="center"/>
          </w:tcPr>
          <w:p w14:paraId="08066B30" w14:textId="53535BE2" w:rsidR="00A90BBA" w:rsidRPr="008244F0" w:rsidRDefault="00A90BBA" w:rsidP="00A90BBA">
            <w:pPr>
              <w:jc w:val="left"/>
              <w:rPr>
                <w:rFonts w:asciiTheme="majorHAnsi" w:hAnsiTheme="majorHAnsi"/>
                <w:sz w:val="20"/>
                <w:lang w:val="sq-AL"/>
              </w:rPr>
            </w:pPr>
          </w:p>
        </w:tc>
        <w:tc>
          <w:tcPr>
            <w:tcW w:w="2470" w:type="pct"/>
            <w:vAlign w:val="center"/>
          </w:tcPr>
          <w:p w14:paraId="794ACB1A" w14:textId="2D6DC126" w:rsidR="00A90BBA" w:rsidRDefault="00A90BBA" w:rsidP="00A90B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lang w:val="sq-AL"/>
              </w:rPr>
            </w:pPr>
            <w:r>
              <w:rPr>
                <w:rFonts w:asciiTheme="majorHAnsi" w:hAnsiTheme="majorHAnsi"/>
                <w:sz w:val="20"/>
                <w:lang w:val="sq-AL"/>
              </w:rPr>
              <w:t>|A|</w:t>
            </w:r>
            <w:r>
              <w:rPr>
                <w:rFonts w:asciiTheme="majorHAnsi" w:hAnsiTheme="majorHAnsi"/>
                <w:sz w:val="20"/>
                <w:vertAlign w:val="subscript"/>
                <w:lang w:val="sq-AL"/>
              </w:rPr>
              <w:t>c</w:t>
            </w:r>
            <w:r w:rsidRPr="00A90BBA">
              <w:rPr>
                <w:rFonts w:asciiTheme="majorHAnsi" w:hAnsiTheme="majorHAnsi"/>
                <w:sz w:val="20"/>
                <w:vertAlign w:val="subscript"/>
                <w:lang w:val="sq-AL"/>
              </w:rPr>
              <w:t>)</w:t>
            </w:r>
            <w:r>
              <w:rPr>
                <w:rFonts w:asciiTheme="majorHAnsi" w:hAnsiTheme="majorHAnsi"/>
                <w:sz w:val="20"/>
                <w:lang w:val="sq-AL"/>
              </w:rPr>
              <w:t xml:space="preserve"> = |Vout|</w:t>
            </w:r>
            <w:r>
              <w:rPr>
                <w:rFonts w:asciiTheme="majorHAnsi" w:hAnsiTheme="majorHAnsi"/>
                <w:sz w:val="20"/>
                <w:vertAlign w:val="subscript"/>
                <w:lang w:val="sq-AL"/>
              </w:rPr>
              <w:t>c</w:t>
            </w:r>
            <w:r w:rsidRPr="00A90BBA">
              <w:rPr>
                <w:rFonts w:asciiTheme="majorHAnsi" w:hAnsiTheme="majorHAnsi"/>
                <w:sz w:val="20"/>
                <w:vertAlign w:val="subscript"/>
                <w:lang w:val="sq-AL"/>
              </w:rPr>
              <w:t>)</w:t>
            </w:r>
            <w:r>
              <w:rPr>
                <w:rFonts w:asciiTheme="majorHAnsi" w:hAnsiTheme="majorHAnsi"/>
                <w:sz w:val="20"/>
                <w:vertAlign w:val="subscript"/>
                <w:lang w:val="sq-AL"/>
              </w:rPr>
              <w:t xml:space="preserve"> </w:t>
            </w:r>
            <w:r>
              <w:rPr>
                <w:rFonts w:asciiTheme="majorHAnsi" w:hAnsiTheme="majorHAnsi"/>
                <w:sz w:val="20"/>
                <w:lang w:val="sq-AL"/>
              </w:rPr>
              <w:t>/ |Vs|</w:t>
            </w:r>
            <w:r>
              <w:rPr>
                <w:rFonts w:asciiTheme="majorHAnsi" w:hAnsiTheme="majorHAnsi"/>
                <w:sz w:val="20"/>
                <w:vertAlign w:val="subscript"/>
                <w:lang w:val="sq-AL"/>
              </w:rPr>
              <w:t>c</w:t>
            </w:r>
            <w:r w:rsidRPr="00A90BBA">
              <w:rPr>
                <w:rFonts w:asciiTheme="majorHAnsi" w:hAnsiTheme="majorHAnsi"/>
                <w:sz w:val="20"/>
                <w:vertAlign w:val="subscript"/>
                <w:lang w:val="sq-AL"/>
              </w:rPr>
              <w:t>)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-533655045"/>
            <w:placeholder>
              <w:docPart w:val="23E9B9D983324B16B9E6705DED961A30"/>
            </w:placeholder>
          </w:sdtPr>
          <w:sdtEndPr/>
          <w:sdtContent>
            <w:tc>
              <w:tcPr>
                <w:tcW w:w="1097" w:type="pct"/>
                <w:vAlign w:val="center"/>
              </w:tcPr>
              <w:p w14:paraId="5C29D741" w14:textId="2CB2EF69" w:rsidR="00A90BBA" w:rsidRDefault="0034588C" w:rsidP="00A24A5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>28.09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649874276"/>
            <w:placeholder>
              <w:docPart w:val="BA8E6C9E965949C2AD5E1F1EC7ADD478"/>
            </w:placeholder>
          </w:sdtPr>
          <w:sdtEndPr/>
          <w:sdtContent>
            <w:tc>
              <w:tcPr>
                <w:tcW w:w="1097" w:type="pct"/>
                <w:vAlign w:val="center"/>
              </w:tcPr>
              <w:p w14:paraId="4C33B261" w14:textId="478B1972" w:rsidR="00A90BBA" w:rsidRDefault="0034588C" w:rsidP="00A24A5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 w:rsidRPr="0034588C">
                  <w:rPr>
                    <w:rFonts w:asciiTheme="majorHAnsi" w:hAnsiTheme="majorHAnsi"/>
                    <w:sz w:val="20"/>
                    <w:lang w:val="sq-AL"/>
                  </w:rPr>
                  <w:t>2.65</w:t>
                </w:r>
              </w:p>
            </w:tc>
          </w:sdtContent>
        </w:sdt>
      </w:tr>
    </w:tbl>
    <w:p w14:paraId="238EAD60" w14:textId="77777777" w:rsidR="006F37CC" w:rsidRDefault="006F37CC" w:rsidP="000F38D3">
      <w:pPr>
        <w:rPr>
          <w:lang w:val="sq-AL"/>
        </w:rPr>
      </w:pPr>
    </w:p>
    <w:p w14:paraId="5DAA7E3A" w14:textId="64072A58" w:rsidR="00BA56F3" w:rsidRDefault="006F37CC" w:rsidP="000F38D3">
      <w:pPr>
        <w:rPr>
          <w:rFonts w:asciiTheme="majorHAnsi" w:hAnsiTheme="majorHAnsi"/>
          <w:sz w:val="20"/>
          <w:lang w:val="sq-AL"/>
        </w:rPr>
      </w:pPr>
      <w:r>
        <w:rPr>
          <w:lang w:val="sq-AL"/>
        </w:rPr>
        <w:t>Përshkruani ndryshimet vizuale të sinjalit në kohë në oshiloskop për të tre rastet. Çfarë ka ndodhur? A është amplifikatori duke funksionuar në zonën e tij lineare për të tre rastet? Po analiza e spektrit në dalje (transformimi Fourier i sinjalit në kohë)</w:t>
      </w:r>
      <w:r w:rsidR="00263950">
        <w:rPr>
          <w:lang w:val="sq-AL"/>
        </w:rPr>
        <w:t xml:space="preserve"> </w:t>
      </w:r>
      <w:r>
        <w:rPr>
          <w:lang w:val="sq-AL"/>
        </w:rPr>
        <w:t>a ndihmon në interpretimin e rezultatit?</w:t>
      </w:r>
      <w:r w:rsidR="002B64F5">
        <w:rPr>
          <w:lang w:val="sq-AL"/>
        </w:rPr>
        <w:t xml:space="preserve"> Përdorni edhe të dhënat e tabelës më sipër për të dhënë një shpjegim të plotë të fenomenit.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CB8" w:rsidRPr="00074CB8" w14:paraId="517F89E6" w14:textId="77777777" w:rsidTr="00B6175B">
        <w:trPr>
          <w:trHeight w:hRule="exact" w:val="3289"/>
        </w:trPr>
        <w:tc>
          <w:tcPr>
            <w:tcW w:w="9016" w:type="dxa"/>
          </w:tcPr>
          <w:sdt>
            <w:sdtPr>
              <w:rPr>
                <w:rFonts w:asciiTheme="majorHAnsi" w:hAnsiTheme="majorHAnsi"/>
                <w:sz w:val="20"/>
                <w:lang w:val="sq-AL"/>
              </w:rPr>
              <w:alias w:val="Interpretim në kohë i sinjalit"/>
              <w:tag w:val="Interpretim në kohë i sinjalit"/>
              <w:id w:val="-846792232"/>
              <w:lock w:val="sdtLocked"/>
              <w:placeholder>
                <w:docPart w:val="DA5F41DFD70E492F877C25F3E72F1D23"/>
              </w:placeholder>
            </w:sdtPr>
            <w:sdtEndPr/>
            <w:sdtContent>
              <w:p w14:paraId="41A3284E" w14:textId="77777777" w:rsidR="001A057F" w:rsidRPr="0083702D" w:rsidRDefault="001A057F" w:rsidP="001A057F">
                <w:pPr>
                  <w:ind w:left="107" w:right="118"/>
                  <w:rPr>
                    <w:rFonts w:ascii="Calibri" w:hAnsi="Calibri" w:cs="Calibri"/>
                    <w:szCs w:val="24"/>
                  </w:rPr>
                </w:pPr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Ne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rastin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e pare shohim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qe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sinjali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ne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dalje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eshte sinusoidal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si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ai ne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hyrje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,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por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me</w:t>
                </w:r>
                <w:r w:rsidRPr="0083702D">
                  <w:rPr>
                    <w:rFonts w:ascii="Calibri" w:hAnsi="Calibri" w:cs="Calibri"/>
                    <w:spacing w:val="1"/>
                    <w:w w:val="110"/>
                    <w:szCs w:val="24"/>
                  </w:rPr>
                  <w:t xml:space="preserve"> </w:t>
                </w:r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amplitude</w:t>
                </w:r>
                <w:r w:rsidRPr="0083702D">
                  <w:rPr>
                    <w:rFonts w:ascii="Calibri" w:hAnsi="Calibri" w:cs="Calibri"/>
                    <w:spacing w:val="-4"/>
                    <w:w w:val="110"/>
                    <w:szCs w:val="24"/>
                  </w:rPr>
                  <w:t xml:space="preserve"> </w:t>
                </w:r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me</w:t>
                </w:r>
                <w:r w:rsidRPr="0083702D">
                  <w:rPr>
                    <w:rFonts w:ascii="Calibri" w:hAnsi="Calibri" w:cs="Calibri"/>
                    <w:spacing w:val="-1"/>
                    <w:w w:val="110"/>
                    <w:szCs w:val="24"/>
                  </w:rPr>
                  <w:t xml:space="preserve"> </w:t>
                </w:r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te</w:t>
                </w:r>
                <w:r w:rsidRPr="0083702D">
                  <w:rPr>
                    <w:rFonts w:ascii="Calibri" w:hAnsi="Calibri" w:cs="Calibri"/>
                    <w:spacing w:val="-2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larte</w:t>
                </w:r>
                <w:proofErr w:type="spellEnd"/>
                <w:r w:rsidRPr="0083702D">
                  <w:rPr>
                    <w:rFonts w:ascii="Calibri" w:hAnsi="Calibri" w:cs="Calibri"/>
                    <w:spacing w:val="-1"/>
                    <w:w w:val="110"/>
                    <w:szCs w:val="24"/>
                  </w:rPr>
                  <w:t xml:space="preserve"> </w:t>
                </w:r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dhe</w:t>
                </w:r>
                <w:r w:rsidRPr="0083702D">
                  <w:rPr>
                    <w:rFonts w:ascii="Calibri" w:hAnsi="Calibri" w:cs="Calibri"/>
                    <w:spacing w:val="-4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i</w:t>
                </w:r>
                <w:proofErr w:type="spellEnd"/>
                <w:r w:rsidRPr="0083702D">
                  <w:rPr>
                    <w:rFonts w:ascii="Calibri" w:hAnsi="Calibri" w:cs="Calibri"/>
                    <w:spacing w:val="-2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shfazuar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me</w:t>
                </w:r>
                <w:r w:rsidRPr="0083702D">
                  <w:rPr>
                    <w:rFonts w:ascii="Calibri" w:hAnsi="Calibri" w:cs="Calibri"/>
                    <w:spacing w:val="-4"/>
                    <w:w w:val="110"/>
                    <w:szCs w:val="24"/>
                  </w:rPr>
                  <w:t xml:space="preserve"> </w:t>
                </w:r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180°.</w:t>
                </w:r>
              </w:p>
              <w:p w14:paraId="2B4E0E48" w14:textId="77777777" w:rsidR="001A057F" w:rsidRPr="0083702D" w:rsidRDefault="001A057F" w:rsidP="001A057F">
                <w:pPr>
                  <w:spacing w:before="1"/>
                  <w:ind w:left="107" w:right="115"/>
                  <w:rPr>
                    <w:rFonts w:ascii="Calibri" w:hAnsi="Calibri" w:cs="Calibri"/>
                    <w:szCs w:val="24"/>
                  </w:rPr>
                </w:pPr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Ne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rastin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e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dyte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sinjali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ne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dalje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peson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pak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deformime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sepse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transistori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fillon te dale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disi</w:t>
                </w:r>
                <w:proofErr w:type="spellEnd"/>
                <w:r w:rsidRPr="0083702D">
                  <w:rPr>
                    <w:rFonts w:ascii="Calibri" w:hAnsi="Calibri" w:cs="Calibri"/>
                    <w:spacing w:val="-64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nga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karakteristika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e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tij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e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supozuar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lineare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. Ne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kete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rast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sinjali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ne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dalje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ka amplitude me</w:t>
                </w:r>
                <w:r w:rsidRPr="0083702D">
                  <w:rPr>
                    <w:rFonts w:ascii="Calibri" w:hAnsi="Calibri" w:cs="Calibri"/>
                    <w:spacing w:val="-64"/>
                    <w:w w:val="110"/>
                    <w:szCs w:val="24"/>
                  </w:rPr>
                  <w:t xml:space="preserve"> </w:t>
                </w:r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te</w:t>
                </w:r>
                <w:r w:rsidRPr="0083702D">
                  <w:rPr>
                    <w:rFonts w:ascii="Calibri" w:hAnsi="Calibri" w:cs="Calibri"/>
                    <w:spacing w:val="-2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larte</w:t>
                </w:r>
                <w:proofErr w:type="spellEnd"/>
                <w:r w:rsidRPr="0083702D">
                  <w:rPr>
                    <w:rFonts w:ascii="Calibri" w:hAnsi="Calibri" w:cs="Calibri"/>
                    <w:spacing w:val="-4"/>
                    <w:w w:val="110"/>
                    <w:szCs w:val="24"/>
                  </w:rPr>
                  <w:t xml:space="preserve"> </w:t>
                </w:r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dhe</w:t>
                </w:r>
                <w:r w:rsidRPr="0083702D">
                  <w:rPr>
                    <w:rFonts w:ascii="Calibri" w:hAnsi="Calibri" w:cs="Calibri"/>
                    <w:spacing w:val="-2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i</w:t>
                </w:r>
                <w:proofErr w:type="spellEnd"/>
                <w:r w:rsidRPr="0083702D">
                  <w:rPr>
                    <w:rFonts w:ascii="Calibri" w:hAnsi="Calibri" w:cs="Calibri"/>
                    <w:spacing w:val="-5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invertuar</w:t>
                </w:r>
                <w:proofErr w:type="spellEnd"/>
                <w:r w:rsidRPr="0083702D">
                  <w:rPr>
                    <w:rFonts w:ascii="Calibri" w:hAnsi="Calibri" w:cs="Calibri"/>
                    <w:spacing w:val="-1"/>
                    <w:w w:val="110"/>
                    <w:szCs w:val="24"/>
                  </w:rPr>
                  <w:t xml:space="preserve"> </w:t>
                </w:r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me</w:t>
                </w:r>
                <w:r w:rsidRPr="0083702D">
                  <w:rPr>
                    <w:rFonts w:ascii="Calibri" w:hAnsi="Calibri" w:cs="Calibri"/>
                    <w:spacing w:val="-4"/>
                    <w:w w:val="110"/>
                    <w:szCs w:val="24"/>
                  </w:rPr>
                  <w:t xml:space="preserve"> </w:t>
                </w:r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180°.</w:t>
                </w:r>
              </w:p>
              <w:p w14:paraId="6C86A0BE" w14:textId="77777777" w:rsidR="001A057F" w:rsidRPr="0083702D" w:rsidRDefault="001A057F" w:rsidP="001A057F">
                <w:pPr>
                  <w:spacing w:before="2"/>
                  <w:ind w:left="107" w:right="111"/>
                  <w:rPr>
                    <w:rFonts w:ascii="Calibri" w:hAnsi="Calibri" w:cs="Calibri"/>
                    <w:szCs w:val="24"/>
                  </w:rPr>
                </w:pPr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Per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rastin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e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trete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sinjali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ne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dalje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eshte shume me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i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deformuar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; kjo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si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rezultat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i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disa</w:t>
                </w:r>
                <w:proofErr w:type="spellEnd"/>
                <w:r w:rsidRPr="0083702D">
                  <w:rPr>
                    <w:rFonts w:ascii="Calibri" w:hAnsi="Calibri" w:cs="Calibri"/>
                    <w:spacing w:val="1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harmonikave</w:t>
                </w:r>
                <w:proofErr w:type="spellEnd"/>
                <w:r w:rsidRPr="0083702D">
                  <w:rPr>
                    <w:rFonts w:ascii="Calibri" w:hAnsi="Calibri" w:cs="Calibri"/>
                    <w:spacing w:val="1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qe</w:t>
                </w:r>
                <w:proofErr w:type="spellEnd"/>
                <w:r w:rsidRPr="0083702D">
                  <w:rPr>
                    <w:rFonts w:ascii="Calibri" w:hAnsi="Calibri" w:cs="Calibri"/>
                    <w:spacing w:val="1"/>
                    <w:w w:val="110"/>
                    <w:szCs w:val="24"/>
                  </w:rPr>
                  <w:t xml:space="preserve"> </w:t>
                </w:r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ne</w:t>
                </w:r>
                <w:r w:rsidRPr="0083702D">
                  <w:rPr>
                    <w:rFonts w:ascii="Calibri" w:hAnsi="Calibri" w:cs="Calibri"/>
                    <w:spacing w:val="1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ndryshim</w:t>
                </w:r>
                <w:proofErr w:type="spellEnd"/>
                <w:r w:rsidRPr="0083702D">
                  <w:rPr>
                    <w:rFonts w:ascii="Calibri" w:hAnsi="Calibri" w:cs="Calibri"/>
                    <w:spacing w:val="1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nga</w:t>
                </w:r>
                <w:proofErr w:type="spellEnd"/>
                <w:r w:rsidRPr="0083702D">
                  <w:rPr>
                    <w:rFonts w:ascii="Calibri" w:hAnsi="Calibri" w:cs="Calibri"/>
                    <w:spacing w:val="1"/>
                    <w:w w:val="110"/>
                    <w:szCs w:val="24"/>
                  </w:rPr>
                  <w:t xml:space="preserve"> </w:t>
                </w:r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te</w:t>
                </w:r>
                <w:r w:rsidRPr="0083702D">
                  <w:rPr>
                    <w:rFonts w:ascii="Calibri" w:hAnsi="Calibri" w:cs="Calibri"/>
                    <w:spacing w:val="1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tjerat</w:t>
                </w:r>
                <w:proofErr w:type="spellEnd"/>
                <w:r w:rsidRPr="0083702D">
                  <w:rPr>
                    <w:rFonts w:ascii="Calibri" w:hAnsi="Calibri" w:cs="Calibri"/>
                    <w:spacing w:val="1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qe</w:t>
                </w:r>
                <w:proofErr w:type="spellEnd"/>
                <w:r w:rsidRPr="0083702D">
                  <w:rPr>
                    <w:rFonts w:ascii="Calibri" w:hAnsi="Calibri" w:cs="Calibri"/>
                    <w:spacing w:val="1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ndodhen</w:t>
                </w:r>
                <w:proofErr w:type="spellEnd"/>
                <w:r w:rsidRPr="0083702D">
                  <w:rPr>
                    <w:rFonts w:ascii="Calibri" w:hAnsi="Calibri" w:cs="Calibri"/>
                    <w:spacing w:val="1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brenda</w:t>
                </w:r>
                <w:proofErr w:type="spellEnd"/>
                <w:r w:rsidRPr="0083702D">
                  <w:rPr>
                    <w:rFonts w:ascii="Calibri" w:hAnsi="Calibri" w:cs="Calibri"/>
                    <w:spacing w:val="1"/>
                    <w:w w:val="110"/>
                    <w:szCs w:val="24"/>
                  </w:rPr>
                  <w:t xml:space="preserve"> </w:t>
                </w:r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zones</w:t>
                </w:r>
                <w:r w:rsidRPr="0083702D">
                  <w:rPr>
                    <w:rFonts w:ascii="Calibri" w:hAnsi="Calibri" w:cs="Calibri"/>
                    <w:spacing w:val="1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lineare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,</w:t>
                </w:r>
                <w:r w:rsidRPr="0083702D">
                  <w:rPr>
                    <w:rFonts w:ascii="Calibri" w:hAnsi="Calibri" w:cs="Calibri"/>
                    <w:spacing w:val="1"/>
                    <w:w w:val="110"/>
                    <w:szCs w:val="24"/>
                  </w:rPr>
                  <w:t xml:space="preserve"> </w:t>
                </w:r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e</w:t>
                </w:r>
                <w:r w:rsidRPr="0083702D">
                  <w:rPr>
                    <w:rFonts w:ascii="Calibri" w:hAnsi="Calibri" w:cs="Calibri"/>
                    <w:spacing w:val="1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kapercejne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pragun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e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siperm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fH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. Kjo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sjell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qe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koeficenti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i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amplifikimit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mos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te jete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i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njejte</w:t>
                </w:r>
                <w:proofErr w:type="spellEnd"/>
                <w:r w:rsidRPr="0083702D">
                  <w:rPr>
                    <w:rFonts w:ascii="Calibri" w:hAnsi="Calibri" w:cs="Calibri"/>
                    <w:spacing w:val="-64"/>
                    <w:w w:val="110"/>
                    <w:szCs w:val="24"/>
                  </w:rPr>
                  <w:t xml:space="preserve"> </w:t>
                </w:r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per te gjitha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harmonikat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.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Shumatorja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e te gjithe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harmonikave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jep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sinjalin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ne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dalje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i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cili</w:t>
                </w:r>
                <w:proofErr w:type="spellEnd"/>
                <w:r w:rsidRPr="0083702D">
                  <w:rPr>
                    <w:rFonts w:ascii="Calibri" w:hAnsi="Calibri" w:cs="Calibri"/>
                    <w:spacing w:val="1"/>
                    <w:w w:val="110"/>
                    <w:szCs w:val="24"/>
                  </w:rPr>
                  <w:t xml:space="preserve"> </w:t>
                </w:r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nuk eshte me</w:t>
                </w:r>
                <w:r w:rsidRPr="0083702D">
                  <w:rPr>
                    <w:rFonts w:ascii="Calibri" w:hAnsi="Calibri" w:cs="Calibri"/>
                    <w:spacing w:val="2"/>
                    <w:w w:val="110"/>
                    <w:szCs w:val="24"/>
                  </w:rPr>
                  <w:t xml:space="preserve"> </w:t>
                </w:r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sinusoidal</w:t>
                </w:r>
                <w:r w:rsidRPr="0083702D">
                  <w:rPr>
                    <w:rFonts w:ascii="Calibri" w:hAnsi="Calibri" w:cs="Calibri"/>
                    <w:spacing w:val="1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por</w:t>
                </w:r>
                <w:proofErr w:type="spellEnd"/>
                <w:r w:rsidRPr="0083702D">
                  <w:rPr>
                    <w:rFonts w:ascii="Calibri" w:hAnsi="Calibri" w:cs="Calibri"/>
                    <w:spacing w:val="1"/>
                    <w:w w:val="110"/>
                    <w:szCs w:val="24"/>
                  </w:rPr>
                  <w:t xml:space="preserve"> </w:t>
                </w:r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ka</w:t>
                </w:r>
                <w:r w:rsidRPr="0083702D">
                  <w:rPr>
                    <w:rFonts w:ascii="Calibri" w:hAnsi="Calibri" w:cs="Calibri"/>
                    <w:spacing w:val="2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pesuar</w:t>
                </w:r>
                <w:proofErr w:type="spellEnd"/>
                <w:r w:rsidRPr="0083702D">
                  <w:rPr>
                    <w:rFonts w:ascii="Calibri" w:hAnsi="Calibri" w:cs="Calibri"/>
                    <w:spacing w:val="1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shtremberime</w:t>
                </w:r>
                <w:proofErr w:type="spellEnd"/>
                <w:r w:rsidRPr="0083702D">
                  <w:rPr>
                    <w:rFonts w:ascii="Calibri" w:hAnsi="Calibri" w:cs="Calibri"/>
                    <w:spacing w:val="2"/>
                    <w:w w:val="110"/>
                    <w:szCs w:val="24"/>
                  </w:rPr>
                  <w:t xml:space="preserve"> </w:t>
                </w:r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te</w:t>
                </w:r>
                <w:r w:rsidRPr="0083702D">
                  <w:rPr>
                    <w:rFonts w:ascii="Calibri" w:hAnsi="Calibri" w:cs="Calibri"/>
                    <w:spacing w:val="1"/>
                    <w:w w:val="110"/>
                    <w:szCs w:val="24"/>
                  </w:rPr>
                  <w:t xml:space="preserve"> </w:t>
                </w:r>
                <w:proofErr w:type="spellStart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dukshme</w:t>
                </w:r>
                <w:proofErr w:type="spellEnd"/>
                <w:r w:rsidRPr="0083702D">
                  <w:rPr>
                    <w:rFonts w:ascii="Calibri" w:hAnsi="Calibri" w:cs="Calibri"/>
                    <w:w w:val="110"/>
                    <w:szCs w:val="24"/>
                  </w:rPr>
                  <w:t>.</w:t>
                </w:r>
              </w:p>
              <w:p w14:paraId="7183346F" w14:textId="03D188E5" w:rsidR="00074CB8" w:rsidRPr="00074CB8" w:rsidRDefault="006E4203" w:rsidP="006F37CC">
                <w:pPr>
                  <w:rPr>
                    <w:color w:val="808080"/>
                  </w:rPr>
                </w:pPr>
              </w:p>
            </w:sdtContent>
          </w:sdt>
        </w:tc>
      </w:tr>
    </w:tbl>
    <w:p w14:paraId="7E85D00C" w14:textId="7D7245BF" w:rsidR="00BA56F3" w:rsidRDefault="00640C81" w:rsidP="00640C81">
      <w:pPr>
        <w:pStyle w:val="Heading1"/>
        <w:rPr>
          <w:lang w:val="sq-AL"/>
        </w:rPr>
      </w:pPr>
      <w:r>
        <w:rPr>
          <w:lang w:val="sq-AL"/>
        </w:rPr>
        <w:t>Analiza për frekuenca të larta</w:t>
      </w:r>
    </w:p>
    <w:p w14:paraId="42119296" w14:textId="2D9B3018" w:rsidR="009F7659" w:rsidRDefault="009F7659" w:rsidP="006919E2">
      <w:pPr>
        <w:rPr>
          <w:lang w:val="sq-AL"/>
        </w:rPr>
      </w:pPr>
      <w:r>
        <w:rPr>
          <w:lang w:val="sq-AL"/>
        </w:rPr>
        <w:t xml:space="preserve">Në këtë paragraf do të analizojmë ndikimin që përdorimi i transistorëve të ndryshëm do të ketë në frekuencën e lartë të prerjes dhe faktorin e amplifikimit. Përpara se të kryeni analizën e mëposhtme, </w:t>
      </w:r>
      <w:r w:rsidR="00826AE0">
        <w:rPr>
          <w:lang w:val="sq-AL"/>
        </w:rPr>
        <w:t>plotësoni</w:t>
      </w:r>
      <w:r>
        <w:rPr>
          <w:lang w:val="sq-AL"/>
        </w:rPr>
        <w:t xml:space="preserve"> të dhënat për secilin transistor dhe plotësoni tabelën 4</w:t>
      </w:r>
      <w:r w:rsidR="00A643D5">
        <w:rPr>
          <w:lang w:val="sq-AL"/>
        </w:rPr>
        <w:t xml:space="preserve"> (shih tabelën 1)</w:t>
      </w:r>
      <w:r>
        <w:rPr>
          <w:lang w:val="sq-AL"/>
        </w:rPr>
        <w:t>.</w:t>
      </w:r>
    </w:p>
    <w:p w14:paraId="168B60C9" w14:textId="2A58AB2A" w:rsidR="009F7659" w:rsidRPr="009F7659" w:rsidRDefault="009F7659" w:rsidP="009F7659">
      <w:pPr>
        <w:pStyle w:val="Caption"/>
        <w:keepNext/>
        <w:rPr>
          <w:lang w:val="sq-AL"/>
        </w:rPr>
      </w:pPr>
      <w:r w:rsidRPr="009F7659">
        <w:rPr>
          <w:lang w:val="sq-AL"/>
        </w:rPr>
        <w:t xml:space="preserve">Tab.  </w:t>
      </w:r>
      <w:r>
        <w:fldChar w:fldCharType="begin"/>
      </w:r>
      <w:r w:rsidRPr="009F7659">
        <w:rPr>
          <w:lang w:val="sq-AL"/>
        </w:rPr>
        <w:instrText xml:space="preserve"> SEQ Tab._ \* ARABIC </w:instrText>
      </w:r>
      <w:r>
        <w:fldChar w:fldCharType="separate"/>
      </w:r>
      <w:r w:rsidR="006E4203">
        <w:rPr>
          <w:noProof/>
          <w:lang w:val="sq-AL"/>
        </w:rPr>
        <w:t>4</w:t>
      </w:r>
      <w:r>
        <w:fldChar w:fldCharType="end"/>
      </w:r>
      <w:r w:rsidRPr="009F7659">
        <w:rPr>
          <w:lang w:val="sq-AL"/>
        </w:rPr>
        <w:t>: Të dhëna për t</w:t>
      </w:r>
      <w:r>
        <w:rPr>
          <w:lang w:val="sq-AL"/>
        </w:rPr>
        <w:t>ransistorë BJT të përdorur në simulim.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014"/>
        <w:gridCol w:w="2015"/>
        <w:gridCol w:w="2015"/>
      </w:tblGrid>
      <w:tr w:rsidR="009F7659" w14:paraId="77CBAFE2" w14:textId="7FC07607" w:rsidTr="00A46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B6333ED" w14:textId="081C43DE" w:rsidR="009F7659" w:rsidRPr="00B6175B" w:rsidRDefault="009F7659" w:rsidP="00B6175B">
            <w:pPr>
              <w:jc w:val="center"/>
            </w:pPr>
            <w:r w:rsidRPr="00B6175B">
              <w:t>Parametri</w:t>
            </w:r>
          </w:p>
        </w:tc>
        <w:tc>
          <w:tcPr>
            <w:tcW w:w="1701" w:type="dxa"/>
            <w:vAlign w:val="center"/>
          </w:tcPr>
          <w:p w14:paraId="07E5BB7F" w14:textId="57FADA81" w:rsidR="009F7659" w:rsidRDefault="009F7659" w:rsidP="00B617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lang w:val="sq-AL"/>
              </w:rPr>
              <w:t>Simboli analitik</w:t>
            </w:r>
          </w:p>
        </w:tc>
        <w:tc>
          <w:tcPr>
            <w:tcW w:w="2014" w:type="dxa"/>
            <w:vAlign w:val="center"/>
          </w:tcPr>
          <w:p w14:paraId="0808CB07" w14:textId="3C3ED19B" w:rsidR="009F7659" w:rsidRDefault="009F7659" w:rsidP="00B617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lang w:val="sq-AL"/>
              </w:rPr>
              <w:t>2N3904</w:t>
            </w:r>
          </w:p>
        </w:tc>
        <w:tc>
          <w:tcPr>
            <w:tcW w:w="2015" w:type="dxa"/>
            <w:vAlign w:val="center"/>
          </w:tcPr>
          <w:p w14:paraId="34BCD5A9" w14:textId="2731A756" w:rsidR="009F7659" w:rsidRDefault="009F7659" w:rsidP="00B617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lang w:val="sq-AL"/>
              </w:rPr>
              <w:t>2N2222</w:t>
            </w:r>
          </w:p>
        </w:tc>
        <w:tc>
          <w:tcPr>
            <w:tcW w:w="2015" w:type="dxa"/>
            <w:vAlign w:val="center"/>
          </w:tcPr>
          <w:p w14:paraId="157CE26E" w14:textId="21F4BAC9" w:rsidR="009F7659" w:rsidRDefault="009F7659" w:rsidP="00B617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lang w:val="sq-AL"/>
              </w:rPr>
              <w:t>2SC2001</w:t>
            </w:r>
          </w:p>
        </w:tc>
      </w:tr>
      <w:tr w:rsidR="00A24A5B" w14:paraId="7143A2DE" w14:textId="73076169" w:rsidTr="00A46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C27786C" w14:textId="61495AAE" w:rsidR="00A24A5B" w:rsidRPr="00B6175B" w:rsidRDefault="00A24A5B" w:rsidP="00A24A5B">
            <w:pPr>
              <w:jc w:val="center"/>
            </w:pPr>
            <w:r w:rsidRPr="00B6175B">
              <w:t>BF</w:t>
            </w:r>
          </w:p>
        </w:tc>
        <w:tc>
          <w:tcPr>
            <w:tcW w:w="1701" w:type="dxa"/>
            <w:vAlign w:val="center"/>
          </w:tcPr>
          <w:p w14:paraId="7DD3A69A" w14:textId="5628A15F" w:rsidR="00A24A5B" w:rsidRDefault="00A24A5B" w:rsidP="00A24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rFonts w:ascii="Symbol" w:hAnsi="Symbol"/>
                <w:i/>
                <w:sz w:val="20"/>
                <w:lang w:val="it-IT"/>
              </w:rPr>
              <w:t></w:t>
            </w:r>
            <w:r w:rsidRPr="004B1B08">
              <w:rPr>
                <w:i/>
                <w:sz w:val="20"/>
                <w:vertAlign w:val="subscript"/>
                <w:lang w:val="it-IT"/>
              </w:rPr>
              <w:t>F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1844278351"/>
            <w:placeholder>
              <w:docPart w:val="A5E109DD6BA049A0BFD464A313554EAC"/>
            </w:placeholder>
          </w:sdtPr>
          <w:sdtEndPr/>
          <w:sdtContent>
            <w:tc>
              <w:tcPr>
                <w:tcW w:w="2014" w:type="dxa"/>
                <w:vAlign w:val="center"/>
              </w:tcPr>
              <w:p w14:paraId="3C276AEB" w14:textId="446239C5" w:rsidR="00A24A5B" w:rsidRDefault="00DE49DC" w:rsidP="00A24A5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 w:rsidRPr="00DE49DC">
                  <w:rPr>
                    <w:rFonts w:asciiTheme="majorHAnsi" w:hAnsiTheme="majorHAnsi"/>
                    <w:sz w:val="20"/>
                    <w:lang w:val="sq-AL"/>
                  </w:rPr>
                  <w:t>416.4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2138753038"/>
            <w:placeholder>
              <w:docPart w:val="058205EC77534DCD914C15D518457FEB"/>
            </w:placeholder>
          </w:sdtPr>
          <w:sdtEndPr/>
          <w:sdtContent>
            <w:tc>
              <w:tcPr>
                <w:tcW w:w="2015" w:type="dxa"/>
                <w:vAlign w:val="center"/>
              </w:tcPr>
              <w:p w14:paraId="5B0D34AC" w14:textId="17E58F9D" w:rsidR="00A24A5B" w:rsidRDefault="00602856" w:rsidP="00A24A5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 w:rsidRPr="00602856">
                  <w:rPr>
                    <w:rFonts w:asciiTheme="majorHAnsi" w:hAnsiTheme="majorHAnsi"/>
                    <w:sz w:val="20"/>
                    <w:lang w:val="sq-AL"/>
                  </w:rPr>
                  <w:t>153.575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1092514807"/>
            <w:placeholder>
              <w:docPart w:val="593701E1ED9345B4A27F1288A27E8168"/>
            </w:placeholder>
          </w:sdtPr>
          <w:sdtEndPr/>
          <w:sdtContent>
            <w:tc>
              <w:tcPr>
                <w:tcW w:w="2015" w:type="dxa"/>
                <w:vAlign w:val="center"/>
              </w:tcPr>
              <w:p w14:paraId="7D30F5F9" w14:textId="0788635B" w:rsidR="00A24A5B" w:rsidRDefault="00B63312" w:rsidP="00A24A5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 w:rsidRPr="00B63312">
                  <w:rPr>
                    <w:rFonts w:asciiTheme="majorHAnsi" w:hAnsiTheme="majorHAnsi"/>
                    <w:sz w:val="20"/>
                    <w:lang w:val="sq-AL"/>
                  </w:rPr>
                  <w:t>5.375e+002</w:t>
                </w:r>
              </w:p>
            </w:tc>
          </w:sdtContent>
        </w:sdt>
      </w:tr>
      <w:tr w:rsidR="00A24A5B" w14:paraId="149FF952" w14:textId="5A5942F9" w:rsidTr="00A46DBC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ACC2478" w14:textId="3A5358A2" w:rsidR="00A24A5B" w:rsidRPr="00B6175B" w:rsidRDefault="00A24A5B" w:rsidP="00A24A5B">
            <w:pPr>
              <w:jc w:val="center"/>
            </w:pPr>
            <w:r w:rsidRPr="00B6175B">
              <w:t>CJC</w:t>
            </w:r>
          </w:p>
        </w:tc>
        <w:tc>
          <w:tcPr>
            <w:tcW w:w="1701" w:type="dxa"/>
            <w:vAlign w:val="center"/>
          </w:tcPr>
          <w:p w14:paraId="38236616" w14:textId="2A7C0F40" w:rsidR="00A24A5B" w:rsidRDefault="00A24A5B" w:rsidP="00A24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i/>
                <w:sz w:val="20"/>
                <w:lang w:val="it-IT"/>
              </w:rPr>
              <w:t>C</w:t>
            </w:r>
            <w:r w:rsidRPr="004B1B08">
              <w:rPr>
                <w:rFonts w:ascii="Symbol" w:hAnsi="Symbol"/>
                <w:i/>
                <w:sz w:val="20"/>
                <w:vertAlign w:val="subscript"/>
                <w:lang w:val="it-IT"/>
              </w:rPr>
              <w:t>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264581677"/>
            <w:placeholder>
              <w:docPart w:val="7CCC6138C59B49188895DD0584F4D943"/>
            </w:placeholder>
          </w:sdtPr>
          <w:sdtEndPr/>
          <w:sdtContent>
            <w:tc>
              <w:tcPr>
                <w:tcW w:w="2014" w:type="dxa"/>
                <w:vAlign w:val="center"/>
              </w:tcPr>
              <w:p w14:paraId="087ECDB5" w14:textId="3DBFDA28" w:rsidR="00A24A5B" w:rsidRDefault="00145307" w:rsidP="00A24A5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 w:rsidRPr="00145307">
                  <w:rPr>
                    <w:rFonts w:asciiTheme="majorHAnsi" w:hAnsiTheme="majorHAnsi"/>
                    <w:sz w:val="20"/>
                    <w:lang w:val="sq-AL"/>
                  </w:rPr>
                  <w:t>3.638p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-1518928883"/>
            <w:placeholder>
              <w:docPart w:val="50C88E7510E745AEA9F7062E4B9C479A"/>
            </w:placeholder>
          </w:sdtPr>
          <w:sdtEndPr/>
          <w:sdtContent>
            <w:tc>
              <w:tcPr>
                <w:tcW w:w="2015" w:type="dxa"/>
                <w:vAlign w:val="center"/>
              </w:tcPr>
              <w:p w14:paraId="3DC588C3" w14:textId="1275A636" w:rsidR="00A24A5B" w:rsidRDefault="00224329" w:rsidP="00A24A5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 w:rsidRPr="00224329">
                  <w:rPr>
                    <w:rFonts w:asciiTheme="majorHAnsi" w:hAnsiTheme="majorHAnsi"/>
                    <w:sz w:val="20"/>
                    <w:lang w:val="sq-AL"/>
                  </w:rPr>
                  <w:t>9.98785e-12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212092199"/>
            <w:placeholder>
              <w:docPart w:val="C7BDFA0EB85745389DBC3EA4006FEBFF"/>
            </w:placeholder>
          </w:sdtPr>
          <w:sdtEndPr/>
          <w:sdtContent>
            <w:tc>
              <w:tcPr>
                <w:tcW w:w="2015" w:type="dxa"/>
                <w:vAlign w:val="center"/>
              </w:tcPr>
              <w:p w14:paraId="2D6B2B7E" w14:textId="1DAFE34A" w:rsidR="00A24A5B" w:rsidRDefault="00560F14" w:rsidP="00A24A5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 w:rsidRPr="00560F14">
                  <w:rPr>
                    <w:rFonts w:asciiTheme="majorHAnsi" w:hAnsiTheme="majorHAnsi"/>
                    <w:sz w:val="20"/>
                    <w:lang w:val="sq-AL"/>
                  </w:rPr>
                  <w:t>2.848e-011</w:t>
                </w:r>
              </w:p>
            </w:tc>
          </w:sdtContent>
        </w:sdt>
      </w:tr>
      <w:tr w:rsidR="00A24A5B" w14:paraId="3DDA78D9" w14:textId="03703CDF" w:rsidTr="00A46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82C7D94" w14:textId="55B5E0A0" w:rsidR="00A24A5B" w:rsidRPr="00B6175B" w:rsidRDefault="00A24A5B" w:rsidP="00A24A5B">
            <w:pPr>
              <w:jc w:val="center"/>
            </w:pPr>
            <w:r w:rsidRPr="00B6175B">
              <w:t>CJE</w:t>
            </w:r>
          </w:p>
        </w:tc>
        <w:tc>
          <w:tcPr>
            <w:tcW w:w="1701" w:type="dxa"/>
            <w:vAlign w:val="center"/>
          </w:tcPr>
          <w:p w14:paraId="271F92DA" w14:textId="3D773B9B" w:rsidR="00A24A5B" w:rsidRDefault="00A24A5B" w:rsidP="00A24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i/>
                <w:sz w:val="20"/>
                <w:lang w:val="it-IT"/>
              </w:rPr>
              <w:t>C</w:t>
            </w:r>
            <w:r w:rsidRPr="004B1B08">
              <w:rPr>
                <w:rFonts w:ascii="Symbol" w:hAnsi="Symbol"/>
                <w:i/>
                <w:sz w:val="20"/>
                <w:vertAlign w:val="subscript"/>
                <w:lang w:val="it-IT"/>
              </w:rPr>
              <w:t>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1274051420"/>
            <w:placeholder>
              <w:docPart w:val="2275553D9CA442D4BA811EF1B73409BB"/>
            </w:placeholder>
          </w:sdtPr>
          <w:sdtEndPr/>
          <w:sdtContent>
            <w:tc>
              <w:tcPr>
                <w:tcW w:w="2014" w:type="dxa"/>
                <w:vAlign w:val="center"/>
              </w:tcPr>
              <w:p w14:paraId="1CDB8FB6" w14:textId="3DEDC971" w:rsidR="00A24A5B" w:rsidRDefault="00C52637" w:rsidP="00A24A5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 w:rsidRPr="00C52637">
                  <w:rPr>
                    <w:rFonts w:asciiTheme="majorHAnsi" w:hAnsiTheme="majorHAnsi"/>
                    <w:sz w:val="20"/>
                    <w:lang w:val="sq-AL"/>
                  </w:rPr>
                  <w:t>4.493p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1375503542"/>
            <w:placeholder>
              <w:docPart w:val="8A21A9D3F9A449DA9DF3DBAF9AA8D853"/>
            </w:placeholder>
          </w:sdtPr>
          <w:sdtEndPr/>
          <w:sdtContent>
            <w:tc>
              <w:tcPr>
                <w:tcW w:w="2015" w:type="dxa"/>
                <w:vAlign w:val="center"/>
              </w:tcPr>
              <w:p w14:paraId="06674DB4" w14:textId="7E00FDA4" w:rsidR="00A24A5B" w:rsidRDefault="00224329" w:rsidP="00A24A5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 w:rsidRPr="00224329">
                  <w:rPr>
                    <w:rFonts w:asciiTheme="majorHAnsi" w:hAnsiTheme="majorHAnsi"/>
                    <w:sz w:val="20"/>
                    <w:lang w:val="sq-AL"/>
                  </w:rPr>
                  <w:t>1.67272e-11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-630164574"/>
            <w:placeholder>
              <w:docPart w:val="D1274E23A56D4E43978C0F032C13D178"/>
            </w:placeholder>
          </w:sdtPr>
          <w:sdtEndPr/>
          <w:sdtContent>
            <w:tc>
              <w:tcPr>
                <w:tcW w:w="2015" w:type="dxa"/>
                <w:vAlign w:val="center"/>
              </w:tcPr>
              <w:p w14:paraId="03DBDE0E" w14:textId="749B314F" w:rsidR="00A24A5B" w:rsidRDefault="00DA4605" w:rsidP="00A24A5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 w:rsidRPr="00DA4605">
                  <w:rPr>
                    <w:rFonts w:asciiTheme="majorHAnsi" w:hAnsiTheme="majorHAnsi"/>
                    <w:sz w:val="20"/>
                    <w:lang w:val="sq-AL"/>
                  </w:rPr>
                  <w:t>4.465e-011</w:t>
                </w:r>
              </w:p>
            </w:tc>
          </w:sdtContent>
        </w:sdt>
      </w:tr>
      <w:tr w:rsidR="00A24A5B" w14:paraId="185FE58C" w14:textId="24E2648D" w:rsidTr="00A46DBC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15AEDC2" w14:textId="18BCB696" w:rsidR="00A24A5B" w:rsidRPr="00B6175B" w:rsidRDefault="00A24A5B" w:rsidP="00A24A5B">
            <w:pPr>
              <w:jc w:val="center"/>
            </w:pPr>
            <w:r w:rsidRPr="00B6175B">
              <w:t>RB</w:t>
            </w:r>
          </w:p>
        </w:tc>
        <w:tc>
          <w:tcPr>
            <w:tcW w:w="1701" w:type="dxa"/>
            <w:vAlign w:val="center"/>
          </w:tcPr>
          <w:p w14:paraId="2F3151BB" w14:textId="3AC27D27" w:rsidR="00A24A5B" w:rsidRDefault="00A24A5B" w:rsidP="00A24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i/>
                <w:sz w:val="20"/>
                <w:lang w:val="it-IT"/>
              </w:rPr>
              <w:t>r</w:t>
            </w:r>
            <w:r w:rsidRPr="004B1B08">
              <w:rPr>
                <w:i/>
                <w:sz w:val="20"/>
                <w:vertAlign w:val="subscript"/>
                <w:lang w:val="it-IT"/>
              </w:rPr>
              <w:t>x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1681472067"/>
            <w:placeholder>
              <w:docPart w:val="DFBDB68C9ABC420E8FAECDA3CE1D44DF"/>
            </w:placeholder>
          </w:sdtPr>
          <w:sdtEndPr/>
          <w:sdtContent>
            <w:tc>
              <w:tcPr>
                <w:tcW w:w="2014" w:type="dxa"/>
                <w:vAlign w:val="center"/>
              </w:tcPr>
              <w:p w14:paraId="5E2A2020" w14:textId="56C4EBD7" w:rsidR="00A24A5B" w:rsidRDefault="00C52637" w:rsidP="00A24A5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>10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-1446390023"/>
            <w:placeholder>
              <w:docPart w:val="9911C40583B74AF3A98BA4E73B08D0C5"/>
            </w:placeholder>
          </w:sdtPr>
          <w:sdtEndPr/>
          <w:sdtContent>
            <w:tc>
              <w:tcPr>
                <w:tcW w:w="2015" w:type="dxa"/>
                <w:vAlign w:val="center"/>
              </w:tcPr>
              <w:p w14:paraId="1C27CF66" w14:textId="10182161" w:rsidR="00A24A5B" w:rsidRDefault="00B63312" w:rsidP="00A24A5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 w:rsidRPr="00B63312">
                  <w:rPr>
                    <w:rFonts w:asciiTheme="majorHAnsi" w:hAnsiTheme="majorHAnsi"/>
                    <w:sz w:val="20"/>
                    <w:lang w:val="sq-AL"/>
                  </w:rPr>
                  <w:t>8.70248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-338387430"/>
            <w:placeholder>
              <w:docPart w:val="A265A2E7393F4BE9A871DE4BD4F03D32"/>
            </w:placeholder>
          </w:sdtPr>
          <w:sdtEndPr/>
          <w:sdtContent>
            <w:tc>
              <w:tcPr>
                <w:tcW w:w="2015" w:type="dxa"/>
                <w:vAlign w:val="center"/>
              </w:tcPr>
              <w:p w14:paraId="1C38482C" w14:textId="4EA30445" w:rsidR="00A24A5B" w:rsidRDefault="00860952" w:rsidP="00A24A5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 w:rsidRPr="00860952">
                  <w:rPr>
                    <w:rFonts w:asciiTheme="majorHAnsi" w:hAnsiTheme="majorHAnsi"/>
                    <w:sz w:val="20"/>
                    <w:lang w:val="sq-AL"/>
                  </w:rPr>
                  <w:t>2.375e-001</w:t>
                </w:r>
              </w:p>
            </w:tc>
          </w:sdtContent>
        </w:sdt>
      </w:tr>
      <w:tr w:rsidR="00A24A5B" w14:paraId="44F53055" w14:textId="36357662" w:rsidTr="00A46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1F5FCEF" w14:textId="4F4F7494" w:rsidR="00A24A5B" w:rsidRPr="00B6175B" w:rsidRDefault="00A24A5B" w:rsidP="00A24A5B">
            <w:pPr>
              <w:jc w:val="center"/>
            </w:pPr>
            <w:r w:rsidRPr="00B6175B">
              <w:t>RC</w:t>
            </w:r>
          </w:p>
        </w:tc>
        <w:tc>
          <w:tcPr>
            <w:tcW w:w="1701" w:type="dxa"/>
            <w:vAlign w:val="center"/>
          </w:tcPr>
          <w:p w14:paraId="6C532B40" w14:textId="363841C9" w:rsidR="00A24A5B" w:rsidRDefault="00A24A5B" w:rsidP="00A24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>
              <w:rPr>
                <w:i/>
                <w:sz w:val="20"/>
                <w:lang w:val="it-IT"/>
              </w:rPr>
              <w:t>r</w:t>
            </w:r>
            <w:r>
              <w:rPr>
                <w:i/>
                <w:sz w:val="20"/>
                <w:vertAlign w:val="subscript"/>
                <w:lang w:val="it-IT"/>
              </w:rPr>
              <w:t>C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1751159927"/>
            <w:placeholder>
              <w:docPart w:val="D3DE7A7FDAF641AFB67AF40F71979377"/>
            </w:placeholder>
          </w:sdtPr>
          <w:sdtEndPr/>
          <w:sdtContent>
            <w:tc>
              <w:tcPr>
                <w:tcW w:w="2014" w:type="dxa"/>
                <w:vAlign w:val="center"/>
              </w:tcPr>
              <w:p w14:paraId="78A46D4B" w14:textId="57B6C9CB" w:rsidR="00A24A5B" w:rsidRDefault="00C52637" w:rsidP="00A24A5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>1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-1368291135"/>
            <w:placeholder>
              <w:docPart w:val="D6252BC2123548139D830A60F8EEC189"/>
            </w:placeholder>
          </w:sdtPr>
          <w:sdtEndPr/>
          <w:sdtContent>
            <w:tc>
              <w:tcPr>
                <w:tcW w:w="2015" w:type="dxa"/>
                <w:vAlign w:val="center"/>
              </w:tcPr>
              <w:p w14:paraId="0C71DE74" w14:textId="3797D7DF" w:rsidR="00A24A5B" w:rsidRDefault="00224329" w:rsidP="00A24A5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 w:rsidRPr="00224329">
                  <w:rPr>
                    <w:rFonts w:asciiTheme="majorHAnsi" w:hAnsiTheme="majorHAnsi"/>
                    <w:sz w:val="20"/>
                    <w:lang w:val="sq-AL"/>
                  </w:rPr>
                  <w:t>0.556972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-1555227730"/>
            <w:placeholder>
              <w:docPart w:val="3E35B7A278954642B1D6101946BB40FD"/>
            </w:placeholder>
          </w:sdtPr>
          <w:sdtEndPr/>
          <w:sdtContent>
            <w:tc>
              <w:tcPr>
                <w:tcW w:w="2015" w:type="dxa"/>
                <w:vAlign w:val="center"/>
              </w:tcPr>
              <w:p w14:paraId="3C0B627F" w14:textId="446BC78C" w:rsidR="00A24A5B" w:rsidRDefault="003E6FF5" w:rsidP="00A24A5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sq-AL"/>
                  </w:rPr>
                </w:pPr>
                <w:r w:rsidRPr="003E6FF5">
                  <w:rPr>
                    <w:rFonts w:asciiTheme="majorHAnsi" w:hAnsiTheme="majorHAnsi"/>
                    <w:sz w:val="20"/>
                    <w:lang w:val="sq-AL"/>
                  </w:rPr>
                  <w:t>2.000e-001</w:t>
                </w:r>
              </w:p>
            </w:tc>
          </w:sdtContent>
        </w:sdt>
      </w:tr>
      <w:tr w:rsidR="00A24A5B" w14:paraId="4E154292" w14:textId="77777777" w:rsidTr="00A46DBC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BB23F21" w14:textId="0B5FB9C1" w:rsidR="00A24A5B" w:rsidRPr="00B6175B" w:rsidRDefault="00A24A5B" w:rsidP="00A24A5B">
            <w:pPr>
              <w:jc w:val="center"/>
            </w:pPr>
            <w:r w:rsidRPr="00B6175B">
              <w:t>RE</w:t>
            </w:r>
          </w:p>
        </w:tc>
        <w:tc>
          <w:tcPr>
            <w:tcW w:w="1701" w:type="dxa"/>
            <w:vAlign w:val="center"/>
          </w:tcPr>
          <w:p w14:paraId="102CC41C" w14:textId="7265D9AE" w:rsidR="00A24A5B" w:rsidRDefault="00A24A5B" w:rsidP="00A24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it-IT"/>
              </w:rPr>
            </w:pPr>
            <w:r>
              <w:rPr>
                <w:i/>
                <w:sz w:val="20"/>
                <w:lang w:val="it-IT"/>
              </w:rPr>
              <w:t>r</w:t>
            </w:r>
            <w:r w:rsidRPr="004B1B08">
              <w:rPr>
                <w:i/>
                <w:sz w:val="20"/>
                <w:vertAlign w:val="subscript"/>
                <w:lang w:val="it-IT"/>
              </w:rPr>
              <w:t>E</w:t>
            </w:r>
          </w:p>
        </w:tc>
        <w:sdt>
          <w:sdtPr>
            <w:rPr>
              <w:rFonts w:asciiTheme="majorHAnsi" w:hAnsiTheme="majorHAnsi"/>
              <w:sz w:val="20"/>
              <w:lang w:val="sq-AL"/>
            </w:rPr>
            <w:id w:val="-641187084"/>
            <w:placeholder>
              <w:docPart w:val="E91B31C289254DBF8005980E5F028BBD"/>
            </w:placeholder>
          </w:sdtPr>
          <w:sdtEndPr/>
          <w:sdtContent>
            <w:tc>
              <w:tcPr>
                <w:tcW w:w="2014" w:type="dxa"/>
                <w:vAlign w:val="center"/>
              </w:tcPr>
              <w:p w14:paraId="206C27F6" w14:textId="0CB9FDBB" w:rsidR="00A24A5B" w:rsidRDefault="00C52637" w:rsidP="00A24A5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>
                  <w:rPr>
                    <w:rFonts w:asciiTheme="majorHAnsi" w:hAnsiTheme="majorHAnsi"/>
                    <w:sz w:val="20"/>
                    <w:lang w:val="sq-AL"/>
                  </w:rPr>
                  <w:t>0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510181637"/>
            <w:placeholder>
              <w:docPart w:val="D59B60CBB0C54D5BB77B07ED00BBE515"/>
            </w:placeholder>
          </w:sdtPr>
          <w:sdtEndPr/>
          <w:sdtContent>
            <w:tc>
              <w:tcPr>
                <w:tcW w:w="2015" w:type="dxa"/>
                <w:vAlign w:val="center"/>
              </w:tcPr>
              <w:p w14:paraId="7045CE46" w14:textId="4507E2A0" w:rsidR="00A24A5B" w:rsidRDefault="00602856" w:rsidP="00A24A5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  <w:r w:rsidRPr="00602856">
                  <w:rPr>
                    <w:rFonts w:asciiTheme="majorHAnsi" w:hAnsiTheme="majorHAnsi"/>
                    <w:sz w:val="20"/>
                    <w:lang w:val="sq-AL"/>
                  </w:rPr>
                  <w:t>0.111394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lang w:val="sq-AL"/>
            </w:rPr>
            <w:id w:val="1530519505"/>
            <w:placeholder>
              <w:docPart w:val="08B5873F0FD84A64AD2958DF98C5ABCF"/>
            </w:placeholder>
          </w:sdtPr>
          <w:sdtEndPr/>
          <w:sdtContent>
            <w:tc>
              <w:tcPr>
                <w:tcW w:w="2015" w:type="dxa"/>
                <w:vAlign w:val="center"/>
              </w:tcPr>
              <w:p w14:paraId="0A71C3E9" w14:textId="77777777" w:rsidR="00560F14" w:rsidRDefault="00560F14" w:rsidP="00A24A5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sq-AL"/>
                  </w:rPr>
                </w:pPr>
                <w:r w:rsidRPr="00560F14">
                  <w:rPr>
                    <w:rFonts w:asciiTheme="majorHAnsi" w:hAnsiTheme="majorHAnsi"/>
                    <w:sz w:val="20"/>
                    <w:lang w:val="sq-AL"/>
                  </w:rPr>
                  <w:t>0.000e+000</w:t>
                </w:r>
              </w:p>
              <w:p w14:paraId="41073F54" w14:textId="0A76CBB6" w:rsidR="00A24A5B" w:rsidRDefault="00A24A5B" w:rsidP="00A24A5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sq-AL"/>
                  </w:rPr>
                </w:pPr>
              </w:p>
            </w:tc>
          </w:sdtContent>
        </w:sdt>
      </w:tr>
    </w:tbl>
    <w:p w14:paraId="5E4B68CE" w14:textId="52465B4F" w:rsidR="006919E2" w:rsidRDefault="00E535F0" w:rsidP="006919E2">
      <w:pPr>
        <w:rPr>
          <w:lang w:val="sq-AL"/>
        </w:rPr>
      </w:pPr>
      <w:r>
        <w:rPr>
          <w:lang w:val="sq-AL"/>
        </w:rPr>
        <w:lastRenderedPageBreak/>
        <w:t>Ndërtoni diagramën Bode për të tre këto raste (p</w:t>
      </w:r>
      <w:r w:rsidR="006919E2">
        <w:rPr>
          <w:lang w:val="sq-AL"/>
        </w:rPr>
        <w:t xml:space="preserve">ërsëritni </w:t>
      </w:r>
      <w:r>
        <w:rPr>
          <w:lang w:val="sq-AL"/>
        </w:rPr>
        <w:t xml:space="preserve">udhëzimet e </w:t>
      </w:r>
      <w:r w:rsidR="006919E2">
        <w:rPr>
          <w:lang w:val="sq-AL"/>
        </w:rPr>
        <w:t>paragrafit 4</w:t>
      </w:r>
      <w:r>
        <w:rPr>
          <w:lang w:val="sq-AL"/>
        </w:rPr>
        <w:t>)</w:t>
      </w:r>
      <w:r w:rsidR="006919E2">
        <w:rPr>
          <w:lang w:val="sq-AL"/>
        </w:rPr>
        <w:t xml:space="preserve"> </w:t>
      </w:r>
      <w:r w:rsidR="00EB405C">
        <w:rPr>
          <w:lang w:val="sq-AL"/>
        </w:rPr>
        <w:t xml:space="preserve">me qarkun origjinal duke ndërruar vetëm </w:t>
      </w:r>
      <w:r w:rsidR="006919E2">
        <w:rPr>
          <w:lang w:val="sq-AL"/>
        </w:rPr>
        <w:t>transistori</w:t>
      </w:r>
      <w:r w:rsidR="00EB405C">
        <w:rPr>
          <w:lang w:val="sq-AL"/>
        </w:rPr>
        <w:t>n</w:t>
      </w:r>
      <w:r w:rsidR="006919E2">
        <w:rPr>
          <w:lang w:val="sq-AL"/>
        </w:rPr>
        <w:t xml:space="preserve"> BJT</w:t>
      </w:r>
      <w:r w:rsidR="00EB405C">
        <w:rPr>
          <w:lang w:val="sq-AL"/>
        </w:rPr>
        <w:t xml:space="preserve"> të përdorur</w:t>
      </w:r>
      <w:r w:rsidR="006919E2">
        <w:rPr>
          <w:lang w:val="sq-AL"/>
        </w:rPr>
        <w:t xml:space="preserve">. </w:t>
      </w:r>
      <w:r>
        <w:rPr>
          <w:lang w:val="sq-AL"/>
        </w:rPr>
        <w:t>Grafikët i paraqisni më poshtë.</w:t>
      </w:r>
    </w:p>
    <w:p w14:paraId="0E0087CC" w14:textId="3590CABB" w:rsidR="006919E2" w:rsidRDefault="00E535F0" w:rsidP="00EB405C">
      <w:pPr>
        <w:pStyle w:val="ListParagraph"/>
        <w:numPr>
          <w:ilvl w:val="0"/>
          <w:numId w:val="20"/>
        </w:numPr>
        <w:spacing w:before="160" w:after="0"/>
        <w:ind w:left="357" w:hanging="357"/>
        <w:rPr>
          <w:lang w:val="sq-AL"/>
        </w:rPr>
      </w:pPr>
      <w:r>
        <w:rPr>
          <w:lang w:val="sq-AL"/>
        </w:rPr>
        <w:t>Diagrama Bode e amplitudës me t</w:t>
      </w:r>
      <w:r w:rsidR="00EB405C">
        <w:rPr>
          <w:lang w:val="sq-AL"/>
        </w:rPr>
        <w:t>ransistori</w:t>
      </w:r>
      <w:r>
        <w:rPr>
          <w:lang w:val="sq-AL"/>
        </w:rPr>
        <w:t>n</w:t>
      </w:r>
      <w:r w:rsidR="00EB405C">
        <w:rPr>
          <w:lang w:val="sq-AL"/>
        </w:rPr>
        <w:t xml:space="preserve"> origjinal 2N3904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19E2" w14:paraId="016D9953" w14:textId="77777777" w:rsidTr="00E806A6">
        <w:trPr>
          <w:trHeight w:hRule="exact" w:val="3686"/>
        </w:trPr>
        <w:sdt>
          <w:sdtPr>
            <w:rPr>
              <w:lang w:val="sq-AL"/>
            </w:rPr>
            <w:alias w:val="C1 = 10uF; C2 = 1uF; C3 = 10uF"/>
            <w:tag w:val="C1 = 10uF; C2 = 1uF; C3 = 10uF"/>
            <w:id w:val="-574829109"/>
            <w:picture/>
          </w:sdtPr>
          <w:sdtEndPr/>
          <w:sdtContent>
            <w:tc>
              <w:tcPr>
                <w:tcW w:w="9016" w:type="dxa"/>
              </w:tcPr>
              <w:p w14:paraId="4566523C" w14:textId="6CF70155" w:rsidR="006919E2" w:rsidRDefault="00256891" w:rsidP="00E806A6">
                <w:pPr>
                  <w:jc w:val="center"/>
                  <w:rPr>
                    <w:lang w:val="sq-AL"/>
                  </w:rPr>
                </w:pPr>
                <w:r w:rsidRPr="00256891">
                  <w:rPr>
                    <w:noProof/>
                    <w:lang w:val="sq-AL"/>
                  </w:rPr>
                  <w:drawing>
                    <wp:inline distT="0" distB="0" distL="0" distR="0" wp14:anchorId="5AFAFBA9" wp14:editId="6C427A13">
                      <wp:extent cx="5605145" cy="2377440"/>
                      <wp:effectExtent l="0" t="0" r="0" b="3810"/>
                      <wp:docPr id="751347104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51347104" name=""/>
                              <pic:cNvPicPr/>
                            </pic:nvPicPr>
                            <pic:blipFill>
                              <a:blip r:embed="rId2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1900" cy="23803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649FAA3D" w14:textId="43C430BE" w:rsidR="006919E2" w:rsidRDefault="00E535F0" w:rsidP="00EB405C">
      <w:pPr>
        <w:pStyle w:val="ListParagraph"/>
        <w:numPr>
          <w:ilvl w:val="0"/>
          <w:numId w:val="20"/>
        </w:numPr>
        <w:spacing w:before="160" w:after="0"/>
        <w:ind w:left="357" w:hanging="357"/>
        <w:rPr>
          <w:lang w:val="sq-AL"/>
        </w:rPr>
      </w:pPr>
      <w:r>
        <w:rPr>
          <w:lang w:val="sq-AL"/>
        </w:rPr>
        <w:t>Diagrama Bode e amplitudës me t</w:t>
      </w:r>
      <w:r w:rsidR="00EB405C">
        <w:rPr>
          <w:lang w:val="sq-AL"/>
        </w:rPr>
        <w:t>ransistori</w:t>
      </w:r>
      <w:r>
        <w:rPr>
          <w:lang w:val="sq-AL"/>
        </w:rPr>
        <w:t>n</w:t>
      </w:r>
      <w:r w:rsidR="00EB405C">
        <w:rPr>
          <w:lang w:val="sq-AL"/>
        </w:rPr>
        <w:t xml:space="preserve"> 2N2222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19E2" w14:paraId="72DB00BD" w14:textId="77777777" w:rsidTr="00E806A6">
        <w:trPr>
          <w:trHeight w:hRule="exact" w:val="3686"/>
        </w:trPr>
        <w:sdt>
          <w:sdtPr>
            <w:rPr>
              <w:lang w:val="sq-AL"/>
            </w:rPr>
            <w:alias w:val="C1 = 10uF; C2 = 10uF; C3 = 10uF"/>
            <w:tag w:val="C1 = 10uF; C2 = 10uF; C3 = 10uF"/>
            <w:id w:val="1184176537"/>
            <w:picture/>
          </w:sdtPr>
          <w:sdtEndPr/>
          <w:sdtContent>
            <w:tc>
              <w:tcPr>
                <w:tcW w:w="9016" w:type="dxa"/>
              </w:tcPr>
              <w:p w14:paraId="5C52E2FE" w14:textId="4B0A5C1B" w:rsidR="006919E2" w:rsidRDefault="00290A68" w:rsidP="00E806A6">
                <w:pPr>
                  <w:jc w:val="center"/>
                  <w:rPr>
                    <w:lang w:val="sq-AL"/>
                  </w:rPr>
                </w:pPr>
                <w:r w:rsidRPr="00290A68">
                  <w:rPr>
                    <w:noProof/>
                    <w:lang w:val="sq-AL"/>
                  </w:rPr>
                  <w:drawing>
                    <wp:inline distT="0" distB="0" distL="0" distR="0" wp14:anchorId="677C53E5" wp14:editId="5B534433">
                      <wp:extent cx="5621572" cy="2329180"/>
                      <wp:effectExtent l="0" t="0" r="0" b="0"/>
                      <wp:docPr id="196535824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5358243" name=""/>
                              <pic:cNvPicPr/>
                            </pic:nvPicPr>
                            <pic:blipFill>
                              <a:blip r:embed="rId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27642" cy="2331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56B84407" w14:textId="3EEF6527" w:rsidR="006919E2" w:rsidRDefault="00E535F0" w:rsidP="00EB405C">
      <w:pPr>
        <w:pStyle w:val="ListParagraph"/>
        <w:numPr>
          <w:ilvl w:val="0"/>
          <w:numId w:val="20"/>
        </w:numPr>
        <w:spacing w:before="160" w:after="0"/>
        <w:ind w:left="357" w:hanging="357"/>
        <w:rPr>
          <w:lang w:val="sq-AL"/>
        </w:rPr>
      </w:pPr>
      <w:r>
        <w:rPr>
          <w:lang w:val="sq-AL"/>
        </w:rPr>
        <w:t>Diagrama Bode e amplitudës me t</w:t>
      </w:r>
      <w:r w:rsidR="00EB405C">
        <w:rPr>
          <w:lang w:val="sq-AL"/>
        </w:rPr>
        <w:t>ransistori</w:t>
      </w:r>
      <w:r>
        <w:rPr>
          <w:lang w:val="sq-AL"/>
        </w:rPr>
        <w:t>n</w:t>
      </w:r>
      <w:r w:rsidR="00EB405C">
        <w:rPr>
          <w:lang w:val="sq-AL"/>
        </w:rPr>
        <w:t xml:space="preserve"> 2SC2001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19E2" w14:paraId="5B2ABEE9" w14:textId="77777777" w:rsidTr="00E806A6">
        <w:trPr>
          <w:trHeight w:hRule="exact" w:val="3686"/>
        </w:trPr>
        <w:sdt>
          <w:sdtPr>
            <w:rPr>
              <w:lang w:val="sq-AL"/>
            </w:rPr>
            <w:alias w:val="C1 = 1uF; C2 = 1uF; C3 = 100uF"/>
            <w:tag w:val="C1 = 1uF; C2 = 1uF; C3 = 100uF"/>
            <w:id w:val="1260492001"/>
            <w:picture/>
          </w:sdtPr>
          <w:sdtEndPr/>
          <w:sdtContent>
            <w:tc>
              <w:tcPr>
                <w:tcW w:w="9016" w:type="dxa"/>
              </w:tcPr>
              <w:p w14:paraId="761693A3" w14:textId="639C4D52" w:rsidR="006919E2" w:rsidRDefault="002A612C" w:rsidP="00E806A6">
                <w:pPr>
                  <w:jc w:val="center"/>
                  <w:rPr>
                    <w:lang w:val="sq-AL"/>
                  </w:rPr>
                </w:pPr>
                <w:r w:rsidRPr="002A612C">
                  <w:rPr>
                    <w:noProof/>
                    <w:lang w:val="sq-AL"/>
                  </w:rPr>
                  <w:drawing>
                    <wp:inline distT="0" distB="0" distL="0" distR="0" wp14:anchorId="7E4F2970" wp14:editId="7C90A8D2">
                      <wp:extent cx="5549900" cy="2313830"/>
                      <wp:effectExtent l="0" t="0" r="0" b="0"/>
                      <wp:docPr id="540308738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0308738" name=""/>
                              <pic:cNvPicPr/>
                            </pic:nvPicPr>
                            <pic:blipFill>
                              <a:blip r:embed="rId3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59146" cy="23176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11EAE3AA" w14:textId="65AD08B1" w:rsidR="006919E2" w:rsidRDefault="006919E2" w:rsidP="006919E2">
      <w:pPr>
        <w:rPr>
          <w:lang w:val="sq-AL"/>
        </w:rPr>
      </w:pPr>
      <w:r>
        <w:rPr>
          <w:lang w:val="sq-AL"/>
        </w:rPr>
        <w:t>Për të tre rastet më sipër</w:t>
      </w:r>
      <w:r w:rsidR="00263950">
        <w:rPr>
          <w:lang w:val="sq-AL"/>
        </w:rPr>
        <w:t>,</w:t>
      </w:r>
      <w:r>
        <w:rPr>
          <w:lang w:val="sq-AL"/>
        </w:rPr>
        <w:t xml:space="preserve"> nga diagramat përkatëse Bode përcaktoni frekuencat e prerjes (</w:t>
      </w:r>
      <w:r w:rsidRPr="002A3E07">
        <w:rPr>
          <w:i/>
          <w:iCs/>
          <w:lang w:val="sq-AL"/>
        </w:rPr>
        <w:t>f</w:t>
      </w:r>
      <w:r w:rsidR="00F92D54">
        <w:rPr>
          <w:i/>
          <w:iCs/>
          <w:vertAlign w:val="subscript"/>
          <w:lang w:val="sq-AL"/>
        </w:rPr>
        <w:t>H</w:t>
      </w:r>
      <w:r>
        <w:rPr>
          <w:lang w:val="sq-AL"/>
        </w:rPr>
        <w:t>)</w:t>
      </w:r>
      <w:r w:rsidR="00F92D54">
        <w:rPr>
          <w:lang w:val="sq-AL"/>
        </w:rPr>
        <w:t xml:space="preserve"> dhe faktorin e përforcimit.</w:t>
      </w:r>
      <w:r>
        <w:rPr>
          <w:lang w:val="sq-AL"/>
        </w:rPr>
        <w:t xml:space="preserve"> Ndryshimet </w:t>
      </w:r>
      <w:r w:rsidR="00F92D54">
        <w:rPr>
          <w:lang w:val="sq-AL"/>
        </w:rPr>
        <w:t xml:space="preserve">në frekuencën e prerjes dhe në faktorin e përforcimit janë në linjë </w:t>
      </w:r>
      <w:r w:rsidR="00F92D54">
        <w:rPr>
          <w:lang w:val="sq-AL"/>
        </w:rPr>
        <w:lastRenderedPageBreak/>
        <w:t>me pritshmëritë tuaja</w:t>
      </w:r>
      <w:r w:rsidR="00263950">
        <w:rPr>
          <w:lang w:val="sq-AL"/>
        </w:rPr>
        <w:t>,</w:t>
      </w:r>
      <w:r w:rsidR="00F92D54">
        <w:rPr>
          <w:lang w:val="sq-AL"/>
        </w:rPr>
        <w:t xml:space="preserve"> duke parë të dhënat e tabelës 4? Shpjegoni </w:t>
      </w:r>
      <w:r w:rsidR="00263950">
        <w:rPr>
          <w:lang w:val="sq-AL"/>
        </w:rPr>
        <w:t>cilët</w:t>
      </w:r>
      <w:r w:rsidR="00F92D54">
        <w:rPr>
          <w:lang w:val="sq-AL"/>
        </w:rPr>
        <w:t xml:space="preserve"> janë elementët kryesor që ndikojnë në këtë ndryshim.</w:t>
      </w:r>
      <w:r w:rsidR="00FA42F0">
        <w:rPr>
          <w:lang w:val="sq-AL"/>
        </w:rPr>
        <w:t xml:space="preserve"> </w:t>
      </w:r>
    </w:p>
    <w:p w14:paraId="604BA986" w14:textId="38EEE184" w:rsidR="00FA42F0" w:rsidRDefault="00FA42F0" w:rsidP="006919E2">
      <w:pPr>
        <w:rPr>
          <w:lang w:val="sq-AL"/>
        </w:rPr>
      </w:pPr>
      <w:r>
        <w:rPr>
          <w:lang w:val="sq-AL"/>
        </w:rPr>
        <w:t>Po ndryshimi i transistorëve ka ndikuar në frekuencën e prerjes së ulët?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19E2" w14:paraId="799A0F7E" w14:textId="77777777" w:rsidTr="00E806A6">
        <w:trPr>
          <w:trHeight w:hRule="exact" w:val="2835"/>
        </w:trPr>
        <w:sdt>
          <w:sdtPr>
            <w:alias w:val="Poli dominues"/>
            <w:tag w:val="poli dominues"/>
            <w:id w:val="-335922279"/>
            <w:placeholder>
              <w:docPart w:val="8EFE552844954A178DC8BC7D74FEDBD0"/>
            </w:placeholder>
          </w:sdtPr>
          <w:sdtEndPr/>
          <w:sdtContent>
            <w:tc>
              <w:tcPr>
                <w:tcW w:w="9016" w:type="dxa"/>
              </w:tcPr>
              <w:p w14:paraId="56AD04D4" w14:textId="77777777" w:rsidR="001A057F" w:rsidRDefault="001A057F" w:rsidP="001A057F">
                <w:pPr>
                  <w:pStyle w:val="BodyText"/>
                  <w:spacing w:before="3"/>
                  <w:ind w:left="107" w:right="6167"/>
                </w:pPr>
                <w:r>
                  <w:t xml:space="preserve">Për </w:t>
                </w:r>
                <w:proofErr w:type="spellStart"/>
                <w:r>
                  <w:t>Tranzistorin</w:t>
                </w:r>
                <w:proofErr w:type="spellEnd"/>
                <w:r>
                  <w:t xml:space="preserve"> 2N3904 </w:t>
                </w:r>
              </w:p>
              <w:p w14:paraId="7CFB0749" w14:textId="77777777" w:rsidR="001A057F" w:rsidRDefault="001A057F" w:rsidP="001A057F">
                <w:pPr>
                  <w:pStyle w:val="BodyText"/>
                  <w:spacing w:before="3"/>
                  <w:ind w:left="107" w:right="6167"/>
                </w:pPr>
                <w:proofErr w:type="spellStart"/>
                <w:r>
                  <w:t>fH</w:t>
                </w:r>
                <w:proofErr w:type="spellEnd"/>
                <w:r>
                  <w:t>=538.1305KHz</w:t>
                </w:r>
              </w:p>
              <w:sdt>
                <w:sdtPr>
                  <w:alias w:val="Poli dominues"/>
                  <w:tag w:val="poli dominues"/>
                  <w:id w:val="-269703597"/>
                  <w:placeholder>
                    <w:docPart w:val="E73AEEB8028A4F58B52C47E75AFE925C"/>
                  </w:placeholder>
                </w:sdtPr>
                <w:sdtEndPr/>
                <w:sdtContent>
                  <w:p w14:paraId="10788E98" w14:textId="137F1B6E" w:rsidR="001A057F" w:rsidRDefault="001A057F" w:rsidP="001A057F">
                    <w:pPr>
                      <w:pStyle w:val="BodyText"/>
                      <w:spacing w:before="3"/>
                      <w:ind w:left="107" w:right="6167"/>
                    </w:pPr>
                    <w:r>
                      <w:t xml:space="preserve">Për </w:t>
                    </w:r>
                    <w:proofErr w:type="spellStart"/>
                    <w:r>
                      <w:t>Tranzistorin</w:t>
                    </w:r>
                    <w:proofErr w:type="spellEnd"/>
                    <w:r>
                      <w:t xml:space="preserve"> 2N2222 </w:t>
                    </w:r>
                  </w:p>
                  <w:p w14:paraId="7C031244" w14:textId="3372FDAA" w:rsidR="001A057F" w:rsidRDefault="001A057F" w:rsidP="001A057F">
                    <w:pPr>
                      <w:pStyle w:val="BodyText"/>
                      <w:spacing w:before="3"/>
                      <w:ind w:left="107" w:right="6167"/>
                    </w:pPr>
                    <w:proofErr w:type="spellStart"/>
                    <w:r>
                      <w:t>fH</w:t>
                    </w:r>
                    <w:proofErr w:type="spellEnd"/>
                    <w:r>
                      <w:t>=</w:t>
                    </w:r>
                    <w:r w:rsidR="0034588C">
                      <w:t>282</w:t>
                    </w:r>
                    <w:r>
                      <w:t>.130</w:t>
                    </w:r>
                    <w:r w:rsidR="0034588C">
                      <w:t>8</w:t>
                    </w:r>
                    <w:r>
                      <w:t>KHz</w:t>
                    </w:r>
                  </w:p>
                  <w:sdt>
                    <w:sdtPr>
                      <w:alias w:val="Poli dominues"/>
                      <w:tag w:val="poli dominues"/>
                      <w:id w:val="-963963131"/>
                      <w:placeholder>
                        <w:docPart w:val="A17752F273D34AE5AB97EA5955F71536"/>
                      </w:placeholder>
                    </w:sdtPr>
                    <w:sdtEndPr/>
                    <w:sdtContent>
                      <w:p w14:paraId="2D210086" w14:textId="46F83591" w:rsidR="0034588C" w:rsidRDefault="0034588C" w:rsidP="0034588C">
                        <w:pPr>
                          <w:pStyle w:val="BodyText"/>
                          <w:spacing w:before="3"/>
                          <w:ind w:left="107" w:right="6167"/>
                        </w:pPr>
                        <w:r>
                          <w:t xml:space="preserve">Për </w:t>
                        </w:r>
                        <w:proofErr w:type="spellStart"/>
                        <w:r>
                          <w:t>Tranzistorin</w:t>
                        </w:r>
                        <w:proofErr w:type="spellEnd"/>
                        <w:r>
                          <w:t xml:space="preserve"> 2SC2001</w:t>
                        </w:r>
                      </w:p>
                      <w:p w14:paraId="661DEE97" w14:textId="6F9793C5" w:rsidR="0034588C" w:rsidRDefault="0034588C" w:rsidP="0034588C">
                        <w:pPr>
                          <w:pStyle w:val="BodyText"/>
                          <w:spacing w:before="3"/>
                          <w:ind w:left="107" w:right="6167"/>
                        </w:pPr>
                        <w:proofErr w:type="spellStart"/>
                        <w:r>
                          <w:t>fH</w:t>
                        </w:r>
                        <w:proofErr w:type="spellEnd"/>
                        <w:r>
                          <w:t>=70.4649kHz</w:t>
                        </w:r>
                      </w:p>
                      <w:p w14:paraId="4B0C0350" w14:textId="7B0C63E0" w:rsidR="0034588C" w:rsidRDefault="0034588C" w:rsidP="0034588C">
                        <w:pPr>
                          <w:pStyle w:val="BodyText"/>
                          <w:ind w:left="107"/>
                        </w:pPr>
                        <w:r>
                          <w:t>Po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ka ndikuar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sepse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ndryshimin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t>transistoreve</w:t>
                        </w:r>
                        <w:proofErr w:type="spellEnd"/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ndryshon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edhe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frekuenca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prerjes se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 xml:space="preserve">ulet dhe 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ajo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 prerjes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se larte.</w:t>
                        </w:r>
                      </w:p>
                      <w:p w14:paraId="5E8FBB29" w14:textId="77777777" w:rsidR="0034588C" w:rsidRDefault="0034588C" w:rsidP="0034588C">
                        <w:pPr>
                          <w:pStyle w:val="BodyText"/>
                          <w:spacing w:before="3"/>
                          <w:ind w:left="107" w:right="6167"/>
                        </w:pPr>
                      </w:p>
                      <w:p w14:paraId="255715DC" w14:textId="77777777" w:rsidR="0034588C" w:rsidRDefault="006E4203" w:rsidP="0034588C">
                        <w:pPr>
                          <w:pStyle w:val="BodyText"/>
                          <w:spacing w:before="3"/>
                          <w:ind w:left="107" w:right="6167"/>
                        </w:pPr>
                      </w:p>
                    </w:sdtContent>
                  </w:sdt>
                  <w:p w14:paraId="0CB3A822" w14:textId="77777777" w:rsidR="0034588C" w:rsidRDefault="0034588C" w:rsidP="001A057F">
                    <w:pPr>
                      <w:pStyle w:val="BodyText"/>
                      <w:spacing w:before="3"/>
                      <w:ind w:left="107" w:right="6167"/>
                    </w:pPr>
                  </w:p>
                  <w:p w14:paraId="7B2C9D43" w14:textId="1CE0AB9F" w:rsidR="006919E2" w:rsidRDefault="006E4203" w:rsidP="001A057F">
                    <w:pPr>
                      <w:pStyle w:val="BodyText"/>
                      <w:spacing w:before="3"/>
                      <w:ind w:left="107" w:right="6167"/>
                    </w:pPr>
                  </w:p>
                </w:sdtContent>
              </w:sdt>
            </w:tc>
          </w:sdtContent>
        </w:sdt>
      </w:tr>
    </w:tbl>
    <w:p w14:paraId="23EAA9C6" w14:textId="77777777" w:rsidR="00640C81" w:rsidRPr="00640C81" w:rsidRDefault="00640C81" w:rsidP="00640C81">
      <w:pPr>
        <w:rPr>
          <w:lang w:val="sq-AL"/>
        </w:rPr>
      </w:pPr>
    </w:p>
    <w:p w14:paraId="7852F0CF" w14:textId="76344B86" w:rsidR="0053586E" w:rsidRDefault="00095C03" w:rsidP="00095C03">
      <w:pPr>
        <w:pStyle w:val="Heading1"/>
        <w:rPr>
          <w:lang w:val="sq-AL"/>
        </w:rPr>
      </w:pPr>
      <w:r>
        <w:rPr>
          <w:lang w:val="sq-AL"/>
        </w:rPr>
        <w:t>Përfundime</w:t>
      </w:r>
    </w:p>
    <w:p w14:paraId="741FF13B" w14:textId="59674C3B" w:rsidR="008244F0" w:rsidRDefault="00095C03" w:rsidP="008244F0">
      <w:pPr>
        <w:rPr>
          <w:lang w:val="sq-AL"/>
        </w:rPr>
      </w:pPr>
      <w:r>
        <w:rPr>
          <w:lang w:val="sq-AL"/>
        </w:rPr>
        <w:t>Përshkruani shkurtimisht pikat kyçe të këtij laboratori dhe të rezultateve të marra.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CB8" w14:paraId="2087FA58" w14:textId="77777777" w:rsidTr="00F92D54">
        <w:trPr>
          <w:trHeight w:hRule="exact" w:val="4536"/>
        </w:trPr>
        <w:tc>
          <w:tcPr>
            <w:tcW w:w="9016" w:type="dxa"/>
          </w:tcPr>
          <w:sdt>
            <w:sdtPr>
              <w:rPr>
                <w:rFonts w:asciiTheme="minorHAnsi" w:eastAsiaTheme="minorEastAsia" w:hAnsiTheme="minorHAnsi" w:cstheme="minorBidi"/>
                <w:szCs w:val="21"/>
                <w:lang w:val="en-US"/>
              </w:rPr>
              <w:alias w:val="Përfundime"/>
              <w:tag w:val="Përfundime"/>
              <w:id w:val="-1800064661"/>
              <w:lock w:val="sdtLocked"/>
              <w:placeholder>
                <w:docPart w:val="D44C4C766554422EB72B3F5B442C5B44"/>
              </w:placeholder>
            </w:sdtPr>
            <w:sdtEndPr/>
            <w:sdtContent>
              <w:p w14:paraId="249719E5" w14:textId="77777777" w:rsidR="0034588C" w:rsidRDefault="0034588C" w:rsidP="0034588C">
                <w:pPr>
                  <w:pStyle w:val="BodyText"/>
                  <w:numPr>
                    <w:ilvl w:val="0"/>
                    <w:numId w:val="21"/>
                  </w:numPr>
                  <w:tabs>
                    <w:tab w:val="left" w:pos="979"/>
                    <w:tab w:val="left" w:pos="980"/>
                  </w:tabs>
                  <w:spacing w:before="3"/>
                  <w:ind w:left="827" w:right="116" w:hanging="360"/>
                </w:pPr>
                <w:r>
                  <w:t>Zhvillimi</w:t>
                </w:r>
                <w:r>
                  <w:rPr>
                    <w:spacing w:val="45"/>
                  </w:rPr>
                  <w:t xml:space="preserve"> </w:t>
                </w:r>
                <w:r>
                  <w:t>i</w:t>
                </w:r>
                <w:r>
                  <w:rPr>
                    <w:spacing w:val="45"/>
                  </w:rPr>
                  <w:t xml:space="preserve"> </w:t>
                </w:r>
                <w:r>
                  <w:t>kësaj</w:t>
                </w:r>
                <w:r>
                  <w:rPr>
                    <w:spacing w:val="44"/>
                  </w:rPr>
                  <w:t xml:space="preserve"> </w:t>
                </w:r>
                <w:r>
                  <w:t>pune</w:t>
                </w:r>
                <w:r>
                  <w:rPr>
                    <w:spacing w:val="43"/>
                  </w:rPr>
                  <w:t xml:space="preserve"> </w:t>
                </w:r>
                <w:r>
                  <w:t>laboratori</w:t>
                </w:r>
                <w:r>
                  <w:rPr>
                    <w:spacing w:val="45"/>
                  </w:rPr>
                  <w:t xml:space="preserve"> </w:t>
                </w:r>
                <w:r>
                  <w:t>konsiston</w:t>
                </w:r>
                <w:r>
                  <w:rPr>
                    <w:spacing w:val="45"/>
                  </w:rPr>
                  <w:t xml:space="preserve"> </w:t>
                </w:r>
                <w:r>
                  <w:t>në</w:t>
                </w:r>
                <w:r>
                  <w:rPr>
                    <w:spacing w:val="45"/>
                  </w:rPr>
                  <w:t xml:space="preserve"> </w:t>
                </w:r>
                <w:r>
                  <w:t>ndërtimin</w:t>
                </w:r>
                <w:r>
                  <w:rPr>
                    <w:spacing w:val="45"/>
                  </w:rPr>
                  <w:t xml:space="preserve"> </w:t>
                </w:r>
                <w:r>
                  <w:t>e</w:t>
                </w:r>
                <w:r>
                  <w:rPr>
                    <w:spacing w:val="43"/>
                  </w:rPr>
                  <w:t xml:space="preserve"> </w:t>
                </w:r>
                <w:r>
                  <w:t>skemës</w:t>
                </w:r>
                <w:r>
                  <w:rPr>
                    <w:spacing w:val="45"/>
                  </w:rPr>
                  <w:t xml:space="preserve"> </w:t>
                </w:r>
                <w:r>
                  <w:t>elektrike</w:t>
                </w:r>
                <w:r>
                  <w:rPr>
                    <w:spacing w:val="45"/>
                  </w:rPr>
                  <w:t xml:space="preserve"> </w:t>
                </w:r>
                <w:r>
                  <w:t>të</w:t>
                </w:r>
                <w:r>
                  <w:rPr>
                    <w:spacing w:val="-47"/>
                  </w:rPr>
                  <w:t xml:space="preserve"> </w:t>
                </w:r>
                <w:r>
                  <w:t>amplifikatorit</w:t>
                </w:r>
                <w:r>
                  <w:rPr>
                    <w:spacing w:val="-2"/>
                  </w:rPr>
                  <w:t xml:space="preserve"> </w:t>
                </w:r>
                <w:r>
                  <w:t>me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t>emiter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r>
                  <w:t>të</w:t>
                </w:r>
                <w:r>
                  <w:rPr>
                    <w:spacing w:val="-3"/>
                  </w:rPr>
                  <w:t xml:space="preserve"> </w:t>
                </w:r>
                <w:r>
                  <w:t>përbashkët</w:t>
                </w:r>
                <w:r>
                  <w:rPr>
                    <w:spacing w:val="-1"/>
                  </w:rPr>
                  <w:t xml:space="preserve"> </w:t>
                </w:r>
                <w:r>
                  <w:t>me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t>tranzistor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r>
                  <w:t>BJT.</w:t>
                </w:r>
              </w:p>
              <w:p w14:paraId="53C91C10" w14:textId="77777777" w:rsidR="0034588C" w:rsidRDefault="0034588C" w:rsidP="0034588C">
                <w:pPr>
                  <w:pStyle w:val="BodyText"/>
                </w:pPr>
              </w:p>
              <w:p w14:paraId="654682A7" w14:textId="77777777" w:rsidR="0034588C" w:rsidRDefault="0034588C" w:rsidP="0034588C">
                <w:pPr>
                  <w:pStyle w:val="BodyText"/>
                  <w:numPr>
                    <w:ilvl w:val="0"/>
                    <w:numId w:val="21"/>
                  </w:numPr>
                  <w:tabs>
                    <w:tab w:val="left" w:pos="828"/>
                  </w:tabs>
                  <w:spacing w:before="1"/>
                  <w:ind w:left="827" w:right="127" w:hanging="360"/>
                </w:pPr>
                <w:r>
                  <w:t>Përdorimi</w:t>
                </w:r>
                <w:r>
                  <w:rPr>
                    <w:spacing w:val="34"/>
                  </w:rPr>
                  <w:t xml:space="preserve"> </w:t>
                </w:r>
                <w:r>
                  <w:t>i</w:t>
                </w:r>
                <w:r>
                  <w:rPr>
                    <w:spacing w:val="33"/>
                  </w:rPr>
                  <w:t xml:space="preserve"> </w:t>
                </w:r>
                <w:r>
                  <w:t>të</w:t>
                </w:r>
                <w:r>
                  <w:rPr>
                    <w:spacing w:val="34"/>
                  </w:rPr>
                  <w:t xml:space="preserve"> </w:t>
                </w:r>
                <w:r>
                  <w:t>gjithë</w:t>
                </w:r>
                <w:r>
                  <w:rPr>
                    <w:spacing w:val="34"/>
                  </w:rPr>
                  <w:t xml:space="preserve"> </w:t>
                </w:r>
                <w:r>
                  <w:t>njohurive</w:t>
                </w:r>
                <w:r>
                  <w:rPr>
                    <w:spacing w:val="34"/>
                  </w:rPr>
                  <w:t xml:space="preserve"> </w:t>
                </w:r>
                <w:r>
                  <w:t>të</w:t>
                </w:r>
                <w:r>
                  <w:rPr>
                    <w:spacing w:val="34"/>
                  </w:rPr>
                  <w:t xml:space="preserve"> </w:t>
                </w:r>
                <w:r>
                  <w:t>marra</w:t>
                </w:r>
                <w:r>
                  <w:rPr>
                    <w:spacing w:val="33"/>
                  </w:rPr>
                  <w:t xml:space="preserve"> </w:t>
                </w:r>
                <w:r>
                  <w:t>deri</w:t>
                </w:r>
                <w:r>
                  <w:rPr>
                    <w:spacing w:val="33"/>
                  </w:rPr>
                  <w:t xml:space="preserve"> </w:t>
                </w:r>
                <w:r>
                  <w:t>më</w:t>
                </w:r>
                <w:r>
                  <w:rPr>
                    <w:spacing w:val="32"/>
                  </w:rPr>
                  <w:t xml:space="preserve"> </w:t>
                </w:r>
                <w:r>
                  <w:t>tani</w:t>
                </w:r>
                <w:r>
                  <w:rPr>
                    <w:spacing w:val="33"/>
                  </w:rPr>
                  <w:t xml:space="preserve"> </w:t>
                </w:r>
                <w:r>
                  <w:t>për</w:t>
                </w:r>
                <w:r>
                  <w:rPr>
                    <w:spacing w:val="33"/>
                  </w:rPr>
                  <w:t xml:space="preserve"> </w:t>
                </w:r>
                <w:r>
                  <w:t>të</w:t>
                </w:r>
                <w:r>
                  <w:rPr>
                    <w:spacing w:val="32"/>
                  </w:rPr>
                  <w:t xml:space="preserve"> </w:t>
                </w:r>
                <w:r>
                  <w:t>bërë</w:t>
                </w:r>
                <w:r>
                  <w:rPr>
                    <w:spacing w:val="34"/>
                  </w:rPr>
                  <w:t xml:space="preserve"> </w:t>
                </w:r>
                <w:r>
                  <w:t>analizën</w:t>
                </w:r>
                <w:r>
                  <w:rPr>
                    <w:spacing w:val="34"/>
                  </w:rPr>
                  <w:t xml:space="preserve"> </w:t>
                </w:r>
                <w:r>
                  <w:t>e</w:t>
                </w:r>
                <w:r>
                  <w:rPr>
                    <w:spacing w:val="32"/>
                  </w:rPr>
                  <w:t xml:space="preserve"> </w:t>
                </w:r>
                <w:r>
                  <w:t>qarkut</w:t>
                </w:r>
                <w:r>
                  <w:rPr>
                    <w:spacing w:val="34"/>
                  </w:rPr>
                  <w:t xml:space="preserve"> </w:t>
                </w:r>
                <w:r>
                  <w:t>të paraqitur</w:t>
                </w:r>
                <w:r>
                  <w:rPr>
                    <w:spacing w:val="-2"/>
                  </w:rPr>
                  <w:t xml:space="preserve"> </w:t>
                </w:r>
                <w:r>
                  <w:t>në frekuence.</w:t>
                </w:r>
              </w:p>
              <w:p w14:paraId="5D0F2FA3" w14:textId="77777777" w:rsidR="0034588C" w:rsidRDefault="0034588C" w:rsidP="0034588C">
                <w:pPr>
                  <w:pStyle w:val="BodyText"/>
                  <w:spacing w:before="2"/>
                </w:pPr>
              </w:p>
              <w:p w14:paraId="2AA35A6E" w14:textId="77777777" w:rsidR="0034588C" w:rsidRDefault="0034588C" w:rsidP="0034588C">
                <w:pPr>
                  <w:pStyle w:val="BodyText"/>
                  <w:numPr>
                    <w:ilvl w:val="0"/>
                    <w:numId w:val="21"/>
                  </w:numPr>
                  <w:tabs>
                    <w:tab w:val="left" w:pos="828"/>
                  </w:tabs>
                  <w:ind w:left="827" w:right="122" w:hanging="360"/>
                </w:pPr>
                <w:r>
                  <w:t xml:space="preserve">Arritëm të përcaktonim pikën e punës në </w:t>
                </w:r>
                <w:proofErr w:type="spellStart"/>
                <w:r>
                  <w:t>analizen</w:t>
                </w:r>
                <w:proofErr w:type="spellEnd"/>
                <w:r>
                  <w:t xml:space="preserve"> DC dhe të bënim vlerësimin analitik për</w:t>
                </w:r>
                <w:r>
                  <w:rPr>
                    <w:spacing w:val="-47"/>
                  </w:rPr>
                  <w:t xml:space="preserve"> </w:t>
                </w:r>
                <w:r>
                  <w:t>funksionimin</w:t>
                </w:r>
                <w:r>
                  <w:rPr>
                    <w:spacing w:val="-1"/>
                  </w:rPr>
                  <w:t xml:space="preserve"> </w:t>
                </w:r>
                <w:r>
                  <w:t>në zonën aktive.</w:t>
                </w:r>
              </w:p>
              <w:p w14:paraId="57D0FC1C" w14:textId="77777777" w:rsidR="0034588C" w:rsidRDefault="0034588C" w:rsidP="0034588C">
                <w:pPr>
                  <w:pStyle w:val="BodyText"/>
                  <w:numPr>
                    <w:ilvl w:val="0"/>
                    <w:numId w:val="21"/>
                  </w:numPr>
                  <w:tabs>
                    <w:tab w:val="left" w:pos="828"/>
                  </w:tabs>
                  <w:spacing w:before="1"/>
                  <w:ind w:hanging="361"/>
                </w:pPr>
                <w:r>
                  <w:t>Arritëm</w:t>
                </w:r>
                <w:r>
                  <w:rPr>
                    <w:spacing w:val="-5"/>
                  </w:rPr>
                  <w:t xml:space="preserve"> </w:t>
                </w:r>
                <w:r>
                  <w:t>të</w:t>
                </w:r>
                <w:r>
                  <w:rPr>
                    <w:spacing w:val="-5"/>
                  </w:rPr>
                  <w:t xml:space="preserve"> </w:t>
                </w:r>
                <w:r>
                  <w:t>realizonim</w:t>
                </w:r>
                <w:r>
                  <w:rPr>
                    <w:spacing w:val="-5"/>
                  </w:rPr>
                  <w:t xml:space="preserve"> </w:t>
                </w:r>
                <w:proofErr w:type="spellStart"/>
                <w:r>
                  <w:t>analizen</w:t>
                </w:r>
                <w:proofErr w:type="spellEnd"/>
                <w:r>
                  <w:rPr>
                    <w:spacing w:val="-5"/>
                  </w:rPr>
                  <w:t xml:space="preserve"> </w:t>
                </w:r>
                <w:r>
                  <w:t>AC</w:t>
                </w:r>
                <w:r>
                  <w:rPr>
                    <w:spacing w:val="-5"/>
                  </w:rPr>
                  <w:t xml:space="preserve"> </w:t>
                </w:r>
                <w:r>
                  <w:t>për</w:t>
                </w:r>
                <w:r>
                  <w:rPr>
                    <w:spacing w:val="-5"/>
                  </w:rPr>
                  <w:t xml:space="preserve"> </w:t>
                </w:r>
                <w:proofErr w:type="spellStart"/>
                <w:r>
                  <w:t>ndertimin</w:t>
                </w:r>
                <w:proofErr w:type="spellEnd"/>
                <w:r>
                  <w:rPr>
                    <w:spacing w:val="-5"/>
                  </w:rPr>
                  <w:t xml:space="preserve"> </w:t>
                </w:r>
                <w:r>
                  <w:t>e</w:t>
                </w:r>
                <w:r>
                  <w:rPr>
                    <w:spacing w:val="-7"/>
                  </w:rPr>
                  <w:t xml:space="preserve"> </w:t>
                </w:r>
                <w:proofErr w:type="spellStart"/>
                <w:r>
                  <w:t>diagrames</w:t>
                </w:r>
                <w:proofErr w:type="spellEnd"/>
                <w:r>
                  <w:rPr>
                    <w:spacing w:val="-6"/>
                  </w:rPr>
                  <w:t xml:space="preserve"> </w:t>
                </w:r>
                <w:proofErr w:type="spellStart"/>
                <w:r>
                  <w:t>Bode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t>në</w:t>
                </w:r>
                <w:r>
                  <w:rPr>
                    <w:spacing w:val="-5"/>
                  </w:rPr>
                  <w:t xml:space="preserve"> </w:t>
                </w:r>
                <w:r>
                  <w:t>shkallë</w:t>
                </w:r>
                <w:r>
                  <w:rPr>
                    <w:spacing w:val="-5"/>
                  </w:rPr>
                  <w:t xml:space="preserve"> </w:t>
                </w:r>
                <w:r>
                  <w:t>log-log(</w:t>
                </w:r>
                <w:proofErr w:type="spellStart"/>
                <w:r>
                  <w:t>dB</w:t>
                </w:r>
                <w:proofErr w:type="spellEnd"/>
                <w:r>
                  <w:t>).</w:t>
                </w:r>
              </w:p>
              <w:p w14:paraId="0764A953" w14:textId="77777777" w:rsidR="0034588C" w:rsidRDefault="0034588C" w:rsidP="0034588C">
                <w:pPr>
                  <w:pStyle w:val="BodyText"/>
                </w:pPr>
              </w:p>
              <w:p w14:paraId="3BC07EE3" w14:textId="77777777" w:rsidR="0034588C" w:rsidRDefault="0034588C" w:rsidP="0034588C">
                <w:pPr>
                  <w:pStyle w:val="BodyText"/>
                  <w:numPr>
                    <w:ilvl w:val="0"/>
                    <w:numId w:val="21"/>
                  </w:numPr>
                  <w:tabs>
                    <w:tab w:val="left" w:pos="828"/>
                  </w:tabs>
                  <w:spacing w:before="1"/>
                  <w:ind w:hanging="361"/>
                </w:pPr>
                <w:r>
                  <w:t>Llogaritëm</w:t>
                </w:r>
                <w:r>
                  <w:rPr>
                    <w:spacing w:val="77"/>
                  </w:rPr>
                  <w:t xml:space="preserve"> </w:t>
                </w:r>
                <w:proofErr w:type="spellStart"/>
                <w:r>
                  <w:t>koeficentin</w:t>
                </w:r>
                <w:proofErr w:type="spellEnd"/>
                <w:r>
                  <w:t xml:space="preserve">  </w:t>
                </w:r>
                <w:r>
                  <w:rPr>
                    <w:spacing w:val="26"/>
                  </w:rPr>
                  <w:t xml:space="preserve"> </w:t>
                </w:r>
                <w:r>
                  <w:t xml:space="preserve">e  </w:t>
                </w:r>
                <w:r>
                  <w:rPr>
                    <w:spacing w:val="27"/>
                  </w:rPr>
                  <w:t xml:space="preserve"> </w:t>
                </w:r>
                <w:r>
                  <w:t xml:space="preserve">amplifikimit  </w:t>
                </w:r>
                <w:r>
                  <w:rPr>
                    <w:spacing w:val="27"/>
                  </w:rPr>
                  <w:t xml:space="preserve"> </w:t>
                </w:r>
                <w:r>
                  <w:t xml:space="preserve">si  </w:t>
                </w:r>
                <w:r>
                  <w:rPr>
                    <w:spacing w:val="26"/>
                  </w:rPr>
                  <w:t xml:space="preserve"> </w:t>
                </w:r>
                <w:r>
                  <w:t xml:space="preserve">dhe  </w:t>
                </w:r>
                <w:r>
                  <w:rPr>
                    <w:spacing w:val="28"/>
                  </w:rPr>
                  <w:t xml:space="preserve"> </w:t>
                </w:r>
                <w:r>
                  <w:t xml:space="preserve">brezin  </w:t>
                </w:r>
                <w:r>
                  <w:rPr>
                    <w:spacing w:val="26"/>
                  </w:rPr>
                  <w:t xml:space="preserve"> </w:t>
                </w:r>
                <w:r>
                  <w:t xml:space="preserve">e  </w:t>
                </w:r>
                <w:r>
                  <w:rPr>
                    <w:spacing w:val="26"/>
                  </w:rPr>
                  <w:t xml:space="preserve"> </w:t>
                </w:r>
                <w:r>
                  <w:t xml:space="preserve">amplifikimit  </w:t>
                </w:r>
                <w:r>
                  <w:rPr>
                    <w:spacing w:val="28"/>
                  </w:rPr>
                  <w:t xml:space="preserve"> </w:t>
                </w:r>
                <w:proofErr w:type="spellStart"/>
                <w:r>
                  <w:t>fL</w:t>
                </w:r>
                <w:proofErr w:type="spellEnd"/>
                <w:r>
                  <w:t xml:space="preserve">  </w:t>
                </w:r>
                <w:r>
                  <w:rPr>
                    <w:spacing w:val="27"/>
                  </w:rPr>
                  <w:t xml:space="preserve"> </w:t>
                </w:r>
                <w:r>
                  <w:t xml:space="preserve">dhe  </w:t>
                </w:r>
                <w:r>
                  <w:rPr>
                    <w:spacing w:val="25"/>
                  </w:rPr>
                  <w:t xml:space="preserve"> </w:t>
                </w:r>
                <w:proofErr w:type="spellStart"/>
                <w:r>
                  <w:t>fH</w:t>
                </w:r>
                <w:proofErr w:type="spellEnd"/>
                <w:r>
                  <w:t>.</w:t>
                </w:r>
              </w:p>
              <w:p w14:paraId="62D0AAF8" w14:textId="77777777" w:rsidR="0034588C" w:rsidRDefault="0034588C" w:rsidP="0034588C">
                <w:pPr>
                  <w:pStyle w:val="BodyText"/>
                </w:pPr>
              </w:p>
              <w:p w14:paraId="7A3BEA7F" w14:textId="77777777" w:rsidR="0034588C" w:rsidRDefault="0034588C" w:rsidP="0034588C">
                <w:pPr>
                  <w:pStyle w:val="BodyText"/>
                  <w:numPr>
                    <w:ilvl w:val="0"/>
                    <w:numId w:val="21"/>
                  </w:numPr>
                  <w:tabs>
                    <w:tab w:val="left" w:pos="828"/>
                  </w:tabs>
                  <w:spacing w:before="1"/>
                  <w:ind w:hanging="361"/>
                </w:pPr>
                <w:r>
                  <w:t>Krahasuam</w:t>
                </w:r>
                <w:r>
                  <w:rPr>
                    <w:spacing w:val="-7"/>
                  </w:rPr>
                  <w:t xml:space="preserve"> </w:t>
                </w:r>
                <w:r>
                  <w:t>vlerat</w:t>
                </w:r>
                <w:r>
                  <w:rPr>
                    <w:spacing w:val="-7"/>
                  </w:rPr>
                  <w:t xml:space="preserve"> </w:t>
                </w:r>
                <w:r>
                  <w:t>e</w:t>
                </w:r>
                <w:r>
                  <w:rPr>
                    <w:spacing w:val="-7"/>
                  </w:rPr>
                  <w:t xml:space="preserve"> </w:t>
                </w:r>
                <w:r>
                  <w:t>marra</w:t>
                </w:r>
                <w:r>
                  <w:rPr>
                    <w:spacing w:val="-7"/>
                  </w:rPr>
                  <w:t xml:space="preserve"> </w:t>
                </w:r>
                <w:r>
                  <w:t>nga</w:t>
                </w:r>
                <w:r>
                  <w:rPr>
                    <w:spacing w:val="-7"/>
                  </w:rPr>
                  <w:t xml:space="preserve"> </w:t>
                </w:r>
                <w:r>
                  <w:t>simulimi</w:t>
                </w:r>
                <w:r>
                  <w:rPr>
                    <w:spacing w:val="-6"/>
                  </w:rPr>
                  <w:t xml:space="preserve"> </w:t>
                </w:r>
                <w:r>
                  <w:t>dhe</w:t>
                </w:r>
                <w:r>
                  <w:rPr>
                    <w:spacing w:val="-6"/>
                  </w:rPr>
                  <w:t xml:space="preserve"> </w:t>
                </w:r>
                <w:r>
                  <w:t>me</w:t>
                </w:r>
                <w:r>
                  <w:rPr>
                    <w:spacing w:val="-7"/>
                  </w:rPr>
                  <w:t xml:space="preserve"> </w:t>
                </w:r>
                <w:r>
                  <w:t>vlerat</w:t>
                </w:r>
                <w:r>
                  <w:rPr>
                    <w:spacing w:val="-9"/>
                  </w:rPr>
                  <w:t xml:space="preserve"> </w:t>
                </w:r>
                <w:r>
                  <w:t>bëmë</w:t>
                </w:r>
                <w:r>
                  <w:rPr>
                    <w:spacing w:val="-8"/>
                  </w:rPr>
                  <w:t xml:space="preserve"> </w:t>
                </w:r>
                <w:r>
                  <w:t>arsyetimet</w:t>
                </w:r>
                <w:r>
                  <w:rPr>
                    <w:spacing w:val="-7"/>
                  </w:rPr>
                  <w:t xml:space="preserve"> </w:t>
                </w:r>
                <w:r>
                  <w:t>përkatës.</w:t>
                </w:r>
              </w:p>
              <w:p w14:paraId="4A079911" w14:textId="679FF462" w:rsidR="00074CB8" w:rsidRDefault="006E4203" w:rsidP="006F37CC">
                <w:pPr>
                  <w:rPr>
                    <w:lang w:val="sq-AL"/>
                  </w:rPr>
                </w:pPr>
              </w:p>
            </w:sdtContent>
          </w:sdt>
        </w:tc>
      </w:tr>
    </w:tbl>
    <w:p w14:paraId="20D8C5EC" w14:textId="096A31DD" w:rsidR="00DA47CD" w:rsidRDefault="00DA47CD" w:rsidP="00074CB8">
      <w:pPr>
        <w:rPr>
          <w:lang w:val="sq-AL"/>
        </w:rPr>
      </w:pPr>
    </w:p>
    <w:p w14:paraId="1CBFB2A2" w14:textId="0134F3FF" w:rsidR="00DA47CD" w:rsidRDefault="00DA47CD" w:rsidP="00DA47CD">
      <w:pPr>
        <w:pStyle w:val="Heading1"/>
        <w:rPr>
          <w:lang w:val="sq-AL"/>
        </w:rPr>
      </w:pPr>
      <w:r>
        <w:rPr>
          <w:lang w:val="sq-AL"/>
        </w:rPr>
        <w:t>Referenca:</w:t>
      </w:r>
    </w:p>
    <w:p w14:paraId="67813B9A" w14:textId="2EFDD5EE" w:rsidR="00DA47CD" w:rsidRDefault="00DA47CD" w:rsidP="00DA47CD">
      <w:pPr>
        <w:pStyle w:val="ListParagraph"/>
        <w:numPr>
          <w:ilvl w:val="0"/>
          <w:numId w:val="15"/>
        </w:numPr>
        <w:rPr>
          <w:lang w:val="sq-AL"/>
        </w:rPr>
      </w:pPr>
      <w:r w:rsidRPr="00DA47CD">
        <w:rPr>
          <w:lang w:val="sq-AL"/>
        </w:rPr>
        <w:t>A. S. Sedra, K. C. Smith, Microelectronic Circuits, 7th Edition</w:t>
      </w:r>
      <w:r w:rsidR="00402FD4">
        <w:rPr>
          <w:lang w:val="sq-AL"/>
        </w:rPr>
        <w:t xml:space="preserve">, </w:t>
      </w:r>
      <w:r w:rsidRPr="00DA47CD">
        <w:rPr>
          <w:lang w:val="sq-AL"/>
        </w:rPr>
        <w:t>Oxford University Press, 2014</w:t>
      </w:r>
    </w:p>
    <w:p w14:paraId="3438BE1C" w14:textId="5730F6D8" w:rsidR="00DA47CD" w:rsidRDefault="00DA47CD" w:rsidP="00DA47CD">
      <w:pPr>
        <w:pStyle w:val="ListParagraph"/>
        <w:numPr>
          <w:ilvl w:val="0"/>
          <w:numId w:val="15"/>
        </w:numPr>
        <w:rPr>
          <w:lang w:val="sq-AL"/>
        </w:rPr>
      </w:pPr>
      <w:r>
        <w:rPr>
          <w:lang w:val="sq-AL"/>
        </w:rPr>
        <w:t>A. Rakipi, E. Agastra, “Sistemet Elektronike</w:t>
      </w:r>
      <w:r w:rsidR="00402FD4">
        <w:rPr>
          <w:lang w:val="sq-AL"/>
        </w:rPr>
        <w:t xml:space="preserve"> – Konspekte Leksionesh”, FTI-UPT, 2020</w:t>
      </w:r>
    </w:p>
    <w:p w14:paraId="0C7AA410" w14:textId="66D4758E" w:rsidR="00402FD4" w:rsidRPr="00402FD4" w:rsidRDefault="00402FD4" w:rsidP="00402FD4">
      <w:pPr>
        <w:pStyle w:val="ListParagraph"/>
        <w:numPr>
          <w:ilvl w:val="0"/>
          <w:numId w:val="15"/>
        </w:numPr>
        <w:rPr>
          <w:lang w:val="sq-AL"/>
        </w:rPr>
      </w:pPr>
      <w:r>
        <w:rPr>
          <w:lang w:val="sq-AL"/>
        </w:rPr>
        <w:t>E. Agastra, A. Rakipi, “Sistemet Elektronike – Ushtrime të zgjidhura”, FTI-UPT, 2020</w:t>
      </w:r>
    </w:p>
    <w:sectPr w:rsidR="00402FD4" w:rsidRPr="00402FD4" w:rsidSect="00742ECF">
      <w:footerReference w:type="default" r:id="rId32"/>
      <w:pgSz w:w="11906" w:h="16838" w:code="9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96E7D" w14:textId="77777777" w:rsidR="00742ECF" w:rsidRDefault="00742ECF" w:rsidP="008244F0">
      <w:pPr>
        <w:spacing w:after="0" w:line="240" w:lineRule="auto"/>
      </w:pPr>
      <w:r>
        <w:separator/>
      </w:r>
    </w:p>
  </w:endnote>
  <w:endnote w:type="continuationSeparator" w:id="0">
    <w:p w14:paraId="3B75F12D" w14:textId="77777777" w:rsidR="00742ECF" w:rsidRDefault="00742ECF" w:rsidP="0082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33566"/>
      <w:docPartObj>
        <w:docPartGallery w:val="Page Numbers (Bottom of Page)"/>
        <w:docPartUnique/>
      </w:docPartObj>
    </w:sdtPr>
    <w:sdtEndPr>
      <w:rPr>
        <w:color w:val="F6A800" w:themeColor="background1" w:themeShade="7F"/>
        <w:spacing w:val="60"/>
      </w:rPr>
    </w:sdtEndPr>
    <w:sdtContent>
      <w:p w14:paraId="37E8954C" w14:textId="22BFD6C6" w:rsidR="006F37CC" w:rsidRDefault="006F37CC" w:rsidP="008244F0">
        <w:pPr>
          <w:pStyle w:val="Footer"/>
          <w:pBdr>
            <w:top w:val="single" w:sz="4" w:space="1" w:color="FFE2A5" w:themeColor="background1" w:themeShade="D9"/>
          </w:pBdr>
          <w:jc w:val="right"/>
          <w:rPr>
            <w:b/>
            <w:bCs/>
          </w:rPr>
        </w:pPr>
        <w:r>
          <w:t xml:space="preserve">Faqe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nga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3F94F02B" w14:textId="77777777" w:rsidR="006F37CC" w:rsidRDefault="006F37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307A" w14:textId="77777777" w:rsidR="00742ECF" w:rsidRDefault="00742ECF" w:rsidP="008244F0">
      <w:pPr>
        <w:spacing w:after="0" w:line="240" w:lineRule="auto"/>
      </w:pPr>
      <w:r>
        <w:separator/>
      </w:r>
    </w:p>
  </w:footnote>
  <w:footnote w:type="continuationSeparator" w:id="0">
    <w:p w14:paraId="25E6BF77" w14:textId="77777777" w:rsidR="00742ECF" w:rsidRDefault="00742ECF" w:rsidP="008244F0">
      <w:pPr>
        <w:spacing w:after="0" w:line="240" w:lineRule="auto"/>
      </w:pPr>
      <w:r>
        <w:continuationSeparator/>
      </w:r>
    </w:p>
  </w:footnote>
  <w:footnote w:id="1">
    <w:p w14:paraId="03DD5EB7" w14:textId="12AE4D9F" w:rsidR="006F37CC" w:rsidRPr="00FC2892" w:rsidRDefault="006F37CC">
      <w:pPr>
        <w:pStyle w:val="FootnoteText"/>
        <w:rPr>
          <w:lang w:val="sq-AL"/>
        </w:rPr>
      </w:pPr>
      <w:r>
        <w:rPr>
          <w:rStyle w:val="FootnoteReference"/>
        </w:rPr>
        <w:footnoteRef/>
      </w:r>
      <w:r>
        <w:t xml:space="preserve"> Në Multisim</w:t>
      </w:r>
      <w:r w:rsidR="003C3761">
        <w:t>, mbas vendosjes së tra</w:t>
      </w:r>
      <w:r w:rsidR="006B02CA">
        <w:t>n</w:t>
      </w:r>
      <w:r w:rsidR="003C3761">
        <w:t xml:space="preserve">sistorit në qark, </w:t>
      </w:r>
      <w:r>
        <w:t xml:space="preserve"> parametrat </w:t>
      </w:r>
      <w:r w:rsidR="003C3761">
        <w:t xml:space="preserve">i merrni: </w:t>
      </w:r>
      <w:r>
        <w:t xml:space="preserve"> </w:t>
      </w:r>
      <w:r w:rsidRPr="00FC2892">
        <w:rPr>
          <w:rFonts w:ascii="Courier New" w:hAnsi="Courier New" w:cs="Courier New"/>
          <w:lang w:val="sq-AL"/>
        </w:rPr>
        <w:t>Select transistor -&gt; Right click -&gt; Properties -&gt; Value -&gt; Edit model</w:t>
      </w:r>
      <w:r>
        <w:rPr>
          <w:lang w:val="sq-AL"/>
        </w:rPr>
        <w:t xml:space="preserve">; </w:t>
      </w:r>
      <w:r w:rsidR="003C3761">
        <w:rPr>
          <w:lang w:val="sq-AL"/>
        </w:rPr>
        <w:t xml:space="preserve"> </w:t>
      </w:r>
      <w:r>
        <w:rPr>
          <w:lang w:val="sq-AL"/>
        </w:rPr>
        <w:t>Dritaja që hapet përmban parametrat e paraqitur në tabelën 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6F6"/>
    <w:multiLevelType w:val="hybridMultilevel"/>
    <w:tmpl w:val="9054901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2302C"/>
    <w:multiLevelType w:val="hybridMultilevel"/>
    <w:tmpl w:val="6AEEB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104"/>
    <w:multiLevelType w:val="hybridMultilevel"/>
    <w:tmpl w:val="B9BCE14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0119F"/>
    <w:multiLevelType w:val="hybridMultilevel"/>
    <w:tmpl w:val="A32E9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34597"/>
    <w:multiLevelType w:val="hybridMultilevel"/>
    <w:tmpl w:val="6826F510"/>
    <w:lvl w:ilvl="0" w:tplc="77F4571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F2246"/>
    <w:multiLevelType w:val="hybridMultilevel"/>
    <w:tmpl w:val="B266732A"/>
    <w:lvl w:ilvl="0" w:tplc="702843A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5782D"/>
    <w:multiLevelType w:val="hybridMultilevel"/>
    <w:tmpl w:val="CF162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65590"/>
    <w:multiLevelType w:val="hybridMultilevel"/>
    <w:tmpl w:val="7DD00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D1571"/>
    <w:multiLevelType w:val="hybridMultilevel"/>
    <w:tmpl w:val="52D07D3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756F6"/>
    <w:multiLevelType w:val="hybridMultilevel"/>
    <w:tmpl w:val="E2881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A06E0"/>
    <w:multiLevelType w:val="hybridMultilevel"/>
    <w:tmpl w:val="A32E9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E7214"/>
    <w:multiLevelType w:val="hybridMultilevel"/>
    <w:tmpl w:val="6DA4CDB8"/>
    <w:lvl w:ilvl="0" w:tplc="93661974">
      <w:start w:val="1"/>
      <w:numFmt w:val="decimal"/>
      <w:lvlText w:val="%1."/>
      <w:lvlJc w:val="left"/>
      <w:pPr>
        <w:ind w:left="828" w:hanging="512"/>
      </w:pPr>
      <w:rPr>
        <w:rFonts w:ascii="Calibri" w:eastAsia="Calibri" w:hAnsi="Calibri" w:cs="Calibri" w:hint="default"/>
        <w:w w:val="100"/>
        <w:sz w:val="22"/>
        <w:szCs w:val="22"/>
        <w:lang w:val="sq-AL" w:eastAsia="en-US" w:bidi="ar-SA"/>
      </w:rPr>
    </w:lvl>
    <w:lvl w:ilvl="1" w:tplc="DBC81854">
      <w:numFmt w:val="bullet"/>
      <w:lvlText w:val="•"/>
      <w:lvlJc w:val="left"/>
      <w:pPr>
        <w:ind w:left="1638" w:hanging="512"/>
      </w:pPr>
      <w:rPr>
        <w:rFonts w:hint="default"/>
        <w:lang w:val="sq-AL" w:eastAsia="en-US" w:bidi="ar-SA"/>
      </w:rPr>
    </w:lvl>
    <w:lvl w:ilvl="2" w:tplc="CD340184">
      <w:numFmt w:val="bullet"/>
      <w:lvlText w:val="•"/>
      <w:lvlJc w:val="left"/>
      <w:pPr>
        <w:ind w:left="2457" w:hanging="512"/>
      </w:pPr>
      <w:rPr>
        <w:rFonts w:hint="default"/>
        <w:lang w:val="sq-AL" w:eastAsia="en-US" w:bidi="ar-SA"/>
      </w:rPr>
    </w:lvl>
    <w:lvl w:ilvl="3" w:tplc="621667F4">
      <w:numFmt w:val="bullet"/>
      <w:lvlText w:val="•"/>
      <w:lvlJc w:val="left"/>
      <w:pPr>
        <w:ind w:left="3275" w:hanging="512"/>
      </w:pPr>
      <w:rPr>
        <w:rFonts w:hint="default"/>
        <w:lang w:val="sq-AL" w:eastAsia="en-US" w:bidi="ar-SA"/>
      </w:rPr>
    </w:lvl>
    <w:lvl w:ilvl="4" w:tplc="7F44B9B2">
      <w:numFmt w:val="bullet"/>
      <w:lvlText w:val="•"/>
      <w:lvlJc w:val="left"/>
      <w:pPr>
        <w:ind w:left="4094" w:hanging="512"/>
      </w:pPr>
      <w:rPr>
        <w:rFonts w:hint="default"/>
        <w:lang w:val="sq-AL" w:eastAsia="en-US" w:bidi="ar-SA"/>
      </w:rPr>
    </w:lvl>
    <w:lvl w:ilvl="5" w:tplc="680AE89A">
      <w:numFmt w:val="bullet"/>
      <w:lvlText w:val="•"/>
      <w:lvlJc w:val="left"/>
      <w:pPr>
        <w:ind w:left="4913" w:hanging="512"/>
      </w:pPr>
      <w:rPr>
        <w:rFonts w:hint="default"/>
        <w:lang w:val="sq-AL" w:eastAsia="en-US" w:bidi="ar-SA"/>
      </w:rPr>
    </w:lvl>
    <w:lvl w:ilvl="6" w:tplc="DD5E0A82">
      <w:numFmt w:val="bullet"/>
      <w:lvlText w:val="•"/>
      <w:lvlJc w:val="left"/>
      <w:pPr>
        <w:ind w:left="5731" w:hanging="512"/>
      </w:pPr>
      <w:rPr>
        <w:rFonts w:hint="default"/>
        <w:lang w:val="sq-AL" w:eastAsia="en-US" w:bidi="ar-SA"/>
      </w:rPr>
    </w:lvl>
    <w:lvl w:ilvl="7" w:tplc="8F261890">
      <w:numFmt w:val="bullet"/>
      <w:lvlText w:val="•"/>
      <w:lvlJc w:val="left"/>
      <w:pPr>
        <w:ind w:left="6550" w:hanging="512"/>
      </w:pPr>
      <w:rPr>
        <w:rFonts w:hint="default"/>
        <w:lang w:val="sq-AL" w:eastAsia="en-US" w:bidi="ar-SA"/>
      </w:rPr>
    </w:lvl>
    <w:lvl w:ilvl="8" w:tplc="BE3A2D68">
      <w:numFmt w:val="bullet"/>
      <w:lvlText w:val="•"/>
      <w:lvlJc w:val="left"/>
      <w:pPr>
        <w:ind w:left="7368" w:hanging="512"/>
      </w:pPr>
      <w:rPr>
        <w:rFonts w:hint="default"/>
        <w:lang w:val="sq-AL" w:eastAsia="en-US" w:bidi="ar-SA"/>
      </w:rPr>
    </w:lvl>
  </w:abstractNum>
  <w:abstractNum w:abstractNumId="12" w15:restartNumberingAfterBreak="0">
    <w:nsid w:val="5DE7313B"/>
    <w:multiLevelType w:val="hybridMultilevel"/>
    <w:tmpl w:val="D81E7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8132C"/>
    <w:multiLevelType w:val="hybridMultilevel"/>
    <w:tmpl w:val="55224B8E"/>
    <w:lvl w:ilvl="0" w:tplc="37E83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E0C50"/>
    <w:multiLevelType w:val="hybridMultilevel"/>
    <w:tmpl w:val="A32E9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E6411"/>
    <w:multiLevelType w:val="hybridMultilevel"/>
    <w:tmpl w:val="5E8A5E2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A02E7"/>
    <w:multiLevelType w:val="hybridMultilevel"/>
    <w:tmpl w:val="2D64B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24DB9"/>
    <w:multiLevelType w:val="hybridMultilevel"/>
    <w:tmpl w:val="F6A01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06049"/>
    <w:multiLevelType w:val="hybridMultilevel"/>
    <w:tmpl w:val="C90A2442"/>
    <w:lvl w:ilvl="0" w:tplc="4F2C9BE8">
      <w:start w:val="1"/>
      <w:numFmt w:val="lowerLetter"/>
      <w:pStyle w:val="ListParagraph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105356">
    <w:abstractNumId w:val="12"/>
  </w:num>
  <w:num w:numId="2" w16cid:durableId="1880432375">
    <w:abstractNumId w:val="5"/>
  </w:num>
  <w:num w:numId="3" w16cid:durableId="1853252883">
    <w:abstractNumId w:val="18"/>
  </w:num>
  <w:num w:numId="4" w16cid:durableId="1986932369">
    <w:abstractNumId w:val="15"/>
  </w:num>
  <w:num w:numId="5" w16cid:durableId="1944611592">
    <w:abstractNumId w:val="8"/>
  </w:num>
  <w:num w:numId="6" w16cid:durableId="721293334">
    <w:abstractNumId w:val="1"/>
  </w:num>
  <w:num w:numId="7" w16cid:durableId="207958646">
    <w:abstractNumId w:val="16"/>
  </w:num>
  <w:num w:numId="8" w16cid:durableId="117068581">
    <w:abstractNumId w:val="7"/>
  </w:num>
  <w:num w:numId="9" w16cid:durableId="1892691540">
    <w:abstractNumId w:val="17"/>
  </w:num>
  <w:num w:numId="10" w16cid:durableId="497355121">
    <w:abstractNumId w:val="2"/>
  </w:num>
  <w:num w:numId="11" w16cid:durableId="2143107476">
    <w:abstractNumId w:val="18"/>
    <w:lvlOverride w:ilvl="0">
      <w:startOverride w:val="1"/>
    </w:lvlOverride>
  </w:num>
  <w:num w:numId="12" w16cid:durableId="1555002344">
    <w:abstractNumId w:val="6"/>
  </w:num>
  <w:num w:numId="13" w16cid:durableId="1005134862">
    <w:abstractNumId w:val="0"/>
  </w:num>
  <w:num w:numId="14" w16cid:durableId="1242836306">
    <w:abstractNumId w:val="18"/>
    <w:lvlOverride w:ilvl="0">
      <w:startOverride w:val="1"/>
    </w:lvlOverride>
  </w:num>
  <w:num w:numId="15" w16cid:durableId="349183860">
    <w:abstractNumId w:val="13"/>
  </w:num>
  <w:num w:numId="16" w16cid:durableId="1238827261">
    <w:abstractNumId w:val="10"/>
  </w:num>
  <w:num w:numId="17" w16cid:durableId="1520467779">
    <w:abstractNumId w:val="9"/>
  </w:num>
  <w:num w:numId="18" w16cid:durableId="400565252">
    <w:abstractNumId w:val="4"/>
  </w:num>
  <w:num w:numId="19" w16cid:durableId="709958064">
    <w:abstractNumId w:val="14"/>
  </w:num>
  <w:num w:numId="20" w16cid:durableId="348066996">
    <w:abstractNumId w:val="3"/>
  </w:num>
  <w:num w:numId="21" w16cid:durableId="8666064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ocumentProtection w:edit="forms" w:enforcement="1" w:cryptProviderType="rsaAES" w:cryptAlgorithmClass="hash" w:cryptAlgorithmType="typeAny" w:cryptAlgorithmSid="14" w:cryptSpinCount="100000" w:hash="U7plxaAQxuADq0LOUbiMYqaP1PtoG4adi9V5LOZGjgNSpO/L5Yh/vcCaCrsblKDZTJ2FnekoyQlD76lBHKedww==" w:salt="WeL82Gv+YGZHZm9ZubH1HQ=="/>
  <w:styleLockTheme/>
  <w:styleLockQFSet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0C"/>
    <w:rsid w:val="00003AF2"/>
    <w:rsid w:val="00003D82"/>
    <w:rsid w:val="00031991"/>
    <w:rsid w:val="00074CB8"/>
    <w:rsid w:val="000750C6"/>
    <w:rsid w:val="00095C03"/>
    <w:rsid w:val="00096390"/>
    <w:rsid w:val="000A7883"/>
    <w:rsid w:val="000C1E1D"/>
    <w:rsid w:val="000D7371"/>
    <w:rsid w:val="000F13E3"/>
    <w:rsid w:val="000F38D3"/>
    <w:rsid w:val="0012660E"/>
    <w:rsid w:val="001304D0"/>
    <w:rsid w:val="001321F1"/>
    <w:rsid w:val="00144502"/>
    <w:rsid w:val="00145307"/>
    <w:rsid w:val="00171219"/>
    <w:rsid w:val="001A057F"/>
    <w:rsid w:val="001B6B43"/>
    <w:rsid w:val="001C60B5"/>
    <w:rsid w:val="001C7301"/>
    <w:rsid w:val="001D5DBD"/>
    <w:rsid w:val="001F0AF5"/>
    <w:rsid w:val="00203C9F"/>
    <w:rsid w:val="00207735"/>
    <w:rsid w:val="002179C3"/>
    <w:rsid w:val="00224329"/>
    <w:rsid w:val="0024411C"/>
    <w:rsid w:val="00256891"/>
    <w:rsid w:val="00263950"/>
    <w:rsid w:val="00290A68"/>
    <w:rsid w:val="002A3E07"/>
    <w:rsid w:val="002A612C"/>
    <w:rsid w:val="002B0A54"/>
    <w:rsid w:val="002B4BB4"/>
    <w:rsid w:val="002B64F5"/>
    <w:rsid w:val="002E21C7"/>
    <w:rsid w:val="002F30EB"/>
    <w:rsid w:val="003221DB"/>
    <w:rsid w:val="0033554B"/>
    <w:rsid w:val="0033645A"/>
    <w:rsid w:val="00340E20"/>
    <w:rsid w:val="0034588C"/>
    <w:rsid w:val="0035783A"/>
    <w:rsid w:val="00357A7E"/>
    <w:rsid w:val="00363139"/>
    <w:rsid w:val="00367839"/>
    <w:rsid w:val="00370D6F"/>
    <w:rsid w:val="00381FA9"/>
    <w:rsid w:val="003852F3"/>
    <w:rsid w:val="00386A9A"/>
    <w:rsid w:val="003B6844"/>
    <w:rsid w:val="003B7BC0"/>
    <w:rsid w:val="003C3761"/>
    <w:rsid w:val="003E432C"/>
    <w:rsid w:val="003E6FF5"/>
    <w:rsid w:val="003F7E12"/>
    <w:rsid w:val="00402FD4"/>
    <w:rsid w:val="004065DF"/>
    <w:rsid w:val="004203AB"/>
    <w:rsid w:val="00426262"/>
    <w:rsid w:val="00430FC6"/>
    <w:rsid w:val="004540A9"/>
    <w:rsid w:val="00457FC4"/>
    <w:rsid w:val="0046205E"/>
    <w:rsid w:val="00462F7A"/>
    <w:rsid w:val="00465160"/>
    <w:rsid w:val="0047564E"/>
    <w:rsid w:val="004A1A14"/>
    <w:rsid w:val="004B03EA"/>
    <w:rsid w:val="004C437F"/>
    <w:rsid w:val="004C6B66"/>
    <w:rsid w:val="00502010"/>
    <w:rsid w:val="005031EA"/>
    <w:rsid w:val="00505647"/>
    <w:rsid w:val="0050641B"/>
    <w:rsid w:val="00507256"/>
    <w:rsid w:val="005137CE"/>
    <w:rsid w:val="00531444"/>
    <w:rsid w:val="0053586E"/>
    <w:rsid w:val="00560F14"/>
    <w:rsid w:val="0059192B"/>
    <w:rsid w:val="005D3CE1"/>
    <w:rsid w:val="005E0917"/>
    <w:rsid w:val="005E4563"/>
    <w:rsid w:val="00602856"/>
    <w:rsid w:val="0061299C"/>
    <w:rsid w:val="00640C81"/>
    <w:rsid w:val="00653021"/>
    <w:rsid w:val="006553E3"/>
    <w:rsid w:val="00660F69"/>
    <w:rsid w:val="00686FEA"/>
    <w:rsid w:val="006919E2"/>
    <w:rsid w:val="00695DAC"/>
    <w:rsid w:val="006A2FD3"/>
    <w:rsid w:val="006B02CA"/>
    <w:rsid w:val="006C377E"/>
    <w:rsid w:val="006C3C0D"/>
    <w:rsid w:val="006C66ED"/>
    <w:rsid w:val="006D2828"/>
    <w:rsid w:val="006E4203"/>
    <w:rsid w:val="006F37CC"/>
    <w:rsid w:val="0070485E"/>
    <w:rsid w:val="00742ECF"/>
    <w:rsid w:val="00745CC0"/>
    <w:rsid w:val="00753281"/>
    <w:rsid w:val="00757929"/>
    <w:rsid w:val="007A0FA1"/>
    <w:rsid w:val="007B0D06"/>
    <w:rsid w:val="007B12AD"/>
    <w:rsid w:val="007C4E66"/>
    <w:rsid w:val="008244F0"/>
    <w:rsid w:val="00826AE0"/>
    <w:rsid w:val="00832E90"/>
    <w:rsid w:val="00836C86"/>
    <w:rsid w:val="00843D46"/>
    <w:rsid w:val="008470A3"/>
    <w:rsid w:val="00850CAE"/>
    <w:rsid w:val="0085750C"/>
    <w:rsid w:val="00860952"/>
    <w:rsid w:val="0086554A"/>
    <w:rsid w:val="0087344D"/>
    <w:rsid w:val="00881676"/>
    <w:rsid w:val="0089355E"/>
    <w:rsid w:val="0089473E"/>
    <w:rsid w:val="008A1FA5"/>
    <w:rsid w:val="008B469B"/>
    <w:rsid w:val="008C7F18"/>
    <w:rsid w:val="00912C60"/>
    <w:rsid w:val="00916B11"/>
    <w:rsid w:val="00916D65"/>
    <w:rsid w:val="00944C52"/>
    <w:rsid w:val="00954AC2"/>
    <w:rsid w:val="00977B1B"/>
    <w:rsid w:val="00983006"/>
    <w:rsid w:val="009A3E1B"/>
    <w:rsid w:val="009A5734"/>
    <w:rsid w:val="009E52A2"/>
    <w:rsid w:val="009F7659"/>
    <w:rsid w:val="00A03463"/>
    <w:rsid w:val="00A24A5B"/>
    <w:rsid w:val="00A375C9"/>
    <w:rsid w:val="00A46DBC"/>
    <w:rsid w:val="00A6167F"/>
    <w:rsid w:val="00A643D5"/>
    <w:rsid w:val="00A7005D"/>
    <w:rsid w:val="00A844A3"/>
    <w:rsid w:val="00A85338"/>
    <w:rsid w:val="00A90BBA"/>
    <w:rsid w:val="00AD01A0"/>
    <w:rsid w:val="00AD5EB3"/>
    <w:rsid w:val="00AE3CDF"/>
    <w:rsid w:val="00B03912"/>
    <w:rsid w:val="00B10035"/>
    <w:rsid w:val="00B1080F"/>
    <w:rsid w:val="00B1389B"/>
    <w:rsid w:val="00B14142"/>
    <w:rsid w:val="00B6175B"/>
    <w:rsid w:val="00B63312"/>
    <w:rsid w:val="00B6709F"/>
    <w:rsid w:val="00BA1351"/>
    <w:rsid w:val="00BA56F3"/>
    <w:rsid w:val="00BB2CCA"/>
    <w:rsid w:val="00BD6DF7"/>
    <w:rsid w:val="00BE3115"/>
    <w:rsid w:val="00BF3EFF"/>
    <w:rsid w:val="00BF5C6D"/>
    <w:rsid w:val="00C032DB"/>
    <w:rsid w:val="00C26796"/>
    <w:rsid w:val="00C4065D"/>
    <w:rsid w:val="00C4576C"/>
    <w:rsid w:val="00C52637"/>
    <w:rsid w:val="00C621F6"/>
    <w:rsid w:val="00C64C19"/>
    <w:rsid w:val="00C66C63"/>
    <w:rsid w:val="00CA6003"/>
    <w:rsid w:val="00CE2F34"/>
    <w:rsid w:val="00D05DF2"/>
    <w:rsid w:val="00D124C3"/>
    <w:rsid w:val="00D6459D"/>
    <w:rsid w:val="00D66047"/>
    <w:rsid w:val="00D82848"/>
    <w:rsid w:val="00DA4605"/>
    <w:rsid w:val="00DA47CD"/>
    <w:rsid w:val="00DA48A0"/>
    <w:rsid w:val="00DC00E8"/>
    <w:rsid w:val="00DC1207"/>
    <w:rsid w:val="00DC203B"/>
    <w:rsid w:val="00DE4260"/>
    <w:rsid w:val="00DE427A"/>
    <w:rsid w:val="00DE49DC"/>
    <w:rsid w:val="00DF207B"/>
    <w:rsid w:val="00E00AD9"/>
    <w:rsid w:val="00E06BF7"/>
    <w:rsid w:val="00E10F09"/>
    <w:rsid w:val="00E12CB6"/>
    <w:rsid w:val="00E535F0"/>
    <w:rsid w:val="00E54381"/>
    <w:rsid w:val="00E64150"/>
    <w:rsid w:val="00E70E70"/>
    <w:rsid w:val="00E745C3"/>
    <w:rsid w:val="00E85D45"/>
    <w:rsid w:val="00EA0BD2"/>
    <w:rsid w:val="00EB405C"/>
    <w:rsid w:val="00EB484D"/>
    <w:rsid w:val="00EB5525"/>
    <w:rsid w:val="00EE7806"/>
    <w:rsid w:val="00F164EA"/>
    <w:rsid w:val="00F537B3"/>
    <w:rsid w:val="00F81549"/>
    <w:rsid w:val="00F92D54"/>
    <w:rsid w:val="00F94B6F"/>
    <w:rsid w:val="00FA42F0"/>
    <w:rsid w:val="00FC2892"/>
    <w:rsid w:val="00FD40A2"/>
    <w:rsid w:val="00FD5E5C"/>
    <w:rsid w:val="00FE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A8B5"/>
  <w15:chartTrackingRefBased/>
  <w15:docId w15:val="{4996953E-53F2-4572-AB72-556ACC94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A54"/>
    <w:pPr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59D"/>
    <w:pPr>
      <w:keepNext/>
      <w:keepLines/>
      <w:numPr>
        <w:numId w:val="2"/>
      </w:numPr>
      <w:pBdr>
        <w:bottom w:val="single" w:sz="4" w:space="2" w:color="FFBD47" w:themeColor="accent2"/>
      </w:pBdr>
      <w:spacing w:before="360" w:after="120" w:line="240" w:lineRule="auto"/>
      <w:ind w:left="357" w:hanging="357"/>
      <w:jc w:val="left"/>
      <w:outlineLvl w:val="0"/>
    </w:pPr>
    <w:rPr>
      <w:rFonts w:asciiTheme="majorHAnsi" w:eastAsiaTheme="majorEastAsia" w:hAnsiTheme="majorHAnsi" w:cstheme="majorBidi"/>
      <w:color w:val="595959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AD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FBD4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AD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49B00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AD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AD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AD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AD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A36800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AD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A36800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AD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A36800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0AD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5750C"/>
  </w:style>
  <w:style w:type="character" w:customStyle="1" w:styleId="Heading1Char">
    <w:name w:val="Heading 1 Char"/>
    <w:basedOn w:val="DefaultParagraphFont"/>
    <w:link w:val="Heading1"/>
    <w:uiPriority w:val="9"/>
    <w:rsid w:val="00D6459D"/>
    <w:rPr>
      <w:rFonts w:asciiTheme="majorHAnsi" w:eastAsiaTheme="majorEastAsia" w:hAnsiTheme="majorHAnsi" w:cstheme="majorBidi"/>
      <w:color w:val="595959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AD9"/>
    <w:rPr>
      <w:rFonts w:asciiTheme="majorHAnsi" w:eastAsiaTheme="majorEastAsia" w:hAnsiTheme="majorHAnsi" w:cstheme="majorBidi"/>
      <w:color w:val="FFBD4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AD9"/>
    <w:rPr>
      <w:rFonts w:asciiTheme="majorHAnsi" w:eastAsiaTheme="majorEastAsia" w:hAnsiTheme="majorHAnsi" w:cstheme="majorBidi"/>
      <w:color w:val="F49B00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AD9"/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AD9"/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AD9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AD9"/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AD9"/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AD9"/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00AD9"/>
    <w:pPr>
      <w:spacing w:line="240" w:lineRule="auto"/>
    </w:pPr>
    <w:rPr>
      <w:b/>
      <w:bCs/>
      <w:color w:val="6D6D6D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484D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C00000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B484D"/>
    <w:rPr>
      <w:rFonts w:asciiTheme="majorHAnsi" w:eastAsiaTheme="majorEastAsia" w:hAnsiTheme="majorHAnsi" w:cstheme="majorBidi"/>
      <w:color w:val="C00000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4D"/>
    <w:pPr>
      <w:numPr>
        <w:ilvl w:val="1"/>
      </w:numPr>
      <w:spacing w:after="240"/>
    </w:pPr>
    <w:rPr>
      <w:caps/>
      <w:color w:val="6D6D6D" w:themeColor="text1" w:themeTint="BF"/>
      <w:spacing w:val="2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B484D"/>
    <w:rPr>
      <w:caps/>
      <w:color w:val="6D6D6D" w:themeColor="text1" w:themeTint="BF"/>
      <w:spacing w:val="20"/>
      <w:sz w:val="32"/>
      <w:szCs w:val="32"/>
    </w:rPr>
  </w:style>
  <w:style w:type="character" w:styleId="Strong">
    <w:name w:val="Strong"/>
    <w:basedOn w:val="DefaultParagraphFont"/>
    <w:uiPriority w:val="22"/>
    <w:qFormat/>
    <w:rsid w:val="00E00AD9"/>
    <w:rPr>
      <w:b/>
      <w:bCs/>
    </w:rPr>
  </w:style>
  <w:style w:type="character" w:styleId="Emphasis">
    <w:name w:val="Emphasis"/>
    <w:basedOn w:val="DefaultParagraphFont"/>
    <w:uiPriority w:val="20"/>
    <w:qFormat/>
    <w:rsid w:val="00E00AD9"/>
    <w:rPr>
      <w:i/>
      <w:iCs/>
      <w:color w:val="3D3D3D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E00AD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3D3D3D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0AD9"/>
    <w:rPr>
      <w:rFonts w:asciiTheme="majorHAnsi" w:eastAsiaTheme="majorEastAsia" w:hAnsiTheme="majorHAnsi" w:cstheme="majorBidi"/>
      <w:color w:val="3D3D3D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AD9"/>
    <w:pPr>
      <w:pBdr>
        <w:top w:val="single" w:sz="24" w:space="4" w:color="FFBD4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AD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00AD9"/>
    <w:rPr>
      <w:i/>
      <w:iCs/>
      <w:color w:val="808080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0AD9"/>
    <w:rPr>
      <w:b/>
      <w:bCs/>
      <w:i/>
      <w:iCs/>
      <w:caps w:val="0"/>
      <w:smallCaps w:val="0"/>
      <w:strike w:val="0"/>
      <w:dstrike w:val="0"/>
      <w:color w:val="FFBD47" w:themeColor="accent2"/>
    </w:rPr>
  </w:style>
  <w:style w:type="character" w:styleId="SubtleReference">
    <w:name w:val="Subtle Reference"/>
    <w:basedOn w:val="DefaultParagraphFont"/>
    <w:uiPriority w:val="31"/>
    <w:qFormat/>
    <w:rsid w:val="00E00AD9"/>
    <w:rPr>
      <w:caps w:val="0"/>
      <w:smallCaps/>
      <w:color w:val="6D6D6D" w:themeColor="text1" w:themeTint="BF"/>
      <w:spacing w:val="0"/>
      <w:u w:val="single" w:color="9D9D9D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00AD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00AD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0AD9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944C52"/>
    <w:rPr>
      <w:color w:val="808080"/>
    </w:rPr>
  </w:style>
  <w:style w:type="table" w:styleId="PlainTable1">
    <w:name w:val="Plain Table 1"/>
    <w:basedOn w:val="TableNormal"/>
    <w:uiPriority w:val="41"/>
    <w:rsid w:val="003B7BC0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FFD373" w:themeColor="background1" w:themeShade="BF"/>
        <w:left w:val="single" w:sz="4" w:space="0" w:color="FFD373" w:themeColor="background1" w:themeShade="BF"/>
        <w:bottom w:val="single" w:sz="4" w:space="0" w:color="FFD373" w:themeColor="background1" w:themeShade="BF"/>
        <w:right w:val="single" w:sz="4" w:space="0" w:color="FFD373" w:themeColor="background1" w:themeShade="BF"/>
        <w:insideH w:val="single" w:sz="4" w:space="0" w:color="FFD373" w:themeColor="background1" w:themeShade="BF"/>
        <w:insideV w:val="single" w:sz="4" w:space="0" w:color="FFD373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D373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D5" w:themeFill="background1" w:themeFillShade="F2"/>
      </w:tcPr>
    </w:tblStylePr>
    <w:tblStylePr w:type="band1Horz">
      <w:tblPr/>
      <w:tcPr>
        <w:shd w:val="clear" w:color="auto" w:fill="FFF2D5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B0A54"/>
    <w:pPr>
      <w:numPr>
        <w:numId w:val="3"/>
      </w:numPr>
      <w:ind w:left="357" w:hanging="357"/>
      <w:contextualSpacing/>
    </w:pPr>
    <w:rPr>
      <w:lang w:val="it-IT"/>
    </w:rPr>
  </w:style>
  <w:style w:type="paragraph" w:customStyle="1" w:styleId="Komanda">
    <w:name w:val="Komanda"/>
    <w:basedOn w:val="Normal"/>
    <w:link w:val="KomandaChar"/>
    <w:qFormat/>
    <w:rsid w:val="00D6459D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82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mandaChar">
    <w:name w:val="Komanda Char"/>
    <w:basedOn w:val="DefaultParagraphFont"/>
    <w:link w:val="Komanda"/>
    <w:rsid w:val="00D6459D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  <w:rsid w:val="008244F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82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4F0"/>
    <w:rPr>
      <w:sz w:val="22"/>
    </w:rPr>
  </w:style>
  <w:style w:type="table" w:styleId="TableGrid">
    <w:name w:val="Table Grid"/>
    <w:basedOn w:val="TableNormal"/>
    <w:uiPriority w:val="39"/>
    <w:rsid w:val="00DC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FD5E5C"/>
    <w:pPr>
      <w:spacing w:after="0" w:line="240" w:lineRule="auto"/>
    </w:pPr>
    <w:rPr>
      <w:rFonts w:eastAsiaTheme="minorHAnsi"/>
      <w:color w:val="3D3D3D" w:themeColor="text1"/>
      <w:sz w:val="22"/>
      <w:szCs w:val="22"/>
    </w:rPr>
    <w:tblPr>
      <w:tblStyleRowBandSize w:val="1"/>
      <w:tblStyleColBandSize w:val="1"/>
      <w:tblBorders>
        <w:top w:val="single" w:sz="8" w:space="0" w:color="3D3D3D" w:themeColor="text1"/>
        <w:bottom w:val="single" w:sz="8" w:space="0" w:color="3D3D3D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3D3D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3D3D3D" w:themeColor="text1"/>
          <w:bottom w:val="single" w:sz="8" w:space="0" w:color="3D3D3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3D3D" w:themeColor="text1"/>
          <w:bottom w:val="single" w:sz="8" w:space="0" w:color="3D3D3D" w:themeColor="text1"/>
        </w:tcBorders>
      </w:tcPr>
    </w:tblStylePr>
    <w:tblStylePr w:type="band1Vert">
      <w:tblPr/>
      <w:tcPr>
        <w:shd w:val="clear" w:color="auto" w:fill="CFCFCF" w:themeFill="text1" w:themeFillTint="3F"/>
      </w:tcPr>
    </w:tblStylePr>
    <w:tblStylePr w:type="band1Horz">
      <w:tblPr/>
      <w:tcPr>
        <w:shd w:val="clear" w:color="auto" w:fill="CFCFCF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C28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28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2892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AE3CDF"/>
    <w:pPr>
      <w:widowControl w:val="0"/>
      <w:autoSpaceDE w:val="0"/>
      <w:autoSpaceDN w:val="0"/>
      <w:spacing w:after="0" w:line="240" w:lineRule="auto"/>
      <w:jc w:val="left"/>
    </w:pPr>
    <w:rPr>
      <w:rFonts w:ascii="Calibri" w:eastAsia="Calibri" w:hAnsi="Calibri" w:cs="Calibri"/>
      <w:szCs w:val="22"/>
      <w:lang w:val="sq-AL"/>
    </w:rPr>
  </w:style>
  <w:style w:type="character" w:customStyle="1" w:styleId="BodyTextChar">
    <w:name w:val="Body Text Char"/>
    <w:basedOn w:val="DefaultParagraphFont"/>
    <w:link w:val="BodyText"/>
    <w:uiPriority w:val="1"/>
    <w:rsid w:val="00AE3CDF"/>
    <w:rPr>
      <w:rFonts w:ascii="Calibri" w:eastAsia="Calibri" w:hAnsi="Calibri" w:cs="Calibri"/>
      <w:sz w:val="22"/>
      <w:szCs w:val="22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822283511646C2B954140601B5D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17F01-F261-4CE4-9AB3-568279138AF0}"/>
      </w:docPartPr>
      <w:docPartBody>
        <w:p w:rsidR="00D10483" w:rsidRDefault="00C1200B" w:rsidP="00C1200B">
          <w:pPr>
            <w:pStyle w:val="FF822283511646C2B954140601B5D69624"/>
          </w:pPr>
          <w:r w:rsidRPr="00DC00E8">
            <w:rPr>
              <w:rStyle w:val="PlaceholderText"/>
              <w:lang w:val="sq-AL"/>
            </w:rPr>
            <w:t xml:space="preserve">Shkruani përgjigjen këtu. </w:t>
          </w:r>
        </w:p>
      </w:docPartBody>
    </w:docPart>
    <w:docPart>
      <w:docPartPr>
        <w:name w:val="034951D80A1A4EAFA4F05CF1FB214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7BA99-9A2C-47E1-B326-42525AE6A8BA}"/>
      </w:docPartPr>
      <w:docPartBody>
        <w:p w:rsidR="00D10483" w:rsidRDefault="00C1200B" w:rsidP="00C1200B">
          <w:pPr>
            <w:pStyle w:val="034951D80A1A4EAFA4F05CF1FB214DA023"/>
          </w:pPr>
          <w:r w:rsidRPr="00DC00E8">
            <w:rPr>
              <w:rStyle w:val="PlaceholderText"/>
              <w:lang w:val="sq-AL"/>
            </w:rPr>
            <w:t>Shkruani përgjigjen këtu.</w:t>
          </w:r>
        </w:p>
      </w:docPartBody>
    </w:docPart>
    <w:docPart>
      <w:docPartPr>
        <w:name w:val="7362F1A06C6C4D4ABFB62E51D1D28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A11A2-65BD-4159-ADC0-5FF7EA7BD9B6}"/>
      </w:docPartPr>
      <w:docPartBody>
        <w:p w:rsidR="00D10483" w:rsidRDefault="00C1200B" w:rsidP="00C1200B">
          <w:pPr>
            <w:pStyle w:val="7362F1A06C6C4D4ABFB62E51D1D2803B21"/>
          </w:pPr>
          <w:r w:rsidRPr="00074CB8">
            <w:rPr>
              <w:rStyle w:val="PlaceholderText"/>
              <w:lang w:val="sq-AL"/>
            </w:rPr>
            <w:t>Shkruani përgjigjen këtu.</w:t>
          </w:r>
        </w:p>
      </w:docPartBody>
    </w:docPart>
    <w:docPart>
      <w:docPartPr>
        <w:name w:val="D44C4C766554422EB72B3F5B442C5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38CF9-33CF-4CB2-9D03-3605E20ACBFB}"/>
      </w:docPartPr>
      <w:docPartBody>
        <w:p w:rsidR="00D10483" w:rsidRDefault="00C1200B" w:rsidP="00C1200B">
          <w:pPr>
            <w:pStyle w:val="D44C4C766554422EB72B3F5B442C5B4421"/>
          </w:pPr>
          <w:r w:rsidRPr="00074CB8">
            <w:rPr>
              <w:rStyle w:val="PlaceholderText"/>
            </w:rPr>
            <w:t>Shkruani përfundimet tuaja këtu.</w:t>
          </w:r>
        </w:p>
      </w:docPartBody>
    </w:docPart>
    <w:docPart>
      <w:docPartPr>
        <w:name w:val="DA5F41DFD70E492F877C25F3E72F1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628DA-8A7C-4CA2-91DC-E09167B74CA5}"/>
      </w:docPartPr>
      <w:docPartBody>
        <w:p w:rsidR="00D10483" w:rsidRDefault="00C1200B" w:rsidP="00C1200B">
          <w:pPr>
            <w:pStyle w:val="DA5F41DFD70E492F877C25F3E72F1D2321"/>
          </w:pPr>
          <w:r w:rsidRPr="00074CB8">
            <w:rPr>
              <w:rStyle w:val="PlaceholderText"/>
            </w:rPr>
            <w:t>Shkruani përgjigjen këtu.</w:t>
          </w:r>
        </w:p>
      </w:docPartBody>
    </w:docPart>
    <w:docPart>
      <w:docPartPr>
        <w:name w:val="E287DD708F5B43A9B0ED67ABB00F5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7C8A4-4B60-4DEB-9C89-5A1E711BD55A}"/>
      </w:docPartPr>
      <w:docPartBody>
        <w:p w:rsidR="00D10483" w:rsidRDefault="00C1200B" w:rsidP="00C1200B">
          <w:pPr>
            <w:pStyle w:val="E287DD708F5B43A9B0ED67ABB00F5DFC21"/>
          </w:pPr>
          <w:r w:rsidRPr="00074CB8">
            <w:rPr>
              <w:rStyle w:val="PlaceholderText"/>
            </w:rPr>
            <w:t>Shkruani përgjigjen këtu.</w:t>
          </w:r>
        </w:p>
      </w:docPartBody>
    </w:docPart>
    <w:docPart>
      <w:docPartPr>
        <w:name w:val="027867896BB04F94BD51F81386EC0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B6BC-0D95-4F01-B120-64367EB9E569}"/>
      </w:docPartPr>
      <w:docPartBody>
        <w:p w:rsidR="00D10483" w:rsidRDefault="00C1200B" w:rsidP="00C1200B">
          <w:pPr>
            <w:pStyle w:val="027867896BB04F94BD51F81386EC01CD21"/>
          </w:pPr>
          <w:r w:rsidRPr="00074CB8">
            <w:rPr>
              <w:rStyle w:val="PlaceholderText"/>
            </w:rPr>
            <w:t>Shkruani përgjigjen këtu.</w:t>
          </w:r>
        </w:p>
      </w:docPartBody>
    </w:docPart>
    <w:docPart>
      <w:docPartPr>
        <w:name w:val="13FEA76AA02840998AB9B9460F513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3CE26-7D85-49FA-B175-E848A46D17B9}"/>
      </w:docPartPr>
      <w:docPartBody>
        <w:p w:rsidR="00D10483" w:rsidRDefault="00C1200B" w:rsidP="00C1200B">
          <w:pPr>
            <w:pStyle w:val="13FEA76AA02840998AB9B9460F5135BA21"/>
          </w:pPr>
          <w:r w:rsidRPr="00B1080F">
            <w:rPr>
              <w:rStyle w:val="PlaceholderText"/>
            </w:rPr>
            <w:t>Shkruani përgjigjen këtu.</w:t>
          </w:r>
        </w:p>
      </w:docPartBody>
    </w:docPart>
    <w:docPart>
      <w:docPartPr>
        <w:name w:val="8DE3747C9A8347909D26DFB016690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0D77E-CEA0-46AE-A2F3-763D328AD0CA}"/>
      </w:docPartPr>
      <w:docPartBody>
        <w:p w:rsidR="00CC0767" w:rsidRDefault="00C1200B" w:rsidP="00C1200B">
          <w:pPr>
            <w:pStyle w:val="8DE3747C9A8347909D26DFB0166902B520"/>
          </w:pPr>
          <w:r w:rsidRPr="00E85D45">
            <w:rPr>
              <w:lang w:val="sq-AL"/>
            </w:rPr>
            <w:t xml:space="preserve">. . . </w:t>
          </w:r>
        </w:p>
      </w:docPartBody>
    </w:docPart>
    <w:docPart>
      <w:docPartPr>
        <w:name w:val="FB5921658E6244348E64ACF78592D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C5AA5-393E-4B4F-84DB-9419A35A938A}"/>
      </w:docPartPr>
      <w:docPartBody>
        <w:p w:rsidR="00CC0767" w:rsidRDefault="00C1200B" w:rsidP="00C1200B">
          <w:pPr>
            <w:pStyle w:val="FB5921658E6244348E64ACF78592D10B20"/>
          </w:pPr>
          <w:r w:rsidRPr="00E85D45">
            <w:rPr>
              <w:lang w:val="sq-AL"/>
            </w:rPr>
            <w:t xml:space="preserve">. . . </w:t>
          </w:r>
        </w:p>
      </w:docPartBody>
    </w:docPart>
    <w:docPart>
      <w:docPartPr>
        <w:name w:val="FBFDD151488B42F58DBCC833B8F46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6D624-EE26-4E03-8FBC-ECE15F85FFC0}"/>
      </w:docPartPr>
      <w:docPartBody>
        <w:p w:rsidR="00CC0767" w:rsidRDefault="00C1200B" w:rsidP="00C1200B">
          <w:pPr>
            <w:pStyle w:val="FBFDD151488B42F58DBCC833B8F46A8D20"/>
          </w:pPr>
          <w:r w:rsidRPr="00E85D45">
            <w:rPr>
              <w:lang w:val="sq-AL"/>
            </w:rPr>
            <w:t xml:space="preserve">. . . </w:t>
          </w:r>
        </w:p>
      </w:docPartBody>
    </w:docPart>
    <w:docPart>
      <w:docPartPr>
        <w:name w:val="A744FC90F9C44438AE3040F5515D7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DC3C6-AD2F-4D8D-AB61-65FE13DDE584}"/>
      </w:docPartPr>
      <w:docPartBody>
        <w:p w:rsidR="007E5162" w:rsidRDefault="00C1200B" w:rsidP="00C1200B">
          <w:pPr>
            <w:pStyle w:val="A744FC90F9C44438AE3040F5515D7CC219"/>
          </w:pPr>
          <w:r w:rsidRPr="00EB484D">
            <w:rPr>
              <w:rStyle w:val="PlaceholderText"/>
              <w:color w:val="0E2841" w:themeColor="text2"/>
              <w:sz w:val="28"/>
              <w:szCs w:val="28"/>
              <w:lang w:val="it-IT"/>
            </w:rPr>
            <w:t>Shkruani emrin Tuaj</w:t>
          </w:r>
          <w:r>
            <w:rPr>
              <w:rStyle w:val="PlaceholderText"/>
              <w:color w:val="0E2841" w:themeColor="text2"/>
              <w:sz w:val="28"/>
              <w:szCs w:val="28"/>
              <w:lang w:val="it-IT"/>
            </w:rPr>
            <w:t>:</w:t>
          </w:r>
        </w:p>
      </w:docPartBody>
    </w:docPart>
    <w:docPart>
      <w:docPartPr>
        <w:name w:val="99D41BBC54E64E8EB8030E627EC8D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04999-5E0D-4A99-82C1-430129566680}"/>
      </w:docPartPr>
      <w:docPartBody>
        <w:p w:rsidR="007E5162" w:rsidRDefault="00C1200B" w:rsidP="00C1200B">
          <w:pPr>
            <w:pStyle w:val="99D41BBC54E64E8EB8030E627EC8D75019"/>
          </w:pPr>
          <w:r w:rsidRPr="00EB484D">
            <w:rPr>
              <w:rStyle w:val="PlaceholderText"/>
              <w:color w:val="0E2841" w:themeColor="text2"/>
              <w:sz w:val="28"/>
              <w:szCs w:val="28"/>
              <w:lang w:val="it-IT"/>
            </w:rPr>
            <w:t>Zgjidh datën e zhvillimit të laboratorit</w:t>
          </w:r>
          <w:r w:rsidRPr="0089473E">
            <w:rPr>
              <w:rStyle w:val="PlaceholderText"/>
              <w:sz w:val="28"/>
              <w:szCs w:val="28"/>
              <w:lang w:val="it-IT"/>
            </w:rPr>
            <w:t>.</w:t>
          </w:r>
        </w:p>
      </w:docPartBody>
    </w:docPart>
    <w:docPart>
      <w:docPartPr>
        <w:name w:val="0CA682A370184623932A8C1E496FE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69CF-EBE4-48B3-9D48-3A04AD6AC72F}"/>
      </w:docPartPr>
      <w:docPartBody>
        <w:p w:rsidR="00610B05" w:rsidRDefault="00C1200B" w:rsidP="00C1200B">
          <w:pPr>
            <w:pStyle w:val="0CA682A370184623932A8C1E496FE33F12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3F21B1AB3B984F55AE64EA6EB553A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88B1C-A65C-4E40-BB24-50467B11ED3D}"/>
      </w:docPartPr>
      <w:docPartBody>
        <w:p w:rsidR="00610B05" w:rsidRDefault="00C1200B" w:rsidP="00C1200B">
          <w:pPr>
            <w:pStyle w:val="3F21B1AB3B984F55AE64EA6EB553A8F712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CCF6FBCB1ADF40678CE1E285BD53A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B472C-A36B-486C-A847-1DA8BFC0F91C}"/>
      </w:docPartPr>
      <w:docPartBody>
        <w:p w:rsidR="00610B05" w:rsidRDefault="00C1200B" w:rsidP="00C1200B">
          <w:pPr>
            <w:pStyle w:val="CCF6FBCB1ADF40678CE1E285BD53A37D12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FE548D8B95F74B44AC280B85FC6EE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FBF32-4E0C-4FB0-8E04-395E571C88BC}"/>
      </w:docPartPr>
      <w:docPartBody>
        <w:p w:rsidR="00610B05" w:rsidRDefault="00C1200B" w:rsidP="00C1200B">
          <w:pPr>
            <w:pStyle w:val="FE548D8B95F74B44AC280B85FC6EE80212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5233DFD08B0344F59AED271217582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D39D-4667-4183-88A8-C099A72CA27A}"/>
      </w:docPartPr>
      <w:docPartBody>
        <w:p w:rsidR="00610B05" w:rsidRDefault="00C1200B" w:rsidP="00C1200B">
          <w:pPr>
            <w:pStyle w:val="5233DFD08B0344F59AED271217582BBE1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FEBDCEA1D8CC475589CB49C95EF86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FD933-D040-4A3A-ACE6-5924774229BB}"/>
      </w:docPartPr>
      <w:docPartBody>
        <w:p w:rsidR="00610B05" w:rsidRDefault="00C1200B" w:rsidP="00C1200B">
          <w:pPr>
            <w:pStyle w:val="FEBDCEA1D8CC475589CB49C95EF860991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B0A6A502E7F940669E04DB2831989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49FB-93FB-452A-B21C-DAEEA43B054A}"/>
      </w:docPartPr>
      <w:docPartBody>
        <w:p w:rsidR="00610B05" w:rsidRDefault="00C1200B" w:rsidP="00C1200B">
          <w:pPr>
            <w:pStyle w:val="B0A6A502E7F940669E04DB28319898551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1BD844E33CFE4B2EA127A02EA4717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C021B-D66A-4687-887D-1C351583B6B0}"/>
      </w:docPartPr>
      <w:docPartBody>
        <w:p w:rsidR="00610B05" w:rsidRDefault="00C1200B" w:rsidP="00C1200B">
          <w:pPr>
            <w:pStyle w:val="1BD844E33CFE4B2EA127A02EA4717D5A1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04A6AA044312407EA6EAD5C5FAED6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DBF8F-DE5F-4369-BBA5-2E92FCE86227}"/>
      </w:docPartPr>
      <w:docPartBody>
        <w:p w:rsidR="00610B05" w:rsidRDefault="00C1200B" w:rsidP="00C1200B">
          <w:pPr>
            <w:pStyle w:val="04A6AA044312407EA6EAD5C5FAED63451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68A49E22BDB54BEBB611AC597C2CD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9041F-953B-492F-B36C-F4E559565955}"/>
      </w:docPartPr>
      <w:docPartBody>
        <w:p w:rsidR="00610B05" w:rsidRDefault="00C1200B" w:rsidP="00C1200B">
          <w:pPr>
            <w:pStyle w:val="68A49E22BDB54BEBB611AC597C2CD2AE1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9ED5F8DD50C04814B627E76E1F7DC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E3C76-C9FB-486C-BC66-45887C2BFD0D}"/>
      </w:docPartPr>
      <w:docPartBody>
        <w:p w:rsidR="00610B05" w:rsidRDefault="00C1200B" w:rsidP="00C1200B">
          <w:pPr>
            <w:pStyle w:val="9ED5F8DD50C04814B627E76E1F7DC3551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AF219B5D2B4140C39511D3C3EE80F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BF1A9-2480-4A9F-B566-648D5FEA2A62}"/>
      </w:docPartPr>
      <w:docPartBody>
        <w:p w:rsidR="00610B05" w:rsidRDefault="00C1200B" w:rsidP="00C1200B">
          <w:pPr>
            <w:pStyle w:val="AF219B5D2B4140C39511D3C3EE80F9C31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AE77F015A5B844A380A320109F5F4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49AAC-3380-44FA-B638-552584FE6125}"/>
      </w:docPartPr>
      <w:docPartBody>
        <w:p w:rsidR="00610B05" w:rsidRDefault="00C1200B" w:rsidP="00C1200B">
          <w:pPr>
            <w:pStyle w:val="AE77F015A5B844A380A320109F5F421E1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01A9DEE5B61D4B24A2A085AF946B9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25D2A-AB8D-4C2C-BFF7-17A429E208FC}"/>
      </w:docPartPr>
      <w:docPartBody>
        <w:p w:rsidR="00610B05" w:rsidRDefault="00C1200B" w:rsidP="00C1200B">
          <w:pPr>
            <w:pStyle w:val="01A9DEE5B61D4B24A2A085AF946B946C1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2553A385828C4212B7428F0EE2843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A744F-2F17-4624-8836-DB3378EAB19F}"/>
      </w:docPartPr>
      <w:docPartBody>
        <w:p w:rsidR="00610B05" w:rsidRDefault="00C1200B" w:rsidP="00C1200B">
          <w:pPr>
            <w:pStyle w:val="2553A385828C4212B7428F0EE28436891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4D52E770C915478AB99B46ADBCD95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6C27-BFFF-43B7-9D7E-0DD2D9008832}"/>
      </w:docPartPr>
      <w:docPartBody>
        <w:p w:rsidR="00610B05" w:rsidRDefault="00C1200B" w:rsidP="00C1200B">
          <w:pPr>
            <w:pStyle w:val="4D52E770C915478AB99B46ADBCD95DD81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C8DC84C533FF449F8FEC05B3F9FC9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6FC46-5300-4DF7-B526-09069E6D12FF}"/>
      </w:docPartPr>
      <w:docPartBody>
        <w:p w:rsidR="00610B05" w:rsidRDefault="00C1200B" w:rsidP="00C1200B">
          <w:pPr>
            <w:pStyle w:val="C8DC84C533FF449F8FEC05B3F9FC9A559"/>
          </w:pPr>
          <w:r>
            <w:rPr>
              <w:rStyle w:val="PlaceholderText"/>
            </w:rPr>
            <w:t>Shkruani përgjigjen tuaj këtu</w:t>
          </w:r>
          <w:r w:rsidRPr="007A67D1">
            <w:rPr>
              <w:rStyle w:val="PlaceholderText"/>
            </w:rPr>
            <w:t>.</w:t>
          </w:r>
        </w:p>
      </w:docPartBody>
    </w:docPart>
    <w:docPart>
      <w:docPartPr>
        <w:name w:val="8EFE552844954A178DC8BC7D74FED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C5B02-AEFC-4042-80AB-9C0616CCB940}"/>
      </w:docPartPr>
      <w:docPartBody>
        <w:p w:rsidR="00E50908" w:rsidRDefault="00C1200B" w:rsidP="00C1200B">
          <w:pPr>
            <w:pStyle w:val="8EFE552844954A178DC8BC7D74FEDBD03"/>
          </w:pPr>
          <w:r>
            <w:rPr>
              <w:rStyle w:val="PlaceholderText"/>
            </w:rPr>
            <w:t>Shkruani përgjigjen tuaj këtu</w:t>
          </w:r>
          <w:r w:rsidRPr="007A67D1">
            <w:rPr>
              <w:rStyle w:val="PlaceholderText"/>
            </w:rPr>
            <w:t>.</w:t>
          </w:r>
        </w:p>
      </w:docPartBody>
    </w:docPart>
    <w:docPart>
      <w:docPartPr>
        <w:name w:val="A7E06A1F255A46FC9CE7DEFCB0509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88E98-F6A3-4332-A0D9-B054A6CB2FBB}"/>
      </w:docPartPr>
      <w:docPartBody>
        <w:p w:rsidR="00E50908" w:rsidRDefault="00C1200B" w:rsidP="00C1200B">
          <w:pPr>
            <w:pStyle w:val="A7E06A1F255A46FC9CE7DEFCB0509A042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46BD28BDC2AC4C1291B9B379C72B7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47B86-47E8-4FD0-96C4-3BE0857017CF}"/>
      </w:docPartPr>
      <w:docPartBody>
        <w:p w:rsidR="00E50908" w:rsidRDefault="00C1200B" w:rsidP="00C1200B">
          <w:pPr>
            <w:pStyle w:val="46BD28BDC2AC4C1291B9B379C72B7D782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1CB9FCB35B254E9099334CFAEB1B8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DCA71-0F45-41F7-9992-C0830797EF5F}"/>
      </w:docPartPr>
      <w:docPartBody>
        <w:p w:rsidR="00E50908" w:rsidRDefault="00C1200B" w:rsidP="00C1200B">
          <w:pPr>
            <w:pStyle w:val="1CB9FCB35B254E9099334CFAEB1B8D0F2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9655BECD8BC94659874975A71949C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91E42-0630-43C9-AE86-AF070A3C9D3A}"/>
      </w:docPartPr>
      <w:docPartBody>
        <w:p w:rsidR="00E50908" w:rsidRDefault="00C1200B" w:rsidP="00C1200B">
          <w:pPr>
            <w:pStyle w:val="9655BECD8BC94659874975A71949C7D3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3B7E237A541142079C9B83D2D3AAF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B9107-705B-4513-ACE7-FC3726E3A445}"/>
      </w:docPartPr>
      <w:docPartBody>
        <w:p w:rsidR="00E50908" w:rsidRDefault="00C1200B" w:rsidP="00C1200B">
          <w:pPr>
            <w:pStyle w:val="3B7E237A541142079C9B83D2D3AAF72C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DB519C4B8CC14AB9B54B4D9B1500F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BE55C-8318-430D-8F84-68AEC70A3E78}"/>
      </w:docPartPr>
      <w:docPartBody>
        <w:p w:rsidR="00E50908" w:rsidRDefault="00C1200B" w:rsidP="00C1200B">
          <w:pPr>
            <w:pStyle w:val="DB519C4B8CC14AB9B54B4D9B1500FB87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9C9F64F680BD4C3CB60CE2BCDB241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6C121-8D47-471B-828B-4EA3D5959EBB}"/>
      </w:docPartPr>
      <w:docPartBody>
        <w:p w:rsidR="00E50908" w:rsidRDefault="00C1200B" w:rsidP="00C1200B">
          <w:pPr>
            <w:pStyle w:val="9C9F64F680BD4C3CB60CE2BCDB241AAB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5F8BFB54E45C468E87EC6F8A50253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44A66-52D2-40A1-94EB-E088DBD35534}"/>
      </w:docPartPr>
      <w:docPartBody>
        <w:p w:rsidR="00E50908" w:rsidRDefault="00C1200B" w:rsidP="00C1200B">
          <w:pPr>
            <w:pStyle w:val="5F8BFB54E45C468E87EC6F8A50253053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4D4B2F2780CA49FDA37AEBC3201BD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0381C-9002-456E-A6EE-A12FE9DA58C6}"/>
      </w:docPartPr>
      <w:docPartBody>
        <w:p w:rsidR="00E50908" w:rsidRDefault="00C1200B" w:rsidP="00C1200B">
          <w:pPr>
            <w:pStyle w:val="4D4B2F2780CA49FDA37AEBC3201BD31E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30B592AE0E3A406DBDD3C1E3669EF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CBB20-A249-4556-9F54-3CD4494C194D}"/>
      </w:docPartPr>
      <w:docPartBody>
        <w:p w:rsidR="00E50908" w:rsidRDefault="00C1200B" w:rsidP="00C1200B">
          <w:pPr>
            <w:pStyle w:val="30B592AE0E3A406DBDD3C1E3669EF510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B576845CAEE542DBB1027B017D548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B5C93-DD44-4489-B4A3-7872001449BD}"/>
      </w:docPartPr>
      <w:docPartBody>
        <w:p w:rsidR="00E50908" w:rsidRDefault="00C1200B" w:rsidP="00C1200B">
          <w:pPr>
            <w:pStyle w:val="B576845CAEE542DBB1027B017D54872E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ED269F3FD4414BBD85BAD5A324D0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86059-80FC-46C7-A7D9-BFD6D4A62565}"/>
      </w:docPartPr>
      <w:docPartBody>
        <w:p w:rsidR="00E50908" w:rsidRDefault="00C1200B" w:rsidP="00C1200B">
          <w:pPr>
            <w:pStyle w:val="ED269F3FD4414BBD85BAD5A324D04BA1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BA2277CA607C4CC5A1EE2CE595A1B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AF24E-4CA2-4CCD-9EB6-6DEE07E9C1C2}"/>
      </w:docPartPr>
      <w:docPartBody>
        <w:p w:rsidR="00E50908" w:rsidRDefault="00C1200B" w:rsidP="00C1200B">
          <w:pPr>
            <w:pStyle w:val="BA2277CA607C4CC5A1EE2CE595A1BFC2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23E9B9D983324B16B9E6705DED961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FB6ED-C2DC-44E0-8FCB-5578561F0EFB}"/>
      </w:docPartPr>
      <w:docPartBody>
        <w:p w:rsidR="00E50908" w:rsidRDefault="00C1200B" w:rsidP="00C1200B">
          <w:pPr>
            <w:pStyle w:val="23E9B9D983324B16B9E6705DED961A30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BA8E6C9E965949C2AD5E1F1EC7ADD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09AA9-3896-4B16-982F-3C56041AEB8D}"/>
      </w:docPartPr>
      <w:docPartBody>
        <w:p w:rsidR="00E50908" w:rsidRDefault="00C1200B" w:rsidP="00C1200B">
          <w:pPr>
            <w:pStyle w:val="BA8E6C9E965949C2AD5E1F1EC7ADD4782"/>
          </w:pPr>
          <w:r>
            <w:rPr>
              <w:rFonts w:asciiTheme="majorHAnsi" w:hAnsiTheme="majorHAnsi"/>
              <w:sz w:val="20"/>
              <w:lang w:val="sq-AL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A5E109DD6BA049A0BFD464A313554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0BC8D-7F54-43C8-86E4-B4A43329BCAD}"/>
      </w:docPartPr>
      <w:docPartBody>
        <w:p w:rsidR="002F7BC4" w:rsidRDefault="000A0FA2" w:rsidP="000A0FA2">
          <w:pPr>
            <w:pStyle w:val="A5E109DD6BA049A0BFD464A313554EAC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058205EC77534DCD914C15D518457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8A0E0-5196-42BB-A81E-316FA988AF0B}"/>
      </w:docPartPr>
      <w:docPartBody>
        <w:p w:rsidR="002F7BC4" w:rsidRDefault="000A0FA2" w:rsidP="000A0FA2">
          <w:pPr>
            <w:pStyle w:val="058205EC77534DCD914C15D518457FEB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593701E1ED9345B4A27F1288A27E8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3F5E3-3F97-44E8-9BF6-38C45BD10D69}"/>
      </w:docPartPr>
      <w:docPartBody>
        <w:p w:rsidR="002F7BC4" w:rsidRDefault="000A0FA2" w:rsidP="000A0FA2">
          <w:pPr>
            <w:pStyle w:val="593701E1ED9345B4A27F1288A27E8168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7CCC6138C59B49188895DD0584F4D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B0D1C-E9F7-4324-948C-3F704497B84B}"/>
      </w:docPartPr>
      <w:docPartBody>
        <w:p w:rsidR="002F7BC4" w:rsidRDefault="000A0FA2" w:rsidP="000A0FA2">
          <w:pPr>
            <w:pStyle w:val="7CCC6138C59B49188895DD0584F4D943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50C88E7510E745AEA9F7062E4B9C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A90CA-73B6-4B90-B7AC-88D42983580C}"/>
      </w:docPartPr>
      <w:docPartBody>
        <w:p w:rsidR="002F7BC4" w:rsidRDefault="000A0FA2" w:rsidP="000A0FA2">
          <w:pPr>
            <w:pStyle w:val="50C88E7510E745AEA9F7062E4B9C479A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C7BDFA0EB85745389DBC3EA4006FE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293B5-D4F9-47BC-8B37-C51F6136D84D}"/>
      </w:docPartPr>
      <w:docPartBody>
        <w:p w:rsidR="002F7BC4" w:rsidRDefault="000A0FA2" w:rsidP="000A0FA2">
          <w:pPr>
            <w:pStyle w:val="C7BDFA0EB85745389DBC3EA4006FEBFF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2275553D9CA442D4BA811EF1B7340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7F245-160E-4D8F-BAE0-9993CF82695B}"/>
      </w:docPartPr>
      <w:docPartBody>
        <w:p w:rsidR="002F7BC4" w:rsidRDefault="000A0FA2" w:rsidP="000A0FA2">
          <w:pPr>
            <w:pStyle w:val="2275553D9CA442D4BA811EF1B73409BB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8A21A9D3F9A449DA9DF3DBAF9AA8D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89FC4-1A78-49EA-A07F-07D86B940493}"/>
      </w:docPartPr>
      <w:docPartBody>
        <w:p w:rsidR="002F7BC4" w:rsidRDefault="000A0FA2" w:rsidP="000A0FA2">
          <w:pPr>
            <w:pStyle w:val="8A21A9D3F9A449DA9DF3DBAF9AA8D853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D1274E23A56D4E43978C0F032C13D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D80EB-12E6-48D7-8677-F6D3CE59DE09}"/>
      </w:docPartPr>
      <w:docPartBody>
        <w:p w:rsidR="002F7BC4" w:rsidRDefault="000A0FA2" w:rsidP="000A0FA2">
          <w:pPr>
            <w:pStyle w:val="D1274E23A56D4E43978C0F032C13D178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DFBDB68C9ABC420E8FAECDA3CE1D4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4AB38-E336-469C-ADEC-7E590B2E4F73}"/>
      </w:docPartPr>
      <w:docPartBody>
        <w:p w:rsidR="002F7BC4" w:rsidRDefault="000A0FA2" w:rsidP="000A0FA2">
          <w:pPr>
            <w:pStyle w:val="DFBDB68C9ABC420E8FAECDA3CE1D44DF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9911C40583B74AF3A98BA4E73B08D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B1665-05DF-482D-9DC5-3EC8617366C7}"/>
      </w:docPartPr>
      <w:docPartBody>
        <w:p w:rsidR="002F7BC4" w:rsidRDefault="000A0FA2" w:rsidP="000A0FA2">
          <w:pPr>
            <w:pStyle w:val="9911C40583B74AF3A98BA4E73B08D0C5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A265A2E7393F4BE9A871DE4BD4F03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9B4F6-44CC-413A-81C8-76764C466CBE}"/>
      </w:docPartPr>
      <w:docPartBody>
        <w:p w:rsidR="002F7BC4" w:rsidRDefault="000A0FA2" w:rsidP="000A0FA2">
          <w:pPr>
            <w:pStyle w:val="A265A2E7393F4BE9A871DE4BD4F03D32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D3DE7A7FDAF641AFB67AF40F71979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A1A0D-2BBC-4B12-9D5E-63BCB6345DB5}"/>
      </w:docPartPr>
      <w:docPartBody>
        <w:p w:rsidR="002F7BC4" w:rsidRDefault="000A0FA2" w:rsidP="000A0FA2">
          <w:pPr>
            <w:pStyle w:val="D3DE7A7FDAF641AFB67AF40F71979377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D6252BC2123548139D830A60F8EEC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24B99-2055-4C90-9D70-B21A0FED88B2}"/>
      </w:docPartPr>
      <w:docPartBody>
        <w:p w:rsidR="002F7BC4" w:rsidRDefault="000A0FA2" w:rsidP="000A0FA2">
          <w:pPr>
            <w:pStyle w:val="D6252BC2123548139D830A60F8EEC189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3E35B7A278954642B1D6101946BB4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7A38D-F834-4839-B402-8410E90932E0}"/>
      </w:docPartPr>
      <w:docPartBody>
        <w:p w:rsidR="002F7BC4" w:rsidRDefault="000A0FA2" w:rsidP="000A0FA2">
          <w:pPr>
            <w:pStyle w:val="3E35B7A278954642B1D6101946BB40FD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E91B31C289254DBF8005980E5F028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2429B-5980-4CF9-BA30-90BC63F03883}"/>
      </w:docPartPr>
      <w:docPartBody>
        <w:p w:rsidR="002F7BC4" w:rsidRDefault="000A0FA2" w:rsidP="000A0FA2">
          <w:pPr>
            <w:pStyle w:val="E91B31C289254DBF8005980E5F028BBD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D59B60CBB0C54D5BB77B07ED00BBE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37A23-9557-45F4-8119-F9084F38F914}"/>
      </w:docPartPr>
      <w:docPartBody>
        <w:p w:rsidR="002F7BC4" w:rsidRDefault="000A0FA2" w:rsidP="000A0FA2">
          <w:pPr>
            <w:pStyle w:val="D59B60CBB0C54D5BB77B07ED00BBE515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08B5873F0FD84A64AD2958DF98C5A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236D0-AA66-4FA4-9B4B-6206242A18A5}"/>
      </w:docPartPr>
      <w:docPartBody>
        <w:p w:rsidR="002F7BC4" w:rsidRDefault="000A0FA2" w:rsidP="000A0FA2">
          <w:pPr>
            <w:pStyle w:val="08B5873F0FD84A64AD2958DF98C5ABCF"/>
          </w:pPr>
          <w:r>
            <w:rPr>
              <w:rFonts w:asciiTheme="majorHAnsi" w:hAnsiTheme="majorHAnsi"/>
              <w:sz w:val="20"/>
              <w:lang w:val="sq-AL"/>
            </w:rPr>
            <w:t>...</w:t>
          </w:r>
        </w:p>
      </w:docPartBody>
    </w:docPart>
    <w:docPart>
      <w:docPartPr>
        <w:name w:val="9DA67056B1284A2AB958077E43AE8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D986C-DB7B-4079-8F2E-331DC529CB20}"/>
      </w:docPartPr>
      <w:docPartBody>
        <w:p w:rsidR="00854F7F" w:rsidRDefault="00854F7F" w:rsidP="00854F7F">
          <w:pPr>
            <w:pStyle w:val="9DA67056B1284A2AB958077E43AE81B5"/>
          </w:pPr>
          <w:r w:rsidRPr="00E85D45">
            <w:t xml:space="preserve">. . . </w:t>
          </w:r>
        </w:p>
      </w:docPartBody>
    </w:docPart>
    <w:docPart>
      <w:docPartPr>
        <w:name w:val="72C2EBE75B1745E99AA1D4AC54CE2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5E916-DFB1-448D-8EEE-67E208CD0A9D}"/>
      </w:docPartPr>
      <w:docPartBody>
        <w:p w:rsidR="00E10DF3" w:rsidRDefault="008252C5" w:rsidP="008252C5">
          <w:pPr>
            <w:pStyle w:val="72C2EBE75B1745E99AA1D4AC54CE2675"/>
          </w:pPr>
          <w:r>
            <w:rPr>
              <w:rFonts w:asciiTheme="majorHAnsi" w:hAnsiTheme="majorHAnsi"/>
              <w:sz w:val="20"/>
            </w:rPr>
            <w:t>...</w:t>
          </w:r>
        </w:p>
      </w:docPartBody>
    </w:docPart>
    <w:docPart>
      <w:docPartPr>
        <w:name w:val="65937B904ED74ABAB8324249DD4EC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2BE5D-4561-4429-B8CC-6CF0F4BFBC83}"/>
      </w:docPartPr>
      <w:docPartBody>
        <w:p w:rsidR="00E10DF3" w:rsidRDefault="008252C5" w:rsidP="008252C5">
          <w:pPr>
            <w:pStyle w:val="65937B904ED74ABAB8324249DD4EC333"/>
          </w:pPr>
          <w:r>
            <w:rPr>
              <w:rFonts w:asciiTheme="majorHAnsi" w:hAnsiTheme="majorHAnsi"/>
              <w:sz w:val="20"/>
            </w:rPr>
            <w:t>..</w:t>
          </w:r>
          <w:r w:rsidRPr="00C026D1">
            <w:rPr>
              <w:rStyle w:val="PlaceholderText"/>
            </w:rPr>
            <w:t>.</w:t>
          </w:r>
        </w:p>
      </w:docPartBody>
    </w:docPart>
    <w:docPart>
      <w:docPartPr>
        <w:name w:val="E73AEEB8028A4F58B52C47E75AFE9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40B33-C1D1-422C-B9AF-DCD7C57B8009}"/>
      </w:docPartPr>
      <w:docPartBody>
        <w:p w:rsidR="00E10DF3" w:rsidRDefault="008252C5" w:rsidP="008252C5">
          <w:pPr>
            <w:pStyle w:val="E73AEEB8028A4F58B52C47E75AFE925C"/>
          </w:pPr>
          <w:r>
            <w:rPr>
              <w:rStyle w:val="PlaceholderText"/>
            </w:rPr>
            <w:t>Shkruani përgjigjen tuaj këtu</w:t>
          </w:r>
          <w:r w:rsidRPr="007A67D1">
            <w:rPr>
              <w:rStyle w:val="PlaceholderText"/>
            </w:rPr>
            <w:t>.</w:t>
          </w:r>
        </w:p>
      </w:docPartBody>
    </w:docPart>
    <w:docPart>
      <w:docPartPr>
        <w:name w:val="A17752F273D34AE5AB97EA5955F7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FD5DE-710D-4933-A674-3929DD2F6441}"/>
      </w:docPartPr>
      <w:docPartBody>
        <w:p w:rsidR="00E10DF3" w:rsidRDefault="008252C5" w:rsidP="008252C5">
          <w:pPr>
            <w:pStyle w:val="A17752F273D34AE5AB97EA5955F71536"/>
          </w:pPr>
          <w:r>
            <w:rPr>
              <w:rStyle w:val="PlaceholderText"/>
            </w:rPr>
            <w:t>Shkruani përgjigjen tuaj këtu</w:t>
          </w:r>
          <w:r w:rsidRPr="007A67D1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36110"/>
    <w:multiLevelType w:val="multilevel"/>
    <w:tmpl w:val="E1F2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CC2903"/>
    <w:multiLevelType w:val="multilevel"/>
    <w:tmpl w:val="42FE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FA06049"/>
    <w:multiLevelType w:val="hybridMultilevel"/>
    <w:tmpl w:val="C90A2442"/>
    <w:lvl w:ilvl="0" w:tplc="4F2C9BE8">
      <w:start w:val="1"/>
      <w:numFmt w:val="lowerLetter"/>
      <w:pStyle w:val="ListParagraph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284658">
    <w:abstractNumId w:val="2"/>
  </w:num>
  <w:num w:numId="2" w16cid:durableId="1436250491">
    <w:abstractNumId w:val="1"/>
  </w:num>
  <w:num w:numId="3" w16cid:durableId="138860530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E7"/>
    <w:rsid w:val="000A0FA2"/>
    <w:rsid w:val="00201C3D"/>
    <w:rsid w:val="002F7BC4"/>
    <w:rsid w:val="003B56E7"/>
    <w:rsid w:val="003C200A"/>
    <w:rsid w:val="003F1168"/>
    <w:rsid w:val="00422976"/>
    <w:rsid w:val="004D56B6"/>
    <w:rsid w:val="005F6E96"/>
    <w:rsid w:val="00610B05"/>
    <w:rsid w:val="00622AA2"/>
    <w:rsid w:val="007E5162"/>
    <w:rsid w:val="008252C5"/>
    <w:rsid w:val="00854F7F"/>
    <w:rsid w:val="00A51E0A"/>
    <w:rsid w:val="00AD2FB8"/>
    <w:rsid w:val="00AE1BAB"/>
    <w:rsid w:val="00B7530F"/>
    <w:rsid w:val="00B75D33"/>
    <w:rsid w:val="00B94862"/>
    <w:rsid w:val="00C1200B"/>
    <w:rsid w:val="00CC0767"/>
    <w:rsid w:val="00D10483"/>
    <w:rsid w:val="00D10E4C"/>
    <w:rsid w:val="00D11E0F"/>
    <w:rsid w:val="00D8136C"/>
    <w:rsid w:val="00E10DF3"/>
    <w:rsid w:val="00E402AB"/>
    <w:rsid w:val="00E434F3"/>
    <w:rsid w:val="00E50908"/>
    <w:rsid w:val="00F4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2C5"/>
    <w:rPr>
      <w:color w:val="808080"/>
    </w:rPr>
  </w:style>
  <w:style w:type="paragraph" w:styleId="ListParagraph">
    <w:name w:val="List Paragraph"/>
    <w:basedOn w:val="Normal"/>
    <w:uiPriority w:val="34"/>
    <w:qFormat/>
    <w:rsid w:val="00D11E0F"/>
    <w:pPr>
      <w:numPr>
        <w:numId w:val="1"/>
      </w:numPr>
      <w:spacing w:line="276" w:lineRule="auto"/>
      <w:ind w:left="357" w:hanging="357"/>
      <w:contextualSpacing/>
      <w:jc w:val="both"/>
    </w:pPr>
    <w:rPr>
      <w:szCs w:val="21"/>
      <w:lang w:val="it-IT"/>
    </w:rPr>
  </w:style>
  <w:style w:type="paragraph" w:customStyle="1" w:styleId="A744FC90F9C44438AE3040F5515D7CC219">
    <w:name w:val="A744FC90F9C44438AE3040F5515D7CC219"/>
    <w:rsid w:val="00C1200B"/>
    <w:pPr>
      <w:spacing w:after="0" w:line="240" w:lineRule="auto"/>
    </w:pPr>
    <w:rPr>
      <w:sz w:val="21"/>
      <w:szCs w:val="21"/>
    </w:rPr>
  </w:style>
  <w:style w:type="paragraph" w:customStyle="1" w:styleId="99D41BBC54E64E8EB8030E627EC8D75019">
    <w:name w:val="99D41BBC54E64E8EB8030E627EC8D75019"/>
    <w:rsid w:val="00C1200B"/>
    <w:pPr>
      <w:spacing w:after="0" w:line="240" w:lineRule="auto"/>
    </w:pPr>
    <w:rPr>
      <w:sz w:val="21"/>
      <w:szCs w:val="21"/>
    </w:rPr>
  </w:style>
  <w:style w:type="paragraph" w:customStyle="1" w:styleId="0CA682A370184623932A8C1E496FE33F12">
    <w:name w:val="0CA682A370184623932A8C1E496FE33F12"/>
    <w:rsid w:val="00C1200B"/>
    <w:pPr>
      <w:spacing w:line="276" w:lineRule="auto"/>
      <w:jc w:val="both"/>
    </w:pPr>
    <w:rPr>
      <w:szCs w:val="21"/>
    </w:rPr>
  </w:style>
  <w:style w:type="paragraph" w:customStyle="1" w:styleId="3F21B1AB3B984F55AE64EA6EB553A8F712">
    <w:name w:val="3F21B1AB3B984F55AE64EA6EB553A8F712"/>
    <w:rsid w:val="00C1200B"/>
    <w:pPr>
      <w:spacing w:line="276" w:lineRule="auto"/>
      <w:jc w:val="both"/>
    </w:pPr>
    <w:rPr>
      <w:szCs w:val="21"/>
    </w:rPr>
  </w:style>
  <w:style w:type="paragraph" w:customStyle="1" w:styleId="CCF6FBCB1ADF40678CE1E285BD53A37D12">
    <w:name w:val="CCF6FBCB1ADF40678CE1E285BD53A37D12"/>
    <w:rsid w:val="00C1200B"/>
    <w:pPr>
      <w:spacing w:line="276" w:lineRule="auto"/>
      <w:jc w:val="both"/>
    </w:pPr>
    <w:rPr>
      <w:szCs w:val="21"/>
    </w:rPr>
  </w:style>
  <w:style w:type="paragraph" w:customStyle="1" w:styleId="FE548D8B95F74B44AC280B85FC6EE80212">
    <w:name w:val="FE548D8B95F74B44AC280B85FC6EE80212"/>
    <w:rsid w:val="00C1200B"/>
    <w:pPr>
      <w:spacing w:line="276" w:lineRule="auto"/>
      <w:jc w:val="both"/>
    </w:pPr>
    <w:rPr>
      <w:szCs w:val="21"/>
    </w:rPr>
  </w:style>
  <w:style w:type="paragraph" w:customStyle="1" w:styleId="5233DFD08B0344F59AED271217582BBE12">
    <w:name w:val="5233DFD08B0344F59AED271217582BBE12"/>
    <w:rsid w:val="00C1200B"/>
    <w:pPr>
      <w:spacing w:line="276" w:lineRule="auto"/>
      <w:jc w:val="both"/>
    </w:pPr>
    <w:rPr>
      <w:szCs w:val="21"/>
    </w:rPr>
  </w:style>
  <w:style w:type="paragraph" w:customStyle="1" w:styleId="FEBDCEA1D8CC475589CB49C95EF8609912">
    <w:name w:val="FEBDCEA1D8CC475589CB49C95EF8609912"/>
    <w:rsid w:val="00C1200B"/>
    <w:pPr>
      <w:spacing w:line="276" w:lineRule="auto"/>
      <w:jc w:val="both"/>
    </w:pPr>
    <w:rPr>
      <w:szCs w:val="21"/>
    </w:rPr>
  </w:style>
  <w:style w:type="paragraph" w:customStyle="1" w:styleId="B0A6A502E7F940669E04DB283198985512">
    <w:name w:val="B0A6A502E7F940669E04DB283198985512"/>
    <w:rsid w:val="00C1200B"/>
    <w:pPr>
      <w:spacing w:line="276" w:lineRule="auto"/>
      <w:jc w:val="both"/>
    </w:pPr>
    <w:rPr>
      <w:szCs w:val="21"/>
    </w:rPr>
  </w:style>
  <w:style w:type="paragraph" w:customStyle="1" w:styleId="1BD844E33CFE4B2EA127A02EA4717D5A12">
    <w:name w:val="1BD844E33CFE4B2EA127A02EA4717D5A12"/>
    <w:rsid w:val="00C1200B"/>
    <w:pPr>
      <w:spacing w:line="276" w:lineRule="auto"/>
      <w:jc w:val="both"/>
    </w:pPr>
    <w:rPr>
      <w:szCs w:val="21"/>
    </w:rPr>
  </w:style>
  <w:style w:type="paragraph" w:customStyle="1" w:styleId="04A6AA044312407EA6EAD5C5FAED634512">
    <w:name w:val="04A6AA044312407EA6EAD5C5FAED634512"/>
    <w:rsid w:val="00C1200B"/>
    <w:pPr>
      <w:spacing w:line="276" w:lineRule="auto"/>
      <w:jc w:val="both"/>
    </w:pPr>
    <w:rPr>
      <w:szCs w:val="21"/>
    </w:rPr>
  </w:style>
  <w:style w:type="paragraph" w:customStyle="1" w:styleId="68A49E22BDB54BEBB611AC597C2CD2AE12">
    <w:name w:val="68A49E22BDB54BEBB611AC597C2CD2AE12"/>
    <w:rsid w:val="00C1200B"/>
    <w:pPr>
      <w:spacing w:line="276" w:lineRule="auto"/>
      <w:jc w:val="both"/>
    </w:pPr>
    <w:rPr>
      <w:szCs w:val="21"/>
    </w:rPr>
  </w:style>
  <w:style w:type="paragraph" w:customStyle="1" w:styleId="9ED5F8DD50C04814B627E76E1F7DC35512">
    <w:name w:val="9ED5F8DD50C04814B627E76E1F7DC35512"/>
    <w:rsid w:val="00C1200B"/>
    <w:pPr>
      <w:spacing w:line="276" w:lineRule="auto"/>
      <w:jc w:val="both"/>
    </w:pPr>
    <w:rPr>
      <w:szCs w:val="21"/>
    </w:rPr>
  </w:style>
  <w:style w:type="paragraph" w:customStyle="1" w:styleId="AF219B5D2B4140C39511D3C3EE80F9C312">
    <w:name w:val="AF219B5D2B4140C39511D3C3EE80F9C312"/>
    <w:rsid w:val="00C1200B"/>
    <w:pPr>
      <w:spacing w:line="276" w:lineRule="auto"/>
      <w:jc w:val="both"/>
    </w:pPr>
    <w:rPr>
      <w:szCs w:val="21"/>
    </w:rPr>
  </w:style>
  <w:style w:type="paragraph" w:customStyle="1" w:styleId="AE77F015A5B844A380A320109F5F421E12">
    <w:name w:val="AE77F015A5B844A380A320109F5F421E12"/>
    <w:rsid w:val="00C1200B"/>
    <w:pPr>
      <w:spacing w:line="276" w:lineRule="auto"/>
      <w:jc w:val="both"/>
    </w:pPr>
    <w:rPr>
      <w:szCs w:val="21"/>
    </w:rPr>
  </w:style>
  <w:style w:type="paragraph" w:customStyle="1" w:styleId="01A9DEE5B61D4B24A2A085AF946B946C12">
    <w:name w:val="01A9DEE5B61D4B24A2A085AF946B946C12"/>
    <w:rsid w:val="00C1200B"/>
    <w:pPr>
      <w:spacing w:line="276" w:lineRule="auto"/>
      <w:jc w:val="both"/>
    </w:pPr>
    <w:rPr>
      <w:szCs w:val="21"/>
    </w:rPr>
  </w:style>
  <w:style w:type="paragraph" w:customStyle="1" w:styleId="2553A385828C4212B7428F0EE284368912">
    <w:name w:val="2553A385828C4212B7428F0EE284368912"/>
    <w:rsid w:val="00C1200B"/>
    <w:pPr>
      <w:spacing w:line="276" w:lineRule="auto"/>
      <w:jc w:val="both"/>
    </w:pPr>
    <w:rPr>
      <w:szCs w:val="21"/>
    </w:rPr>
  </w:style>
  <w:style w:type="paragraph" w:customStyle="1" w:styleId="4D52E770C915478AB99B46ADBCD95DD812">
    <w:name w:val="4D52E770C915478AB99B46ADBCD95DD812"/>
    <w:rsid w:val="00C1200B"/>
    <w:pPr>
      <w:spacing w:line="276" w:lineRule="auto"/>
      <w:jc w:val="both"/>
    </w:pPr>
    <w:rPr>
      <w:szCs w:val="21"/>
    </w:rPr>
  </w:style>
  <w:style w:type="paragraph" w:customStyle="1" w:styleId="8DE3747C9A8347909D26DFB0166902B520">
    <w:name w:val="8DE3747C9A8347909D26DFB0166902B520"/>
    <w:rsid w:val="00C1200B"/>
    <w:pPr>
      <w:spacing w:line="276" w:lineRule="auto"/>
      <w:ind w:left="357" w:hanging="357"/>
      <w:contextualSpacing/>
      <w:jc w:val="both"/>
    </w:pPr>
    <w:rPr>
      <w:szCs w:val="21"/>
      <w:lang w:val="it-IT"/>
    </w:rPr>
  </w:style>
  <w:style w:type="paragraph" w:customStyle="1" w:styleId="FB5921658E6244348E64ACF78592D10B20">
    <w:name w:val="FB5921658E6244348E64ACF78592D10B20"/>
    <w:rsid w:val="00C1200B"/>
    <w:pPr>
      <w:spacing w:line="276" w:lineRule="auto"/>
      <w:ind w:left="357" w:hanging="357"/>
      <w:contextualSpacing/>
      <w:jc w:val="both"/>
    </w:pPr>
    <w:rPr>
      <w:szCs w:val="21"/>
      <w:lang w:val="it-IT"/>
    </w:rPr>
  </w:style>
  <w:style w:type="paragraph" w:customStyle="1" w:styleId="FBFDD151488B42F58DBCC833B8F46A8D20">
    <w:name w:val="FBFDD151488B42F58DBCC833B8F46A8D20"/>
    <w:rsid w:val="00C1200B"/>
    <w:pPr>
      <w:spacing w:line="276" w:lineRule="auto"/>
      <w:ind w:left="357" w:hanging="357"/>
      <w:contextualSpacing/>
      <w:jc w:val="both"/>
    </w:pPr>
    <w:rPr>
      <w:szCs w:val="21"/>
      <w:lang w:val="it-IT"/>
    </w:rPr>
  </w:style>
  <w:style w:type="paragraph" w:customStyle="1" w:styleId="FF822283511646C2B954140601B5D69624">
    <w:name w:val="FF822283511646C2B954140601B5D69624"/>
    <w:rsid w:val="00C1200B"/>
    <w:pPr>
      <w:spacing w:line="276" w:lineRule="auto"/>
      <w:ind w:left="357" w:hanging="357"/>
      <w:contextualSpacing/>
      <w:jc w:val="both"/>
    </w:pPr>
    <w:rPr>
      <w:szCs w:val="21"/>
      <w:lang w:val="it-IT"/>
    </w:rPr>
  </w:style>
  <w:style w:type="paragraph" w:customStyle="1" w:styleId="034951D80A1A4EAFA4F05CF1FB214DA023">
    <w:name w:val="034951D80A1A4EAFA4F05CF1FB214DA023"/>
    <w:rsid w:val="00C1200B"/>
    <w:pPr>
      <w:spacing w:line="276" w:lineRule="auto"/>
      <w:ind w:left="357" w:hanging="357"/>
      <w:contextualSpacing/>
      <w:jc w:val="both"/>
    </w:pPr>
    <w:rPr>
      <w:szCs w:val="21"/>
      <w:lang w:val="it-IT"/>
    </w:rPr>
  </w:style>
  <w:style w:type="paragraph" w:customStyle="1" w:styleId="7362F1A06C6C4D4ABFB62E51D1D2803B21">
    <w:name w:val="7362F1A06C6C4D4ABFB62E51D1D2803B21"/>
    <w:rsid w:val="00C1200B"/>
    <w:pPr>
      <w:spacing w:line="276" w:lineRule="auto"/>
      <w:jc w:val="both"/>
    </w:pPr>
    <w:rPr>
      <w:szCs w:val="21"/>
    </w:rPr>
  </w:style>
  <w:style w:type="paragraph" w:customStyle="1" w:styleId="13FEA76AA02840998AB9B9460F5135BA21">
    <w:name w:val="13FEA76AA02840998AB9B9460F5135BA21"/>
    <w:rsid w:val="00C1200B"/>
    <w:pPr>
      <w:spacing w:line="276" w:lineRule="auto"/>
      <w:jc w:val="both"/>
    </w:pPr>
    <w:rPr>
      <w:szCs w:val="21"/>
    </w:rPr>
  </w:style>
  <w:style w:type="paragraph" w:customStyle="1" w:styleId="027867896BB04F94BD51F81386EC01CD21">
    <w:name w:val="027867896BB04F94BD51F81386EC01CD21"/>
    <w:rsid w:val="00C1200B"/>
    <w:pPr>
      <w:spacing w:line="276" w:lineRule="auto"/>
      <w:jc w:val="both"/>
    </w:pPr>
    <w:rPr>
      <w:szCs w:val="21"/>
    </w:rPr>
  </w:style>
  <w:style w:type="paragraph" w:customStyle="1" w:styleId="E287DD708F5B43A9B0ED67ABB00F5DFC21">
    <w:name w:val="E287DD708F5B43A9B0ED67ABB00F5DFC21"/>
    <w:rsid w:val="00C1200B"/>
    <w:pPr>
      <w:spacing w:line="276" w:lineRule="auto"/>
      <w:jc w:val="both"/>
    </w:pPr>
    <w:rPr>
      <w:szCs w:val="21"/>
    </w:rPr>
  </w:style>
  <w:style w:type="paragraph" w:customStyle="1" w:styleId="C8DC84C533FF449F8FEC05B3F9FC9A559">
    <w:name w:val="C8DC84C533FF449F8FEC05B3F9FC9A559"/>
    <w:rsid w:val="00C1200B"/>
    <w:pPr>
      <w:spacing w:line="276" w:lineRule="auto"/>
      <w:jc w:val="both"/>
    </w:pPr>
    <w:rPr>
      <w:szCs w:val="21"/>
    </w:rPr>
  </w:style>
  <w:style w:type="paragraph" w:customStyle="1" w:styleId="A7E06A1F255A46FC9CE7DEFCB0509A042">
    <w:name w:val="A7E06A1F255A46FC9CE7DEFCB0509A042"/>
    <w:rsid w:val="00C1200B"/>
    <w:pPr>
      <w:spacing w:line="276" w:lineRule="auto"/>
      <w:jc w:val="both"/>
    </w:pPr>
    <w:rPr>
      <w:szCs w:val="21"/>
    </w:rPr>
  </w:style>
  <w:style w:type="paragraph" w:customStyle="1" w:styleId="46BD28BDC2AC4C1291B9B379C72B7D782">
    <w:name w:val="46BD28BDC2AC4C1291B9B379C72B7D782"/>
    <w:rsid w:val="00C1200B"/>
    <w:pPr>
      <w:spacing w:line="276" w:lineRule="auto"/>
      <w:jc w:val="both"/>
    </w:pPr>
    <w:rPr>
      <w:szCs w:val="21"/>
    </w:rPr>
  </w:style>
  <w:style w:type="paragraph" w:customStyle="1" w:styleId="1CB9FCB35B254E9099334CFAEB1B8D0F2">
    <w:name w:val="1CB9FCB35B254E9099334CFAEB1B8D0F2"/>
    <w:rsid w:val="00C1200B"/>
    <w:pPr>
      <w:spacing w:line="276" w:lineRule="auto"/>
      <w:jc w:val="both"/>
    </w:pPr>
    <w:rPr>
      <w:szCs w:val="21"/>
    </w:rPr>
  </w:style>
  <w:style w:type="paragraph" w:customStyle="1" w:styleId="9655BECD8BC94659874975A71949C7D32">
    <w:name w:val="9655BECD8BC94659874975A71949C7D32"/>
    <w:rsid w:val="00C1200B"/>
    <w:pPr>
      <w:spacing w:line="276" w:lineRule="auto"/>
      <w:jc w:val="both"/>
    </w:pPr>
    <w:rPr>
      <w:szCs w:val="21"/>
    </w:rPr>
  </w:style>
  <w:style w:type="paragraph" w:customStyle="1" w:styleId="3B7E237A541142079C9B83D2D3AAF72C2">
    <w:name w:val="3B7E237A541142079C9B83D2D3AAF72C2"/>
    <w:rsid w:val="00C1200B"/>
    <w:pPr>
      <w:spacing w:line="276" w:lineRule="auto"/>
      <w:jc w:val="both"/>
    </w:pPr>
    <w:rPr>
      <w:szCs w:val="21"/>
    </w:rPr>
  </w:style>
  <w:style w:type="paragraph" w:customStyle="1" w:styleId="DB519C4B8CC14AB9B54B4D9B1500FB872">
    <w:name w:val="DB519C4B8CC14AB9B54B4D9B1500FB872"/>
    <w:rsid w:val="00C1200B"/>
    <w:pPr>
      <w:spacing w:line="276" w:lineRule="auto"/>
      <w:jc w:val="both"/>
    </w:pPr>
    <w:rPr>
      <w:szCs w:val="21"/>
    </w:rPr>
  </w:style>
  <w:style w:type="paragraph" w:customStyle="1" w:styleId="9C9F64F680BD4C3CB60CE2BCDB241AAB2">
    <w:name w:val="9C9F64F680BD4C3CB60CE2BCDB241AAB2"/>
    <w:rsid w:val="00C1200B"/>
    <w:pPr>
      <w:spacing w:line="276" w:lineRule="auto"/>
      <w:jc w:val="both"/>
    </w:pPr>
    <w:rPr>
      <w:szCs w:val="21"/>
    </w:rPr>
  </w:style>
  <w:style w:type="paragraph" w:customStyle="1" w:styleId="5F8BFB54E45C468E87EC6F8A502530532">
    <w:name w:val="5F8BFB54E45C468E87EC6F8A502530532"/>
    <w:rsid w:val="00C1200B"/>
    <w:pPr>
      <w:spacing w:line="276" w:lineRule="auto"/>
      <w:jc w:val="both"/>
    </w:pPr>
    <w:rPr>
      <w:szCs w:val="21"/>
    </w:rPr>
  </w:style>
  <w:style w:type="paragraph" w:customStyle="1" w:styleId="4D4B2F2780CA49FDA37AEBC3201BD31E2">
    <w:name w:val="4D4B2F2780CA49FDA37AEBC3201BD31E2"/>
    <w:rsid w:val="00C1200B"/>
    <w:pPr>
      <w:spacing w:line="276" w:lineRule="auto"/>
      <w:jc w:val="both"/>
    </w:pPr>
    <w:rPr>
      <w:szCs w:val="21"/>
    </w:rPr>
  </w:style>
  <w:style w:type="paragraph" w:customStyle="1" w:styleId="30B592AE0E3A406DBDD3C1E3669EF5102">
    <w:name w:val="30B592AE0E3A406DBDD3C1E3669EF5102"/>
    <w:rsid w:val="00C1200B"/>
    <w:pPr>
      <w:spacing w:line="276" w:lineRule="auto"/>
      <w:jc w:val="both"/>
    </w:pPr>
    <w:rPr>
      <w:szCs w:val="21"/>
    </w:rPr>
  </w:style>
  <w:style w:type="paragraph" w:customStyle="1" w:styleId="B576845CAEE542DBB1027B017D54872E2">
    <w:name w:val="B576845CAEE542DBB1027B017D54872E2"/>
    <w:rsid w:val="00C1200B"/>
    <w:pPr>
      <w:spacing w:line="276" w:lineRule="auto"/>
      <w:jc w:val="both"/>
    </w:pPr>
    <w:rPr>
      <w:szCs w:val="21"/>
    </w:rPr>
  </w:style>
  <w:style w:type="paragraph" w:customStyle="1" w:styleId="ED269F3FD4414BBD85BAD5A324D04BA12">
    <w:name w:val="ED269F3FD4414BBD85BAD5A324D04BA12"/>
    <w:rsid w:val="00C1200B"/>
    <w:pPr>
      <w:spacing w:line="276" w:lineRule="auto"/>
      <w:jc w:val="both"/>
    </w:pPr>
    <w:rPr>
      <w:szCs w:val="21"/>
    </w:rPr>
  </w:style>
  <w:style w:type="paragraph" w:customStyle="1" w:styleId="BA2277CA607C4CC5A1EE2CE595A1BFC22">
    <w:name w:val="BA2277CA607C4CC5A1EE2CE595A1BFC22"/>
    <w:rsid w:val="00C1200B"/>
    <w:pPr>
      <w:spacing w:line="276" w:lineRule="auto"/>
      <w:jc w:val="both"/>
    </w:pPr>
    <w:rPr>
      <w:szCs w:val="21"/>
    </w:rPr>
  </w:style>
  <w:style w:type="paragraph" w:customStyle="1" w:styleId="23E9B9D983324B16B9E6705DED961A302">
    <w:name w:val="23E9B9D983324B16B9E6705DED961A302"/>
    <w:rsid w:val="00C1200B"/>
    <w:pPr>
      <w:spacing w:line="276" w:lineRule="auto"/>
      <w:jc w:val="both"/>
    </w:pPr>
    <w:rPr>
      <w:szCs w:val="21"/>
    </w:rPr>
  </w:style>
  <w:style w:type="paragraph" w:customStyle="1" w:styleId="BA8E6C9E965949C2AD5E1F1EC7ADD4782">
    <w:name w:val="BA8E6C9E965949C2AD5E1F1EC7ADD4782"/>
    <w:rsid w:val="00C1200B"/>
    <w:pPr>
      <w:spacing w:line="276" w:lineRule="auto"/>
      <w:jc w:val="both"/>
    </w:pPr>
    <w:rPr>
      <w:szCs w:val="21"/>
    </w:rPr>
  </w:style>
  <w:style w:type="paragraph" w:customStyle="1" w:styleId="DA5F41DFD70E492F877C25F3E72F1D2321">
    <w:name w:val="DA5F41DFD70E492F877C25F3E72F1D2321"/>
    <w:rsid w:val="00C1200B"/>
    <w:pPr>
      <w:spacing w:line="276" w:lineRule="auto"/>
      <w:jc w:val="both"/>
    </w:pPr>
    <w:rPr>
      <w:szCs w:val="21"/>
    </w:rPr>
  </w:style>
  <w:style w:type="paragraph" w:customStyle="1" w:styleId="8EFE552844954A178DC8BC7D74FEDBD03">
    <w:name w:val="8EFE552844954A178DC8BC7D74FEDBD03"/>
    <w:rsid w:val="00C1200B"/>
    <w:pPr>
      <w:spacing w:line="276" w:lineRule="auto"/>
      <w:jc w:val="both"/>
    </w:pPr>
    <w:rPr>
      <w:szCs w:val="21"/>
    </w:rPr>
  </w:style>
  <w:style w:type="paragraph" w:customStyle="1" w:styleId="D44C4C766554422EB72B3F5B442C5B4421">
    <w:name w:val="D44C4C766554422EB72B3F5B442C5B4421"/>
    <w:rsid w:val="00C1200B"/>
    <w:pPr>
      <w:spacing w:line="276" w:lineRule="auto"/>
      <w:jc w:val="both"/>
    </w:pPr>
    <w:rPr>
      <w:szCs w:val="21"/>
    </w:rPr>
  </w:style>
  <w:style w:type="paragraph" w:customStyle="1" w:styleId="A5E109DD6BA049A0BFD464A313554EAC">
    <w:name w:val="A5E109DD6BA049A0BFD464A313554EAC"/>
    <w:rsid w:val="000A0FA2"/>
  </w:style>
  <w:style w:type="paragraph" w:customStyle="1" w:styleId="058205EC77534DCD914C15D518457FEB">
    <w:name w:val="058205EC77534DCD914C15D518457FEB"/>
    <w:rsid w:val="000A0FA2"/>
  </w:style>
  <w:style w:type="paragraph" w:customStyle="1" w:styleId="593701E1ED9345B4A27F1288A27E8168">
    <w:name w:val="593701E1ED9345B4A27F1288A27E8168"/>
    <w:rsid w:val="000A0FA2"/>
  </w:style>
  <w:style w:type="paragraph" w:customStyle="1" w:styleId="7CCC6138C59B49188895DD0584F4D943">
    <w:name w:val="7CCC6138C59B49188895DD0584F4D943"/>
    <w:rsid w:val="000A0FA2"/>
  </w:style>
  <w:style w:type="paragraph" w:customStyle="1" w:styleId="50C88E7510E745AEA9F7062E4B9C479A">
    <w:name w:val="50C88E7510E745AEA9F7062E4B9C479A"/>
    <w:rsid w:val="000A0FA2"/>
  </w:style>
  <w:style w:type="paragraph" w:customStyle="1" w:styleId="C7BDFA0EB85745389DBC3EA4006FEBFF">
    <w:name w:val="C7BDFA0EB85745389DBC3EA4006FEBFF"/>
    <w:rsid w:val="000A0FA2"/>
  </w:style>
  <w:style w:type="paragraph" w:customStyle="1" w:styleId="2275553D9CA442D4BA811EF1B73409BB">
    <w:name w:val="2275553D9CA442D4BA811EF1B73409BB"/>
    <w:rsid w:val="000A0FA2"/>
  </w:style>
  <w:style w:type="paragraph" w:customStyle="1" w:styleId="8A21A9D3F9A449DA9DF3DBAF9AA8D853">
    <w:name w:val="8A21A9D3F9A449DA9DF3DBAF9AA8D853"/>
    <w:rsid w:val="000A0FA2"/>
  </w:style>
  <w:style w:type="paragraph" w:customStyle="1" w:styleId="D1274E23A56D4E43978C0F032C13D178">
    <w:name w:val="D1274E23A56D4E43978C0F032C13D178"/>
    <w:rsid w:val="000A0FA2"/>
  </w:style>
  <w:style w:type="paragraph" w:customStyle="1" w:styleId="DFBDB68C9ABC420E8FAECDA3CE1D44DF">
    <w:name w:val="DFBDB68C9ABC420E8FAECDA3CE1D44DF"/>
    <w:rsid w:val="000A0FA2"/>
  </w:style>
  <w:style w:type="paragraph" w:customStyle="1" w:styleId="9911C40583B74AF3A98BA4E73B08D0C5">
    <w:name w:val="9911C40583B74AF3A98BA4E73B08D0C5"/>
    <w:rsid w:val="000A0FA2"/>
  </w:style>
  <w:style w:type="paragraph" w:customStyle="1" w:styleId="A265A2E7393F4BE9A871DE4BD4F03D32">
    <w:name w:val="A265A2E7393F4BE9A871DE4BD4F03D32"/>
    <w:rsid w:val="000A0FA2"/>
  </w:style>
  <w:style w:type="paragraph" w:customStyle="1" w:styleId="D3DE7A7FDAF641AFB67AF40F71979377">
    <w:name w:val="D3DE7A7FDAF641AFB67AF40F71979377"/>
    <w:rsid w:val="000A0FA2"/>
  </w:style>
  <w:style w:type="paragraph" w:customStyle="1" w:styleId="D6252BC2123548139D830A60F8EEC189">
    <w:name w:val="D6252BC2123548139D830A60F8EEC189"/>
    <w:rsid w:val="000A0FA2"/>
  </w:style>
  <w:style w:type="paragraph" w:customStyle="1" w:styleId="3E35B7A278954642B1D6101946BB40FD">
    <w:name w:val="3E35B7A278954642B1D6101946BB40FD"/>
    <w:rsid w:val="000A0FA2"/>
  </w:style>
  <w:style w:type="paragraph" w:customStyle="1" w:styleId="E91B31C289254DBF8005980E5F028BBD">
    <w:name w:val="E91B31C289254DBF8005980E5F028BBD"/>
    <w:rsid w:val="000A0FA2"/>
  </w:style>
  <w:style w:type="paragraph" w:customStyle="1" w:styleId="D59B60CBB0C54D5BB77B07ED00BBE515">
    <w:name w:val="D59B60CBB0C54D5BB77B07ED00BBE515"/>
    <w:rsid w:val="000A0FA2"/>
  </w:style>
  <w:style w:type="paragraph" w:customStyle="1" w:styleId="08B5873F0FD84A64AD2958DF98C5ABCF">
    <w:name w:val="08B5873F0FD84A64AD2958DF98C5ABCF"/>
    <w:rsid w:val="000A0FA2"/>
  </w:style>
  <w:style w:type="paragraph" w:customStyle="1" w:styleId="9DA67056B1284A2AB958077E43AE81B5">
    <w:name w:val="9DA67056B1284A2AB958077E43AE81B5"/>
    <w:rsid w:val="00854F7F"/>
    <w:pPr>
      <w:spacing w:line="278" w:lineRule="auto"/>
    </w:pPr>
    <w:rPr>
      <w:kern w:val="2"/>
      <w:sz w:val="24"/>
      <w:szCs w:val="24"/>
      <w:lang w:val="sq-AL" w:eastAsia="sq-AL"/>
      <w14:ligatures w14:val="standardContextual"/>
    </w:rPr>
  </w:style>
  <w:style w:type="paragraph" w:customStyle="1" w:styleId="72C2EBE75B1745E99AA1D4AC54CE2675">
    <w:name w:val="72C2EBE75B1745E99AA1D4AC54CE2675"/>
    <w:rsid w:val="008252C5"/>
    <w:pPr>
      <w:spacing w:line="278" w:lineRule="auto"/>
    </w:pPr>
    <w:rPr>
      <w:kern w:val="2"/>
      <w:sz w:val="24"/>
      <w:szCs w:val="24"/>
      <w:lang w:val="sq-AL" w:eastAsia="sq-AL"/>
      <w14:ligatures w14:val="standardContextual"/>
    </w:rPr>
  </w:style>
  <w:style w:type="paragraph" w:customStyle="1" w:styleId="65937B904ED74ABAB8324249DD4EC333">
    <w:name w:val="65937B904ED74ABAB8324249DD4EC333"/>
    <w:rsid w:val="008252C5"/>
    <w:pPr>
      <w:spacing w:line="278" w:lineRule="auto"/>
    </w:pPr>
    <w:rPr>
      <w:kern w:val="2"/>
      <w:sz w:val="24"/>
      <w:szCs w:val="24"/>
      <w:lang w:val="sq-AL" w:eastAsia="sq-AL"/>
      <w14:ligatures w14:val="standardContextual"/>
    </w:rPr>
  </w:style>
  <w:style w:type="paragraph" w:customStyle="1" w:styleId="E73AEEB8028A4F58B52C47E75AFE925C">
    <w:name w:val="E73AEEB8028A4F58B52C47E75AFE925C"/>
    <w:rsid w:val="008252C5"/>
    <w:pPr>
      <w:spacing w:line="278" w:lineRule="auto"/>
    </w:pPr>
    <w:rPr>
      <w:kern w:val="2"/>
      <w:sz w:val="24"/>
      <w:szCs w:val="24"/>
      <w:lang w:val="sq-AL" w:eastAsia="sq-AL"/>
      <w14:ligatures w14:val="standardContextual"/>
    </w:rPr>
  </w:style>
  <w:style w:type="paragraph" w:customStyle="1" w:styleId="A17752F273D34AE5AB97EA5955F71536">
    <w:name w:val="A17752F273D34AE5AB97EA5955F71536"/>
    <w:rsid w:val="008252C5"/>
    <w:pPr>
      <w:spacing w:line="278" w:lineRule="auto"/>
    </w:pPr>
    <w:rPr>
      <w:kern w:val="2"/>
      <w:sz w:val="24"/>
      <w:szCs w:val="24"/>
      <w:lang w:val="sq-AL" w:eastAsia="sq-AL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3D3D3D"/>
      </a:dk1>
      <a:lt1>
        <a:sysClr val="window" lastClr="FFFAE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58D3D1A65EB40A4C82043C3CB7350" ma:contentTypeVersion="0" ma:contentTypeDescription="Create a new document." ma:contentTypeScope="" ma:versionID="65eb9e65e1b7604b47c3db497fa3db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B3188-C297-4756-AAFD-88A40D0E46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90D878-617C-48C4-A7BA-4A5DF979138D}">
  <ds:schemaRefs>
    <ds:schemaRef ds:uri="http://schemas.openxmlformats.org/package/2006/metadata/core-properties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C9CF59E-FDB1-44C6-9430-E83D836F6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4E8435-7DD2-417E-A881-F6FE77F1A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2438</Words>
  <Characters>13902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SE-Lab.2_</vt:lpstr>
    </vt:vector>
  </TitlesOfParts>
  <Company>FTI-UPT</Company>
  <LinksUpToDate>false</LinksUpToDate>
  <CharactersWithSpaces>16308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SE-Lab.2_</dc:title>
  <dc:subject/>
  <dc:creator>Elson Agastra</dc:creator>
  <cp:keywords>Cifti Diferencial</cp:keywords>
  <dc:description>Plotesoni rezultatet e laboratorit</dc:description>
  <cp:lastModifiedBy>Piro Gjikdhima</cp:lastModifiedBy>
  <cp:revision>162</cp:revision>
  <cp:lastPrinted>2024-04-29T08:14:00Z</cp:lastPrinted>
  <dcterms:created xsi:type="dcterms:W3CDTF">2020-05-08T13:55:00Z</dcterms:created>
  <dcterms:modified xsi:type="dcterms:W3CDTF">2024-04-29T08:14:00Z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0x01010054B58D3D1A65EB40A4C82043C3CB7350</vt:lpwstr>
  </property>
</Properties>
</file>