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D771BC" w14:textId="16825508" w:rsidR="0089473E" w:rsidRDefault="0089473E"/>
    <w:p w14:paraId="2104C8E2" w14:textId="3D5E5361" w:rsidR="0089473E" w:rsidRDefault="0089473E"/>
    <w:p w14:paraId="66B17ACA" w14:textId="41C08D52" w:rsidR="00EB484D" w:rsidRDefault="00EB484D"/>
    <w:p w14:paraId="12FA58E2" w14:textId="77777777" w:rsidR="00EB484D" w:rsidRDefault="00EB484D"/>
    <w:p w14:paraId="1366B8A3" w14:textId="66C5F491" w:rsidR="0089473E" w:rsidRDefault="0089473E"/>
    <w:p w14:paraId="53445716" w14:textId="7FCDBCDB" w:rsidR="0089473E" w:rsidRDefault="0089473E"/>
    <w:p w14:paraId="12D323E8" w14:textId="491548FB" w:rsidR="0089473E" w:rsidRDefault="0089473E"/>
    <w:p w14:paraId="509DACE2" w14:textId="2384C18A" w:rsidR="0089473E" w:rsidRPr="00EB484D" w:rsidRDefault="0089473E" w:rsidP="00EB484D">
      <w:pPr>
        <w:pStyle w:val="Title"/>
      </w:pPr>
      <w:r w:rsidRPr="00EB484D">
        <w:t>Sistemet Elektronike</w:t>
      </w:r>
    </w:p>
    <w:p w14:paraId="37019490" w14:textId="22616090" w:rsidR="0089473E" w:rsidRPr="000833FD" w:rsidRDefault="0089473E" w:rsidP="00EB484D">
      <w:pPr>
        <w:pStyle w:val="Subtitle"/>
      </w:pPr>
      <w:r w:rsidRPr="000833FD">
        <w:t xml:space="preserve">Lab. </w:t>
      </w:r>
      <w:r w:rsidR="0030668D">
        <w:t>4</w:t>
      </w:r>
      <w:r w:rsidRPr="000833FD">
        <w:t xml:space="preserve">: </w:t>
      </w:r>
      <w:r w:rsidR="0030668D">
        <w:t>Qarqet logjike dixhitale CMOS</w:t>
      </w:r>
    </w:p>
    <w:p w14:paraId="1FD6675A" w14:textId="7F47B4CB" w:rsidR="0089473E" w:rsidRPr="000833FD" w:rsidRDefault="0089473E"/>
    <w:p w14:paraId="3CB83F58" w14:textId="2930A4A1" w:rsidR="00EB484D" w:rsidRPr="000833FD" w:rsidRDefault="00EB484D"/>
    <w:p w14:paraId="4A2875C0" w14:textId="77777777" w:rsidR="00EB484D" w:rsidRPr="000833FD" w:rsidRDefault="00EB484D"/>
    <w:p w14:paraId="04BC1788" w14:textId="3EDF6A56" w:rsidR="00EB484D" w:rsidRPr="000833FD" w:rsidRDefault="00EB484D"/>
    <w:p w14:paraId="1BFF4C59" w14:textId="2C20A369" w:rsidR="00EB484D" w:rsidRPr="000833FD" w:rsidRDefault="00EB484D"/>
    <w:p w14:paraId="7B29CC02" w14:textId="0D8452E7" w:rsidR="00EB484D" w:rsidRPr="000833FD" w:rsidRDefault="00EB484D"/>
    <w:p w14:paraId="286D2A3B" w14:textId="7EF9E9C1" w:rsidR="00EB484D" w:rsidRPr="000833FD" w:rsidRDefault="00EB484D"/>
    <w:p w14:paraId="54898686" w14:textId="5F2B814C" w:rsidR="00EB484D" w:rsidRPr="000833FD" w:rsidRDefault="00EB484D"/>
    <w:p w14:paraId="230C18F4" w14:textId="2226020A" w:rsidR="00EB484D" w:rsidRPr="000833FD" w:rsidRDefault="00EB484D"/>
    <w:p w14:paraId="2728F25B" w14:textId="68E653CA" w:rsidR="00EB484D" w:rsidRPr="000833FD" w:rsidRDefault="00EB484D"/>
    <w:p w14:paraId="67295834" w14:textId="3829AB57" w:rsidR="00EB484D" w:rsidRPr="000833FD" w:rsidRDefault="00EB484D"/>
    <w:p w14:paraId="319F0A63" w14:textId="77777777" w:rsidR="00EB484D" w:rsidRPr="000833FD" w:rsidRDefault="00EB48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9473E" w:rsidRPr="0089473E" w14:paraId="344F28CA" w14:textId="77777777" w:rsidTr="0089473E">
        <w:trPr>
          <w:trHeight w:hRule="exact" w:val="567"/>
        </w:trPr>
        <w:tc>
          <w:tcPr>
            <w:tcW w:w="9016" w:type="dxa"/>
            <w:shd w:val="clear" w:color="auto" w:fill="auto"/>
            <w:vAlign w:val="center"/>
          </w:tcPr>
          <w:sdt>
            <w:sdtPr>
              <w:rPr>
                <w:sz w:val="28"/>
                <w:szCs w:val="28"/>
                <w:lang w:val="it-IT"/>
              </w:rPr>
              <w:alias w:val="Emër Mbiemër i studentit"/>
              <w:tag w:val="Emër Mbiemër i studentit"/>
              <w:id w:val="-1799056987"/>
              <w:lock w:val="sdtLocked"/>
              <w:placeholder>
                <w:docPart w:val="A744FC90F9C44438AE3040F5515D7CC2"/>
              </w:placeholder>
            </w:sdtPr>
            <w:sdtEndPr/>
            <w:sdtContent>
              <w:p w14:paraId="7D390D87" w14:textId="77777777" w:rsidR="0089473E" w:rsidRDefault="0089473E" w:rsidP="0089473E">
                <w:pPr>
                  <w:pStyle w:val="NoSpacing"/>
                  <w:rPr>
                    <w:sz w:val="28"/>
                    <w:szCs w:val="28"/>
                    <w:lang w:val="it-IT"/>
                  </w:rPr>
                </w:pPr>
              </w:p>
              <w:p w14:paraId="094F2A91" w14:textId="77777777" w:rsidR="00372CB8" w:rsidRDefault="00372CB8" w:rsidP="0089473E">
                <w:pPr>
                  <w:pStyle w:val="NoSpacing"/>
                  <w:rPr>
                    <w:sz w:val="28"/>
                    <w:szCs w:val="28"/>
                    <w:lang w:val="it-IT"/>
                  </w:rPr>
                </w:pPr>
              </w:p>
              <w:p w14:paraId="19CEF9BB" w14:textId="05BA3760" w:rsidR="00372CB8" w:rsidRPr="0089473E" w:rsidRDefault="00711560" w:rsidP="0089473E">
                <w:pPr>
                  <w:pStyle w:val="NoSpacing"/>
                  <w:rPr>
                    <w:sz w:val="28"/>
                    <w:szCs w:val="28"/>
                    <w:lang w:val="it-IT"/>
                  </w:rPr>
                </w:pPr>
              </w:p>
            </w:sdtContent>
          </w:sdt>
        </w:tc>
      </w:tr>
      <w:tr w:rsidR="0089473E" w:rsidRPr="0089473E" w14:paraId="3BF97C84" w14:textId="77777777" w:rsidTr="0089473E">
        <w:trPr>
          <w:trHeight w:hRule="exact" w:val="567"/>
        </w:trPr>
        <w:tc>
          <w:tcPr>
            <w:tcW w:w="9016" w:type="dxa"/>
            <w:shd w:val="clear" w:color="auto" w:fill="auto"/>
            <w:vAlign w:val="center"/>
          </w:tcPr>
          <w:sdt>
            <w:sdtPr>
              <w:rPr>
                <w:rStyle w:val="PlaceholderText"/>
                <w:color w:val="auto"/>
                <w:sz w:val="28"/>
                <w:szCs w:val="28"/>
              </w:rPr>
              <w:alias w:val="Klasa/Kursi"/>
              <w:tag w:val="Kursi"/>
              <w:id w:val="711229419"/>
              <w:lock w:val="sdtLocked"/>
              <w:dropDownList>
                <w:listItem w:displayText="Inxhinieri Elektronike - II A" w:value="Inxhinieri Elektronike - II A"/>
                <w:listItem w:displayText="Inxhinieri Elektronike - II B" w:value="Inxhinieri Elektronike - II B"/>
                <w:listItem w:displayText="Inxhinieri Elektronike - II C" w:value="Inxhinieri Elektronike - II C"/>
                <w:listItem w:displayText="Inxhinieri Elektronike - II D" w:value="Inxhinieri Elektronike - II D"/>
                <w:listItem w:displayText="Inxhinieri Informatike - II A" w:value="Inxhinieri Informatike - II A"/>
                <w:listItem w:displayText="Inxhinieri Informatike - II B" w:value="Inxhinieri Informatike - II B"/>
                <w:listItem w:displayText="Inxhinieri Informatike - II C" w:value="Inxhinieri Informatike - II C"/>
                <w:listItem w:displayText="Inxhinieri Informatike - II D" w:value="Inxhinieri Informatike - II D"/>
                <w:listItem w:displayText="Inxhinieri Telekomunikacionit - II A" w:value="Inxhinieri Telekomunikacionit - II A"/>
                <w:listItem w:displayText="Inxhinieri Telekomunikacionit - II B" w:value="Inxhinieri Telekomunikacionit - II B"/>
                <w:listItem w:displayText="Inxhinieri Telekomunikacionit - II C" w:value="Inxhinieri Telekomunikacionit - II C"/>
                <w:listItem w:displayText="Inxhinieri Telekomunikacionit - II D" w:value="Inxhinieri Telekomunikacionit - II D"/>
                <w:listItem w:displayText="Inxhinieri Telekomunikacionit - III (ABCD)" w:value="Inxhinieri Telekomunikacionit - III (ABCD)"/>
                <w:listItem w:displayText="Inxhinieri Elektronike - III (ABCD)" w:value="Inxhinieri Elektronike - III (ABCD)"/>
                <w:listItem w:displayText="Inxhinieri Informatike - III (ABCD)" w:value="Inxhinieri Informatike - III (ABCD)"/>
              </w:dropDownList>
            </w:sdtPr>
            <w:sdtEndPr>
              <w:rPr>
                <w:rStyle w:val="PlaceholderText"/>
              </w:rPr>
            </w:sdtEndPr>
            <w:sdtContent>
              <w:p w14:paraId="5BDCAD84" w14:textId="569BE2D6" w:rsidR="0089473E" w:rsidRPr="0089473E" w:rsidRDefault="00B763C7" w:rsidP="0089473E">
                <w:pPr>
                  <w:pStyle w:val="NoSpacing"/>
                  <w:rPr>
                    <w:rStyle w:val="PlaceholderText"/>
                    <w:color w:val="auto"/>
                    <w:sz w:val="28"/>
                    <w:szCs w:val="28"/>
                  </w:rPr>
                </w:pPr>
                <w:r>
                  <w:rPr>
                    <w:rStyle w:val="PlaceholderText"/>
                    <w:color w:val="auto"/>
                    <w:sz w:val="28"/>
                    <w:szCs w:val="28"/>
                  </w:rPr>
                  <w:t>Inxhinieri Informatike - II B</w:t>
                </w:r>
              </w:p>
            </w:sdtContent>
          </w:sdt>
        </w:tc>
      </w:tr>
      <w:tr w:rsidR="0089473E" w:rsidRPr="00A229B1" w14:paraId="192658C0" w14:textId="77777777" w:rsidTr="0089473E">
        <w:trPr>
          <w:trHeight w:hRule="exact" w:val="567"/>
        </w:trPr>
        <w:tc>
          <w:tcPr>
            <w:tcW w:w="9016" w:type="dxa"/>
            <w:shd w:val="clear" w:color="auto" w:fill="auto"/>
            <w:vAlign w:val="center"/>
          </w:tcPr>
          <w:p w14:paraId="6D2AAC71" w14:textId="1D007610" w:rsidR="0089473E" w:rsidRPr="0089473E" w:rsidRDefault="0089473E" w:rsidP="0089473E">
            <w:pPr>
              <w:pStyle w:val="NoSpacing"/>
              <w:rPr>
                <w:sz w:val="28"/>
                <w:szCs w:val="28"/>
                <w:lang w:val="it-IT"/>
              </w:rPr>
            </w:pPr>
            <w:r w:rsidRPr="0089473E">
              <w:rPr>
                <w:sz w:val="28"/>
                <w:szCs w:val="28"/>
                <w:lang w:val="it-IT"/>
              </w:rPr>
              <w:t xml:space="preserve">Tiranë më: </w:t>
            </w:r>
            <w:sdt>
              <w:sdtPr>
                <w:rPr>
                  <w:sz w:val="28"/>
                  <w:szCs w:val="28"/>
                  <w:lang w:val="it-IT"/>
                </w:rPr>
                <w:alias w:val="Data Lab"/>
                <w:tag w:val="Data Lab"/>
                <w:id w:val="1323704567"/>
                <w:lock w:val="sdtLocked"/>
                <w:placeholder>
                  <w:docPart w:val="99D41BBC54E64E8EB8030E627EC8D750"/>
                </w:placeholder>
                <w:date w:fullDate="2024-05-07T00:00:00Z">
                  <w:dateFormat w:val="dd/MM/yyyy"/>
                  <w:lid w:val="en-US"/>
                  <w:storeMappedDataAs w:val="dateTime"/>
                  <w:calendar w:val="gregorian"/>
                </w:date>
              </w:sdtPr>
              <w:sdtEndPr/>
              <w:sdtContent>
                <w:r w:rsidR="00B763C7">
                  <w:rPr>
                    <w:sz w:val="28"/>
                    <w:szCs w:val="28"/>
                  </w:rPr>
                  <w:t>07/05/2024</w:t>
                </w:r>
              </w:sdtContent>
            </w:sdt>
          </w:p>
        </w:tc>
      </w:tr>
      <w:tr w:rsidR="0089473E" w:rsidRPr="00A229B1" w14:paraId="56BC94EA" w14:textId="77777777" w:rsidTr="0089473E">
        <w:trPr>
          <w:trHeight w:hRule="exact" w:val="567"/>
        </w:trPr>
        <w:tc>
          <w:tcPr>
            <w:tcW w:w="9016" w:type="dxa"/>
            <w:shd w:val="clear" w:color="auto" w:fill="auto"/>
            <w:vAlign w:val="center"/>
          </w:tcPr>
          <w:p w14:paraId="6F276E3A" w14:textId="787558AA" w:rsidR="0089473E" w:rsidRPr="0089473E" w:rsidRDefault="0089473E" w:rsidP="00505647">
            <w:pPr>
              <w:pStyle w:val="NoSpacing"/>
              <w:rPr>
                <w:smallCaps/>
                <w:sz w:val="28"/>
                <w:szCs w:val="28"/>
                <w:lang w:val="it-IT"/>
              </w:rPr>
            </w:pPr>
            <w:r w:rsidRPr="0089473E">
              <w:rPr>
                <w:smallCaps/>
                <w:sz w:val="28"/>
                <w:szCs w:val="28"/>
                <w:lang w:val="it-IT"/>
              </w:rPr>
              <w:t>Fakulteti i teknologjisë së informacionit | Universiteti Politeknik i Tiranës</w:t>
            </w:r>
          </w:p>
        </w:tc>
      </w:tr>
      <w:tr w:rsidR="00D66047" w:rsidRPr="00A229B1" w14:paraId="7A7967E2" w14:textId="77777777" w:rsidTr="0089473E">
        <w:trPr>
          <w:trHeight w:hRule="exact" w:val="567"/>
        </w:trPr>
        <w:tc>
          <w:tcPr>
            <w:tcW w:w="9016" w:type="dxa"/>
            <w:shd w:val="clear" w:color="auto" w:fill="auto"/>
            <w:vAlign w:val="center"/>
          </w:tcPr>
          <w:p w14:paraId="4A09F143" w14:textId="647EF7D5" w:rsidR="00D66047" w:rsidRPr="0089473E" w:rsidRDefault="00D66047" w:rsidP="00D66047">
            <w:pPr>
              <w:pStyle w:val="NoSpacing"/>
              <w:jc w:val="center"/>
              <w:rPr>
                <w:smallCaps/>
                <w:sz w:val="28"/>
                <w:szCs w:val="28"/>
                <w:lang w:val="it-IT"/>
              </w:rPr>
            </w:pPr>
          </w:p>
        </w:tc>
      </w:tr>
    </w:tbl>
    <w:p w14:paraId="3EFAAD49" w14:textId="781B55CC" w:rsidR="00D124C3" w:rsidRPr="00D124C3" w:rsidRDefault="00D124C3" w:rsidP="00D6459D">
      <w:pPr>
        <w:rPr>
          <w:lang w:val="it-IT"/>
        </w:rPr>
      </w:pPr>
    </w:p>
    <w:p w14:paraId="596EF429" w14:textId="448E4AFD" w:rsidR="003B6844" w:rsidRPr="008244F0" w:rsidRDefault="006554B9" w:rsidP="00D6459D">
      <w:pPr>
        <w:pStyle w:val="Heading1"/>
        <w:rPr>
          <w:lang w:val="sq-AL"/>
        </w:rPr>
      </w:pPr>
      <w:r>
        <w:rPr>
          <w:lang w:val="sq-AL"/>
        </w:rPr>
        <w:lastRenderedPageBreak/>
        <w:t>Porta AND me dy hyrje</w:t>
      </w:r>
    </w:p>
    <w:p w14:paraId="21BA588F" w14:textId="74C40983" w:rsidR="00944C52" w:rsidRDefault="00944C52" w:rsidP="00944C52">
      <w:pPr>
        <w:rPr>
          <w:lang w:val="sq-AL"/>
        </w:rPr>
      </w:pPr>
      <w:r w:rsidRPr="008244F0">
        <w:rPr>
          <w:lang w:val="sq-AL"/>
        </w:rPr>
        <w:t xml:space="preserve">Ndërtoni në Multisim </w:t>
      </w:r>
      <w:r w:rsidR="00F128AF">
        <w:rPr>
          <w:lang w:val="sq-AL"/>
        </w:rPr>
        <w:t xml:space="preserve">dy </w:t>
      </w:r>
      <w:r w:rsidRPr="008244F0">
        <w:rPr>
          <w:lang w:val="sq-AL"/>
        </w:rPr>
        <w:t>qar</w:t>
      </w:r>
      <w:r w:rsidR="00F128AF">
        <w:rPr>
          <w:lang w:val="sq-AL"/>
        </w:rPr>
        <w:t>qet</w:t>
      </w:r>
      <w:r w:rsidRPr="008244F0">
        <w:rPr>
          <w:lang w:val="sq-AL"/>
        </w:rPr>
        <w:t xml:space="preserve"> e paraqitur</w:t>
      </w:r>
      <w:r w:rsidR="00F128AF">
        <w:rPr>
          <w:lang w:val="sq-AL"/>
        </w:rPr>
        <w:t>a</w:t>
      </w:r>
      <w:r w:rsidRPr="008244F0">
        <w:rPr>
          <w:lang w:val="sq-AL"/>
        </w:rPr>
        <w:t xml:space="preserve"> në </w:t>
      </w:r>
      <w:r w:rsidR="00A6167F">
        <w:rPr>
          <w:lang w:val="sq-AL"/>
        </w:rPr>
        <w:t>figurën 1</w:t>
      </w:r>
      <w:r w:rsidRPr="008244F0">
        <w:rPr>
          <w:lang w:val="sq-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6531"/>
      </w:tblGrid>
      <w:tr w:rsidR="00F128AF" w14:paraId="3C1843C4" w14:textId="77777777" w:rsidTr="00F128AF">
        <w:tc>
          <w:tcPr>
            <w:tcW w:w="2547" w:type="dxa"/>
            <w:vAlign w:val="center"/>
          </w:tcPr>
          <w:p w14:paraId="4B42A490" w14:textId="14E142C2" w:rsidR="00F128AF" w:rsidRDefault="006A5A00" w:rsidP="00F128AF">
            <w:pPr>
              <w:jc w:val="center"/>
              <w:rPr>
                <w:lang w:val="sq-AL"/>
              </w:rPr>
            </w:pPr>
            <w:r w:rsidRPr="006A5A00">
              <w:rPr>
                <w:noProof/>
                <w:lang w:val="sq-AL"/>
              </w:rPr>
              <w:drawing>
                <wp:inline distT="0" distB="0" distL="0" distR="0" wp14:anchorId="325893BD" wp14:editId="114687D0">
                  <wp:extent cx="1476000" cy="174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000" cy="1746000"/>
                          </a:xfrm>
                          <a:prstGeom prst="rect">
                            <a:avLst/>
                          </a:prstGeom>
                          <a:noFill/>
                          <a:ln>
                            <a:noFill/>
                          </a:ln>
                        </pic:spPr>
                      </pic:pic>
                    </a:graphicData>
                  </a:graphic>
                </wp:inline>
              </w:drawing>
            </w:r>
          </w:p>
        </w:tc>
        <w:tc>
          <w:tcPr>
            <w:tcW w:w="6469" w:type="dxa"/>
            <w:vAlign w:val="center"/>
          </w:tcPr>
          <w:p w14:paraId="56B014BC" w14:textId="0EBAB3AC" w:rsidR="00F128AF" w:rsidRDefault="00F128AF" w:rsidP="00F128AF">
            <w:pPr>
              <w:jc w:val="center"/>
              <w:rPr>
                <w:lang w:val="sq-AL"/>
              </w:rPr>
            </w:pPr>
            <w:r w:rsidRPr="0030668D">
              <w:rPr>
                <w:noProof/>
                <w:lang w:val="sq-AL"/>
              </w:rPr>
              <w:drawing>
                <wp:inline distT="0" distB="0" distL="0" distR="0" wp14:anchorId="2B8B738D" wp14:editId="59D4E41E">
                  <wp:extent cx="4089600" cy="2656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600" cy="2656800"/>
                          </a:xfrm>
                          <a:prstGeom prst="rect">
                            <a:avLst/>
                          </a:prstGeom>
                          <a:noFill/>
                          <a:ln>
                            <a:noFill/>
                          </a:ln>
                        </pic:spPr>
                      </pic:pic>
                    </a:graphicData>
                  </a:graphic>
                </wp:inline>
              </w:drawing>
            </w:r>
          </w:p>
        </w:tc>
      </w:tr>
      <w:tr w:rsidR="00F128AF" w14:paraId="2314650D" w14:textId="77777777" w:rsidTr="00F128AF">
        <w:tc>
          <w:tcPr>
            <w:tcW w:w="2547" w:type="dxa"/>
            <w:vAlign w:val="center"/>
          </w:tcPr>
          <w:p w14:paraId="09EC9D62" w14:textId="07262986" w:rsidR="00F128AF" w:rsidRPr="00F128AF" w:rsidRDefault="00F128AF" w:rsidP="00F128AF">
            <w:pPr>
              <w:jc w:val="center"/>
              <w:rPr>
                <w:b/>
                <w:bCs/>
                <w:color w:val="404040" w:themeColor="text1" w:themeTint="BF"/>
                <w:sz w:val="16"/>
                <w:szCs w:val="16"/>
                <w:lang w:val="sq-AL"/>
              </w:rPr>
            </w:pPr>
            <w:r w:rsidRPr="00F128AF">
              <w:rPr>
                <w:b/>
                <w:bCs/>
                <w:color w:val="404040" w:themeColor="text1" w:themeTint="BF"/>
                <w:sz w:val="16"/>
                <w:szCs w:val="16"/>
                <w:lang w:val="sq-AL"/>
              </w:rPr>
              <w:t>(a)</w:t>
            </w:r>
          </w:p>
        </w:tc>
        <w:tc>
          <w:tcPr>
            <w:tcW w:w="6469" w:type="dxa"/>
            <w:vAlign w:val="center"/>
          </w:tcPr>
          <w:p w14:paraId="555E70A6" w14:textId="46B5A08F" w:rsidR="00F128AF" w:rsidRPr="00F128AF" w:rsidRDefault="00F128AF" w:rsidP="00F128AF">
            <w:pPr>
              <w:jc w:val="center"/>
              <w:rPr>
                <w:b/>
                <w:bCs/>
                <w:color w:val="404040" w:themeColor="text1" w:themeTint="BF"/>
                <w:sz w:val="16"/>
                <w:szCs w:val="16"/>
                <w:lang w:val="sq-AL"/>
              </w:rPr>
            </w:pPr>
            <w:r w:rsidRPr="00F128AF">
              <w:rPr>
                <w:b/>
                <w:bCs/>
                <w:color w:val="404040" w:themeColor="text1" w:themeTint="BF"/>
                <w:sz w:val="16"/>
                <w:szCs w:val="16"/>
                <w:lang w:val="sq-AL"/>
              </w:rPr>
              <w:t>(b)</w:t>
            </w:r>
          </w:p>
        </w:tc>
      </w:tr>
      <w:tr w:rsidR="00F128AF" w:rsidRPr="00A229B1" w14:paraId="0963132A" w14:textId="77777777" w:rsidTr="00F128AF">
        <w:tc>
          <w:tcPr>
            <w:tcW w:w="9016" w:type="dxa"/>
            <w:gridSpan w:val="2"/>
          </w:tcPr>
          <w:p w14:paraId="65339C07" w14:textId="04A4C88F" w:rsidR="00F128AF" w:rsidRDefault="00F128AF" w:rsidP="00F128AF">
            <w:pPr>
              <w:pStyle w:val="Caption"/>
              <w:rPr>
                <w:lang w:val="sq-AL"/>
              </w:rPr>
            </w:pPr>
            <w:bookmarkStart w:id="0" w:name="_Ref39848106"/>
            <w:r w:rsidRPr="008244F0">
              <w:rPr>
                <w:lang w:val="sq-AL"/>
              </w:rPr>
              <w:t xml:space="preserve">Fig. </w:t>
            </w:r>
            <w:r w:rsidRPr="008244F0">
              <w:rPr>
                <w:lang w:val="sq-AL"/>
              </w:rPr>
              <w:fldChar w:fldCharType="begin"/>
            </w:r>
            <w:r w:rsidRPr="008244F0">
              <w:rPr>
                <w:lang w:val="sq-AL"/>
              </w:rPr>
              <w:instrText xml:space="preserve"> SEQ Fig. \* ARABIC </w:instrText>
            </w:r>
            <w:r w:rsidRPr="008244F0">
              <w:rPr>
                <w:lang w:val="sq-AL"/>
              </w:rPr>
              <w:fldChar w:fldCharType="separate"/>
            </w:r>
            <w:r w:rsidR="00711560">
              <w:rPr>
                <w:noProof/>
                <w:lang w:val="sq-AL"/>
              </w:rPr>
              <w:t>1</w:t>
            </w:r>
            <w:r w:rsidRPr="008244F0">
              <w:rPr>
                <w:lang w:val="sq-AL"/>
              </w:rPr>
              <w:fldChar w:fldCharType="end"/>
            </w:r>
            <w:bookmarkEnd w:id="0"/>
            <w:r w:rsidRPr="008244F0">
              <w:rPr>
                <w:lang w:val="sq-AL"/>
              </w:rPr>
              <w:t xml:space="preserve">: </w:t>
            </w:r>
            <w:r>
              <w:rPr>
                <w:lang w:val="sq-AL"/>
              </w:rPr>
              <w:t xml:space="preserve">(a) </w:t>
            </w:r>
            <w:r w:rsidRPr="008244F0">
              <w:rPr>
                <w:lang w:val="sq-AL"/>
              </w:rPr>
              <w:t>Skema elektrike e</w:t>
            </w:r>
            <w:r>
              <w:rPr>
                <w:lang w:val="sq-AL"/>
              </w:rPr>
              <w:t xml:space="preserve"> portës logjike NOT; (b) Skema e portës AND </w:t>
            </w:r>
            <w:r w:rsidR="006A5A00">
              <w:rPr>
                <w:lang w:val="sq-AL"/>
              </w:rPr>
              <w:t>me dy hyrje (</w:t>
            </w:r>
            <w:r>
              <w:rPr>
                <w:lang w:val="sq-AL"/>
              </w:rPr>
              <w:t>kombinimi i një porte NAND me një portë NOT</w:t>
            </w:r>
            <w:r w:rsidR="006A5A00">
              <w:rPr>
                <w:lang w:val="sq-AL"/>
              </w:rPr>
              <w:t>)</w:t>
            </w:r>
            <w:r w:rsidRPr="008244F0">
              <w:rPr>
                <w:lang w:val="sq-AL"/>
              </w:rPr>
              <w:t>.</w:t>
            </w:r>
          </w:p>
          <w:p w14:paraId="613D57ED" w14:textId="77777777" w:rsidR="00F128AF" w:rsidRDefault="00F128AF" w:rsidP="00944C52">
            <w:pPr>
              <w:rPr>
                <w:lang w:val="sq-AL"/>
              </w:rPr>
            </w:pPr>
          </w:p>
        </w:tc>
      </w:tr>
    </w:tbl>
    <w:p w14:paraId="19CFC8A1" w14:textId="097C7724" w:rsidR="00784770" w:rsidRPr="00784770" w:rsidRDefault="00784770" w:rsidP="00F555B9">
      <w:pPr>
        <w:rPr>
          <w:lang w:val="sq-AL"/>
        </w:rPr>
      </w:pPr>
      <w:r>
        <w:rPr>
          <w:lang w:val="sq-AL"/>
        </w:rPr>
        <w:t xml:space="preserve">Në këtë laborator do të analizojmë </w:t>
      </w:r>
      <w:r w:rsidR="00B31ECD">
        <w:rPr>
          <w:lang w:val="sq-AL"/>
        </w:rPr>
        <w:t>karakteristikat e komutimit të qarqeve dixhitale CMOS</w:t>
      </w:r>
      <w:r w:rsidR="0017703B">
        <w:rPr>
          <w:lang w:val="sq-AL"/>
        </w:rPr>
        <w:t>, marzhet e zhurmave</w:t>
      </w:r>
      <w:r w:rsidR="00B31ECD">
        <w:rPr>
          <w:lang w:val="sq-AL"/>
        </w:rPr>
        <w:t>. Do të analizojmë kohë-vonesat e përhapjes së sinjalit nga hyrja në dalje</w:t>
      </w:r>
      <w:r w:rsidR="00037207">
        <w:rPr>
          <w:lang w:val="sq-AL"/>
        </w:rPr>
        <w:t xml:space="preserve"> sikurse edhe kohët që i duhet sinjalit në dalje të arrijë nivelet e kërkuara logjike.</w:t>
      </w:r>
    </w:p>
    <w:p w14:paraId="4062968C" w14:textId="58360577" w:rsidR="00DE427A" w:rsidRDefault="00E278A1" w:rsidP="00DE427A">
      <w:pPr>
        <w:pStyle w:val="Heading1"/>
        <w:rPr>
          <w:lang w:val="sq-AL"/>
        </w:rPr>
      </w:pPr>
      <w:r>
        <w:rPr>
          <w:lang w:val="sq-AL"/>
        </w:rPr>
        <w:t>Funksioni i transferimit i logjikës CMOS</w:t>
      </w:r>
    </w:p>
    <w:p w14:paraId="6710EF0A" w14:textId="263B38FF" w:rsidR="0089355E" w:rsidRDefault="00C24012" w:rsidP="0089355E">
      <w:pPr>
        <w:rPr>
          <w:rFonts w:asciiTheme="majorHAnsi" w:hAnsiTheme="majorHAnsi"/>
          <w:sz w:val="20"/>
          <w:lang w:val="sq-AL"/>
        </w:rPr>
      </w:pPr>
      <w:r>
        <w:rPr>
          <w:lang w:val="sq-AL"/>
        </w:rPr>
        <w:t>Q</w:t>
      </w:r>
      <w:r w:rsidR="0089355E">
        <w:rPr>
          <w:lang w:val="sq-AL"/>
        </w:rPr>
        <w:t xml:space="preserve">arkun e ndërtuar </w:t>
      </w:r>
      <w:r>
        <w:rPr>
          <w:lang w:val="sq-AL"/>
        </w:rPr>
        <w:t>në figurën 1a përdoreni për të përcaktuar parametrat e portës logjike NOT</w:t>
      </w:r>
      <w:r w:rsidR="00603FDB">
        <w:rPr>
          <w:lang w:val="sq-AL"/>
        </w:rPr>
        <w:t xml:space="preserve">: </w:t>
      </w:r>
      <w:r>
        <w:rPr>
          <w:lang w:val="sq-AL"/>
        </w:rPr>
        <w:t>diapazoni</w:t>
      </w:r>
      <w:r w:rsidR="004A6408">
        <w:rPr>
          <w:lang w:val="sq-AL"/>
        </w:rPr>
        <w:t>n</w:t>
      </w:r>
      <w:r>
        <w:rPr>
          <w:lang w:val="sq-AL"/>
        </w:rPr>
        <w:t xml:space="preserve"> </w:t>
      </w:r>
      <w:r w:rsidR="004A6408">
        <w:rPr>
          <w:lang w:val="sq-AL"/>
        </w:rPr>
        <w:t>e</w:t>
      </w:r>
      <w:r>
        <w:rPr>
          <w:lang w:val="sq-AL"/>
        </w:rPr>
        <w:t xml:space="preserve"> tensionit në hyrje dhe në dalje </w:t>
      </w:r>
      <w:r w:rsidR="004A6408">
        <w:rPr>
          <w:lang w:val="sq-AL"/>
        </w:rPr>
        <w:t xml:space="preserve">për </w:t>
      </w:r>
      <w:r>
        <w:rPr>
          <w:lang w:val="sq-AL"/>
        </w:rPr>
        <w:t>gjendjet logjike “1” dhe “0”</w:t>
      </w:r>
      <w:r w:rsidR="001E00DC">
        <w:rPr>
          <w:lang w:val="sq-AL"/>
        </w:rPr>
        <w:t>, kohët e përhapj</w:t>
      </w:r>
      <w:r w:rsidR="002617EC">
        <w:rPr>
          <w:lang w:val="sq-AL"/>
        </w:rPr>
        <w:t>es</w:t>
      </w:r>
      <w:r w:rsidR="001E00DC">
        <w:rPr>
          <w:lang w:val="sq-AL"/>
        </w:rPr>
        <w:t>.</w:t>
      </w:r>
    </w:p>
    <w:p w14:paraId="77D19939" w14:textId="77777777" w:rsidR="00C24012" w:rsidRPr="008244F0" w:rsidRDefault="00C24012" w:rsidP="00C24012">
      <w:pPr>
        <w:pStyle w:val="Komanda"/>
        <w:rPr>
          <w:lang w:val="sq-AL"/>
        </w:rPr>
      </w:pPr>
      <w:r w:rsidRPr="008244F0">
        <w:rPr>
          <w:lang w:val="sq-AL"/>
        </w:rPr>
        <w:t xml:space="preserve">Simulate -&gt; Analyses and Simulation -&gt; DC Sweep </w:t>
      </w:r>
      <w:r>
        <w:rPr>
          <w:lang w:val="sq-AL"/>
        </w:rPr>
        <w:t xml:space="preserve">-&gt; </w:t>
      </w:r>
      <w:r w:rsidRPr="008244F0">
        <w:rPr>
          <w:lang w:val="sq-AL"/>
        </w:rPr>
        <w:t>“</w:t>
      </w:r>
      <w:r w:rsidRPr="008244F0">
        <w:rPr>
          <w:rFonts w:asciiTheme="minorHAnsi" w:hAnsiTheme="minorHAnsi" w:cstheme="minorBidi"/>
          <w:lang w:val="sq-AL"/>
        </w:rPr>
        <w:t>Zgjedhja e parametrave si më poshtë</w:t>
      </w:r>
      <w:r w:rsidRPr="008244F0">
        <w:rPr>
          <w:lang w:val="sq-AL"/>
        </w:rPr>
        <w:t>” -&gt; Run</w:t>
      </w:r>
    </w:p>
    <w:p w14:paraId="3EF0157F" w14:textId="0DA65015" w:rsidR="00C24012" w:rsidRPr="008244F0" w:rsidRDefault="00C24012" w:rsidP="00C24012">
      <w:pPr>
        <w:pStyle w:val="Komanda"/>
        <w:numPr>
          <w:ilvl w:val="0"/>
          <w:numId w:val="7"/>
        </w:numPr>
        <w:rPr>
          <w:lang w:val="sq-AL"/>
        </w:rPr>
      </w:pPr>
      <w:r w:rsidRPr="008244F0">
        <w:rPr>
          <w:lang w:val="sq-AL"/>
        </w:rPr>
        <w:t>Analysis parameters -&gt; Source 1</w:t>
      </w:r>
      <w:r>
        <w:rPr>
          <w:lang w:val="sq-AL"/>
        </w:rPr>
        <w:t xml:space="preserve">: </w:t>
      </w:r>
      <w:r w:rsidRPr="008244F0">
        <w:rPr>
          <w:lang w:val="sq-AL"/>
        </w:rPr>
        <w:t>V</w:t>
      </w:r>
      <w:r>
        <w:rPr>
          <w:lang w:val="sq-AL"/>
        </w:rPr>
        <w:t>IN</w:t>
      </w:r>
      <w:r w:rsidRPr="008244F0">
        <w:rPr>
          <w:lang w:val="sq-AL"/>
        </w:rPr>
        <w:t xml:space="preserve">; Start: </w:t>
      </w:r>
      <w:r>
        <w:rPr>
          <w:lang w:val="sq-AL"/>
        </w:rPr>
        <w:t>0</w:t>
      </w:r>
      <w:r w:rsidRPr="008244F0">
        <w:rPr>
          <w:lang w:val="sq-AL"/>
        </w:rPr>
        <w:t>V; Stop: 5V; Incr</w:t>
      </w:r>
      <w:r>
        <w:rPr>
          <w:lang w:val="sq-AL"/>
        </w:rPr>
        <w:t>ement</w:t>
      </w:r>
      <w:r w:rsidRPr="008244F0">
        <w:rPr>
          <w:lang w:val="sq-AL"/>
        </w:rPr>
        <w:t xml:space="preserve"> 0.</w:t>
      </w:r>
      <w:r>
        <w:rPr>
          <w:lang w:val="sq-AL"/>
        </w:rPr>
        <w:t>00</w:t>
      </w:r>
      <w:r w:rsidR="009F7261">
        <w:rPr>
          <w:lang w:val="sq-AL"/>
        </w:rPr>
        <w:t>0</w:t>
      </w:r>
      <w:r w:rsidRPr="008244F0">
        <w:rPr>
          <w:lang w:val="sq-AL"/>
        </w:rPr>
        <w:t>1V</w:t>
      </w:r>
    </w:p>
    <w:p w14:paraId="1B75714C" w14:textId="22A0D282" w:rsidR="00C24012" w:rsidRPr="008244F0" w:rsidRDefault="00C24012" w:rsidP="00C24012">
      <w:pPr>
        <w:pStyle w:val="Komanda"/>
        <w:numPr>
          <w:ilvl w:val="0"/>
          <w:numId w:val="7"/>
        </w:numPr>
        <w:rPr>
          <w:lang w:val="sq-AL"/>
        </w:rPr>
      </w:pPr>
      <w:r w:rsidRPr="008244F0">
        <w:rPr>
          <w:lang w:val="sq-AL"/>
        </w:rPr>
        <w:t>Output -&gt; Selected variables for analysis: -&gt; V</w:t>
      </w:r>
      <w:r>
        <w:rPr>
          <w:lang w:val="sq-AL"/>
        </w:rPr>
        <w:t>(out)</w:t>
      </w:r>
      <w:r w:rsidRPr="008244F0">
        <w:rPr>
          <w:lang w:val="sq-AL"/>
        </w:rPr>
        <w:t>;</w:t>
      </w:r>
    </w:p>
    <w:tbl>
      <w:tblPr>
        <w:tblStyle w:val="TableGrid"/>
        <w:tblW w:w="0" w:type="auto"/>
        <w:tblLook w:val="04A0" w:firstRow="1" w:lastRow="0" w:firstColumn="1" w:lastColumn="0" w:noHBand="0" w:noVBand="1"/>
      </w:tblPr>
      <w:tblGrid>
        <w:gridCol w:w="4449"/>
        <w:gridCol w:w="4567"/>
      </w:tblGrid>
      <w:tr w:rsidR="009F424D" w14:paraId="37D861DD" w14:textId="77777777" w:rsidTr="00603FDB">
        <w:trPr>
          <w:cantSplit/>
          <w:trHeight w:val="2835"/>
        </w:trPr>
        <w:sdt>
          <w:sdtPr>
            <w:rPr>
              <w:lang w:val="sq-AL"/>
            </w:rPr>
            <w:alias w:val="NOT:Vin-Vout"/>
            <w:tag w:val="NOT:Vin-Vout"/>
            <w:id w:val="-1579824436"/>
            <w:lock w:val="sdtLocked"/>
            <w:picture/>
          </w:sdtPr>
          <w:sdtEndPr/>
          <w:sdtContent>
            <w:tc>
              <w:tcPr>
                <w:tcW w:w="4508" w:type="dxa"/>
                <w:vAlign w:val="center"/>
              </w:tcPr>
              <w:p w14:paraId="275B774B" w14:textId="4B4FFEB9" w:rsidR="00C24012" w:rsidRDefault="008E7683" w:rsidP="00C24012">
                <w:pPr>
                  <w:jc w:val="center"/>
                  <w:rPr>
                    <w:lang w:val="sq-AL"/>
                  </w:rPr>
                </w:pPr>
                <w:r w:rsidRPr="008E7683">
                  <w:rPr>
                    <w:noProof/>
                    <w:lang w:val="sq-AL"/>
                  </w:rPr>
                  <w:drawing>
                    <wp:inline distT="0" distB="0" distL="0" distR="0" wp14:anchorId="56EBCCC2" wp14:editId="12870E00">
                      <wp:extent cx="2638425" cy="1681701"/>
                      <wp:effectExtent l="0" t="0" r="0" b="0"/>
                      <wp:docPr id="142584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41212" name=""/>
                              <pic:cNvPicPr/>
                            </pic:nvPicPr>
                            <pic:blipFill>
                              <a:blip r:embed="rId13"/>
                              <a:stretch>
                                <a:fillRect/>
                              </a:stretch>
                            </pic:blipFill>
                            <pic:spPr>
                              <a:xfrm>
                                <a:off x="0" y="0"/>
                                <a:ext cx="2670196" cy="1701952"/>
                              </a:xfrm>
                              <a:prstGeom prst="rect">
                                <a:avLst/>
                              </a:prstGeom>
                            </pic:spPr>
                          </pic:pic>
                        </a:graphicData>
                      </a:graphic>
                    </wp:inline>
                  </w:drawing>
                </w:r>
              </w:p>
            </w:tc>
          </w:sdtContent>
        </w:sdt>
        <w:sdt>
          <w:sdtPr>
            <w:rPr>
              <w:noProof/>
            </w:rPr>
            <w:alias w:val="NOT:Vin-Vout_zoom"/>
            <w:tag w:val="NOT:Vin-Vout_zoom"/>
            <w:id w:val="-552001647"/>
            <w:lock w:val="sdtLocked"/>
            <w:picture/>
          </w:sdtPr>
          <w:sdtEndPr/>
          <w:sdtContent>
            <w:tc>
              <w:tcPr>
                <w:tcW w:w="4508" w:type="dxa"/>
                <w:vAlign w:val="center"/>
              </w:tcPr>
              <w:p w14:paraId="7AFC305D" w14:textId="7415C966" w:rsidR="00C24012" w:rsidRDefault="009F424D" w:rsidP="00C24012">
                <w:pPr>
                  <w:jc w:val="center"/>
                  <w:rPr>
                    <w:lang w:val="sq-AL"/>
                  </w:rPr>
                </w:pPr>
                <w:r w:rsidRPr="009F424D">
                  <w:rPr>
                    <w:noProof/>
                  </w:rPr>
                  <w:drawing>
                    <wp:inline distT="0" distB="0" distL="0" distR="0" wp14:anchorId="02DC395B" wp14:editId="4D0B7461">
                      <wp:extent cx="2762885" cy="1733384"/>
                      <wp:effectExtent l="0" t="0" r="0" b="635"/>
                      <wp:docPr id="386857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57417" name=""/>
                              <pic:cNvPicPr/>
                            </pic:nvPicPr>
                            <pic:blipFill>
                              <a:blip r:embed="rId14"/>
                              <a:stretch>
                                <a:fillRect/>
                              </a:stretch>
                            </pic:blipFill>
                            <pic:spPr>
                              <a:xfrm>
                                <a:off x="0" y="0"/>
                                <a:ext cx="2790238" cy="1750545"/>
                              </a:xfrm>
                              <a:prstGeom prst="rect">
                                <a:avLst/>
                              </a:prstGeom>
                            </pic:spPr>
                          </pic:pic>
                        </a:graphicData>
                      </a:graphic>
                    </wp:inline>
                  </w:drawing>
                </w:r>
              </w:p>
            </w:tc>
          </w:sdtContent>
        </w:sdt>
      </w:tr>
      <w:tr w:rsidR="009F424D" w:rsidRPr="00A229B1" w14:paraId="445F989D" w14:textId="77777777" w:rsidTr="00C24012">
        <w:trPr>
          <w:trHeight w:hRule="exact" w:val="284"/>
        </w:trPr>
        <w:tc>
          <w:tcPr>
            <w:tcW w:w="4508" w:type="dxa"/>
            <w:vAlign w:val="center"/>
          </w:tcPr>
          <w:p w14:paraId="032F1B5A" w14:textId="39616DE4" w:rsidR="00C24012" w:rsidRDefault="00C24012" w:rsidP="00C24012">
            <w:pPr>
              <w:pStyle w:val="Caption"/>
              <w:jc w:val="center"/>
              <w:rPr>
                <w:lang w:val="sq-AL"/>
              </w:rPr>
            </w:pPr>
            <w:r>
              <w:rPr>
                <w:lang w:val="sq-AL"/>
              </w:rPr>
              <w:t xml:space="preserve">Karakteristika </w:t>
            </w:r>
            <w:r>
              <w:rPr>
                <w:i/>
                <w:iCs/>
                <w:lang w:val="sq-AL"/>
              </w:rPr>
              <w:t>V</w:t>
            </w:r>
            <w:r w:rsidRPr="00C24012">
              <w:rPr>
                <w:i/>
                <w:iCs/>
                <w:vertAlign w:val="subscript"/>
                <w:lang w:val="sq-AL"/>
              </w:rPr>
              <w:t>i</w:t>
            </w:r>
            <w:r>
              <w:rPr>
                <w:i/>
                <w:iCs/>
                <w:vertAlign w:val="subscript"/>
                <w:lang w:val="sq-AL"/>
              </w:rPr>
              <w:t>n</w:t>
            </w:r>
            <w:r w:rsidRPr="00C24012">
              <w:rPr>
                <w:i/>
                <w:iCs/>
                <w:lang w:val="sq-AL"/>
              </w:rPr>
              <w:t xml:space="preserve"> – V</w:t>
            </w:r>
            <w:r w:rsidRPr="00C24012">
              <w:rPr>
                <w:i/>
                <w:iCs/>
                <w:vertAlign w:val="subscript"/>
                <w:lang w:val="sq-AL"/>
              </w:rPr>
              <w:t>o</w:t>
            </w:r>
            <w:r>
              <w:rPr>
                <w:i/>
                <w:iCs/>
                <w:vertAlign w:val="subscript"/>
                <w:lang w:val="sq-AL"/>
              </w:rPr>
              <w:t>ut</w:t>
            </w:r>
          </w:p>
        </w:tc>
        <w:tc>
          <w:tcPr>
            <w:tcW w:w="4508" w:type="dxa"/>
            <w:vAlign w:val="center"/>
          </w:tcPr>
          <w:p w14:paraId="41390AC9" w14:textId="7D8BD5DB" w:rsidR="00C24012" w:rsidRPr="00C24012" w:rsidRDefault="00C24012" w:rsidP="00C24012">
            <w:pPr>
              <w:pStyle w:val="Caption"/>
              <w:jc w:val="center"/>
              <w:rPr>
                <w:lang w:val="sq-AL"/>
              </w:rPr>
            </w:pPr>
            <w:r>
              <w:rPr>
                <w:lang w:val="sq-AL"/>
              </w:rPr>
              <w:t xml:space="preserve">Karakteristika </w:t>
            </w:r>
            <w:r>
              <w:rPr>
                <w:i/>
                <w:iCs/>
                <w:lang w:val="sq-AL"/>
              </w:rPr>
              <w:t>V</w:t>
            </w:r>
            <w:r w:rsidRPr="00C24012">
              <w:rPr>
                <w:i/>
                <w:iCs/>
                <w:vertAlign w:val="subscript"/>
                <w:lang w:val="sq-AL"/>
              </w:rPr>
              <w:t>i</w:t>
            </w:r>
            <w:r>
              <w:rPr>
                <w:i/>
                <w:iCs/>
                <w:vertAlign w:val="subscript"/>
                <w:lang w:val="sq-AL"/>
              </w:rPr>
              <w:t>n</w:t>
            </w:r>
            <w:r w:rsidRPr="00C24012">
              <w:rPr>
                <w:i/>
                <w:iCs/>
                <w:lang w:val="sq-AL"/>
              </w:rPr>
              <w:t xml:space="preserve"> – V</w:t>
            </w:r>
            <w:r w:rsidRPr="00C24012">
              <w:rPr>
                <w:i/>
                <w:iCs/>
                <w:vertAlign w:val="subscript"/>
                <w:lang w:val="sq-AL"/>
              </w:rPr>
              <w:t>o</w:t>
            </w:r>
            <w:r>
              <w:rPr>
                <w:i/>
                <w:iCs/>
                <w:vertAlign w:val="subscript"/>
                <w:lang w:val="sq-AL"/>
              </w:rPr>
              <w:t>ut</w:t>
            </w:r>
            <w:r>
              <w:rPr>
                <w:lang w:val="sq-AL"/>
              </w:rPr>
              <w:t xml:space="preserve"> e zmadhuar për </w:t>
            </w:r>
            <w:r w:rsidRPr="00C24012">
              <w:rPr>
                <w:i/>
                <w:iCs/>
                <w:lang w:val="sq-AL"/>
              </w:rPr>
              <w:t>V</w:t>
            </w:r>
            <w:r w:rsidRPr="00C24012">
              <w:rPr>
                <w:i/>
                <w:iCs/>
                <w:vertAlign w:val="subscript"/>
                <w:lang w:val="sq-AL"/>
              </w:rPr>
              <w:t>in</w:t>
            </w:r>
            <w:r>
              <w:rPr>
                <w:lang w:val="sq-AL"/>
              </w:rPr>
              <w:t xml:space="preserve"> </w:t>
            </w:r>
            <w:r>
              <w:rPr>
                <w:lang w:val="sq-AL"/>
              </w:rPr>
              <w:sym w:font="Symbol" w:char="F0CE"/>
            </w:r>
            <w:r>
              <w:rPr>
                <w:lang w:val="sq-AL"/>
              </w:rPr>
              <w:t>[1.36</w:t>
            </w:r>
            <w:r w:rsidR="00603FDB">
              <w:rPr>
                <w:lang w:val="sq-AL"/>
              </w:rPr>
              <w:t>7</w:t>
            </w:r>
            <w:r>
              <w:rPr>
                <w:lang w:val="sq-AL"/>
              </w:rPr>
              <w:t>, 1.36</w:t>
            </w:r>
            <w:r w:rsidR="00603FDB">
              <w:rPr>
                <w:lang w:val="sq-AL"/>
              </w:rPr>
              <w:t>8</w:t>
            </w:r>
            <w:r>
              <w:rPr>
                <w:lang w:val="sq-AL"/>
              </w:rPr>
              <w:t>]V</w:t>
            </w:r>
          </w:p>
        </w:tc>
      </w:tr>
    </w:tbl>
    <w:p w14:paraId="265051A3" w14:textId="545975A1" w:rsidR="00603FDB" w:rsidRDefault="00603FDB" w:rsidP="00603FDB">
      <w:pPr>
        <w:rPr>
          <w:lang w:val="sq-AL"/>
        </w:rPr>
      </w:pPr>
      <w:r w:rsidRPr="008244F0">
        <w:rPr>
          <w:lang w:val="sq-AL"/>
        </w:rPr>
        <w:lastRenderedPageBreak/>
        <w:t xml:space="preserve">Paraqisni </w:t>
      </w:r>
      <w:r>
        <w:rPr>
          <w:lang w:val="sq-AL"/>
        </w:rPr>
        <w:t>figurën e karakteristikës “</w:t>
      </w:r>
      <w:r>
        <w:rPr>
          <w:i/>
          <w:iCs/>
          <w:lang w:val="sq-AL"/>
        </w:rPr>
        <w:t>V</w:t>
      </w:r>
      <w:r w:rsidRPr="00C24012">
        <w:rPr>
          <w:i/>
          <w:iCs/>
          <w:vertAlign w:val="subscript"/>
          <w:lang w:val="sq-AL"/>
        </w:rPr>
        <w:t>i</w:t>
      </w:r>
      <w:r>
        <w:rPr>
          <w:i/>
          <w:iCs/>
          <w:vertAlign w:val="subscript"/>
          <w:lang w:val="sq-AL"/>
        </w:rPr>
        <w:t>n</w:t>
      </w:r>
      <w:r w:rsidRPr="00C24012">
        <w:rPr>
          <w:i/>
          <w:iCs/>
          <w:lang w:val="sq-AL"/>
        </w:rPr>
        <w:t xml:space="preserve"> – V</w:t>
      </w:r>
      <w:r w:rsidRPr="00C24012">
        <w:rPr>
          <w:i/>
          <w:iCs/>
          <w:vertAlign w:val="subscript"/>
          <w:lang w:val="sq-AL"/>
        </w:rPr>
        <w:t>o</w:t>
      </w:r>
      <w:r>
        <w:rPr>
          <w:i/>
          <w:iCs/>
          <w:vertAlign w:val="subscript"/>
          <w:lang w:val="sq-AL"/>
        </w:rPr>
        <w:t>ut</w:t>
      </w:r>
      <w:r>
        <w:rPr>
          <w:lang w:val="sq-AL"/>
        </w:rPr>
        <w:t xml:space="preserve">” të portës logjike NOT në figurën më sipër, gjithashtu bëni edhe një zmadhim të saj për vlera të </w:t>
      </w:r>
      <w:r w:rsidRPr="00C24012">
        <w:rPr>
          <w:i/>
          <w:iCs/>
          <w:lang w:val="sq-AL"/>
        </w:rPr>
        <w:t>V</w:t>
      </w:r>
      <w:r w:rsidRPr="00C24012">
        <w:rPr>
          <w:i/>
          <w:iCs/>
          <w:vertAlign w:val="subscript"/>
          <w:lang w:val="sq-AL"/>
        </w:rPr>
        <w:t>in</w:t>
      </w:r>
      <w:r>
        <w:rPr>
          <w:lang w:val="sq-AL"/>
        </w:rPr>
        <w:t xml:space="preserve"> </w:t>
      </w:r>
      <w:r>
        <w:rPr>
          <w:lang w:val="sq-AL"/>
        </w:rPr>
        <w:sym w:font="Symbol" w:char="F0CE"/>
      </w:r>
      <w:r>
        <w:rPr>
          <w:lang w:val="sq-AL"/>
        </w:rPr>
        <w:t>[1.367, 1.368]V dhe paraqiteni në figurën përkatëse.</w:t>
      </w:r>
    </w:p>
    <w:p w14:paraId="778624E3" w14:textId="0D396C87" w:rsidR="00037207" w:rsidRDefault="00603FDB" w:rsidP="00603FDB">
      <w:pPr>
        <w:rPr>
          <w:lang w:val="sq-AL"/>
        </w:rPr>
      </w:pPr>
      <w:r>
        <w:rPr>
          <w:lang w:val="sq-AL"/>
        </w:rPr>
        <w:t xml:space="preserve">Bazuar në këto grafik dhe në matjen e vlerave të tensionit në të, përcaktoni parametrat </w:t>
      </w:r>
      <w:r w:rsidRPr="00037207">
        <w:rPr>
          <w:i/>
          <w:iCs/>
          <w:lang w:val="sq-AL"/>
        </w:rPr>
        <w:t>V</w:t>
      </w:r>
      <w:r w:rsidRPr="00037207">
        <w:rPr>
          <w:i/>
          <w:iCs/>
          <w:vertAlign w:val="subscript"/>
          <w:lang w:val="sq-AL"/>
        </w:rPr>
        <w:t>ILmax</w:t>
      </w:r>
      <w:r>
        <w:rPr>
          <w:lang w:val="sq-AL"/>
        </w:rPr>
        <w:t xml:space="preserve">, </w:t>
      </w:r>
      <w:r w:rsidRPr="00037207">
        <w:rPr>
          <w:i/>
          <w:iCs/>
          <w:lang w:val="sq-AL"/>
        </w:rPr>
        <w:t>V</w:t>
      </w:r>
      <w:r w:rsidRPr="00037207">
        <w:rPr>
          <w:i/>
          <w:iCs/>
          <w:vertAlign w:val="subscript"/>
          <w:lang w:val="sq-AL"/>
        </w:rPr>
        <w:t>IHmin</w:t>
      </w:r>
      <w:r>
        <w:rPr>
          <w:lang w:val="sq-AL"/>
        </w:rPr>
        <w:t xml:space="preserve">, </w:t>
      </w:r>
      <w:r w:rsidRPr="00037207">
        <w:rPr>
          <w:i/>
          <w:iCs/>
          <w:lang w:val="sq-AL"/>
        </w:rPr>
        <w:t>V</w:t>
      </w:r>
      <w:r w:rsidRPr="00037207">
        <w:rPr>
          <w:i/>
          <w:iCs/>
          <w:vertAlign w:val="subscript"/>
          <w:lang w:val="sq-AL"/>
        </w:rPr>
        <w:t>OL</w:t>
      </w:r>
      <w:r>
        <w:rPr>
          <w:i/>
          <w:iCs/>
          <w:vertAlign w:val="subscript"/>
          <w:lang w:val="sq-AL"/>
        </w:rPr>
        <w:t>m</w:t>
      </w:r>
      <w:r w:rsidRPr="00037207">
        <w:rPr>
          <w:i/>
          <w:iCs/>
          <w:vertAlign w:val="subscript"/>
          <w:lang w:val="sq-AL"/>
        </w:rPr>
        <w:t>ax</w:t>
      </w:r>
      <w:r>
        <w:rPr>
          <w:lang w:val="sq-AL"/>
        </w:rPr>
        <w:t xml:space="preserve">, </w:t>
      </w:r>
      <w:r w:rsidRPr="00037207">
        <w:rPr>
          <w:i/>
          <w:iCs/>
          <w:lang w:val="sq-AL"/>
        </w:rPr>
        <w:t>V</w:t>
      </w:r>
      <w:r w:rsidRPr="00037207">
        <w:rPr>
          <w:i/>
          <w:iCs/>
          <w:vertAlign w:val="subscript"/>
          <w:lang w:val="sq-AL"/>
        </w:rPr>
        <w:t>OHmin</w:t>
      </w:r>
      <w:r>
        <w:rPr>
          <w:lang w:val="sq-AL"/>
        </w:rPr>
        <w:t xml:space="preserve">, </w:t>
      </w:r>
      <w:r w:rsidRPr="00037207">
        <w:rPr>
          <w:i/>
          <w:iCs/>
          <w:lang w:val="sq-AL"/>
        </w:rPr>
        <w:t>NM</w:t>
      </w:r>
      <w:r w:rsidRPr="00037207">
        <w:rPr>
          <w:i/>
          <w:iCs/>
          <w:vertAlign w:val="subscript"/>
          <w:lang w:val="sq-AL"/>
        </w:rPr>
        <w:t>H</w:t>
      </w:r>
      <w:r>
        <w:rPr>
          <w:lang w:val="sq-AL"/>
        </w:rPr>
        <w:t xml:space="preserve">, </w:t>
      </w:r>
      <w:r w:rsidRPr="00037207">
        <w:rPr>
          <w:i/>
          <w:iCs/>
          <w:lang w:val="sq-AL"/>
        </w:rPr>
        <w:t>NM</w:t>
      </w:r>
      <w:r w:rsidRPr="00037207">
        <w:rPr>
          <w:i/>
          <w:iCs/>
          <w:vertAlign w:val="subscript"/>
          <w:lang w:val="sq-AL"/>
        </w:rPr>
        <w:t>L</w:t>
      </w:r>
      <w:r>
        <w:rPr>
          <w:lang w:val="sq-AL"/>
        </w:rPr>
        <w:t xml:space="preserve"> dhe </w:t>
      </w:r>
      <w:r w:rsidRPr="00037207">
        <w:rPr>
          <w:i/>
          <w:iCs/>
          <w:lang w:val="sq-AL"/>
        </w:rPr>
        <w:t>NM</w:t>
      </w:r>
      <w:r>
        <w:rPr>
          <w:lang w:val="sq-AL"/>
        </w:rPr>
        <w:t xml:space="preserve"> për këtë qark. Të dhënat i paraqisni në tabelë.</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6621"/>
        <w:gridCol w:w="1701"/>
      </w:tblGrid>
      <w:tr w:rsidR="00990A3F" w:rsidRPr="00B060FC" w14:paraId="32F8409F" w14:textId="77777777" w:rsidTr="000A6398">
        <w:tc>
          <w:tcPr>
            <w:tcW w:w="7371" w:type="dxa"/>
            <w:gridSpan w:val="2"/>
            <w:tcBorders>
              <w:top w:val="single" w:sz="8" w:space="0" w:color="auto"/>
              <w:bottom w:val="single" w:sz="4" w:space="0" w:color="auto"/>
            </w:tcBorders>
            <w:vAlign w:val="center"/>
          </w:tcPr>
          <w:p w14:paraId="356C17DD" w14:textId="41C74E90" w:rsidR="00990A3F" w:rsidRPr="00B060FC" w:rsidRDefault="00990A3F" w:rsidP="00C34E71">
            <w:pPr>
              <w:jc w:val="left"/>
              <w:rPr>
                <w:b/>
                <w:bCs/>
                <w:lang w:val="sq-AL"/>
              </w:rPr>
            </w:pPr>
            <w:r w:rsidRPr="00B060FC">
              <w:rPr>
                <w:b/>
                <w:bCs/>
                <w:lang w:val="sq-AL"/>
              </w:rPr>
              <w:t>Parametra të rëndësishëm të VTC-së  së Invertuesit Llogjik</w:t>
            </w:r>
          </w:p>
        </w:tc>
        <w:tc>
          <w:tcPr>
            <w:tcW w:w="1701" w:type="dxa"/>
            <w:tcBorders>
              <w:top w:val="single" w:sz="8" w:space="0" w:color="auto"/>
              <w:bottom w:val="single" w:sz="4" w:space="0" w:color="auto"/>
            </w:tcBorders>
            <w:vAlign w:val="center"/>
          </w:tcPr>
          <w:p w14:paraId="0EDC42B8" w14:textId="759C455B" w:rsidR="00990A3F" w:rsidRPr="00B060FC" w:rsidRDefault="00990A3F" w:rsidP="00C34E71">
            <w:pPr>
              <w:jc w:val="center"/>
              <w:rPr>
                <w:b/>
                <w:bCs/>
                <w:lang w:val="sq-AL"/>
              </w:rPr>
            </w:pPr>
            <w:r w:rsidRPr="00B060FC">
              <w:rPr>
                <w:b/>
                <w:bCs/>
                <w:lang w:val="sq-AL"/>
              </w:rPr>
              <w:t>Vlera</w:t>
            </w:r>
          </w:p>
        </w:tc>
      </w:tr>
      <w:tr w:rsidR="00C34E71" w14:paraId="300DCE17" w14:textId="77777777" w:rsidTr="000A6398">
        <w:tc>
          <w:tcPr>
            <w:tcW w:w="750" w:type="dxa"/>
            <w:tcBorders>
              <w:top w:val="single" w:sz="4" w:space="0" w:color="auto"/>
            </w:tcBorders>
            <w:vAlign w:val="center"/>
          </w:tcPr>
          <w:p w14:paraId="74A88B65" w14:textId="6D3C8691" w:rsidR="00C34E71" w:rsidRPr="00B060FC" w:rsidRDefault="00C34E71" w:rsidP="00C34E71">
            <w:pPr>
              <w:jc w:val="left"/>
              <w:rPr>
                <w:b/>
                <w:bCs/>
                <w:i/>
                <w:iCs/>
                <w:lang w:val="sq-AL"/>
              </w:rPr>
            </w:pPr>
            <w:r w:rsidRPr="00B060FC">
              <w:rPr>
                <w:b/>
                <w:bCs/>
                <w:i/>
                <w:iCs/>
                <w:lang w:val="it-IT"/>
              </w:rPr>
              <w:t>V</w:t>
            </w:r>
            <w:r w:rsidRPr="00B060FC">
              <w:rPr>
                <w:b/>
                <w:bCs/>
                <w:i/>
                <w:iCs/>
                <w:vertAlign w:val="subscript"/>
                <w:lang w:val="it-IT"/>
              </w:rPr>
              <w:t>OLmax</w:t>
            </w:r>
          </w:p>
        </w:tc>
        <w:tc>
          <w:tcPr>
            <w:tcW w:w="6621" w:type="dxa"/>
            <w:tcBorders>
              <w:top w:val="single" w:sz="4" w:space="0" w:color="auto"/>
            </w:tcBorders>
            <w:vAlign w:val="center"/>
          </w:tcPr>
          <w:p w14:paraId="78D3DAF1" w14:textId="4CA23B5A" w:rsidR="00C34E71" w:rsidRPr="0090357F" w:rsidRDefault="00C34E71" w:rsidP="00C34E71">
            <w:pPr>
              <w:jc w:val="left"/>
              <w:rPr>
                <w:lang w:val="it-IT"/>
              </w:rPr>
            </w:pPr>
            <w:r w:rsidRPr="0090357F">
              <w:rPr>
                <w:lang w:val="it-IT"/>
              </w:rPr>
              <w:t>Niveli i Ulët i Daljes: (Vlera maksimale e tensionit për daljen logjike «0»)</w:t>
            </w:r>
          </w:p>
        </w:tc>
        <w:sdt>
          <w:sdtPr>
            <w:rPr>
              <w:lang w:val="sq-AL"/>
            </w:rPr>
            <w:id w:val="468487062"/>
            <w:lock w:val="sdtLocked"/>
            <w:placeholder>
              <w:docPart w:val="DefaultPlaceholder_-1854013440"/>
            </w:placeholder>
            <w:text/>
          </w:sdtPr>
          <w:sdtEndPr/>
          <w:sdtContent>
            <w:tc>
              <w:tcPr>
                <w:tcW w:w="1701" w:type="dxa"/>
                <w:tcBorders>
                  <w:top w:val="single" w:sz="4" w:space="0" w:color="auto"/>
                </w:tcBorders>
                <w:vAlign w:val="center"/>
              </w:tcPr>
              <w:p w14:paraId="72833ED1" w14:textId="14F3CA4B" w:rsidR="00C34E71" w:rsidRDefault="005D6C49" w:rsidP="00C34E71">
                <w:pPr>
                  <w:jc w:val="center"/>
                  <w:rPr>
                    <w:lang w:val="sq-AL"/>
                  </w:rPr>
                </w:pPr>
                <w:r>
                  <w:rPr>
                    <w:lang w:val="sq-AL"/>
                  </w:rPr>
                  <w:t>38.801mV</w:t>
                </w:r>
              </w:p>
            </w:tc>
          </w:sdtContent>
        </w:sdt>
      </w:tr>
      <w:tr w:rsidR="00C34E71" w14:paraId="7AD3AAF6" w14:textId="77777777" w:rsidTr="000A6398">
        <w:tc>
          <w:tcPr>
            <w:tcW w:w="750" w:type="dxa"/>
            <w:vAlign w:val="center"/>
          </w:tcPr>
          <w:p w14:paraId="5AC9DE25" w14:textId="72CB48C6" w:rsidR="00C34E71" w:rsidRPr="00B060FC" w:rsidRDefault="00C34E71" w:rsidP="00C34E71">
            <w:pPr>
              <w:jc w:val="left"/>
              <w:rPr>
                <w:b/>
                <w:bCs/>
                <w:i/>
                <w:iCs/>
                <w:lang w:val="it-IT"/>
              </w:rPr>
            </w:pPr>
            <w:r w:rsidRPr="00B060FC">
              <w:rPr>
                <w:b/>
                <w:bCs/>
                <w:i/>
                <w:iCs/>
                <w:lang w:val="it-IT"/>
              </w:rPr>
              <w:t>V</w:t>
            </w:r>
            <w:r w:rsidRPr="00B060FC">
              <w:rPr>
                <w:b/>
                <w:bCs/>
                <w:i/>
                <w:iCs/>
                <w:vertAlign w:val="subscript"/>
                <w:lang w:val="it-IT"/>
              </w:rPr>
              <w:t>OHmin</w:t>
            </w:r>
          </w:p>
        </w:tc>
        <w:tc>
          <w:tcPr>
            <w:tcW w:w="6621" w:type="dxa"/>
            <w:vAlign w:val="center"/>
          </w:tcPr>
          <w:p w14:paraId="1CA80D11" w14:textId="0350A59E" w:rsidR="00C34E71" w:rsidRDefault="00C34E71" w:rsidP="00C34E71">
            <w:pPr>
              <w:jc w:val="left"/>
              <w:rPr>
                <w:lang w:val="sq-AL"/>
              </w:rPr>
            </w:pPr>
            <w:r w:rsidRPr="0090357F">
              <w:rPr>
                <w:lang w:val="it-IT"/>
              </w:rPr>
              <w:t>Niveli i Lartë i Daljes: (Vlera minimale e tensionit për daljen logjike «1»)</w:t>
            </w:r>
          </w:p>
        </w:tc>
        <w:sdt>
          <w:sdtPr>
            <w:rPr>
              <w:lang w:val="sq-AL"/>
            </w:rPr>
            <w:id w:val="54361469"/>
            <w:lock w:val="sdtLocked"/>
            <w:placeholder>
              <w:docPart w:val="912544205BCA4F079D1F9498C434CB12"/>
            </w:placeholder>
            <w:text/>
          </w:sdtPr>
          <w:sdtEndPr/>
          <w:sdtContent>
            <w:tc>
              <w:tcPr>
                <w:tcW w:w="1701" w:type="dxa"/>
                <w:vAlign w:val="center"/>
              </w:tcPr>
              <w:p w14:paraId="760A0E4E" w14:textId="13EDAD68" w:rsidR="00C34E71" w:rsidRDefault="005D6C49" w:rsidP="00C34E71">
                <w:pPr>
                  <w:jc w:val="center"/>
                  <w:rPr>
                    <w:lang w:val="sq-AL"/>
                  </w:rPr>
                </w:pPr>
                <w:r>
                  <w:rPr>
                    <w:lang w:val="sq-AL"/>
                  </w:rPr>
                  <w:t>4.9998V</w:t>
                </w:r>
              </w:p>
            </w:tc>
          </w:sdtContent>
        </w:sdt>
      </w:tr>
      <w:tr w:rsidR="00C34E71" w14:paraId="7BBFEB6F" w14:textId="77777777" w:rsidTr="000A6398">
        <w:tc>
          <w:tcPr>
            <w:tcW w:w="750" w:type="dxa"/>
            <w:vAlign w:val="center"/>
          </w:tcPr>
          <w:p w14:paraId="215A2D13" w14:textId="5CEBD74D" w:rsidR="00C34E71" w:rsidRPr="00B060FC" w:rsidRDefault="00C34E71" w:rsidP="00C34E71">
            <w:pPr>
              <w:jc w:val="left"/>
              <w:rPr>
                <w:b/>
                <w:bCs/>
                <w:i/>
                <w:iCs/>
                <w:lang w:val="it-IT"/>
              </w:rPr>
            </w:pPr>
            <w:r w:rsidRPr="00B060FC">
              <w:rPr>
                <w:b/>
                <w:bCs/>
                <w:i/>
                <w:iCs/>
                <w:lang w:val="it-IT"/>
              </w:rPr>
              <w:t>V</w:t>
            </w:r>
            <w:r w:rsidRPr="00B060FC">
              <w:rPr>
                <w:b/>
                <w:bCs/>
                <w:i/>
                <w:iCs/>
                <w:vertAlign w:val="subscript"/>
                <w:lang w:val="it-IT"/>
              </w:rPr>
              <w:t>ILmax</w:t>
            </w:r>
          </w:p>
        </w:tc>
        <w:tc>
          <w:tcPr>
            <w:tcW w:w="6621" w:type="dxa"/>
            <w:vAlign w:val="center"/>
          </w:tcPr>
          <w:p w14:paraId="25529D79" w14:textId="0DDE6FAF" w:rsidR="00C34E71" w:rsidRDefault="00C34E71" w:rsidP="00C34E71">
            <w:pPr>
              <w:jc w:val="left"/>
              <w:rPr>
                <w:lang w:val="sq-AL"/>
              </w:rPr>
            </w:pPr>
            <w:r w:rsidRPr="0090357F">
              <w:rPr>
                <w:lang w:val="it-IT"/>
              </w:rPr>
              <w:t>Vlera Maksimale e Hyrjes e interpretuar nga invertuesi si llogjike «0»</w:t>
            </w:r>
          </w:p>
        </w:tc>
        <w:sdt>
          <w:sdtPr>
            <w:rPr>
              <w:lang w:val="sq-AL"/>
            </w:rPr>
            <w:id w:val="-1765611184"/>
            <w:lock w:val="sdtLocked"/>
            <w:placeholder>
              <w:docPart w:val="B6A40AF71FB24C72ABD0F1967DFAAAC0"/>
            </w:placeholder>
            <w:text/>
          </w:sdtPr>
          <w:sdtEndPr/>
          <w:sdtContent>
            <w:tc>
              <w:tcPr>
                <w:tcW w:w="1701" w:type="dxa"/>
                <w:vAlign w:val="center"/>
              </w:tcPr>
              <w:p w14:paraId="6D6FF968" w14:textId="74264423" w:rsidR="00C34E71" w:rsidRDefault="00153E62" w:rsidP="00C34E71">
                <w:pPr>
                  <w:jc w:val="center"/>
                  <w:rPr>
                    <w:lang w:val="sq-AL"/>
                  </w:rPr>
                </w:pPr>
                <w:r>
                  <w:rPr>
                    <w:lang w:val="sq-AL"/>
                  </w:rPr>
                  <w:t>1.367</w:t>
                </w:r>
                <w:r w:rsidR="003D3AE7">
                  <w:rPr>
                    <w:lang w:val="sq-AL"/>
                  </w:rPr>
                  <w:t>4</w:t>
                </w:r>
                <w:r>
                  <w:rPr>
                    <w:lang w:val="sq-AL"/>
                  </w:rPr>
                  <w:t>V</w:t>
                </w:r>
              </w:p>
            </w:tc>
          </w:sdtContent>
        </w:sdt>
      </w:tr>
      <w:tr w:rsidR="00C34E71" w14:paraId="174620D0" w14:textId="77777777" w:rsidTr="000A6398">
        <w:tc>
          <w:tcPr>
            <w:tcW w:w="750" w:type="dxa"/>
            <w:vAlign w:val="center"/>
          </w:tcPr>
          <w:p w14:paraId="195814D2" w14:textId="166DFE26" w:rsidR="00C34E71" w:rsidRPr="00B060FC" w:rsidRDefault="00C34E71" w:rsidP="00C34E71">
            <w:pPr>
              <w:jc w:val="left"/>
              <w:rPr>
                <w:b/>
                <w:bCs/>
                <w:i/>
                <w:iCs/>
                <w:lang w:val="it-IT"/>
              </w:rPr>
            </w:pPr>
            <w:r w:rsidRPr="00B060FC">
              <w:rPr>
                <w:b/>
                <w:bCs/>
                <w:i/>
                <w:iCs/>
                <w:lang w:val="it-IT"/>
              </w:rPr>
              <w:t>V</w:t>
            </w:r>
            <w:r w:rsidRPr="00B060FC">
              <w:rPr>
                <w:b/>
                <w:bCs/>
                <w:i/>
                <w:iCs/>
                <w:vertAlign w:val="subscript"/>
                <w:lang w:val="it-IT"/>
              </w:rPr>
              <w:t>IH</w:t>
            </w:r>
            <w:r w:rsidRPr="00B060FC">
              <w:rPr>
                <w:b/>
                <w:bCs/>
                <w:vertAlign w:val="subscript"/>
                <w:lang w:val="it-IT"/>
              </w:rPr>
              <w:t>min</w:t>
            </w:r>
          </w:p>
        </w:tc>
        <w:tc>
          <w:tcPr>
            <w:tcW w:w="6621" w:type="dxa"/>
            <w:vAlign w:val="center"/>
          </w:tcPr>
          <w:p w14:paraId="0CB80DD1" w14:textId="45B45DE5" w:rsidR="00C34E71" w:rsidRDefault="00C34E71" w:rsidP="00C34E71">
            <w:pPr>
              <w:jc w:val="left"/>
              <w:rPr>
                <w:lang w:val="sq-AL"/>
              </w:rPr>
            </w:pPr>
            <w:r w:rsidRPr="0090357F">
              <w:rPr>
                <w:lang w:val="it-IT"/>
              </w:rPr>
              <w:t>Vlera Minimale e Hyrjes e interpretuar nga invertuesi si llogjike «1»</w:t>
            </w:r>
          </w:p>
        </w:tc>
        <w:sdt>
          <w:sdtPr>
            <w:rPr>
              <w:lang w:val="sq-AL"/>
            </w:rPr>
            <w:id w:val="992524641"/>
            <w:lock w:val="sdtLocked"/>
            <w:placeholder>
              <w:docPart w:val="4F9EB35465F944ED8D05DC7829AC95F9"/>
            </w:placeholder>
            <w:text/>
          </w:sdtPr>
          <w:sdtEndPr/>
          <w:sdtContent>
            <w:tc>
              <w:tcPr>
                <w:tcW w:w="1701" w:type="dxa"/>
                <w:vAlign w:val="center"/>
              </w:tcPr>
              <w:p w14:paraId="0BF6D495" w14:textId="20952FC0" w:rsidR="00C34E71" w:rsidRDefault="003D3AE7" w:rsidP="00C34E71">
                <w:pPr>
                  <w:jc w:val="center"/>
                  <w:rPr>
                    <w:lang w:val="sq-AL"/>
                  </w:rPr>
                </w:pPr>
                <w:r>
                  <w:rPr>
                    <w:lang w:val="sq-AL"/>
                  </w:rPr>
                  <w:t>1.3677V</w:t>
                </w:r>
              </w:p>
            </w:tc>
          </w:sdtContent>
        </w:sdt>
      </w:tr>
      <w:tr w:rsidR="00C34E71" w14:paraId="7DBA3702" w14:textId="77777777" w:rsidTr="000A6398">
        <w:tc>
          <w:tcPr>
            <w:tcW w:w="750" w:type="dxa"/>
            <w:vAlign w:val="center"/>
          </w:tcPr>
          <w:p w14:paraId="62D0F4DF" w14:textId="4003B578" w:rsidR="00C34E71" w:rsidRPr="00B060FC" w:rsidRDefault="00C34E71" w:rsidP="00C34E71">
            <w:pPr>
              <w:jc w:val="left"/>
              <w:rPr>
                <w:b/>
                <w:bCs/>
                <w:i/>
                <w:iCs/>
                <w:lang w:val="sq-AL"/>
              </w:rPr>
            </w:pPr>
            <w:r w:rsidRPr="00B060FC">
              <w:rPr>
                <w:b/>
                <w:bCs/>
                <w:i/>
                <w:iCs/>
                <w:lang w:val="sq-AL"/>
              </w:rPr>
              <w:t>NM</w:t>
            </w:r>
            <w:r w:rsidRPr="00B060FC">
              <w:rPr>
                <w:b/>
                <w:bCs/>
                <w:i/>
                <w:iCs/>
                <w:vertAlign w:val="subscript"/>
                <w:lang w:val="sq-AL"/>
              </w:rPr>
              <w:t>L</w:t>
            </w:r>
          </w:p>
        </w:tc>
        <w:tc>
          <w:tcPr>
            <w:tcW w:w="6621" w:type="dxa"/>
            <w:vAlign w:val="center"/>
          </w:tcPr>
          <w:p w14:paraId="78658661" w14:textId="5B127B77" w:rsidR="00C34E71" w:rsidRDefault="00C34E71" w:rsidP="00C34E71">
            <w:pPr>
              <w:jc w:val="left"/>
              <w:rPr>
                <w:lang w:val="sq-AL"/>
              </w:rPr>
            </w:pPr>
            <w:r w:rsidRPr="0090357F">
              <w:rPr>
                <w:lang w:val="sq-AL"/>
              </w:rPr>
              <w:t xml:space="preserve">Marzhi i Zhurmës për hyrje të ulet </w:t>
            </w:r>
            <w:r>
              <w:rPr>
                <w:lang w:val="sq-AL"/>
              </w:rPr>
              <w:t>(</w:t>
            </w:r>
            <w:r w:rsidRPr="00C34E71">
              <w:rPr>
                <w:i/>
                <w:iCs/>
                <w:lang w:val="sq-AL"/>
              </w:rPr>
              <w:t>NM</w:t>
            </w:r>
            <w:r w:rsidRPr="00C34E71">
              <w:rPr>
                <w:i/>
                <w:iCs/>
                <w:vertAlign w:val="subscript"/>
                <w:lang w:val="sq-AL"/>
              </w:rPr>
              <w:t>L</w:t>
            </w:r>
            <w:r>
              <w:rPr>
                <w:lang w:val="sq-AL"/>
              </w:rPr>
              <w:t xml:space="preserve"> </w:t>
            </w:r>
            <w:r w:rsidRPr="0090357F">
              <w:rPr>
                <w:lang w:val="sq-AL"/>
              </w:rPr>
              <w:t xml:space="preserve">= </w:t>
            </w:r>
            <w:r w:rsidRPr="00C34E71">
              <w:rPr>
                <w:i/>
                <w:iCs/>
                <w:lang w:val="sq-AL"/>
              </w:rPr>
              <w:t>V</w:t>
            </w:r>
            <w:r w:rsidRPr="00C34E71">
              <w:rPr>
                <w:i/>
                <w:iCs/>
                <w:vertAlign w:val="subscript"/>
                <w:lang w:val="sq-AL"/>
              </w:rPr>
              <w:t>IL</w:t>
            </w:r>
            <w:r>
              <w:rPr>
                <w:i/>
                <w:iCs/>
                <w:vertAlign w:val="subscript"/>
                <w:lang w:val="sq-AL"/>
              </w:rPr>
              <w:t>max</w:t>
            </w:r>
            <w:r w:rsidRPr="0090357F">
              <w:rPr>
                <w:lang w:val="sq-AL"/>
              </w:rPr>
              <w:t xml:space="preserve"> – </w:t>
            </w:r>
            <w:r w:rsidRPr="00C34E71">
              <w:rPr>
                <w:i/>
                <w:iCs/>
                <w:lang w:val="sq-AL"/>
              </w:rPr>
              <w:t>V</w:t>
            </w:r>
            <w:r w:rsidRPr="00C34E71">
              <w:rPr>
                <w:i/>
                <w:iCs/>
                <w:vertAlign w:val="subscript"/>
                <w:lang w:val="sq-AL"/>
              </w:rPr>
              <w:t>OLmax</w:t>
            </w:r>
            <w:r>
              <w:rPr>
                <w:lang w:val="sq-AL"/>
              </w:rPr>
              <w:t>)</w:t>
            </w:r>
          </w:p>
        </w:tc>
        <w:sdt>
          <w:sdtPr>
            <w:rPr>
              <w:lang w:val="sq-AL"/>
            </w:rPr>
            <w:id w:val="1182169354"/>
            <w:lock w:val="sdtLocked"/>
            <w:placeholder>
              <w:docPart w:val="51FA3885908E45C4B005F27657364469"/>
            </w:placeholder>
            <w:text/>
          </w:sdtPr>
          <w:sdtEndPr/>
          <w:sdtContent>
            <w:tc>
              <w:tcPr>
                <w:tcW w:w="1701" w:type="dxa"/>
                <w:vAlign w:val="center"/>
              </w:tcPr>
              <w:p w14:paraId="69E127A1" w14:textId="52A42382" w:rsidR="00C34E71" w:rsidRDefault="00B94D71" w:rsidP="00C34E71">
                <w:pPr>
                  <w:jc w:val="center"/>
                  <w:rPr>
                    <w:lang w:val="sq-AL"/>
                  </w:rPr>
                </w:pPr>
                <w:r w:rsidRPr="00B94D71">
                  <w:rPr>
                    <w:lang w:val="sq-AL"/>
                  </w:rPr>
                  <w:t>1.328599</w:t>
                </w:r>
                <w:r>
                  <w:rPr>
                    <w:lang w:val="sq-AL"/>
                  </w:rPr>
                  <w:t>V</w:t>
                </w:r>
              </w:p>
            </w:tc>
          </w:sdtContent>
        </w:sdt>
      </w:tr>
      <w:tr w:rsidR="00C34E71" w14:paraId="769545E8" w14:textId="77777777" w:rsidTr="000A6398">
        <w:tc>
          <w:tcPr>
            <w:tcW w:w="750" w:type="dxa"/>
            <w:vAlign w:val="center"/>
          </w:tcPr>
          <w:p w14:paraId="424FE1F3" w14:textId="15329FDF" w:rsidR="00C34E71" w:rsidRPr="00B060FC" w:rsidRDefault="00C34E71" w:rsidP="00C34E71">
            <w:pPr>
              <w:jc w:val="left"/>
              <w:rPr>
                <w:b/>
                <w:bCs/>
                <w:i/>
                <w:iCs/>
                <w:lang w:val="sq-AL"/>
              </w:rPr>
            </w:pPr>
            <w:r w:rsidRPr="00B060FC">
              <w:rPr>
                <w:b/>
                <w:bCs/>
                <w:i/>
                <w:iCs/>
                <w:lang w:val="sq-AL"/>
              </w:rPr>
              <w:t>NM</w:t>
            </w:r>
            <w:r w:rsidRPr="00B060FC">
              <w:rPr>
                <w:b/>
                <w:bCs/>
                <w:i/>
                <w:iCs/>
                <w:vertAlign w:val="subscript"/>
                <w:lang w:val="sq-AL"/>
              </w:rPr>
              <w:t>H</w:t>
            </w:r>
          </w:p>
        </w:tc>
        <w:tc>
          <w:tcPr>
            <w:tcW w:w="6621" w:type="dxa"/>
            <w:vAlign w:val="center"/>
          </w:tcPr>
          <w:p w14:paraId="6BDD3AAA" w14:textId="21736EE8" w:rsidR="00C34E71" w:rsidRPr="00C34E71" w:rsidRDefault="00C34E71" w:rsidP="00C34E71">
            <w:pPr>
              <w:jc w:val="left"/>
              <w:rPr>
                <w:lang w:val="sq-AL"/>
              </w:rPr>
            </w:pPr>
            <w:r w:rsidRPr="0090357F">
              <w:rPr>
                <w:lang w:val="sq-AL"/>
              </w:rPr>
              <w:t xml:space="preserve">Marzhi i Zhurmës për hyrje të lartë </w:t>
            </w:r>
            <w:r>
              <w:rPr>
                <w:lang w:val="sq-AL"/>
              </w:rPr>
              <w:t>(</w:t>
            </w:r>
            <w:r w:rsidRPr="00C34E71">
              <w:rPr>
                <w:i/>
                <w:iCs/>
                <w:lang w:val="sq-AL"/>
              </w:rPr>
              <w:t>NM</w:t>
            </w:r>
            <w:r w:rsidRPr="00C34E71">
              <w:rPr>
                <w:i/>
                <w:iCs/>
                <w:vertAlign w:val="subscript"/>
                <w:lang w:val="sq-AL"/>
              </w:rPr>
              <w:t>H</w:t>
            </w:r>
            <w:r w:rsidRPr="0090357F">
              <w:rPr>
                <w:lang w:val="sq-AL"/>
              </w:rPr>
              <w:t xml:space="preserve"> = </w:t>
            </w:r>
            <w:r w:rsidRPr="00C34E71">
              <w:rPr>
                <w:i/>
                <w:iCs/>
                <w:lang w:val="sq-AL"/>
              </w:rPr>
              <w:t>V</w:t>
            </w:r>
            <w:r w:rsidRPr="00C34E71">
              <w:rPr>
                <w:i/>
                <w:iCs/>
                <w:vertAlign w:val="subscript"/>
                <w:lang w:val="sq-AL"/>
              </w:rPr>
              <w:t>OH</w:t>
            </w:r>
            <w:r>
              <w:rPr>
                <w:i/>
                <w:iCs/>
                <w:vertAlign w:val="subscript"/>
                <w:lang w:val="sq-AL"/>
              </w:rPr>
              <w:t>min</w:t>
            </w:r>
            <w:r w:rsidRPr="0090357F">
              <w:rPr>
                <w:lang w:val="sq-AL"/>
              </w:rPr>
              <w:t xml:space="preserve">  - </w:t>
            </w:r>
            <w:r w:rsidRPr="00C34E71">
              <w:rPr>
                <w:i/>
                <w:iCs/>
                <w:lang w:val="sq-AL"/>
              </w:rPr>
              <w:t>V</w:t>
            </w:r>
            <w:r w:rsidRPr="00C34E71">
              <w:rPr>
                <w:i/>
                <w:iCs/>
                <w:vertAlign w:val="subscript"/>
                <w:lang w:val="sq-AL"/>
              </w:rPr>
              <w:t>Ih</w:t>
            </w:r>
            <w:r>
              <w:rPr>
                <w:i/>
                <w:iCs/>
                <w:vertAlign w:val="subscript"/>
                <w:lang w:val="sq-AL"/>
              </w:rPr>
              <w:t>min</w:t>
            </w:r>
            <w:r>
              <w:rPr>
                <w:lang w:val="sq-AL"/>
              </w:rPr>
              <w:t>)</w:t>
            </w:r>
          </w:p>
        </w:tc>
        <w:sdt>
          <w:sdtPr>
            <w:rPr>
              <w:lang w:val="sq-AL"/>
            </w:rPr>
            <w:id w:val="-1839380952"/>
            <w:lock w:val="sdtLocked"/>
            <w:placeholder>
              <w:docPart w:val="19C82F4ED74C4EB2A49546532D8AE1AF"/>
            </w:placeholder>
            <w:text/>
          </w:sdtPr>
          <w:sdtEndPr/>
          <w:sdtContent>
            <w:tc>
              <w:tcPr>
                <w:tcW w:w="1701" w:type="dxa"/>
                <w:vAlign w:val="center"/>
              </w:tcPr>
              <w:p w14:paraId="21207E2D" w14:textId="5C9EC2E9" w:rsidR="00C34E71" w:rsidRDefault="0019042C" w:rsidP="00C34E71">
                <w:pPr>
                  <w:jc w:val="center"/>
                  <w:rPr>
                    <w:lang w:val="sq-AL"/>
                  </w:rPr>
                </w:pPr>
                <w:r w:rsidRPr="0019042C">
                  <w:rPr>
                    <w:lang w:val="sq-AL"/>
                  </w:rPr>
                  <w:t>3.6321</w:t>
                </w:r>
                <w:r>
                  <w:rPr>
                    <w:lang w:val="sq-AL"/>
                  </w:rPr>
                  <w:t>V</w:t>
                </w:r>
              </w:p>
            </w:tc>
          </w:sdtContent>
        </w:sdt>
      </w:tr>
      <w:tr w:rsidR="00C34E71" w14:paraId="0DADD096" w14:textId="77777777" w:rsidTr="000A6398">
        <w:tc>
          <w:tcPr>
            <w:tcW w:w="750" w:type="dxa"/>
            <w:tcBorders>
              <w:bottom w:val="single" w:sz="8" w:space="0" w:color="auto"/>
            </w:tcBorders>
            <w:vAlign w:val="center"/>
          </w:tcPr>
          <w:p w14:paraId="34CCAE9B" w14:textId="0F3814F9" w:rsidR="00C34E71" w:rsidRPr="00B060FC" w:rsidRDefault="00C34E71" w:rsidP="00C34E71">
            <w:pPr>
              <w:jc w:val="left"/>
              <w:rPr>
                <w:b/>
                <w:bCs/>
                <w:i/>
                <w:iCs/>
                <w:lang w:val="sq-AL"/>
              </w:rPr>
            </w:pPr>
            <w:r w:rsidRPr="00B060FC">
              <w:rPr>
                <w:b/>
                <w:bCs/>
                <w:i/>
                <w:iCs/>
                <w:lang w:val="sq-AL"/>
              </w:rPr>
              <w:t>NM</w:t>
            </w:r>
          </w:p>
        </w:tc>
        <w:tc>
          <w:tcPr>
            <w:tcW w:w="6621" w:type="dxa"/>
            <w:tcBorders>
              <w:bottom w:val="single" w:sz="8" w:space="0" w:color="auto"/>
            </w:tcBorders>
            <w:vAlign w:val="center"/>
          </w:tcPr>
          <w:p w14:paraId="57A7D303" w14:textId="1A56F78E" w:rsidR="00C34E71" w:rsidRPr="00C34E71" w:rsidRDefault="00C34E71" w:rsidP="00C34E71">
            <w:pPr>
              <w:jc w:val="left"/>
              <w:rPr>
                <w:lang w:val="sq-AL"/>
              </w:rPr>
            </w:pPr>
            <w:r>
              <w:rPr>
                <w:lang w:val="sq-AL"/>
              </w:rPr>
              <w:t>Marzhi i zhurmës i logjikës (min{</w:t>
            </w:r>
            <w:r w:rsidRPr="00C34E71">
              <w:rPr>
                <w:i/>
                <w:iCs/>
                <w:lang w:val="sq-AL"/>
              </w:rPr>
              <w:t>NM</w:t>
            </w:r>
            <w:r w:rsidRPr="00C34E71">
              <w:rPr>
                <w:i/>
                <w:iCs/>
                <w:vertAlign w:val="subscript"/>
                <w:lang w:val="sq-AL"/>
              </w:rPr>
              <w:t>H</w:t>
            </w:r>
            <w:r>
              <w:rPr>
                <w:lang w:val="sq-AL"/>
              </w:rPr>
              <w:t xml:space="preserve">, </w:t>
            </w:r>
            <w:r w:rsidRPr="00C34E71">
              <w:rPr>
                <w:i/>
                <w:iCs/>
                <w:lang w:val="sq-AL"/>
              </w:rPr>
              <w:t>NM</w:t>
            </w:r>
            <w:r w:rsidRPr="00C34E71">
              <w:rPr>
                <w:i/>
                <w:iCs/>
                <w:vertAlign w:val="subscript"/>
                <w:lang w:val="sq-AL"/>
              </w:rPr>
              <w:t>L</w:t>
            </w:r>
            <w:r>
              <w:rPr>
                <w:lang w:val="sq-AL"/>
              </w:rPr>
              <w:t>})</w:t>
            </w:r>
          </w:p>
        </w:tc>
        <w:sdt>
          <w:sdtPr>
            <w:rPr>
              <w:lang w:val="sq-AL"/>
            </w:rPr>
            <w:id w:val="1450588451"/>
            <w:lock w:val="sdtLocked"/>
            <w:placeholder>
              <w:docPart w:val="76FEDC0DCDA4481DB28E1293C5F021E9"/>
            </w:placeholder>
            <w:text/>
          </w:sdtPr>
          <w:sdtEndPr/>
          <w:sdtContent>
            <w:tc>
              <w:tcPr>
                <w:tcW w:w="1701" w:type="dxa"/>
                <w:tcBorders>
                  <w:bottom w:val="single" w:sz="8" w:space="0" w:color="auto"/>
                </w:tcBorders>
                <w:vAlign w:val="center"/>
              </w:tcPr>
              <w:p w14:paraId="5C56EC23" w14:textId="628D5A39" w:rsidR="00C34E71" w:rsidRDefault="0019042C" w:rsidP="00C34E71">
                <w:pPr>
                  <w:jc w:val="center"/>
                  <w:rPr>
                    <w:lang w:val="sq-AL"/>
                  </w:rPr>
                </w:pPr>
                <w:r w:rsidRPr="00EE2185">
                  <w:rPr>
                    <w:lang w:val="sq-AL"/>
                  </w:rPr>
                  <w:t>1.328599V</w:t>
                </w:r>
              </w:p>
            </w:tc>
          </w:sdtContent>
        </w:sdt>
      </w:tr>
    </w:tbl>
    <w:p w14:paraId="423AC8FF" w14:textId="78E1D141" w:rsidR="000A6398" w:rsidRDefault="000A6398" w:rsidP="00603FDB">
      <w:pPr>
        <w:rPr>
          <w:lang w:val="sq-AL"/>
        </w:rPr>
      </w:pPr>
    </w:p>
    <w:p w14:paraId="049D28CD" w14:textId="2306CBB2" w:rsidR="002909CD" w:rsidRDefault="006E6A18" w:rsidP="00380821">
      <w:pPr>
        <w:rPr>
          <w:lang w:val="sq-AL"/>
        </w:rPr>
      </w:pPr>
      <w:r>
        <w:rPr>
          <w:lang w:val="sq-AL"/>
        </w:rPr>
        <w:t>Për qarkun e figurës 1a përdorni oshiloskopin për të parë sinjalin në hyrje dhe në dalje dhe për të vlerësuar efektin</w:t>
      </w:r>
      <w:r w:rsidR="002909CD">
        <w:rPr>
          <w:lang w:val="sq-AL"/>
        </w:rPr>
        <w:t xml:space="preserve"> e vonesës në përhapjen e sinjalit nga hyrja në dalje. </w:t>
      </w:r>
    </w:p>
    <w:p w14:paraId="4C419CDC" w14:textId="78BCD205" w:rsidR="006E6A18" w:rsidRDefault="002909CD" w:rsidP="002909CD">
      <w:pPr>
        <w:rPr>
          <w:lang w:val="sq-AL"/>
        </w:rPr>
      </w:pPr>
      <w:r>
        <w:rPr>
          <w:lang w:val="sq-AL"/>
        </w:rPr>
        <w:t>Të nj</w:t>
      </w:r>
      <w:r w:rsidR="00BA7A32">
        <w:rPr>
          <w:lang w:val="sq-AL"/>
        </w:rPr>
        <w:t>ëj</w:t>
      </w:r>
      <w:r>
        <w:rPr>
          <w:lang w:val="sq-AL"/>
        </w:rPr>
        <w:t>tin qark do ta përdorim për të vlerësuar edhe efektin e interferencave dhe aftësinë rigjeneruese të sistemeve dixhitale</w:t>
      </w:r>
      <w:r w:rsidR="006E6A18">
        <w:rPr>
          <w:lang w:val="sq-AL"/>
        </w:rPr>
        <w:t>.</w:t>
      </w:r>
    </w:p>
    <w:p w14:paraId="0C2B8602" w14:textId="77777777" w:rsidR="006E6A18" w:rsidRPr="008244F0" w:rsidRDefault="006E6A18" w:rsidP="006E6A18">
      <w:pPr>
        <w:pStyle w:val="Komanda"/>
        <w:rPr>
          <w:lang w:val="sq-AL"/>
        </w:rPr>
      </w:pPr>
      <w:r w:rsidRPr="008244F0">
        <w:rPr>
          <w:lang w:val="sq-AL"/>
        </w:rPr>
        <w:t xml:space="preserve">Simulate -&gt; Analyses and Simulation -&gt; </w:t>
      </w:r>
      <w:r>
        <w:rPr>
          <w:lang w:val="sq-AL"/>
        </w:rPr>
        <w:t>Interactive</w:t>
      </w:r>
      <w:r w:rsidRPr="008244F0">
        <w:rPr>
          <w:lang w:val="sq-AL"/>
        </w:rPr>
        <w:t xml:space="preserve"> -&gt; Run</w:t>
      </w:r>
    </w:p>
    <w:p w14:paraId="7CC0A548" w14:textId="77777777" w:rsidR="006E6A18" w:rsidRDefault="006E6A18" w:rsidP="006E6A18">
      <w:pPr>
        <w:rPr>
          <w:lang w:val="sq-AL"/>
        </w:rPr>
      </w:pPr>
      <w:r>
        <w:rPr>
          <w:lang w:val="sq-AL"/>
        </w:rPr>
        <w:t>Konfiguroni oshiloskopin si:</w:t>
      </w:r>
    </w:p>
    <w:p w14:paraId="0591C1F5" w14:textId="3B18EF5E" w:rsidR="006E6A18" w:rsidRPr="008244F0" w:rsidRDefault="006E6A18" w:rsidP="006E6A18">
      <w:pPr>
        <w:pStyle w:val="Komanda"/>
        <w:numPr>
          <w:ilvl w:val="0"/>
          <w:numId w:val="7"/>
        </w:numPr>
        <w:rPr>
          <w:lang w:val="sq-AL"/>
        </w:rPr>
      </w:pPr>
      <w:r>
        <w:rPr>
          <w:lang w:val="sq-AL"/>
        </w:rPr>
        <w:t>Timebase: 1</w:t>
      </w:r>
      <w:r w:rsidR="00380821">
        <w:rPr>
          <w:lang w:val="sq-AL"/>
        </w:rPr>
        <w:t>00u</w:t>
      </w:r>
      <w:r>
        <w:rPr>
          <w:lang w:val="sq-AL"/>
        </w:rPr>
        <w:t>s/Div</w:t>
      </w:r>
    </w:p>
    <w:p w14:paraId="43CA7ECA" w14:textId="13A51DBD" w:rsidR="006E6A18" w:rsidRPr="005D3CE1" w:rsidRDefault="006E6A18" w:rsidP="006E6A18">
      <w:pPr>
        <w:pStyle w:val="Komanda"/>
        <w:numPr>
          <w:ilvl w:val="0"/>
          <w:numId w:val="7"/>
        </w:numPr>
        <w:rPr>
          <w:lang w:val="sq-AL"/>
        </w:rPr>
      </w:pPr>
      <w:r>
        <w:rPr>
          <w:lang w:val="sq-AL"/>
        </w:rPr>
        <w:t>Channel_A</w:t>
      </w:r>
      <w:r w:rsidR="00380821">
        <w:rPr>
          <w:lang w:val="sq-AL"/>
        </w:rPr>
        <w:t xml:space="preserve"> -&gt;</w:t>
      </w:r>
      <w:r>
        <w:rPr>
          <w:lang w:val="sq-AL"/>
        </w:rPr>
        <w:t xml:space="preserve"> </w:t>
      </w:r>
      <w:r w:rsidR="00380821">
        <w:rPr>
          <w:lang w:val="sq-AL"/>
        </w:rPr>
        <w:t>Scale: 5</w:t>
      </w:r>
      <w:r>
        <w:rPr>
          <w:lang w:val="sq-AL"/>
        </w:rPr>
        <w:t>V/Div</w:t>
      </w:r>
      <w:r w:rsidRPr="008244F0">
        <w:rPr>
          <w:lang w:val="sq-AL"/>
        </w:rPr>
        <w:t>;</w:t>
      </w:r>
      <w:r w:rsidR="00380821">
        <w:rPr>
          <w:lang w:val="sq-AL"/>
        </w:rPr>
        <w:t xml:space="preserve"> Y pos.(Div): 1; </w:t>
      </w:r>
      <w:r>
        <w:rPr>
          <w:lang w:val="sq-AL"/>
        </w:rPr>
        <w:t>Channel_B</w:t>
      </w:r>
      <w:r w:rsidR="00380821">
        <w:rPr>
          <w:lang w:val="sq-AL"/>
        </w:rPr>
        <w:t xml:space="preserve"> -&gt;</w:t>
      </w:r>
      <w:r>
        <w:rPr>
          <w:lang w:val="sq-AL"/>
        </w:rPr>
        <w:t xml:space="preserve"> </w:t>
      </w:r>
      <w:r w:rsidR="00380821">
        <w:rPr>
          <w:lang w:val="sq-AL"/>
        </w:rPr>
        <w:t>Scale: 5</w:t>
      </w:r>
      <w:r>
        <w:rPr>
          <w:lang w:val="sq-AL"/>
        </w:rPr>
        <w:t>V/Div</w:t>
      </w:r>
      <w:r w:rsidRPr="008244F0">
        <w:rPr>
          <w:lang w:val="sq-AL"/>
        </w:rPr>
        <w:t>;</w:t>
      </w:r>
      <w:r w:rsidR="00380821">
        <w:rPr>
          <w:lang w:val="sq-AL"/>
        </w:rPr>
        <w:t xml:space="preserve"> Y pos.(Div): -1</w:t>
      </w:r>
    </w:p>
    <w:p w14:paraId="6D8ED51D" w14:textId="14AC6FF6" w:rsidR="000207DA" w:rsidRDefault="00380821" w:rsidP="00603FDB">
      <w:pPr>
        <w:rPr>
          <w:lang w:val="sq-AL"/>
        </w:rPr>
      </w:pPr>
      <w:r>
        <w:rPr>
          <w:lang w:val="sq-AL"/>
        </w:rPr>
        <w:t>Për këtë konfigurim</w:t>
      </w:r>
      <w:r w:rsidR="000207DA">
        <w:rPr>
          <w:lang w:val="sq-AL"/>
        </w:rPr>
        <w:t xml:space="preserve"> shtoni në seri me gjeneratorin e sinjalit VIN edhe një gjenerator sinusoidal </w:t>
      </w:r>
      <w:r w:rsidR="00F11792">
        <w:rPr>
          <w:lang w:val="sq-AL"/>
        </w:rPr>
        <w:t>(Vnoise)</w:t>
      </w:r>
      <w:r w:rsidR="002617EC">
        <w:rPr>
          <w:lang w:val="sq-AL"/>
        </w:rPr>
        <w:t>,</w:t>
      </w:r>
      <w:r w:rsidR="002909CD">
        <w:rPr>
          <w:lang w:val="sq-AL"/>
        </w:rPr>
        <w:t xml:space="preserve"> por me amplitudë 0V</w:t>
      </w:r>
      <w:r w:rsidR="002617EC">
        <w:rPr>
          <w:lang w:val="sq-AL"/>
        </w:rPr>
        <w:t>,</w:t>
      </w:r>
      <w:r w:rsidR="00F11792">
        <w:rPr>
          <w:lang w:val="sq-AL"/>
        </w:rPr>
        <w:t xml:space="preserve"> </w:t>
      </w:r>
      <w:r w:rsidR="000207DA">
        <w:rPr>
          <w:lang w:val="sq-AL"/>
        </w:rPr>
        <w:t>që do të luaj rolin e një sinjali interferues</w:t>
      </w:r>
      <w:r w:rsidR="002909CD">
        <w:rPr>
          <w:lang w:val="sq-AL"/>
        </w:rPr>
        <w:t xml:space="preserve"> në vijim. Qarku i plotë jepet në </w:t>
      </w:r>
      <w:r w:rsidR="000207DA">
        <w:rPr>
          <w:lang w:val="sq-AL"/>
        </w:rPr>
        <w:t>figurën 2.</w:t>
      </w:r>
    </w:p>
    <w:p w14:paraId="245FB79A" w14:textId="603F3F34" w:rsidR="000207DA" w:rsidRDefault="002909CD" w:rsidP="000207DA">
      <w:pPr>
        <w:keepNext/>
        <w:jc w:val="center"/>
      </w:pPr>
      <w:r w:rsidRPr="002909CD">
        <w:rPr>
          <w:noProof/>
        </w:rPr>
        <w:drawing>
          <wp:inline distT="0" distB="0" distL="0" distR="0" wp14:anchorId="74494465" wp14:editId="75689ECE">
            <wp:extent cx="3081600" cy="254160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1600" cy="2541600"/>
                    </a:xfrm>
                    <a:prstGeom prst="rect">
                      <a:avLst/>
                    </a:prstGeom>
                    <a:noFill/>
                    <a:ln>
                      <a:noFill/>
                    </a:ln>
                  </pic:spPr>
                </pic:pic>
              </a:graphicData>
            </a:graphic>
          </wp:inline>
        </w:drawing>
      </w:r>
    </w:p>
    <w:p w14:paraId="187907B2" w14:textId="0B96B385" w:rsidR="000207DA" w:rsidRPr="0033397A" w:rsidRDefault="000207DA" w:rsidP="000207DA">
      <w:pPr>
        <w:pStyle w:val="Caption"/>
        <w:jc w:val="center"/>
      </w:pPr>
      <w:r>
        <w:t xml:space="preserve">Fig. </w:t>
      </w:r>
      <w:r w:rsidR="001D03AC">
        <w:fldChar w:fldCharType="begin"/>
      </w:r>
      <w:r w:rsidR="001D03AC">
        <w:instrText xml:space="preserve"> SEQ Fig. \* ARABIC </w:instrText>
      </w:r>
      <w:r w:rsidR="001D03AC">
        <w:fldChar w:fldCharType="separate"/>
      </w:r>
      <w:r w:rsidR="00711560">
        <w:rPr>
          <w:noProof/>
        </w:rPr>
        <w:t>2</w:t>
      </w:r>
      <w:r w:rsidR="001D03AC">
        <w:rPr>
          <w:noProof/>
        </w:rPr>
        <w:fldChar w:fldCharType="end"/>
      </w:r>
      <w:r>
        <w:t xml:space="preserve">: </w:t>
      </w:r>
      <w:r w:rsidR="009E1285">
        <w:t>Porta NOT me sinjal interferues në hyrje</w:t>
      </w:r>
    </w:p>
    <w:p w14:paraId="431EEB83" w14:textId="77777777" w:rsidR="002909CD" w:rsidRDefault="002909CD" w:rsidP="00603FDB">
      <w:pPr>
        <w:rPr>
          <w:lang w:val="sq-AL"/>
        </w:rPr>
      </w:pPr>
    </w:p>
    <w:p w14:paraId="2361C61A" w14:textId="364FFA79" w:rsidR="002909CD" w:rsidRDefault="00E35D27" w:rsidP="00603FDB">
      <w:pPr>
        <w:rPr>
          <w:lang w:val="sq-AL"/>
        </w:rPr>
      </w:pPr>
      <w:r>
        <w:rPr>
          <w:lang w:val="sq-AL"/>
        </w:rPr>
        <w:lastRenderedPageBreak/>
        <w:t>Për këtë konfigurim vlerësoni kohën që i duhet sinjalit në dalje për të kaluar nga gjendja logjike “1” në atë “0” dhe anasjelltas (</w:t>
      </w:r>
      <w:r w:rsidRPr="00E35D27">
        <w:rPr>
          <w:i/>
          <w:iCs/>
          <w:lang w:val="sq-AL"/>
        </w:rPr>
        <w:t>t</w:t>
      </w:r>
      <w:r w:rsidRPr="00E35D27">
        <w:rPr>
          <w:i/>
          <w:iCs/>
          <w:vertAlign w:val="subscript"/>
          <w:lang w:val="sq-AL"/>
        </w:rPr>
        <w:t>f</w:t>
      </w:r>
      <w:r>
        <w:rPr>
          <w:lang w:val="sq-AL"/>
        </w:rPr>
        <w:t xml:space="preserve"> dhe </w:t>
      </w:r>
      <w:r w:rsidRPr="00E35D27">
        <w:rPr>
          <w:i/>
          <w:iCs/>
          <w:lang w:val="sq-AL"/>
        </w:rPr>
        <w:t>t</w:t>
      </w:r>
      <w:r w:rsidRPr="00E35D27">
        <w:rPr>
          <w:i/>
          <w:iCs/>
          <w:vertAlign w:val="subscript"/>
          <w:lang w:val="sq-AL"/>
        </w:rPr>
        <w:t>r</w:t>
      </w:r>
      <w:r>
        <w:rPr>
          <w:lang w:val="sq-AL"/>
        </w:rPr>
        <w:t>). Gjithashtu vlerësoni këhën që i duhet sinjalit të përhapet nga hyrja në dalje për të dyja gjendjet (</w:t>
      </w:r>
      <w:r w:rsidRPr="00E35D27">
        <w:rPr>
          <w:i/>
          <w:iCs/>
          <w:lang w:val="sq-AL"/>
        </w:rPr>
        <w:t>t</w:t>
      </w:r>
      <w:r>
        <w:rPr>
          <w:i/>
          <w:iCs/>
          <w:vertAlign w:val="subscript"/>
          <w:lang w:val="sq-AL"/>
        </w:rPr>
        <w:t>PLH</w:t>
      </w:r>
      <w:r>
        <w:rPr>
          <w:lang w:val="sq-AL"/>
        </w:rPr>
        <w:t xml:space="preserve"> dhe </w:t>
      </w:r>
      <w:r w:rsidRPr="00E35D27">
        <w:rPr>
          <w:i/>
          <w:iCs/>
          <w:lang w:val="sq-AL"/>
        </w:rPr>
        <w:t>t</w:t>
      </w:r>
      <w:r>
        <w:rPr>
          <w:i/>
          <w:iCs/>
          <w:vertAlign w:val="subscript"/>
          <w:lang w:val="sq-AL"/>
        </w:rPr>
        <w:t>PHL</w:t>
      </w:r>
      <w:r>
        <w:rPr>
          <w:lang w:val="sq-AL"/>
        </w:rPr>
        <w:t>).</w:t>
      </w:r>
    </w:p>
    <w:p w14:paraId="73D68654" w14:textId="7E3AA9E6" w:rsidR="00E35D27" w:rsidRDefault="00E35D27" w:rsidP="00603FDB">
      <w:pPr>
        <w:rPr>
          <w:lang w:val="sq-AL"/>
        </w:rPr>
      </w:pPr>
      <w:r>
        <w:rPr>
          <w:lang w:val="sq-AL"/>
        </w:rPr>
        <w:t xml:space="preserve">Nga analiza me oshiloskop, jepni dy pamje të qarta (të zmadhuara) ku të përcaktohen katër parametrat e mësipërm. </w:t>
      </w:r>
    </w:p>
    <w:tbl>
      <w:tblPr>
        <w:tblStyle w:val="TableGrid"/>
        <w:tblW w:w="0" w:type="auto"/>
        <w:tblLook w:val="04A0" w:firstRow="1" w:lastRow="0" w:firstColumn="1" w:lastColumn="0" w:noHBand="0" w:noVBand="1"/>
      </w:tblPr>
      <w:tblGrid>
        <w:gridCol w:w="4508"/>
        <w:gridCol w:w="4508"/>
      </w:tblGrid>
      <w:tr w:rsidR="00E35D27" w14:paraId="4157D23F" w14:textId="77777777" w:rsidTr="00E35D27">
        <w:trPr>
          <w:cantSplit/>
          <w:trHeight w:hRule="exact" w:val="3005"/>
        </w:trPr>
        <w:sdt>
          <w:sdtPr>
            <w:rPr>
              <w:noProof/>
              <w:lang w:val="sq-AL"/>
            </w:rPr>
            <w:id w:val="1865556196"/>
            <w:picture/>
          </w:sdtPr>
          <w:sdtEndPr/>
          <w:sdtContent>
            <w:tc>
              <w:tcPr>
                <w:tcW w:w="4508" w:type="dxa"/>
                <w:vAlign w:val="center"/>
              </w:tcPr>
              <w:p w14:paraId="59C1330B" w14:textId="4A656000" w:rsidR="00E35D27" w:rsidRDefault="00265061" w:rsidP="00E35D27">
                <w:pPr>
                  <w:jc w:val="center"/>
                  <w:rPr>
                    <w:lang w:val="sq-AL"/>
                  </w:rPr>
                </w:pPr>
                <w:r>
                  <w:rPr>
                    <w:noProof/>
                    <w:lang w:val="sq-AL"/>
                  </w:rPr>
                  <w:drawing>
                    <wp:inline distT="0" distB="0" distL="0" distR="0" wp14:anchorId="2E20C621" wp14:editId="3A5DA992">
                      <wp:extent cx="2566553" cy="1654175"/>
                      <wp:effectExtent l="0" t="0" r="5715" b="3175"/>
                      <wp:docPr id="43"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8" descr="Chart, line chart&#10;&#10;Description automatically generated"/>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bwMode="auto">
                              <a:xfrm>
                                <a:off x="0" y="0"/>
                                <a:ext cx="2582220" cy="1664273"/>
                              </a:xfrm>
                              <a:prstGeom prst="rect">
                                <a:avLst/>
                              </a:prstGeom>
                              <a:noFill/>
                              <a:ln>
                                <a:noFill/>
                              </a:ln>
                            </pic:spPr>
                          </pic:pic>
                        </a:graphicData>
                      </a:graphic>
                    </wp:inline>
                  </w:drawing>
                </w:r>
              </w:p>
            </w:tc>
          </w:sdtContent>
        </w:sdt>
        <w:sdt>
          <w:sdtPr>
            <w:rPr>
              <w:noProof/>
              <w:lang w:val="sq-AL"/>
            </w:rPr>
            <w:id w:val="-893657043"/>
            <w:picture/>
          </w:sdtPr>
          <w:sdtEndPr/>
          <w:sdtContent>
            <w:tc>
              <w:tcPr>
                <w:tcW w:w="4508" w:type="dxa"/>
                <w:vAlign w:val="center"/>
              </w:tcPr>
              <w:p w14:paraId="63D018E4" w14:textId="34A40BD0" w:rsidR="00E35D27" w:rsidRDefault="00383DBF" w:rsidP="00E35D27">
                <w:pPr>
                  <w:jc w:val="center"/>
                  <w:rPr>
                    <w:lang w:val="sq-AL"/>
                  </w:rPr>
                </w:pPr>
                <w:r>
                  <w:rPr>
                    <w:noProof/>
                    <w:lang w:val="sq-AL"/>
                  </w:rPr>
                  <w:drawing>
                    <wp:inline distT="0" distB="0" distL="0" distR="0" wp14:anchorId="1465F438" wp14:editId="2656D107">
                      <wp:extent cx="2595245" cy="1652750"/>
                      <wp:effectExtent l="0" t="0" r="0" b="5080"/>
                      <wp:docPr id="44"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9" descr="Chart, line chart&#10;&#10;Description automatically generated"/>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Lst>
                              </a:blip>
                              <a:stretch>
                                <a:fillRect/>
                              </a:stretch>
                            </pic:blipFill>
                            <pic:spPr bwMode="auto">
                              <a:xfrm>
                                <a:off x="0" y="0"/>
                                <a:ext cx="2609116" cy="1661584"/>
                              </a:xfrm>
                              <a:prstGeom prst="rect">
                                <a:avLst/>
                              </a:prstGeom>
                              <a:noFill/>
                              <a:ln>
                                <a:noFill/>
                              </a:ln>
                            </pic:spPr>
                          </pic:pic>
                        </a:graphicData>
                      </a:graphic>
                    </wp:inline>
                  </w:drawing>
                </w:r>
              </w:p>
            </w:tc>
          </w:sdtContent>
        </w:sdt>
      </w:tr>
      <w:tr w:rsidR="00E35D27" w:rsidRPr="00A229B1" w14:paraId="6314BD56" w14:textId="77777777" w:rsidTr="00E35D27">
        <w:trPr>
          <w:cantSplit/>
          <w:trHeight w:hRule="exact" w:val="284"/>
        </w:trPr>
        <w:tc>
          <w:tcPr>
            <w:tcW w:w="4508" w:type="dxa"/>
            <w:vAlign w:val="center"/>
          </w:tcPr>
          <w:p w14:paraId="6129988C" w14:textId="4F22DC7C" w:rsidR="00E35D27" w:rsidRPr="00E35D27" w:rsidRDefault="00E35D27" w:rsidP="00E35D27">
            <w:pPr>
              <w:pStyle w:val="Caption"/>
              <w:jc w:val="center"/>
              <w:rPr>
                <w:lang w:val="sq-AL"/>
              </w:rPr>
            </w:pPr>
            <w:r>
              <w:rPr>
                <w:lang w:val="sq-AL"/>
              </w:rPr>
              <w:t xml:space="preserve">Grafik për vlerësimin e </w:t>
            </w:r>
            <w:r w:rsidRPr="00E35D27">
              <w:rPr>
                <w:i/>
                <w:iCs/>
                <w:lang w:val="sq-AL"/>
              </w:rPr>
              <w:t>t</w:t>
            </w:r>
            <w:r>
              <w:rPr>
                <w:i/>
                <w:iCs/>
                <w:vertAlign w:val="subscript"/>
                <w:lang w:val="sq-AL"/>
              </w:rPr>
              <w:t>PHL</w:t>
            </w:r>
            <w:r>
              <w:rPr>
                <w:lang w:val="sq-AL"/>
              </w:rPr>
              <w:t xml:space="preserve"> dhe </w:t>
            </w:r>
            <w:r w:rsidRPr="00E35D27">
              <w:rPr>
                <w:i/>
                <w:iCs/>
                <w:lang w:val="sq-AL"/>
              </w:rPr>
              <w:t>t</w:t>
            </w:r>
            <w:r>
              <w:rPr>
                <w:i/>
                <w:iCs/>
                <w:vertAlign w:val="subscript"/>
                <w:lang w:val="sq-AL"/>
              </w:rPr>
              <w:t>f</w:t>
            </w:r>
          </w:p>
        </w:tc>
        <w:tc>
          <w:tcPr>
            <w:tcW w:w="4508" w:type="dxa"/>
            <w:vAlign w:val="center"/>
          </w:tcPr>
          <w:p w14:paraId="13CE0EA6" w14:textId="436F5ED5" w:rsidR="00E35D27" w:rsidRDefault="00E35D27" w:rsidP="00E35D27">
            <w:pPr>
              <w:pStyle w:val="Caption"/>
              <w:jc w:val="center"/>
              <w:rPr>
                <w:lang w:val="sq-AL"/>
              </w:rPr>
            </w:pPr>
            <w:r>
              <w:rPr>
                <w:lang w:val="sq-AL"/>
              </w:rPr>
              <w:t xml:space="preserve">Grafik për vlerësimin e </w:t>
            </w:r>
            <w:r w:rsidRPr="00E35D27">
              <w:rPr>
                <w:i/>
                <w:iCs/>
                <w:lang w:val="sq-AL"/>
              </w:rPr>
              <w:t>t</w:t>
            </w:r>
            <w:r>
              <w:rPr>
                <w:i/>
                <w:iCs/>
                <w:vertAlign w:val="subscript"/>
                <w:lang w:val="sq-AL"/>
              </w:rPr>
              <w:t>PLH</w:t>
            </w:r>
            <w:r>
              <w:rPr>
                <w:lang w:val="sq-AL"/>
              </w:rPr>
              <w:t xml:space="preserve"> dhe </w:t>
            </w:r>
            <w:r w:rsidRPr="00E35D27">
              <w:rPr>
                <w:i/>
                <w:iCs/>
                <w:lang w:val="sq-AL"/>
              </w:rPr>
              <w:t>t</w:t>
            </w:r>
            <w:r>
              <w:rPr>
                <w:i/>
                <w:iCs/>
                <w:vertAlign w:val="subscript"/>
                <w:lang w:val="sq-AL"/>
              </w:rPr>
              <w:t>r</w:t>
            </w:r>
          </w:p>
        </w:tc>
      </w:tr>
    </w:tbl>
    <w:p w14:paraId="4FDDE309" w14:textId="77777777" w:rsidR="00347F6A" w:rsidRDefault="00347F6A" w:rsidP="00603FDB">
      <w:pPr>
        <w:rPr>
          <w:lang w:val="sq-AL"/>
        </w:rPr>
      </w:pPr>
    </w:p>
    <w:p w14:paraId="77B1C09C" w14:textId="0EEE112F" w:rsidR="00E35D27" w:rsidRDefault="00347F6A" w:rsidP="00603FDB">
      <w:pPr>
        <w:rPr>
          <w:lang w:val="sq-AL"/>
        </w:rPr>
      </w:pPr>
      <w:r>
        <w:rPr>
          <w:lang w:val="sq-AL"/>
        </w:rPr>
        <w:t>Me matjet nga grafikët më sipër plotësoni tabelën: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
        <w:gridCol w:w="7271"/>
        <w:gridCol w:w="1166"/>
      </w:tblGrid>
      <w:tr w:rsidR="00A46EC6" w:rsidRPr="00B060FC" w14:paraId="74FE7D5E" w14:textId="77777777" w:rsidTr="00E95089">
        <w:trPr>
          <w:cantSplit/>
          <w:trHeight w:hRule="exact" w:val="284"/>
        </w:trPr>
        <w:tc>
          <w:tcPr>
            <w:tcW w:w="4354" w:type="pct"/>
            <w:gridSpan w:val="2"/>
            <w:tcBorders>
              <w:top w:val="single" w:sz="8" w:space="0" w:color="auto"/>
              <w:bottom w:val="single" w:sz="4" w:space="0" w:color="auto"/>
            </w:tcBorders>
            <w:vAlign w:val="center"/>
          </w:tcPr>
          <w:p w14:paraId="67C25EDF" w14:textId="4A43F619" w:rsidR="00D07D38" w:rsidRPr="00B060FC" w:rsidRDefault="00D07D38" w:rsidP="000C551E">
            <w:pPr>
              <w:jc w:val="left"/>
              <w:rPr>
                <w:b/>
                <w:bCs/>
                <w:lang w:val="sq-AL"/>
              </w:rPr>
            </w:pPr>
            <w:r w:rsidRPr="00B060FC">
              <w:rPr>
                <w:b/>
                <w:bCs/>
                <w:lang w:val="sq-AL"/>
              </w:rPr>
              <w:t xml:space="preserve">Parametra </w:t>
            </w:r>
            <w:r w:rsidR="00AE6233">
              <w:rPr>
                <w:b/>
                <w:bCs/>
                <w:lang w:val="sq-AL"/>
              </w:rPr>
              <w:t>kohor të portës logjike CMOS</w:t>
            </w:r>
          </w:p>
        </w:tc>
        <w:tc>
          <w:tcPr>
            <w:tcW w:w="646" w:type="pct"/>
            <w:tcBorders>
              <w:top w:val="single" w:sz="8" w:space="0" w:color="auto"/>
              <w:bottom w:val="single" w:sz="4" w:space="0" w:color="auto"/>
            </w:tcBorders>
            <w:vAlign w:val="center"/>
          </w:tcPr>
          <w:p w14:paraId="26BE7E42" w14:textId="77777777" w:rsidR="00D07D38" w:rsidRPr="00B060FC" w:rsidRDefault="00D07D38" w:rsidP="000C551E">
            <w:pPr>
              <w:jc w:val="center"/>
              <w:rPr>
                <w:b/>
                <w:bCs/>
                <w:lang w:val="sq-AL"/>
              </w:rPr>
            </w:pPr>
            <w:r w:rsidRPr="00B060FC">
              <w:rPr>
                <w:b/>
                <w:bCs/>
                <w:lang w:val="sq-AL"/>
              </w:rPr>
              <w:t>Vlera</w:t>
            </w:r>
          </w:p>
        </w:tc>
      </w:tr>
      <w:tr w:rsidR="00D07D38" w14:paraId="4BBEA9BE" w14:textId="77777777" w:rsidTr="00E95089">
        <w:trPr>
          <w:cantSplit/>
          <w:trHeight w:hRule="exact" w:val="284"/>
        </w:trPr>
        <w:tc>
          <w:tcPr>
            <w:tcW w:w="326" w:type="pct"/>
            <w:tcBorders>
              <w:top w:val="single" w:sz="4" w:space="0" w:color="auto"/>
            </w:tcBorders>
            <w:vAlign w:val="center"/>
          </w:tcPr>
          <w:p w14:paraId="621C85B8" w14:textId="2C6899A7" w:rsidR="00D07D38" w:rsidRPr="00B060FC" w:rsidRDefault="00D07D38" w:rsidP="000C551E">
            <w:pPr>
              <w:jc w:val="left"/>
              <w:rPr>
                <w:b/>
                <w:bCs/>
                <w:i/>
                <w:iCs/>
                <w:lang w:val="sq-AL"/>
              </w:rPr>
            </w:pPr>
            <w:r>
              <w:rPr>
                <w:b/>
                <w:bCs/>
                <w:i/>
                <w:iCs/>
                <w:lang w:val="it-IT"/>
              </w:rPr>
              <w:t>t</w:t>
            </w:r>
            <w:r>
              <w:rPr>
                <w:b/>
                <w:bCs/>
                <w:i/>
                <w:iCs/>
                <w:vertAlign w:val="subscript"/>
                <w:lang w:val="it-IT"/>
              </w:rPr>
              <w:t>PHL</w:t>
            </w:r>
          </w:p>
        </w:tc>
        <w:tc>
          <w:tcPr>
            <w:tcW w:w="4028" w:type="pct"/>
            <w:tcBorders>
              <w:top w:val="single" w:sz="4" w:space="0" w:color="auto"/>
            </w:tcBorders>
            <w:vAlign w:val="center"/>
          </w:tcPr>
          <w:p w14:paraId="7B42C65F" w14:textId="40BED324" w:rsidR="00D07D38" w:rsidRPr="00AE6233" w:rsidRDefault="00AE6233" w:rsidP="000C551E">
            <w:pPr>
              <w:jc w:val="left"/>
            </w:pPr>
            <w:r>
              <w:t xml:space="preserve">Koha e kalimit </w:t>
            </w:r>
            <w:r w:rsidR="00A46EC6">
              <w:t xml:space="preserve">“1” -&gt; “0” nga hyrja në dalje </w:t>
            </w:r>
            <w:r>
              <w:t>(</w:t>
            </w:r>
            <w:r w:rsidRPr="00AE6233">
              <w:rPr>
                <w:i/>
                <w:iCs/>
              </w:rPr>
              <w:t>Time propagation High to Low</w:t>
            </w:r>
            <w:r>
              <w:t>)</w:t>
            </w:r>
          </w:p>
        </w:tc>
        <w:sdt>
          <w:sdtPr>
            <w:id w:val="-1078600494"/>
            <w:placeholder>
              <w:docPart w:val="093615F7E030495DBDEE9B0906096EAC"/>
            </w:placeholder>
            <w:text/>
          </w:sdtPr>
          <w:sdtEndPr/>
          <w:sdtContent>
            <w:tc>
              <w:tcPr>
                <w:tcW w:w="646" w:type="pct"/>
                <w:tcBorders>
                  <w:top w:val="single" w:sz="4" w:space="0" w:color="auto"/>
                </w:tcBorders>
                <w:vAlign w:val="center"/>
              </w:tcPr>
              <w:p w14:paraId="4BC1253E" w14:textId="5DDC8845" w:rsidR="00D07D38" w:rsidRDefault="00761897" w:rsidP="000C551E">
                <w:pPr>
                  <w:jc w:val="center"/>
                  <w:rPr>
                    <w:lang w:val="sq-AL"/>
                  </w:rPr>
                </w:pPr>
                <w:r w:rsidRPr="00761897">
                  <w:t>20.47 ns</w:t>
                </w:r>
              </w:p>
            </w:tc>
          </w:sdtContent>
        </w:sdt>
      </w:tr>
      <w:tr w:rsidR="00D07D38" w14:paraId="420C5EF0" w14:textId="77777777" w:rsidTr="00E95089">
        <w:trPr>
          <w:cantSplit/>
          <w:trHeight w:hRule="exact" w:val="284"/>
        </w:trPr>
        <w:tc>
          <w:tcPr>
            <w:tcW w:w="326" w:type="pct"/>
            <w:vAlign w:val="center"/>
          </w:tcPr>
          <w:p w14:paraId="6C82BF47" w14:textId="6E1B3093" w:rsidR="00D07D38" w:rsidRPr="00B060FC" w:rsidRDefault="00D07D38" w:rsidP="000C551E">
            <w:pPr>
              <w:jc w:val="left"/>
              <w:rPr>
                <w:b/>
                <w:bCs/>
                <w:i/>
                <w:iCs/>
                <w:lang w:val="it-IT"/>
              </w:rPr>
            </w:pPr>
            <w:r>
              <w:rPr>
                <w:b/>
                <w:bCs/>
                <w:i/>
                <w:iCs/>
                <w:lang w:val="it-IT"/>
              </w:rPr>
              <w:t>t</w:t>
            </w:r>
            <w:r>
              <w:rPr>
                <w:b/>
                <w:bCs/>
                <w:i/>
                <w:iCs/>
                <w:vertAlign w:val="subscript"/>
                <w:lang w:val="it-IT"/>
              </w:rPr>
              <w:t>PLH</w:t>
            </w:r>
          </w:p>
        </w:tc>
        <w:tc>
          <w:tcPr>
            <w:tcW w:w="4028" w:type="pct"/>
            <w:vAlign w:val="center"/>
          </w:tcPr>
          <w:p w14:paraId="6EF0FE27" w14:textId="688F1A48" w:rsidR="00D07D38" w:rsidRPr="00AE6233" w:rsidRDefault="00A46EC6" w:rsidP="000C551E">
            <w:pPr>
              <w:jc w:val="left"/>
              <w:rPr>
                <w:lang w:val="sq-AL"/>
              </w:rPr>
            </w:pPr>
            <w:r>
              <w:t xml:space="preserve">Koha e kalimit “0” -&gt; “1” nga hyrja në dalje </w:t>
            </w:r>
            <w:r w:rsidR="00AE6233">
              <w:t>(</w:t>
            </w:r>
            <w:r w:rsidR="00AE6233" w:rsidRPr="00AE6233">
              <w:rPr>
                <w:i/>
                <w:iCs/>
              </w:rPr>
              <w:t>Time propagation Low</w:t>
            </w:r>
            <w:r w:rsidR="00AE6233">
              <w:rPr>
                <w:i/>
                <w:iCs/>
              </w:rPr>
              <w:t xml:space="preserve"> to High</w:t>
            </w:r>
            <w:r w:rsidR="00AE6233">
              <w:t>)</w:t>
            </w:r>
          </w:p>
        </w:tc>
        <w:sdt>
          <w:sdtPr>
            <w:id w:val="-776027559"/>
            <w:placeholder>
              <w:docPart w:val="3D61C4DAFCD24D50BF43F15352867675"/>
            </w:placeholder>
            <w:text/>
          </w:sdtPr>
          <w:sdtEndPr/>
          <w:sdtContent>
            <w:tc>
              <w:tcPr>
                <w:tcW w:w="646" w:type="pct"/>
                <w:vAlign w:val="center"/>
              </w:tcPr>
              <w:p w14:paraId="2E5305A5" w14:textId="18D90F4C" w:rsidR="00D07D38" w:rsidRDefault="00D9414F" w:rsidP="000C551E">
                <w:pPr>
                  <w:jc w:val="center"/>
                  <w:rPr>
                    <w:lang w:val="sq-AL"/>
                  </w:rPr>
                </w:pPr>
                <w:r w:rsidRPr="00D9414F">
                  <w:t>59.253 ns</w:t>
                </w:r>
              </w:p>
            </w:tc>
          </w:sdtContent>
        </w:sdt>
      </w:tr>
      <w:tr w:rsidR="00D07D38" w14:paraId="41004F11" w14:textId="77777777" w:rsidTr="00E95089">
        <w:trPr>
          <w:cantSplit/>
          <w:trHeight w:hRule="exact" w:val="284"/>
        </w:trPr>
        <w:tc>
          <w:tcPr>
            <w:tcW w:w="326" w:type="pct"/>
            <w:vAlign w:val="center"/>
          </w:tcPr>
          <w:p w14:paraId="6FA2E86A" w14:textId="6BD43CB4" w:rsidR="00D07D38" w:rsidRPr="00B060FC" w:rsidRDefault="00D07D38" w:rsidP="000C551E">
            <w:pPr>
              <w:jc w:val="left"/>
              <w:rPr>
                <w:b/>
                <w:bCs/>
                <w:i/>
                <w:iCs/>
                <w:lang w:val="it-IT"/>
              </w:rPr>
            </w:pPr>
            <w:r>
              <w:rPr>
                <w:b/>
                <w:bCs/>
                <w:i/>
                <w:iCs/>
                <w:lang w:val="it-IT"/>
              </w:rPr>
              <w:t>t</w:t>
            </w:r>
            <w:r>
              <w:rPr>
                <w:b/>
                <w:bCs/>
                <w:i/>
                <w:iCs/>
                <w:vertAlign w:val="subscript"/>
                <w:lang w:val="it-IT"/>
              </w:rPr>
              <w:t>r</w:t>
            </w:r>
          </w:p>
        </w:tc>
        <w:tc>
          <w:tcPr>
            <w:tcW w:w="4028" w:type="pct"/>
            <w:vAlign w:val="center"/>
          </w:tcPr>
          <w:p w14:paraId="57BB126F" w14:textId="17B71429" w:rsidR="00D07D38" w:rsidRPr="00AE6233" w:rsidRDefault="00A46EC6" w:rsidP="000C551E">
            <w:pPr>
              <w:jc w:val="left"/>
              <w:rPr>
                <w:lang w:val="sq-AL"/>
              </w:rPr>
            </w:pPr>
            <w:r w:rsidRPr="00A46EC6">
              <w:t>Koha e ndryshimit në dalje nga</w:t>
            </w:r>
            <w:r>
              <w:t xml:space="preserve"> “0” -&gt; “1” </w:t>
            </w:r>
            <w:r w:rsidR="00AE6233" w:rsidRPr="00A46EC6">
              <w:t>(</w:t>
            </w:r>
            <w:r w:rsidR="00AE6233" w:rsidRPr="00A46EC6">
              <w:rPr>
                <w:i/>
                <w:iCs/>
              </w:rPr>
              <w:t>Rise time</w:t>
            </w:r>
            <w:r w:rsidR="00AE6233" w:rsidRPr="00A46EC6">
              <w:t>)</w:t>
            </w:r>
          </w:p>
        </w:tc>
        <w:sdt>
          <w:sdtPr>
            <w:id w:val="688653904"/>
            <w:placeholder>
              <w:docPart w:val="357875FFEAE04771AC71EA495933E15F"/>
            </w:placeholder>
            <w:text/>
          </w:sdtPr>
          <w:sdtEndPr/>
          <w:sdtContent>
            <w:tc>
              <w:tcPr>
                <w:tcW w:w="646" w:type="pct"/>
                <w:vAlign w:val="center"/>
              </w:tcPr>
              <w:p w14:paraId="3EBF03C4" w14:textId="2E0060D1" w:rsidR="00D07D38" w:rsidRDefault="0005334E" w:rsidP="000C551E">
                <w:pPr>
                  <w:jc w:val="center"/>
                  <w:rPr>
                    <w:lang w:val="sq-AL"/>
                  </w:rPr>
                </w:pPr>
                <w:r w:rsidRPr="0005334E">
                  <w:t>72.082 ns</w:t>
                </w:r>
              </w:p>
            </w:tc>
          </w:sdtContent>
        </w:sdt>
      </w:tr>
      <w:tr w:rsidR="00D07D38" w14:paraId="0ADB18DE" w14:textId="77777777" w:rsidTr="00E95089">
        <w:trPr>
          <w:cantSplit/>
          <w:trHeight w:hRule="exact" w:val="284"/>
        </w:trPr>
        <w:tc>
          <w:tcPr>
            <w:tcW w:w="326" w:type="pct"/>
            <w:tcBorders>
              <w:bottom w:val="single" w:sz="8" w:space="0" w:color="auto"/>
            </w:tcBorders>
            <w:vAlign w:val="center"/>
          </w:tcPr>
          <w:p w14:paraId="58997094" w14:textId="72C4BA27" w:rsidR="00D07D38" w:rsidRPr="00B060FC" w:rsidRDefault="00D07D38" w:rsidP="000C551E">
            <w:pPr>
              <w:jc w:val="left"/>
              <w:rPr>
                <w:b/>
                <w:bCs/>
                <w:i/>
                <w:iCs/>
                <w:lang w:val="sq-AL"/>
              </w:rPr>
            </w:pPr>
            <w:r>
              <w:rPr>
                <w:b/>
                <w:bCs/>
                <w:i/>
                <w:iCs/>
                <w:lang w:val="sq-AL"/>
              </w:rPr>
              <w:t>t</w:t>
            </w:r>
            <w:r w:rsidRPr="00D07D38">
              <w:rPr>
                <w:b/>
                <w:bCs/>
                <w:i/>
                <w:iCs/>
                <w:vertAlign w:val="subscript"/>
                <w:lang w:val="sq-AL"/>
              </w:rPr>
              <w:t>f</w:t>
            </w:r>
          </w:p>
        </w:tc>
        <w:tc>
          <w:tcPr>
            <w:tcW w:w="4028" w:type="pct"/>
            <w:tcBorders>
              <w:bottom w:val="single" w:sz="8" w:space="0" w:color="auto"/>
            </w:tcBorders>
            <w:vAlign w:val="center"/>
          </w:tcPr>
          <w:p w14:paraId="1180CD56" w14:textId="6C256C4A" w:rsidR="00D07D38" w:rsidRPr="00AE6233" w:rsidRDefault="00A46EC6" w:rsidP="000C551E">
            <w:pPr>
              <w:jc w:val="left"/>
              <w:rPr>
                <w:lang w:val="sq-AL"/>
              </w:rPr>
            </w:pPr>
            <w:r w:rsidRPr="00A46EC6">
              <w:t>Koha e ndryshimit në dalje nga</w:t>
            </w:r>
            <w:r>
              <w:t xml:space="preserve"> “1” -&gt; “0” </w:t>
            </w:r>
            <w:r w:rsidR="00AE6233" w:rsidRPr="00AE6233">
              <w:rPr>
                <w:lang w:val="sq-AL"/>
              </w:rPr>
              <w:t>(</w:t>
            </w:r>
            <w:r w:rsidR="00AE6233" w:rsidRPr="00AE6233">
              <w:rPr>
                <w:i/>
                <w:iCs/>
                <w:lang w:val="sq-AL"/>
              </w:rPr>
              <w:t>Fall time</w:t>
            </w:r>
            <w:r w:rsidR="00AE6233">
              <w:rPr>
                <w:lang w:val="sq-AL"/>
              </w:rPr>
              <w:t>)</w:t>
            </w:r>
          </w:p>
        </w:tc>
        <w:sdt>
          <w:sdtPr>
            <w:id w:val="1774672836"/>
            <w:placeholder>
              <w:docPart w:val="9DFBF0B77B1D48F2984FE94291028B27"/>
            </w:placeholder>
            <w:text/>
          </w:sdtPr>
          <w:sdtEndPr/>
          <w:sdtContent>
            <w:tc>
              <w:tcPr>
                <w:tcW w:w="646" w:type="pct"/>
                <w:tcBorders>
                  <w:bottom w:val="single" w:sz="8" w:space="0" w:color="auto"/>
                </w:tcBorders>
                <w:vAlign w:val="center"/>
              </w:tcPr>
              <w:p w14:paraId="1552217B" w14:textId="48977E3E" w:rsidR="00D07D38" w:rsidRDefault="009F2617" w:rsidP="000C551E">
                <w:pPr>
                  <w:jc w:val="center"/>
                  <w:rPr>
                    <w:lang w:val="sq-AL"/>
                  </w:rPr>
                </w:pPr>
                <w:r w:rsidRPr="009F2617">
                  <w:t>25.059 ns</w:t>
                </w:r>
              </w:p>
            </w:tc>
          </w:sdtContent>
        </w:sdt>
      </w:tr>
    </w:tbl>
    <w:p w14:paraId="69F08C47" w14:textId="42075246" w:rsidR="001E00DC" w:rsidRDefault="001E00DC" w:rsidP="001E00DC">
      <w:pPr>
        <w:pStyle w:val="Heading1"/>
        <w:rPr>
          <w:lang w:val="sq-AL"/>
        </w:rPr>
      </w:pPr>
      <w:r>
        <w:rPr>
          <w:lang w:val="sq-AL"/>
        </w:rPr>
        <w:t>Imuniteti ndaj interferencave</w:t>
      </w:r>
    </w:p>
    <w:p w14:paraId="46E1B9F4" w14:textId="2B4A4A54" w:rsidR="006E6A18" w:rsidRDefault="001E00DC" w:rsidP="00603FDB">
      <w:pPr>
        <w:rPr>
          <w:lang w:val="sq-AL"/>
        </w:rPr>
      </w:pPr>
      <w:r>
        <w:rPr>
          <w:lang w:val="sq-AL"/>
        </w:rPr>
        <w:t xml:space="preserve">Në këtë paragraf do të analizojmë imunitetin e qarqeve dixhitale ndaj interferencave në hyrje. </w:t>
      </w:r>
      <w:r w:rsidR="00F11792">
        <w:rPr>
          <w:lang w:val="sq-AL"/>
        </w:rPr>
        <w:t xml:space="preserve">Për këtë </w:t>
      </w:r>
      <w:r>
        <w:rPr>
          <w:lang w:val="sq-AL"/>
        </w:rPr>
        <w:t xml:space="preserve">qëllim, qarkun e paraqitur në figurën 2, modifikojeni </w:t>
      </w:r>
      <w:r w:rsidR="00F11792">
        <w:rPr>
          <w:lang w:val="sq-AL"/>
        </w:rPr>
        <w:t>si më poshtë ku</w:t>
      </w:r>
      <w:r w:rsidR="00F30706">
        <w:rPr>
          <w:lang w:val="sq-AL"/>
        </w:rPr>
        <w:t xml:space="preserve"> gjeneratori i </w:t>
      </w:r>
      <w:r w:rsidR="00F11792">
        <w:rPr>
          <w:lang w:val="sq-AL"/>
        </w:rPr>
        <w:t>zhurmës</w:t>
      </w:r>
      <w:r w:rsidR="0013413C">
        <w:rPr>
          <w:lang w:val="sq-AL"/>
        </w:rPr>
        <w:t xml:space="preserve"> (Vnoise)</w:t>
      </w:r>
      <w:r w:rsidR="00F11792">
        <w:rPr>
          <w:lang w:val="sq-AL"/>
        </w:rPr>
        <w:t xml:space="preserve"> të konfigurohet si</w:t>
      </w:r>
      <w:r w:rsidR="00F30706">
        <w:rPr>
          <w:lang w:val="sq-AL"/>
        </w:rPr>
        <w:t>:</w:t>
      </w:r>
    </w:p>
    <w:p w14:paraId="19EF5313" w14:textId="38DBFB34" w:rsidR="00F30706" w:rsidRDefault="00F11792" w:rsidP="00F30706">
      <w:pPr>
        <w:pStyle w:val="Komanda"/>
        <w:numPr>
          <w:ilvl w:val="0"/>
          <w:numId w:val="17"/>
        </w:numPr>
        <w:rPr>
          <w:lang w:val="sq-AL"/>
        </w:rPr>
      </w:pPr>
      <w:r>
        <w:rPr>
          <w:lang w:val="sq-AL"/>
        </w:rPr>
        <w:t>Voltage (Pk)</w:t>
      </w:r>
      <w:r w:rsidR="00F30706">
        <w:rPr>
          <w:lang w:val="sq-AL"/>
        </w:rPr>
        <w:t xml:space="preserve">: </w:t>
      </w:r>
      <w:r>
        <w:rPr>
          <w:lang w:val="sq-AL"/>
        </w:rPr>
        <w:t xml:space="preserve">1V </w:t>
      </w:r>
      <w:r>
        <w:rPr>
          <w:rFonts w:asciiTheme="minorHAnsi" w:hAnsiTheme="minorHAnsi" w:cstheme="minorHAnsi"/>
          <w:lang w:val="sq-AL"/>
        </w:rPr>
        <w:t>(v</w:t>
      </w:r>
      <w:r w:rsidRPr="00F11792">
        <w:rPr>
          <w:rFonts w:asciiTheme="minorHAnsi" w:hAnsiTheme="minorHAnsi" w:cstheme="minorHAnsi"/>
          <w:lang w:val="sq-AL"/>
        </w:rPr>
        <w:t xml:space="preserve">lerë më e vogël se </w:t>
      </w:r>
      <w:r w:rsidRPr="00F11792">
        <w:rPr>
          <w:rFonts w:asciiTheme="minorHAnsi" w:hAnsiTheme="minorHAnsi" w:cstheme="minorHAnsi"/>
          <w:i/>
          <w:iCs/>
          <w:lang w:val="sq-AL"/>
        </w:rPr>
        <w:t>NM</w:t>
      </w:r>
      <w:r w:rsidRPr="00F11792">
        <w:rPr>
          <w:rFonts w:asciiTheme="minorHAnsi" w:hAnsiTheme="minorHAnsi" w:cstheme="minorHAnsi"/>
          <w:lang w:val="sq-AL"/>
        </w:rPr>
        <w:t xml:space="preserve"> e përcaktuar në tabelën më s</w:t>
      </w:r>
      <w:r>
        <w:rPr>
          <w:rFonts w:asciiTheme="minorHAnsi" w:hAnsiTheme="minorHAnsi" w:cstheme="minorHAnsi"/>
          <w:lang w:val="sq-AL"/>
        </w:rPr>
        <w:t xml:space="preserve">ipër); </w:t>
      </w:r>
      <w:r>
        <w:rPr>
          <w:lang w:val="sq-AL"/>
        </w:rPr>
        <w:t>frequency (F): 1</w:t>
      </w:r>
      <w:r w:rsidR="003D27B9">
        <w:rPr>
          <w:lang w:val="sq-AL"/>
        </w:rPr>
        <w:t>00</w:t>
      </w:r>
      <w:r>
        <w:rPr>
          <w:lang w:val="sq-AL"/>
        </w:rPr>
        <w:t>kHz</w:t>
      </w:r>
    </w:p>
    <w:p w14:paraId="4ED08216" w14:textId="3548C016" w:rsidR="00F11792" w:rsidRDefault="00F11792" w:rsidP="00F11792">
      <w:pPr>
        <w:pStyle w:val="Komanda"/>
        <w:numPr>
          <w:ilvl w:val="0"/>
          <w:numId w:val="17"/>
        </w:numPr>
        <w:rPr>
          <w:lang w:val="sq-AL"/>
        </w:rPr>
      </w:pPr>
      <w:r>
        <w:rPr>
          <w:lang w:val="sq-AL"/>
        </w:rPr>
        <w:t xml:space="preserve">Voltage (Pk): 2V </w:t>
      </w:r>
      <w:r>
        <w:rPr>
          <w:rFonts w:asciiTheme="minorHAnsi" w:hAnsiTheme="minorHAnsi" w:cstheme="minorHAnsi"/>
          <w:lang w:val="sq-AL"/>
        </w:rPr>
        <w:t>(v</w:t>
      </w:r>
      <w:r w:rsidRPr="00F11792">
        <w:rPr>
          <w:rFonts w:asciiTheme="minorHAnsi" w:hAnsiTheme="minorHAnsi" w:cstheme="minorHAnsi"/>
          <w:lang w:val="sq-AL"/>
        </w:rPr>
        <w:t xml:space="preserve">lerë më e vogël se </w:t>
      </w:r>
      <w:r w:rsidRPr="00F11792">
        <w:rPr>
          <w:rFonts w:asciiTheme="minorHAnsi" w:hAnsiTheme="minorHAnsi" w:cstheme="minorHAnsi"/>
          <w:i/>
          <w:iCs/>
          <w:lang w:val="sq-AL"/>
        </w:rPr>
        <w:t>NM</w:t>
      </w:r>
      <w:r>
        <w:rPr>
          <w:rFonts w:asciiTheme="minorHAnsi" w:hAnsiTheme="minorHAnsi" w:cstheme="minorHAnsi"/>
          <w:i/>
          <w:iCs/>
          <w:vertAlign w:val="subscript"/>
          <w:lang w:val="sq-AL"/>
        </w:rPr>
        <w:t>H</w:t>
      </w:r>
      <w:r w:rsidR="002617EC">
        <w:rPr>
          <w:rFonts w:asciiTheme="minorHAnsi" w:hAnsiTheme="minorHAnsi" w:cstheme="minorHAnsi"/>
          <w:i/>
          <w:iCs/>
          <w:vertAlign w:val="subscript"/>
          <w:lang w:val="sq-AL"/>
        </w:rPr>
        <w:t>,</w:t>
      </w:r>
      <w:r w:rsidRPr="00F11792">
        <w:rPr>
          <w:rFonts w:asciiTheme="minorHAnsi" w:hAnsiTheme="minorHAnsi" w:cstheme="minorHAnsi"/>
          <w:lang w:val="sq-AL"/>
        </w:rPr>
        <w:t xml:space="preserve"> </w:t>
      </w:r>
      <w:r>
        <w:rPr>
          <w:rFonts w:asciiTheme="minorHAnsi" w:hAnsiTheme="minorHAnsi" w:cstheme="minorHAnsi"/>
          <w:lang w:val="sq-AL"/>
        </w:rPr>
        <w:t xml:space="preserve">por më e madhe se </w:t>
      </w:r>
      <w:r w:rsidRPr="00F11792">
        <w:rPr>
          <w:rFonts w:asciiTheme="minorHAnsi" w:hAnsiTheme="minorHAnsi" w:cstheme="minorHAnsi"/>
          <w:i/>
          <w:iCs/>
          <w:lang w:val="sq-AL"/>
        </w:rPr>
        <w:t>NM</w:t>
      </w:r>
      <w:r w:rsidRPr="00F11792">
        <w:rPr>
          <w:rFonts w:asciiTheme="minorHAnsi" w:hAnsiTheme="minorHAnsi" w:cstheme="minorHAnsi"/>
          <w:i/>
          <w:iCs/>
          <w:vertAlign w:val="subscript"/>
          <w:lang w:val="sq-AL"/>
        </w:rPr>
        <w:t>L</w:t>
      </w:r>
      <w:r>
        <w:rPr>
          <w:rFonts w:asciiTheme="minorHAnsi" w:hAnsiTheme="minorHAnsi" w:cstheme="minorHAnsi"/>
          <w:lang w:val="sq-AL"/>
        </w:rPr>
        <w:t xml:space="preserve"> </w:t>
      </w:r>
      <w:r w:rsidRPr="00F11792">
        <w:rPr>
          <w:rFonts w:asciiTheme="minorHAnsi" w:hAnsiTheme="minorHAnsi" w:cstheme="minorHAnsi"/>
          <w:lang w:val="sq-AL"/>
        </w:rPr>
        <w:t>e përcaktuar në tabelën më s</w:t>
      </w:r>
      <w:r>
        <w:rPr>
          <w:rFonts w:asciiTheme="minorHAnsi" w:hAnsiTheme="minorHAnsi" w:cstheme="minorHAnsi"/>
          <w:lang w:val="sq-AL"/>
        </w:rPr>
        <w:t xml:space="preserve">ipër); </w:t>
      </w:r>
      <w:r>
        <w:rPr>
          <w:lang w:val="sq-AL"/>
        </w:rPr>
        <w:t>frequency (F): 1</w:t>
      </w:r>
      <w:r w:rsidR="003D27B9">
        <w:rPr>
          <w:lang w:val="sq-AL"/>
        </w:rPr>
        <w:t>00</w:t>
      </w:r>
      <w:r>
        <w:rPr>
          <w:lang w:val="sq-AL"/>
        </w:rPr>
        <w:t>kHz</w:t>
      </w:r>
    </w:p>
    <w:p w14:paraId="7DCF6F26" w14:textId="42FDD473" w:rsidR="00F11792" w:rsidRDefault="00F11792" w:rsidP="00F11792">
      <w:pPr>
        <w:pStyle w:val="Komanda"/>
        <w:numPr>
          <w:ilvl w:val="0"/>
          <w:numId w:val="17"/>
        </w:numPr>
        <w:rPr>
          <w:lang w:val="sq-AL"/>
        </w:rPr>
      </w:pPr>
      <w:r>
        <w:rPr>
          <w:lang w:val="sq-AL"/>
        </w:rPr>
        <w:t xml:space="preserve">Voltage (Pk): </w:t>
      </w:r>
      <w:r w:rsidR="003D27B9">
        <w:rPr>
          <w:lang w:val="sq-AL"/>
        </w:rPr>
        <w:t>1.5</w:t>
      </w:r>
      <w:r>
        <w:rPr>
          <w:lang w:val="sq-AL"/>
        </w:rPr>
        <w:t xml:space="preserve">V </w:t>
      </w:r>
      <w:r>
        <w:rPr>
          <w:rFonts w:asciiTheme="minorHAnsi" w:hAnsiTheme="minorHAnsi" w:cstheme="minorHAnsi"/>
          <w:lang w:val="sq-AL"/>
        </w:rPr>
        <w:t>(v</w:t>
      </w:r>
      <w:r w:rsidRPr="00F11792">
        <w:rPr>
          <w:rFonts w:asciiTheme="minorHAnsi" w:hAnsiTheme="minorHAnsi" w:cstheme="minorHAnsi"/>
          <w:lang w:val="sq-AL"/>
        </w:rPr>
        <w:t xml:space="preserve">lerë më e vogël se </w:t>
      </w:r>
      <w:r w:rsidRPr="00F11792">
        <w:rPr>
          <w:rFonts w:asciiTheme="minorHAnsi" w:hAnsiTheme="minorHAnsi" w:cstheme="minorHAnsi"/>
          <w:i/>
          <w:iCs/>
          <w:lang w:val="sq-AL"/>
        </w:rPr>
        <w:t>NM</w:t>
      </w:r>
      <w:r>
        <w:rPr>
          <w:rFonts w:asciiTheme="minorHAnsi" w:hAnsiTheme="minorHAnsi" w:cstheme="minorHAnsi"/>
          <w:i/>
          <w:iCs/>
          <w:vertAlign w:val="subscript"/>
          <w:lang w:val="sq-AL"/>
        </w:rPr>
        <w:t>H</w:t>
      </w:r>
      <w:r w:rsidR="002617EC">
        <w:rPr>
          <w:rFonts w:asciiTheme="minorHAnsi" w:hAnsiTheme="minorHAnsi" w:cstheme="minorHAnsi"/>
          <w:i/>
          <w:iCs/>
          <w:vertAlign w:val="subscript"/>
          <w:lang w:val="sq-AL"/>
        </w:rPr>
        <w:t>,</w:t>
      </w:r>
      <w:r w:rsidRPr="00F11792">
        <w:rPr>
          <w:rFonts w:asciiTheme="minorHAnsi" w:hAnsiTheme="minorHAnsi" w:cstheme="minorHAnsi"/>
          <w:lang w:val="sq-AL"/>
        </w:rPr>
        <w:t xml:space="preserve"> </w:t>
      </w:r>
      <w:r>
        <w:rPr>
          <w:rFonts w:asciiTheme="minorHAnsi" w:hAnsiTheme="minorHAnsi" w:cstheme="minorHAnsi"/>
          <w:lang w:val="sq-AL"/>
        </w:rPr>
        <w:t xml:space="preserve">por më e madhe se </w:t>
      </w:r>
      <w:r w:rsidRPr="00F11792">
        <w:rPr>
          <w:rFonts w:asciiTheme="minorHAnsi" w:hAnsiTheme="minorHAnsi" w:cstheme="minorHAnsi"/>
          <w:i/>
          <w:iCs/>
          <w:lang w:val="sq-AL"/>
        </w:rPr>
        <w:t>NM</w:t>
      </w:r>
      <w:r w:rsidRPr="00F11792">
        <w:rPr>
          <w:rFonts w:asciiTheme="minorHAnsi" w:hAnsiTheme="minorHAnsi" w:cstheme="minorHAnsi"/>
          <w:i/>
          <w:iCs/>
          <w:vertAlign w:val="subscript"/>
          <w:lang w:val="sq-AL"/>
        </w:rPr>
        <w:t>L</w:t>
      </w:r>
      <w:r>
        <w:rPr>
          <w:rFonts w:asciiTheme="minorHAnsi" w:hAnsiTheme="minorHAnsi" w:cstheme="minorHAnsi"/>
          <w:lang w:val="sq-AL"/>
        </w:rPr>
        <w:t xml:space="preserve"> </w:t>
      </w:r>
      <w:r w:rsidRPr="00F11792">
        <w:rPr>
          <w:rFonts w:asciiTheme="minorHAnsi" w:hAnsiTheme="minorHAnsi" w:cstheme="minorHAnsi"/>
          <w:lang w:val="sq-AL"/>
        </w:rPr>
        <w:t>e përcaktuar në tabelën më s</w:t>
      </w:r>
      <w:r>
        <w:rPr>
          <w:rFonts w:asciiTheme="minorHAnsi" w:hAnsiTheme="minorHAnsi" w:cstheme="minorHAnsi"/>
          <w:lang w:val="sq-AL"/>
        </w:rPr>
        <w:t xml:space="preserve">ipër); </w:t>
      </w:r>
      <w:r>
        <w:rPr>
          <w:lang w:val="sq-AL"/>
        </w:rPr>
        <w:t>frequency (F): 1</w:t>
      </w:r>
      <w:r w:rsidR="003D27B9">
        <w:rPr>
          <w:lang w:val="sq-AL"/>
        </w:rPr>
        <w:t>00</w:t>
      </w:r>
      <w:r>
        <w:rPr>
          <w:lang w:val="sq-AL"/>
        </w:rPr>
        <w:t>kHz</w:t>
      </w:r>
    </w:p>
    <w:p w14:paraId="19E7FA12" w14:textId="1ECC0C0F" w:rsidR="00F11792" w:rsidRDefault="00F11792" w:rsidP="00F11792">
      <w:pPr>
        <w:pStyle w:val="Komanda"/>
        <w:numPr>
          <w:ilvl w:val="0"/>
          <w:numId w:val="17"/>
        </w:numPr>
        <w:rPr>
          <w:lang w:val="sq-AL"/>
        </w:rPr>
      </w:pPr>
      <w:r>
        <w:rPr>
          <w:lang w:val="sq-AL"/>
        </w:rPr>
        <w:t xml:space="preserve">Voltage (Pk): </w:t>
      </w:r>
      <w:r w:rsidR="003D27B9">
        <w:rPr>
          <w:lang w:val="sq-AL"/>
        </w:rPr>
        <w:t>1.5</w:t>
      </w:r>
      <w:r>
        <w:rPr>
          <w:lang w:val="sq-AL"/>
        </w:rPr>
        <w:t xml:space="preserve">V </w:t>
      </w:r>
      <w:r>
        <w:rPr>
          <w:rFonts w:asciiTheme="minorHAnsi" w:hAnsiTheme="minorHAnsi" w:cstheme="minorHAnsi"/>
          <w:lang w:val="sq-AL"/>
        </w:rPr>
        <w:t>(v</w:t>
      </w:r>
      <w:r w:rsidRPr="00F11792">
        <w:rPr>
          <w:rFonts w:asciiTheme="minorHAnsi" w:hAnsiTheme="minorHAnsi" w:cstheme="minorHAnsi"/>
          <w:lang w:val="sq-AL"/>
        </w:rPr>
        <w:t xml:space="preserve">lerë më e vogël se </w:t>
      </w:r>
      <w:r w:rsidRPr="00F11792">
        <w:rPr>
          <w:rFonts w:asciiTheme="minorHAnsi" w:hAnsiTheme="minorHAnsi" w:cstheme="minorHAnsi"/>
          <w:i/>
          <w:iCs/>
          <w:lang w:val="sq-AL"/>
        </w:rPr>
        <w:t>NM</w:t>
      </w:r>
      <w:r>
        <w:rPr>
          <w:rFonts w:asciiTheme="minorHAnsi" w:hAnsiTheme="minorHAnsi" w:cstheme="minorHAnsi"/>
          <w:i/>
          <w:iCs/>
          <w:vertAlign w:val="subscript"/>
          <w:lang w:val="sq-AL"/>
        </w:rPr>
        <w:t>H</w:t>
      </w:r>
      <w:r w:rsidR="002617EC">
        <w:rPr>
          <w:rFonts w:asciiTheme="minorHAnsi" w:hAnsiTheme="minorHAnsi" w:cstheme="minorHAnsi"/>
          <w:i/>
          <w:iCs/>
          <w:vertAlign w:val="subscript"/>
          <w:lang w:val="sq-AL"/>
        </w:rPr>
        <w:t>,</w:t>
      </w:r>
      <w:r w:rsidRPr="00F11792">
        <w:rPr>
          <w:rFonts w:asciiTheme="minorHAnsi" w:hAnsiTheme="minorHAnsi" w:cstheme="minorHAnsi"/>
          <w:lang w:val="sq-AL"/>
        </w:rPr>
        <w:t xml:space="preserve"> </w:t>
      </w:r>
      <w:r>
        <w:rPr>
          <w:rFonts w:asciiTheme="minorHAnsi" w:hAnsiTheme="minorHAnsi" w:cstheme="minorHAnsi"/>
          <w:lang w:val="sq-AL"/>
        </w:rPr>
        <w:t xml:space="preserve">por më e madhe se </w:t>
      </w:r>
      <w:r w:rsidRPr="00F11792">
        <w:rPr>
          <w:rFonts w:asciiTheme="minorHAnsi" w:hAnsiTheme="minorHAnsi" w:cstheme="minorHAnsi"/>
          <w:i/>
          <w:iCs/>
          <w:lang w:val="sq-AL"/>
        </w:rPr>
        <w:t>NM</w:t>
      </w:r>
      <w:r w:rsidRPr="00F11792">
        <w:rPr>
          <w:rFonts w:asciiTheme="minorHAnsi" w:hAnsiTheme="minorHAnsi" w:cstheme="minorHAnsi"/>
          <w:i/>
          <w:iCs/>
          <w:vertAlign w:val="subscript"/>
          <w:lang w:val="sq-AL"/>
        </w:rPr>
        <w:t>L</w:t>
      </w:r>
      <w:r>
        <w:rPr>
          <w:rFonts w:asciiTheme="minorHAnsi" w:hAnsiTheme="minorHAnsi" w:cstheme="minorHAnsi"/>
          <w:lang w:val="sq-AL"/>
        </w:rPr>
        <w:t xml:space="preserve"> </w:t>
      </w:r>
      <w:r w:rsidRPr="00F11792">
        <w:rPr>
          <w:rFonts w:asciiTheme="minorHAnsi" w:hAnsiTheme="minorHAnsi" w:cstheme="minorHAnsi"/>
          <w:lang w:val="sq-AL"/>
        </w:rPr>
        <w:t>e përcaktuar në tabelën më s</w:t>
      </w:r>
      <w:r>
        <w:rPr>
          <w:rFonts w:asciiTheme="minorHAnsi" w:hAnsiTheme="minorHAnsi" w:cstheme="minorHAnsi"/>
          <w:lang w:val="sq-AL"/>
        </w:rPr>
        <w:t xml:space="preserve">ipër); </w:t>
      </w:r>
      <w:r>
        <w:rPr>
          <w:lang w:val="sq-AL"/>
        </w:rPr>
        <w:t>frequency (F): 1kHz</w:t>
      </w:r>
    </w:p>
    <w:p w14:paraId="269AF7FA" w14:textId="41EC0CE6" w:rsidR="006E6A18" w:rsidRDefault="001A3B18" w:rsidP="00603FDB">
      <w:pPr>
        <w:rPr>
          <w:lang w:val="sq-AL"/>
        </w:rPr>
      </w:pPr>
      <w:r>
        <w:rPr>
          <w:lang w:val="sq-AL"/>
        </w:rPr>
        <w:t xml:space="preserve">Për katër rastet e mësipërme paraqisni nga një figurë </w:t>
      </w:r>
      <w:r w:rsidR="00AE19FA">
        <w:rPr>
          <w:lang w:val="sq-AL"/>
        </w:rPr>
        <w:t>info</w:t>
      </w:r>
      <w:r w:rsidR="001E00DC">
        <w:rPr>
          <w:lang w:val="sq-AL"/>
        </w:rPr>
        <w:t>r</w:t>
      </w:r>
      <w:r w:rsidR="00AE19FA">
        <w:rPr>
          <w:lang w:val="sq-AL"/>
        </w:rPr>
        <w:t>mative me oshiloskop të interferencës, nëse vërehet një fenomen i tillë në sinjalin në dalje</w:t>
      </w:r>
      <w:r>
        <w:rPr>
          <w:lang w:val="sq-AL"/>
        </w:rPr>
        <w:t>.</w:t>
      </w:r>
    </w:p>
    <w:tbl>
      <w:tblPr>
        <w:tblStyle w:val="TableGrid"/>
        <w:tblW w:w="0" w:type="auto"/>
        <w:tblLook w:val="04A0" w:firstRow="1" w:lastRow="0" w:firstColumn="1" w:lastColumn="0" w:noHBand="0" w:noVBand="1"/>
      </w:tblPr>
      <w:tblGrid>
        <w:gridCol w:w="4508"/>
        <w:gridCol w:w="4508"/>
      </w:tblGrid>
      <w:tr w:rsidR="001A3B18" w14:paraId="7BCDECF6" w14:textId="77777777" w:rsidTr="0013413C">
        <w:trPr>
          <w:cantSplit/>
          <w:trHeight w:hRule="exact" w:val="3005"/>
        </w:trPr>
        <w:sdt>
          <w:sdtPr>
            <w:rPr>
              <w:noProof/>
              <w:lang w:val="sq-AL"/>
            </w:rPr>
            <w:alias w:val="Vnoise = 1V; Frequency = 100 kHz"/>
            <w:tag w:val="Vnoise = 1V; Frequency = 100 kHz"/>
            <w:id w:val="-526257459"/>
            <w:lock w:val="sdtLocked"/>
            <w:picture/>
          </w:sdtPr>
          <w:sdtEndPr/>
          <w:sdtContent>
            <w:tc>
              <w:tcPr>
                <w:tcW w:w="4508" w:type="dxa"/>
                <w:vAlign w:val="center"/>
              </w:tcPr>
              <w:p w14:paraId="37D7CDE0" w14:textId="7E4962D5" w:rsidR="001A3B18" w:rsidRDefault="003E14C8" w:rsidP="0013413C">
                <w:pPr>
                  <w:jc w:val="center"/>
                  <w:rPr>
                    <w:lang w:val="sq-AL"/>
                  </w:rPr>
                </w:pPr>
                <w:r>
                  <w:rPr>
                    <w:noProof/>
                    <w:lang w:val="sq-AL"/>
                  </w:rPr>
                  <w:drawing>
                    <wp:inline distT="0" distB="0" distL="0" distR="0" wp14:anchorId="60618EA5" wp14:editId="19AA4728">
                      <wp:extent cx="2566670" cy="1635760"/>
                      <wp:effectExtent l="0" t="0" r="5080" b="2540"/>
                      <wp:docPr id="17"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Chart&#10;&#10;Description automatically generated"/>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bwMode="auto">
                              <a:xfrm>
                                <a:off x="0" y="0"/>
                                <a:ext cx="2570849" cy="1638423"/>
                              </a:xfrm>
                              <a:prstGeom prst="rect">
                                <a:avLst/>
                              </a:prstGeom>
                              <a:noFill/>
                              <a:ln>
                                <a:noFill/>
                              </a:ln>
                            </pic:spPr>
                          </pic:pic>
                        </a:graphicData>
                      </a:graphic>
                    </wp:inline>
                  </w:drawing>
                </w:r>
              </w:p>
            </w:tc>
          </w:sdtContent>
        </w:sdt>
        <w:sdt>
          <w:sdtPr>
            <w:rPr>
              <w:noProof/>
              <w:lang w:val="sq-AL"/>
            </w:rPr>
            <w:alias w:val="Vnoise = 2V; Frequency = 100 kHz"/>
            <w:tag w:val="Vnoise = 2V; Frequency = 100 kHz"/>
            <w:id w:val="859550292"/>
            <w:lock w:val="sdtLocked"/>
            <w:picture/>
          </w:sdtPr>
          <w:sdtEndPr/>
          <w:sdtContent>
            <w:tc>
              <w:tcPr>
                <w:tcW w:w="4508" w:type="dxa"/>
                <w:vAlign w:val="center"/>
              </w:tcPr>
              <w:p w14:paraId="6D01DED1" w14:textId="4405099F" w:rsidR="001A3B18" w:rsidRDefault="002D11D0" w:rsidP="0013413C">
                <w:pPr>
                  <w:jc w:val="center"/>
                  <w:rPr>
                    <w:lang w:val="sq-AL"/>
                  </w:rPr>
                </w:pPr>
                <w:r>
                  <w:rPr>
                    <w:noProof/>
                    <w:lang w:val="sq-AL"/>
                  </w:rPr>
                  <w:drawing>
                    <wp:inline distT="0" distB="0" distL="0" distR="0" wp14:anchorId="104EEFC2" wp14:editId="3F509488">
                      <wp:extent cx="2586355" cy="1612242"/>
                      <wp:effectExtent l="0" t="0" r="4445" b="7620"/>
                      <wp:docPr id="18" name="Picture 13"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3" descr="Chart&#10;&#10;Description automatically generated"/>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bwMode="auto">
                              <a:xfrm>
                                <a:off x="0" y="0"/>
                                <a:ext cx="2593567" cy="1616738"/>
                              </a:xfrm>
                              <a:prstGeom prst="rect">
                                <a:avLst/>
                              </a:prstGeom>
                              <a:noFill/>
                              <a:ln>
                                <a:noFill/>
                              </a:ln>
                            </pic:spPr>
                          </pic:pic>
                        </a:graphicData>
                      </a:graphic>
                    </wp:inline>
                  </w:drawing>
                </w:r>
              </w:p>
            </w:tc>
          </w:sdtContent>
        </w:sdt>
      </w:tr>
      <w:tr w:rsidR="001A3B18" w14:paraId="2B64E1B0" w14:textId="77777777" w:rsidTr="0013413C">
        <w:trPr>
          <w:cantSplit/>
          <w:trHeight w:hRule="exact" w:val="284"/>
        </w:trPr>
        <w:tc>
          <w:tcPr>
            <w:tcW w:w="4508" w:type="dxa"/>
            <w:vAlign w:val="center"/>
          </w:tcPr>
          <w:p w14:paraId="26088F15" w14:textId="23F26D1E" w:rsidR="001A3B18" w:rsidRPr="00F11792" w:rsidRDefault="0013413C" w:rsidP="0013413C">
            <w:pPr>
              <w:pStyle w:val="Caption"/>
              <w:jc w:val="center"/>
              <w:rPr>
                <w:lang w:val="sq-AL"/>
              </w:rPr>
            </w:pPr>
            <w:r>
              <w:rPr>
                <w:lang w:val="sq-AL"/>
              </w:rPr>
              <w:t>Vnoise = 1V; Frequency = 100 kHz</w:t>
            </w:r>
          </w:p>
        </w:tc>
        <w:tc>
          <w:tcPr>
            <w:tcW w:w="4508" w:type="dxa"/>
            <w:vAlign w:val="center"/>
          </w:tcPr>
          <w:p w14:paraId="3165D9E5" w14:textId="2A069077" w:rsidR="001A3B18" w:rsidRDefault="0013413C" w:rsidP="0013413C">
            <w:pPr>
              <w:pStyle w:val="Caption"/>
              <w:jc w:val="center"/>
              <w:rPr>
                <w:lang w:val="sq-AL"/>
              </w:rPr>
            </w:pPr>
            <w:r>
              <w:rPr>
                <w:lang w:val="sq-AL"/>
              </w:rPr>
              <w:t xml:space="preserve">Vnoise = </w:t>
            </w:r>
            <w:r w:rsidR="008418AC">
              <w:rPr>
                <w:lang w:val="sq-AL"/>
              </w:rPr>
              <w:t>2</w:t>
            </w:r>
            <w:r>
              <w:rPr>
                <w:lang w:val="sq-AL"/>
              </w:rPr>
              <w:t>V; Frequency = 100 kHz</w:t>
            </w:r>
          </w:p>
        </w:tc>
      </w:tr>
      <w:tr w:rsidR="001A3B18" w14:paraId="460999A3" w14:textId="77777777" w:rsidTr="0013413C">
        <w:trPr>
          <w:cantSplit/>
          <w:trHeight w:hRule="exact" w:val="3005"/>
        </w:trPr>
        <w:sdt>
          <w:sdtPr>
            <w:rPr>
              <w:noProof/>
              <w:lang w:val="sq-AL"/>
            </w:rPr>
            <w:alias w:val="Vnoise = 1.5V; Frequency = 100 kHz"/>
            <w:tag w:val="Vnoise = 1.5V; Frequency = 100 kHz"/>
            <w:id w:val="-1393500258"/>
            <w:lock w:val="sdtLocked"/>
            <w:picture/>
          </w:sdtPr>
          <w:sdtEndPr/>
          <w:sdtContent>
            <w:tc>
              <w:tcPr>
                <w:tcW w:w="4508" w:type="dxa"/>
                <w:vAlign w:val="center"/>
              </w:tcPr>
              <w:p w14:paraId="5832D8F4" w14:textId="24C336B8" w:rsidR="001A3B18" w:rsidRDefault="00A137B4" w:rsidP="0013413C">
                <w:pPr>
                  <w:jc w:val="center"/>
                  <w:rPr>
                    <w:lang w:val="sq-AL"/>
                  </w:rPr>
                </w:pPr>
                <w:r>
                  <w:rPr>
                    <w:noProof/>
                    <w:lang w:val="sq-AL"/>
                  </w:rPr>
                  <w:drawing>
                    <wp:inline distT="0" distB="0" distL="0" distR="0" wp14:anchorId="7016F9BF" wp14:editId="3C780A79">
                      <wp:extent cx="2586307" cy="1644015"/>
                      <wp:effectExtent l="0" t="0" r="5080" b="0"/>
                      <wp:docPr id="19"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Chart&#10;&#10;Description automatically generated"/>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50000"/>
                                        </a14:imgEffect>
                                      </a14:imgLayer>
                                    </a14:imgProps>
                                  </a:ext>
                                </a:extLst>
                              </a:blip>
                              <a:stretch>
                                <a:fillRect/>
                              </a:stretch>
                            </pic:blipFill>
                            <pic:spPr bwMode="auto">
                              <a:xfrm>
                                <a:off x="0" y="0"/>
                                <a:ext cx="2593740" cy="1648740"/>
                              </a:xfrm>
                              <a:prstGeom prst="rect">
                                <a:avLst/>
                              </a:prstGeom>
                              <a:noFill/>
                              <a:ln>
                                <a:noFill/>
                              </a:ln>
                            </pic:spPr>
                          </pic:pic>
                        </a:graphicData>
                      </a:graphic>
                    </wp:inline>
                  </w:drawing>
                </w:r>
              </w:p>
            </w:tc>
          </w:sdtContent>
        </w:sdt>
        <w:sdt>
          <w:sdtPr>
            <w:rPr>
              <w:noProof/>
              <w:lang w:val="sq-AL"/>
            </w:rPr>
            <w:alias w:val="Vnoise = 1.5V; Frequency = 1 kHz"/>
            <w:tag w:val="Vnoise = 1.5V; Frequency = 1 kHz"/>
            <w:id w:val="-678505607"/>
            <w:lock w:val="sdtLocked"/>
            <w:picture/>
          </w:sdtPr>
          <w:sdtEndPr/>
          <w:sdtContent>
            <w:tc>
              <w:tcPr>
                <w:tcW w:w="4508" w:type="dxa"/>
                <w:vAlign w:val="center"/>
              </w:tcPr>
              <w:p w14:paraId="31B9F570" w14:textId="10F10329" w:rsidR="001A3B18" w:rsidRDefault="00CA60F7" w:rsidP="0013413C">
                <w:pPr>
                  <w:jc w:val="center"/>
                  <w:rPr>
                    <w:lang w:val="sq-AL"/>
                  </w:rPr>
                </w:pPr>
                <w:r>
                  <w:rPr>
                    <w:noProof/>
                    <w:lang w:val="sq-AL"/>
                  </w:rPr>
                  <w:drawing>
                    <wp:inline distT="0" distB="0" distL="0" distR="0" wp14:anchorId="0912F020" wp14:editId="36929FE4">
                      <wp:extent cx="2566681" cy="1644015"/>
                      <wp:effectExtent l="0" t="0" r="5080" b="0"/>
                      <wp:docPr id="20"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descr="Chart&#10;&#10;Description automatically generated with medium confidence"/>
                              <pic:cNvPicPr>
                                <a:picLocks noChangeAspect="1" noChangeArrowheads="1"/>
                              </pic:cNvPicPr>
                            </pic:nvPicPr>
                            <pic:blipFill>
                              <a:blip r:embed="rId26">
                                <a:extLst>
                                  <a:ext uri="{BEBA8EAE-BF5A-486C-A8C5-ECC9F3942E4B}">
                                    <a14:imgProps xmlns:a14="http://schemas.microsoft.com/office/drawing/2010/main">
                                      <a14:imgLayer r:embed="rId27">
                                        <a14:imgEffect>
                                          <a14:sharpenSoften amount="50000"/>
                                        </a14:imgEffect>
                                      </a14:imgLayer>
                                    </a14:imgProps>
                                  </a:ext>
                                </a:extLst>
                              </a:blip>
                              <a:stretch>
                                <a:fillRect/>
                              </a:stretch>
                            </pic:blipFill>
                            <pic:spPr bwMode="auto">
                              <a:xfrm>
                                <a:off x="0" y="0"/>
                                <a:ext cx="2567742" cy="1644695"/>
                              </a:xfrm>
                              <a:prstGeom prst="rect">
                                <a:avLst/>
                              </a:prstGeom>
                              <a:noFill/>
                              <a:ln>
                                <a:noFill/>
                              </a:ln>
                            </pic:spPr>
                          </pic:pic>
                        </a:graphicData>
                      </a:graphic>
                    </wp:inline>
                  </w:drawing>
                </w:r>
              </w:p>
            </w:tc>
          </w:sdtContent>
        </w:sdt>
      </w:tr>
      <w:tr w:rsidR="001A3B18" w14:paraId="250A8A8C" w14:textId="77777777" w:rsidTr="0013413C">
        <w:trPr>
          <w:cantSplit/>
          <w:trHeight w:hRule="exact" w:val="284"/>
        </w:trPr>
        <w:tc>
          <w:tcPr>
            <w:tcW w:w="4508" w:type="dxa"/>
            <w:vAlign w:val="center"/>
          </w:tcPr>
          <w:p w14:paraId="7957D4C8" w14:textId="4850421C" w:rsidR="001A3B18" w:rsidRDefault="0013413C" w:rsidP="0013413C">
            <w:pPr>
              <w:pStyle w:val="Caption"/>
              <w:jc w:val="center"/>
              <w:rPr>
                <w:lang w:val="sq-AL"/>
              </w:rPr>
            </w:pPr>
            <w:r>
              <w:rPr>
                <w:lang w:val="sq-AL"/>
              </w:rPr>
              <w:t>Vnoise = 1</w:t>
            </w:r>
            <w:r w:rsidR="008418AC">
              <w:rPr>
                <w:lang w:val="sq-AL"/>
              </w:rPr>
              <w:t>.5</w:t>
            </w:r>
            <w:r>
              <w:rPr>
                <w:lang w:val="sq-AL"/>
              </w:rPr>
              <w:t>V; Frequency = 100 kHz</w:t>
            </w:r>
          </w:p>
        </w:tc>
        <w:tc>
          <w:tcPr>
            <w:tcW w:w="4508" w:type="dxa"/>
            <w:vAlign w:val="center"/>
          </w:tcPr>
          <w:p w14:paraId="398B034E" w14:textId="7E1EF420" w:rsidR="001A3B18" w:rsidRDefault="0013413C" w:rsidP="0013413C">
            <w:pPr>
              <w:pStyle w:val="Caption"/>
              <w:jc w:val="center"/>
              <w:rPr>
                <w:lang w:val="sq-AL"/>
              </w:rPr>
            </w:pPr>
            <w:r>
              <w:rPr>
                <w:lang w:val="sq-AL"/>
              </w:rPr>
              <w:t>Vnoise = 1</w:t>
            </w:r>
            <w:r w:rsidR="008418AC">
              <w:rPr>
                <w:lang w:val="sq-AL"/>
              </w:rPr>
              <w:t>.5</w:t>
            </w:r>
            <w:r>
              <w:rPr>
                <w:lang w:val="sq-AL"/>
              </w:rPr>
              <w:t>V; Frequency = 1 kHz</w:t>
            </w:r>
          </w:p>
        </w:tc>
      </w:tr>
    </w:tbl>
    <w:p w14:paraId="2E746343" w14:textId="77777777" w:rsidR="001A3B18" w:rsidRDefault="001A3B18" w:rsidP="00603FDB">
      <w:pPr>
        <w:rPr>
          <w:lang w:val="sq-AL"/>
        </w:rPr>
      </w:pPr>
    </w:p>
    <w:p w14:paraId="7C65607A" w14:textId="1C8D8D8C" w:rsidR="00A85DB0" w:rsidRDefault="001A3B18" w:rsidP="0089355E">
      <w:pPr>
        <w:rPr>
          <w:lang w:val="sq-AL"/>
        </w:rPr>
      </w:pPr>
      <w:r>
        <w:rPr>
          <w:lang w:val="sq-AL"/>
        </w:rPr>
        <w:t xml:space="preserve">Interpretoni grafikët e mësipërm në relacion me vlerat e tensioneve dhe zhurmave të paraqitura në tabelën fillestare të këtij paragrafi. </w:t>
      </w:r>
      <w:r w:rsidR="00170A4B">
        <w:rPr>
          <w:lang w:val="sq-AL"/>
        </w:rPr>
        <w:t>Shpjegoni efektin e tensionit të zhurmës (që mblidhet në seri, herë në fazë e herë në kundër fazë me atë të sinjalit) për të katërt rastet e mësipërme. Në cilin nga rastet sinjali komplesiv në hyrjen IN del jashtë vlerave të pranuara si logjikë “1” dhe logjikë “0”?</w:t>
      </w:r>
    </w:p>
    <w:p w14:paraId="2CA52405" w14:textId="2BAD8614" w:rsidR="00170A4B" w:rsidRDefault="00170A4B" w:rsidP="0089355E">
      <w:pPr>
        <w:rPr>
          <w:lang w:val="sq-AL"/>
        </w:rPr>
      </w:pPr>
      <w:r>
        <w:rPr>
          <w:lang w:val="sq-AL"/>
        </w:rPr>
        <w:t xml:space="preserve">Çfarë ndryshon </w:t>
      </w:r>
      <w:r w:rsidR="00B6225E">
        <w:rPr>
          <w:lang w:val="sq-AL"/>
        </w:rPr>
        <w:t>n</w:t>
      </w:r>
      <w:r>
        <w:rPr>
          <w:lang w:val="sq-AL"/>
        </w:rPr>
        <w:t>ga pika c) në pikën d) më sipër ku në pik</w:t>
      </w:r>
      <w:r w:rsidR="00A556E0">
        <w:rPr>
          <w:lang w:val="sq-AL"/>
        </w:rPr>
        <w:t>ë</w:t>
      </w:r>
      <w:r>
        <w:rPr>
          <w:lang w:val="sq-AL"/>
        </w:rPr>
        <w:t>n c) edhe pse në shkelje të marzheve të zhurmës duket sikur nuk kemi keqinterpretim të sinjalit nga porta NOT? Ndërsa në rastin d) kemi një mosinterpretim të një niveli të caktuar të tensionit në hyrje?</w:t>
      </w:r>
      <w:r>
        <w:rPr>
          <w:rStyle w:val="FootnoteReference"/>
          <w:lang w:val="sq-AL"/>
        </w:rPr>
        <w:footnoteReference w:id="1"/>
      </w:r>
    </w:p>
    <w:tbl>
      <w:tblPr>
        <w:tblStyle w:val="TableGrid"/>
        <w:tblW w:w="0" w:type="auto"/>
        <w:tblLook w:val="04A0" w:firstRow="1" w:lastRow="0" w:firstColumn="1" w:lastColumn="0" w:noHBand="0" w:noVBand="1"/>
      </w:tblPr>
      <w:tblGrid>
        <w:gridCol w:w="9016"/>
      </w:tblGrid>
      <w:tr w:rsidR="00074CB8" w14:paraId="07751DAC" w14:textId="77777777" w:rsidTr="00AB7B68">
        <w:trPr>
          <w:cantSplit/>
          <w:trHeight w:hRule="exact" w:val="3402"/>
        </w:trPr>
        <w:tc>
          <w:tcPr>
            <w:tcW w:w="9016" w:type="dxa"/>
          </w:tcPr>
          <w:sdt>
            <w:sdtPr>
              <w:rPr>
                <w:lang w:val="sq-AL"/>
              </w:rPr>
              <w:alias w:val="Marzhet e zhurmave"/>
              <w:tag w:val="Marzhet e zhurmave"/>
              <w:id w:val="-1988462249"/>
              <w:lock w:val="sdtLocked"/>
              <w:placeholder>
                <w:docPart w:val="027867896BB04F94BD51F81386EC01CD"/>
              </w:placeholder>
            </w:sdtPr>
            <w:sdtEndPr/>
            <w:sdtContent>
              <w:sdt>
                <w:sdtPr>
                  <w:rPr>
                    <w:lang w:val="sq-AL"/>
                  </w:rPr>
                  <w:alias w:val="Marzhet e zhurmave"/>
                  <w:tag w:val="Marzhet e zhurmave"/>
                  <w:id w:val="-1230771632"/>
                  <w:placeholder>
                    <w:docPart w:val="F94ACD8CAC0241ACA1CE3E5C7BB4C8D0"/>
                  </w:placeholder>
                </w:sdtPr>
                <w:sdtEndPr/>
                <w:sdtContent>
                  <w:p w14:paraId="396FB2D7" w14:textId="77777777" w:rsidR="00BB4C17" w:rsidRPr="00B977D6" w:rsidRDefault="00BB4C17" w:rsidP="00BB4C17">
                    <w:pPr>
                      <w:rPr>
                        <w:lang w:val="sq-AL"/>
                      </w:rPr>
                    </w:pPr>
                    <w:r w:rsidRPr="00B977D6">
                      <w:rPr>
                        <w:lang w:val="sq-AL"/>
                      </w:rPr>
                      <w:t xml:space="preserve">Nga grafiket shohim paraqitjen e sinjalit ne dalje kur sinjalit ne hyrje i mbivendoset </w:t>
                    </w:r>
                    <w:proofErr w:type="spellStart"/>
                    <w:r w:rsidRPr="00B977D6">
                      <w:rPr>
                        <w:lang w:val="sq-AL"/>
                      </w:rPr>
                      <w:t>nje</w:t>
                    </w:r>
                    <w:proofErr w:type="spellEnd"/>
                    <w:r w:rsidRPr="00B977D6">
                      <w:rPr>
                        <w:lang w:val="sq-AL"/>
                      </w:rPr>
                      <w:t xml:space="preserve"> zhurme. </w:t>
                    </w:r>
                    <w:proofErr w:type="spellStart"/>
                    <w:r w:rsidRPr="00B977D6">
                      <w:rPr>
                        <w:lang w:val="sq-AL"/>
                      </w:rPr>
                      <w:t>Per</w:t>
                    </w:r>
                    <w:proofErr w:type="spellEnd"/>
                    <w:r w:rsidRPr="00B977D6">
                      <w:rPr>
                        <w:lang w:val="sq-AL"/>
                      </w:rPr>
                      <w:t xml:space="preserve"> sinjal zhurme 1V shohim se forma e sinjalit ne dalje nuk ndryshon, pra </w:t>
                    </w:r>
                    <w:proofErr w:type="spellStart"/>
                    <w:r w:rsidRPr="00B977D6">
                      <w:rPr>
                        <w:lang w:val="sq-AL"/>
                      </w:rPr>
                      <w:t>vem</w:t>
                    </w:r>
                    <w:proofErr w:type="spellEnd"/>
                    <w:r w:rsidRPr="00B977D6">
                      <w:rPr>
                        <w:lang w:val="sq-AL"/>
                      </w:rPr>
                      <w:t xml:space="preserve"> re se </w:t>
                    </w:r>
                    <w:proofErr w:type="spellStart"/>
                    <w:r w:rsidRPr="00B977D6">
                      <w:rPr>
                        <w:lang w:val="sq-AL"/>
                      </w:rPr>
                      <w:t>invertuesi</w:t>
                    </w:r>
                    <w:proofErr w:type="spellEnd"/>
                    <w:r w:rsidRPr="00B977D6">
                      <w:rPr>
                        <w:lang w:val="sq-AL"/>
                      </w:rPr>
                      <w:t xml:space="preserve"> refuzon  ndryshimet e sinjalit te hyrjes brenda </w:t>
                    </w:r>
                    <w:proofErr w:type="spellStart"/>
                    <w:r w:rsidRPr="00B977D6">
                      <w:rPr>
                        <w:lang w:val="sq-AL"/>
                      </w:rPr>
                      <w:t>marzheve</w:t>
                    </w:r>
                    <w:proofErr w:type="spellEnd"/>
                    <w:r w:rsidRPr="00B977D6">
                      <w:rPr>
                        <w:lang w:val="sq-AL"/>
                      </w:rPr>
                      <w:t xml:space="preserve"> te zhurme. Kur tensioni i </w:t>
                    </w:r>
                    <w:proofErr w:type="spellStart"/>
                    <w:r w:rsidRPr="00B977D6">
                      <w:rPr>
                        <w:lang w:val="sq-AL"/>
                      </w:rPr>
                      <w:t>zhurmes</w:t>
                    </w:r>
                    <w:proofErr w:type="spellEnd"/>
                    <w:r w:rsidRPr="00B977D6">
                      <w:rPr>
                        <w:lang w:val="sq-AL"/>
                      </w:rPr>
                      <w:t xml:space="preserve"> ka vlere me te madhe se NMH dhe NML shohim </w:t>
                    </w:r>
                    <w:proofErr w:type="spellStart"/>
                    <w:r w:rsidRPr="00B977D6">
                      <w:rPr>
                        <w:lang w:val="sq-AL"/>
                      </w:rPr>
                      <w:t>nje</w:t>
                    </w:r>
                    <w:proofErr w:type="spellEnd"/>
                    <w:r w:rsidRPr="00B977D6">
                      <w:rPr>
                        <w:lang w:val="sq-AL"/>
                      </w:rPr>
                      <w:t xml:space="preserve"> deformim te sinjalit ne dalje. </w:t>
                    </w:r>
                    <w:proofErr w:type="spellStart"/>
                    <w:r w:rsidRPr="00B977D6">
                      <w:rPr>
                        <w:lang w:val="sq-AL"/>
                      </w:rPr>
                      <w:t>Keto</w:t>
                    </w:r>
                    <w:proofErr w:type="spellEnd"/>
                    <w:r w:rsidRPr="00B977D6">
                      <w:rPr>
                        <w:lang w:val="sq-AL"/>
                      </w:rPr>
                      <w:t xml:space="preserve"> zhurma i vendosen ne faze dhe shohim </w:t>
                    </w:r>
                    <w:proofErr w:type="spellStart"/>
                    <w:r w:rsidRPr="00B977D6">
                      <w:rPr>
                        <w:lang w:val="sq-AL"/>
                      </w:rPr>
                      <w:t>nje</w:t>
                    </w:r>
                    <w:proofErr w:type="spellEnd"/>
                    <w:r w:rsidRPr="00B977D6">
                      <w:rPr>
                        <w:lang w:val="sq-AL"/>
                      </w:rPr>
                      <w:t xml:space="preserve"> rritje te </w:t>
                    </w:r>
                    <w:proofErr w:type="spellStart"/>
                    <w:r w:rsidRPr="00B977D6">
                      <w:rPr>
                        <w:lang w:val="sq-AL"/>
                      </w:rPr>
                      <w:t>amplitudes</w:t>
                    </w:r>
                    <w:proofErr w:type="spellEnd"/>
                    <w:r w:rsidRPr="00B977D6">
                      <w:rPr>
                        <w:lang w:val="sq-AL"/>
                      </w:rPr>
                      <w:t xml:space="preserve">, ose ne </w:t>
                    </w:r>
                    <w:proofErr w:type="spellStart"/>
                    <w:r w:rsidRPr="00B977D6">
                      <w:rPr>
                        <w:lang w:val="sq-AL"/>
                      </w:rPr>
                      <w:t>kunderfaze</w:t>
                    </w:r>
                    <w:proofErr w:type="spellEnd"/>
                    <w:r w:rsidRPr="00B977D6">
                      <w:rPr>
                        <w:lang w:val="sq-AL"/>
                      </w:rPr>
                      <w:t xml:space="preserve"> </w:t>
                    </w:r>
                    <w:proofErr w:type="spellStart"/>
                    <w:r w:rsidRPr="00B977D6">
                      <w:rPr>
                        <w:lang w:val="sq-AL"/>
                      </w:rPr>
                      <w:t>cka</w:t>
                    </w:r>
                    <w:proofErr w:type="spellEnd"/>
                    <w:r w:rsidRPr="00B977D6">
                      <w:rPr>
                        <w:lang w:val="sq-AL"/>
                      </w:rPr>
                      <w:t xml:space="preserve"> na sjell </w:t>
                    </w:r>
                    <w:proofErr w:type="spellStart"/>
                    <w:r w:rsidRPr="00B977D6">
                      <w:rPr>
                        <w:lang w:val="sq-AL"/>
                      </w:rPr>
                      <w:t>nje</w:t>
                    </w:r>
                    <w:proofErr w:type="spellEnd"/>
                    <w:r w:rsidRPr="00B977D6">
                      <w:rPr>
                        <w:lang w:val="sq-AL"/>
                      </w:rPr>
                      <w:t xml:space="preserve"> </w:t>
                    </w:r>
                    <w:proofErr w:type="spellStart"/>
                    <w:r w:rsidRPr="00B977D6">
                      <w:rPr>
                        <w:lang w:val="sq-AL"/>
                      </w:rPr>
                      <w:t>zvogelim</w:t>
                    </w:r>
                    <w:proofErr w:type="spellEnd"/>
                    <w:r w:rsidRPr="00B977D6">
                      <w:rPr>
                        <w:lang w:val="sq-AL"/>
                      </w:rPr>
                      <w:t xml:space="preserve"> te </w:t>
                    </w:r>
                    <w:proofErr w:type="spellStart"/>
                    <w:r w:rsidRPr="00B977D6">
                      <w:rPr>
                        <w:lang w:val="sq-AL"/>
                      </w:rPr>
                      <w:t>amplitudes</w:t>
                    </w:r>
                    <w:proofErr w:type="spellEnd"/>
                    <w:r w:rsidRPr="00B977D6">
                      <w:rPr>
                        <w:lang w:val="sq-AL"/>
                      </w:rPr>
                      <w:t>.</w:t>
                    </w:r>
                  </w:p>
                  <w:p w14:paraId="0D2CBF78" w14:textId="77777777" w:rsidR="00BB4C17" w:rsidRDefault="00BB4C17" w:rsidP="00BB4C17">
                    <w:pPr>
                      <w:rPr>
                        <w:lang w:val="sq-AL"/>
                      </w:rPr>
                    </w:pPr>
                    <w:r w:rsidRPr="00B004DB">
                      <w:rPr>
                        <w:lang w:val="sq-AL"/>
                      </w:rPr>
                      <w:t>P</w:t>
                    </w:r>
                    <w:r w:rsidRPr="00B977D6">
                      <w:rPr>
                        <w:lang w:val="sq-AL"/>
                      </w:rPr>
                      <w:t xml:space="preserve">as </w:t>
                    </w:r>
                    <w:proofErr w:type="spellStart"/>
                    <w:r w:rsidRPr="00B977D6">
                      <w:rPr>
                        <w:lang w:val="sq-AL"/>
                      </w:rPr>
                      <w:t>cdo</w:t>
                    </w:r>
                    <w:proofErr w:type="spellEnd"/>
                    <w:r w:rsidRPr="00B977D6">
                      <w:rPr>
                        <w:lang w:val="sq-AL"/>
                      </w:rPr>
                      <w:t xml:space="preserve"> periode te </w:t>
                    </w:r>
                    <w:proofErr w:type="spellStart"/>
                    <w:r w:rsidRPr="00B977D6">
                      <w:rPr>
                        <w:lang w:val="sq-AL"/>
                      </w:rPr>
                      <w:t>Vnoise</w:t>
                    </w:r>
                    <w:proofErr w:type="spellEnd"/>
                    <w:r w:rsidRPr="00B977D6">
                      <w:rPr>
                        <w:lang w:val="sq-AL"/>
                      </w:rPr>
                      <w:t xml:space="preserve">, ku dhe sinjali ne hyrje del </w:t>
                    </w:r>
                    <w:proofErr w:type="spellStart"/>
                    <w:r w:rsidRPr="00B977D6">
                      <w:rPr>
                        <w:lang w:val="sq-AL"/>
                      </w:rPr>
                      <w:t>jashte</w:t>
                    </w:r>
                    <w:proofErr w:type="spellEnd"/>
                    <w:r w:rsidRPr="00B977D6">
                      <w:rPr>
                        <w:lang w:val="sq-AL"/>
                      </w:rPr>
                      <w:t xml:space="preserve"> kufirit </w:t>
                    </w:r>
                    <w:proofErr w:type="spellStart"/>
                    <w:r w:rsidRPr="00B977D6">
                      <w:rPr>
                        <w:lang w:val="sq-AL"/>
                      </w:rPr>
                      <w:t>VILmax,</w:t>
                    </w:r>
                    <w:r w:rsidRPr="00B004DB">
                      <w:rPr>
                        <w:lang w:val="sq-AL"/>
                      </w:rPr>
                      <w:t>shohim</w:t>
                    </w:r>
                    <w:proofErr w:type="spellEnd"/>
                    <w:r w:rsidRPr="00B004DB">
                      <w:rPr>
                        <w:lang w:val="sq-AL"/>
                      </w:rPr>
                      <w:t xml:space="preserve"> qe </w:t>
                    </w:r>
                    <w:r w:rsidRPr="00B977D6">
                      <w:rPr>
                        <w:lang w:val="sq-AL"/>
                      </w:rPr>
                      <w:t xml:space="preserve">kemi mbivendosje te </w:t>
                    </w:r>
                    <w:proofErr w:type="spellStart"/>
                    <w:r w:rsidRPr="00B977D6">
                      <w:rPr>
                        <w:lang w:val="sq-AL"/>
                      </w:rPr>
                      <w:t>tpLH</w:t>
                    </w:r>
                    <w:proofErr w:type="spellEnd"/>
                    <w:r w:rsidRPr="00B977D6">
                      <w:rPr>
                        <w:lang w:val="sq-AL"/>
                      </w:rPr>
                      <w:t xml:space="preserve"> dhe </w:t>
                    </w:r>
                    <w:proofErr w:type="spellStart"/>
                    <w:r w:rsidRPr="00B977D6">
                      <w:rPr>
                        <w:lang w:val="sq-AL"/>
                      </w:rPr>
                      <w:t>tpHL</w:t>
                    </w:r>
                    <w:proofErr w:type="spellEnd"/>
                    <w:r w:rsidRPr="00B004DB">
                      <w:rPr>
                        <w:lang w:val="sq-AL"/>
                      </w:rPr>
                      <w:t xml:space="preserve">. </w:t>
                    </w:r>
                    <w:r>
                      <w:t>S</w:t>
                    </w:r>
                    <w:proofErr w:type="spellStart"/>
                    <w:r w:rsidRPr="00B977D6">
                      <w:rPr>
                        <w:lang w:val="sq-AL"/>
                      </w:rPr>
                      <w:t>injali</w:t>
                    </w:r>
                    <w:proofErr w:type="spellEnd"/>
                    <w:r>
                      <w:t xml:space="preserve">t ne </w:t>
                    </w:r>
                    <w:proofErr w:type="spellStart"/>
                    <w:r>
                      <w:t>rritje</w:t>
                    </w:r>
                    <w:proofErr w:type="spellEnd"/>
                    <w:r>
                      <w:t xml:space="preserve"> </w:t>
                    </w:r>
                    <w:r w:rsidRPr="00B977D6">
                      <w:rPr>
                        <w:lang w:val="sq-AL"/>
                      </w:rPr>
                      <w:t xml:space="preserve">i </w:t>
                    </w:r>
                    <w:proofErr w:type="spellStart"/>
                    <w:r w:rsidRPr="00B977D6">
                      <w:rPr>
                        <w:lang w:val="sq-AL"/>
                      </w:rPr>
                      <w:t>kerkohet</w:t>
                    </w:r>
                    <w:proofErr w:type="spellEnd"/>
                    <w:r w:rsidRPr="00B977D6">
                      <w:rPr>
                        <w:lang w:val="sq-AL"/>
                      </w:rPr>
                      <w:t xml:space="preserve"> te zbres duke mos arritur te vendoset ne gjendjen logjike ‘1’, </w:t>
                    </w:r>
                    <w:proofErr w:type="spellStart"/>
                    <w:r w:rsidRPr="00B977D6">
                      <w:rPr>
                        <w:lang w:val="sq-AL"/>
                      </w:rPr>
                      <w:t>cka</w:t>
                    </w:r>
                    <w:proofErr w:type="spellEnd"/>
                    <w:r w:rsidRPr="00B977D6">
                      <w:rPr>
                        <w:lang w:val="sq-AL"/>
                      </w:rPr>
                      <w:t xml:space="preserve"> dhe sjell </w:t>
                    </w:r>
                    <w:proofErr w:type="spellStart"/>
                    <w:r w:rsidRPr="00B977D6">
                      <w:rPr>
                        <w:lang w:val="sq-AL"/>
                      </w:rPr>
                      <w:t>mosinterpretimin</w:t>
                    </w:r>
                    <w:proofErr w:type="spellEnd"/>
                    <w:r w:rsidRPr="00B977D6">
                      <w:rPr>
                        <w:lang w:val="sq-AL"/>
                      </w:rPr>
                      <w:t xml:space="preserve"> e </w:t>
                    </w:r>
                    <w:proofErr w:type="spellStart"/>
                    <w:r w:rsidRPr="00B977D6">
                      <w:rPr>
                        <w:lang w:val="sq-AL"/>
                      </w:rPr>
                      <w:t>ketij</w:t>
                    </w:r>
                    <w:proofErr w:type="spellEnd"/>
                    <w:r w:rsidRPr="00B977D6">
                      <w:rPr>
                        <w:lang w:val="sq-AL"/>
                      </w:rPr>
                      <w:t xml:space="preserve"> niveli te tensionit te hyrjes</w:t>
                    </w:r>
                    <w:r>
                      <w:t>.</w:t>
                    </w:r>
                  </w:p>
                </w:sdtContent>
              </w:sdt>
              <w:p w14:paraId="1BC248F2" w14:textId="08BA1E83" w:rsidR="00074CB8" w:rsidRDefault="00711560" w:rsidP="000C551E">
                <w:pPr>
                  <w:rPr>
                    <w:lang w:val="sq-AL"/>
                  </w:rPr>
                </w:pPr>
              </w:p>
            </w:sdtContent>
          </w:sdt>
        </w:tc>
      </w:tr>
    </w:tbl>
    <w:p w14:paraId="5A7D9810" w14:textId="1EA6849D" w:rsidR="0053586E" w:rsidRPr="00CE2F34" w:rsidRDefault="00830D57" w:rsidP="008244F0">
      <w:pPr>
        <w:pStyle w:val="Heading1"/>
        <w:rPr>
          <w:lang w:val="sq-AL"/>
        </w:rPr>
      </w:pPr>
      <w:r>
        <w:rPr>
          <w:lang w:val="sq-AL"/>
        </w:rPr>
        <w:lastRenderedPageBreak/>
        <w:t>Funksioni logjik AND</w:t>
      </w:r>
    </w:p>
    <w:p w14:paraId="0A6B0E77" w14:textId="24B5D7B7" w:rsidR="008B09E4" w:rsidRDefault="00CE2F34" w:rsidP="00CE2F34">
      <w:pPr>
        <w:rPr>
          <w:lang w:val="sq-AL"/>
        </w:rPr>
      </w:pPr>
      <w:r>
        <w:rPr>
          <w:lang w:val="sq-AL"/>
        </w:rPr>
        <w:t xml:space="preserve">Për qarkun e </w:t>
      </w:r>
      <w:r w:rsidR="00830D57">
        <w:rPr>
          <w:lang w:val="sq-AL"/>
        </w:rPr>
        <w:t>paraqitur në figurën 1b, të interpretohet funksionimi si portë logjike AND me dy hyrje. Për këtë qëllim të përdoret oshiloskopi me katër kanale të lidhur si në figurën 3</w:t>
      </w:r>
      <w:r w:rsidR="008B09E4">
        <w:rPr>
          <w:lang w:val="sq-AL"/>
        </w:rPr>
        <w:t>.</w:t>
      </w:r>
    </w:p>
    <w:p w14:paraId="71129150" w14:textId="77777777" w:rsidR="00EA5732" w:rsidRDefault="00EA5732" w:rsidP="00EA5732">
      <w:pPr>
        <w:keepNext/>
        <w:jc w:val="center"/>
      </w:pPr>
      <w:r w:rsidRPr="00EA5732">
        <w:rPr>
          <w:noProof/>
          <w:lang w:val="sq-AL"/>
        </w:rPr>
        <w:drawing>
          <wp:inline distT="0" distB="0" distL="0" distR="0" wp14:anchorId="002C78C2" wp14:editId="548DE273">
            <wp:extent cx="5370195" cy="3890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0195" cy="3890645"/>
                    </a:xfrm>
                    <a:prstGeom prst="rect">
                      <a:avLst/>
                    </a:prstGeom>
                    <a:noFill/>
                    <a:ln>
                      <a:noFill/>
                    </a:ln>
                  </pic:spPr>
                </pic:pic>
              </a:graphicData>
            </a:graphic>
          </wp:inline>
        </w:drawing>
      </w:r>
    </w:p>
    <w:p w14:paraId="6F214CC9" w14:textId="4A576A4A" w:rsidR="00EA5732" w:rsidRPr="00A229B1" w:rsidRDefault="00EA5732" w:rsidP="00EA5732">
      <w:pPr>
        <w:pStyle w:val="Caption"/>
        <w:jc w:val="center"/>
      </w:pPr>
      <w:r w:rsidRPr="00A229B1">
        <w:t xml:space="preserve">Fig. </w:t>
      </w:r>
      <w:r>
        <w:fldChar w:fldCharType="begin"/>
      </w:r>
      <w:r w:rsidRPr="00A229B1">
        <w:instrText xml:space="preserve"> SEQ Fig. \* ARABIC </w:instrText>
      </w:r>
      <w:r>
        <w:fldChar w:fldCharType="separate"/>
      </w:r>
      <w:r w:rsidR="00711560">
        <w:rPr>
          <w:noProof/>
        </w:rPr>
        <w:t>3</w:t>
      </w:r>
      <w:r>
        <w:fldChar w:fldCharType="end"/>
      </w:r>
      <w:r w:rsidRPr="00A229B1">
        <w:t>: Porta AND si kombinim i një porte NAND me një portë NOT, analiza e sinjaleve me oshiloskop.</w:t>
      </w:r>
    </w:p>
    <w:p w14:paraId="7ED1FF3A" w14:textId="77777777" w:rsidR="00BA7A32" w:rsidRPr="008244F0" w:rsidRDefault="00BA7A32" w:rsidP="00BA7A32">
      <w:pPr>
        <w:pStyle w:val="Komanda"/>
        <w:rPr>
          <w:lang w:val="sq-AL"/>
        </w:rPr>
      </w:pPr>
      <w:r w:rsidRPr="008244F0">
        <w:rPr>
          <w:lang w:val="sq-AL"/>
        </w:rPr>
        <w:t xml:space="preserve">Simulate -&gt; Analyses and Simulation -&gt; </w:t>
      </w:r>
      <w:r>
        <w:rPr>
          <w:lang w:val="sq-AL"/>
        </w:rPr>
        <w:t>Interactive</w:t>
      </w:r>
      <w:r w:rsidRPr="008244F0">
        <w:rPr>
          <w:lang w:val="sq-AL"/>
        </w:rPr>
        <w:t xml:space="preserve"> -&gt; Run</w:t>
      </w:r>
    </w:p>
    <w:p w14:paraId="5939462F" w14:textId="77777777" w:rsidR="00BA7A32" w:rsidRDefault="00BA7A32" w:rsidP="00BA7A32">
      <w:pPr>
        <w:rPr>
          <w:lang w:val="sq-AL"/>
        </w:rPr>
      </w:pPr>
      <w:r>
        <w:rPr>
          <w:lang w:val="sq-AL"/>
        </w:rPr>
        <w:t>Konfiguroni oshiloskopin si:</w:t>
      </w:r>
    </w:p>
    <w:p w14:paraId="05466B7E" w14:textId="77777777" w:rsidR="00BA7A32" w:rsidRPr="008244F0" w:rsidRDefault="00BA7A32" w:rsidP="00BA7A32">
      <w:pPr>
        <w:pStyle w:val="Komanda"/>
        <w:numPr>
          <w:ilvl w:val="0"/>
          <w:numId w:val="7"/>
        </w:numPr>
        <w:rPr>
          <w:lang w:val="sq-AL"/>
        </w:rPr>
      </w:pPr>
      <w:r>
        <w:rPr>
          <w:lang w:val="sq-AL"/>
        </w:rPr>
        <w:t>Timebase: 100us/Div</w:t>
      </w:r>
    </w:p>
    <w:p w14:paraId="79968242" w14:textId="018F3A6D" w:rsidR="00BA7A32" w:rsidRPr="005D3CE1" w:rsidRDefault="00BA7A32" w:rsidP="00BA7A32">
      <w:pPr>
        <w:pStyle w:val="Komanda"/>
        <w:numPr>
          <w:ilvl w:val="0"/>
          <w:numId w:val="7"/>
        </w:numPr>
        <w:rPr>
          <w:lang w:val="sq-AL"/>
        </w:rPr>
      </w:pPr>
      <w:r>
        <w:rPr>
          <w:lang w:val="sq-AL"/>
        </w:rPr>
        <w:t>Channel_A -&gt; Scale: 5V/Div</w:t>
      </w:r>
      <w:r w:rsidRPr="008244F0">
        <w:rPr>
          <w:lang w:val="sq-AL"/>
        </w:rPr>
        <w:t>;</w:t>
      </w:r>
      <w:r>
        <w:rPr>
          <w:lang w:val="sq-AL"/>
        </w:rPr>
        <w:t xml:space="preserve"> Y pos.(Div): 1.4; Channel_B -&gt; Scale: 5V/Div</w:t>
      </w:r>
      <w:r w:rsidRPr="008244F0">
        <w:rPr>
          <w:lang w:val="sq-AL"/>
        </w:rPr>
        <w:t>;</w:t>
      </w:r>
      <w:r>
        <w:rPr>
          <w:lang w:val="sq-AL"/>
        </w:rPr>
        <w:t xml:space="preserve"> Y pos.(Div): 0.2; Channel_C -&gt; Scale: 5V/Div</w:t>
      </w:r>
      <w:r w:rsidRPr="008244F0">
        <w:rPr>
          <w:lang w:val="sq-AL"/>
        </w:rPr>
        <w:t>;</w:t>
      </w:r>
      <w:r>
        <w:rPr>
          <w:lang w:val="sq-AL"/>
        </w:rPr>
        <w:t xml:space="preserve"> Y pos.(Div): -1.2; Channel_D -&gt; Scale: 5V/Div</w:t>
      </w:r>
      <w:r w:rsidRPr="008244F0">
        <w:rPr>
          <w:lang w:val="sq-AL"/>
        </w:rPr>
        <w:t>;</w:t>
      </w:r>
      <w:r>
        <w:rPr>
          <w:lang w:val="sq-AL"/>
        </w:rPr>
        <w:t xml:space="preserve"> Y pos.(Div): -2.4;</w:t>
      </w:r>
    </w:p>
    <w:p w14:paraId="467C529C" w14:textId="13DC335A" w:rsidR="000C551E" w:rsidRDefault="000C551E" w:rsidP="000D5AC2">
      <w:pPr>
        <w:spacing w:before="160" w:after="0"/>
        <w:rPr>
          <w:lang w:val="sq-AL"/>
        </w:rPr>
      </w:pPr>
      <w:r>
        <w:rPr>
          <w:lang w:val="sq-AL"/>
        </w:rPr>
        <w:t>Bazuar në mënyrën e matjes së kohës së përhapjes së sinjalit nga një ndryshim në hyrje në ndryshimin korrespondent në dalje, plotësoni tabelën e mëpshtme për të katërt kombinimet e hyrjes.</w:t>
      </w:r>
    </w:p>
    <w:p w14:paraId="01AAC304" w14:textId="77777777" w:rsidR="0088798B" w:rsidRDefault="0088798B" w:rsidP="000D5AC2">
      <w:pPr>
        <w:spacing w:before="160" w:after="0"/>
        <w:rPr>
          <w:lang w:val="sq-AL"/>
        </w:rPr>
      </w:pPr>
    </w:p>
    <w:tbl>
      <w:tblPr>
        <w:tblStyle w:val="TableGrid"/>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70"/>
        <w:gridCol w:w="702"/>
        <w:gridCol w:w="1662"/>
        <w:gridCol w:w="886"/>
        <w:gridCol w:w="1843"/>
        <w:gridCol w:w="709"/>
        <w:gridCol w:w="1791"/>
      </w:tblGrid>
      <w:tr w:rsidR="000C551E" w14:paraId="3161E89C" w14:textId="77777777" w:rsidTr="00E95089">
        <w:trPr>
          <w:cantSplit/>
          <w:trHeight w:hRule="exact" w:val="284"/>
        </w:trPr>
        <w:tc>
          <w:tcPr>
            <w:tcW w:w="653" w:type="dxa"/>
            <w:tcBorders>
              <w:top w:val="single" w:sz="8" w:space="0" w:color="auto"/>
              <w:bottom w:val="single" w:sz="2" w:space="0" w:color="auto"/>
            </w:tcBorders>
            <w:vAlign w:val="center"/>
          </w:tcPr>
          <w:p w14:paraId="68AE0C39" w14:textId="50825285" w:rsidR="000C551E" w:rsidRDefault="000C551E" w:rsidP="000C551E">
            <w:pPr>
              <w:jc w:val="center"/>
              <w:rPr>
                <w:lang w:val="sq-AL"/>
              </w:rPr>
            </w:pPr>
            <w:r>
              <w:rPr>
                <w:lang w:val="sq-AL"/>
              </w:rPr>
              <w:t>Rasti</w:t>
            </w:r>
          </w:p>
        </w:tc>
        <w:tc>
          <w:tcPr>
            <w:tcW w:w="770" w:type="dxa"/>
            <w:tcBorders>
              <w:top w:val="single" w:sz="8" w:space="0" w:color="auto"/>
              <w:bottom w:val="single" w:sz="2" w:space="0" w:color="auto"/>
            </w:tcBorders>
            <w:vAlign w:val="center"/>
          </w:tcPr>
          <w:p w14:paraId="6877CB73" w14:textId="12B7797F" w:rsidR="000C551E" w:rsidRDefault="000C551E" w:rsidP="000C551E">
            <w:pPr>
              <w:jc w:val="center"/>
              <w:rPr>
                <w:lang w:val="sq-AL"/>
              </w:rPr>
            </w:pPr>
            <w:r>
              <w:rPr>
                <w:lang w:val="sq-AL"/>
              </w:rPr>
              <w:t>A</w:t>
            </w:r>
          </w:p>
        </w:tc>
        <w:tc>
          <w:tcPr>
            <w:tcW w:w="702" w:type="dxa"/>
            <w:tcBorders>
              <w:top w:val="single" w:sz="8" w:space="0" w:color="auto"/>
              <w:bottom w:val="single" w:sz="2" w:space="0" w:color="auto"/>
            </w:tcBorders>
            <w:vAlign w:val="center"/>
          </w:tcPr>
          <w:p w14:paraId="168EA1B4" w14:textId="0B76D28B" w:rsidR="000C551E" w:rsidRDefault="000C551E" w:rsidP="000C551E">
            <w:pPr>
              <w:jc w:val="center"/>
              <w:rPr>
                <w:lang w:val="sq-AL"/>
              </w:rPr>
            </w:pPr>
            <w:r>
              <w:rPr>
                <w:lang w:val="sq-AL"/>
              </w:rPr>
              <w:t>B</w:t>
            </w:r>
          </w:p>
        </w:tc>
        <w:tc>
          <w:tcPr>
            <w:tcW w:w="1662" w:type="dxa"/>
            <w:tcBorders>
              <w:top w:val="single" w:sz="8" w:space="0" w:color="auto"/>
              <w:bottom w:val="single" w:sz="2" w:space="0" w:color="auto"/>
            </w:tcBorders>
            <w:vAlign w:val="center"/>
          </w:tcPr>
          <w:p w14:paraId="58B433D1" w14:textId="6EF757F6" w:rsidR="000C551E" w:rsidRPr="000C551E" w:rsidRDefault="000C551E" w:rsidP="000C551E">
            <w:pPr>
              <w:jc w:val="center"/>
              <w:rPr>
                <w:i/>
                <w:iCs/>
                <w:lang w:val="sq-AL"/>
              </w:rPr>
            </w:pPr>
            <w:r w:rsidRPr="000C551E">
              <w:rPr>
                <w:i/>
                <w:iCs/>
                <w:lang w:val="sq-AL"/>
              </w:rPr>
              <w:t>t</w:t>
            </w:r>
            <w:r w:rsidRPr="000C551E">
              <w:rPr>
                <w:i/>
                <w:iCs/>
                <w:vertAlign w:val="subscript"/>
                <w:lang w:val="sq-AL"/>
              </w:rPr>
              <w:t>P</w:t>
            </w:r>
            <w:r>
              <w:rPr>
                <w:i/>
                <w:iCs/>
                <w:vertAlign w:val="subscript"/>
                <w:lang w:val="sq-AL"/>
              </w:rPr>
              <w:t>(IN -&gt; NAND)</w:t>
            </w:r>
          </w:p>
        </w:tc>
        <w:tc>
          <w:tcPr>
            <w:tcW w:w="886" w:type="dxa"/>
            <w:tcBorders>
              <w:top w:val="single" w:sz="8" w:space="0" w:color="auto"/>
              <w:bottom w:val="single" w:sz="2" w:space="0" w:color="auto"/>
            </w:tcBorders>
            <w:vAlign w:val="center"/>
          </w:tcPr>
          <w:p w14:paraId="1434C08E" w14:textId="69A986C6" w:rsidR="000C551E" w:rsidRDefault="000C551E" w:rsidP="000C551E">
            <w:pPr>
              <w:jc w:val="center"/>
              <w:rPr>
                <w:lang w:val="sq-AL"/>
              </w:rPr>
            </w:pPr>
            <w:r>
              <w:rPr>
                <w:lang w:val="sq-AL"/>
              </w:rPr>
              <w:t>NAND</w:t>
            </w:r>
          </w:p>
        </w:tc>
        <w:tc>
          <w:tcPr>
            <w:tcW w:w="1843" w:type="dxa"/>
            <w:tcBorders>
              <w:top w:val="single" w:sz="8" w:space="0" w:color="auto"/>
              <w:bottom w:val="single" w:sz="2" w:space="0" w:color="auto"/>
            </w:tcBorders>
            <w:vAlign w:val="center"/>
          </w:tcPr>
          <w:p w14:paraId="46CBC314" w14:textId="22CE3C7D" w:rsidR="000C551E" w:rsidRDefault="000C551E" w:rsidP="000C551E">
            <w:pPr>
              <w:jc w:val="center"/>
              <w:rPr>
                <w:lang w:val="sq-AL"/>
              </w:rPr>
            </w:pPr>
            <w:r w:rsidRPr="000C551E">
              <w:rPr>
                <w:i/>
                <w:iCs/>
                <w:lang w:val="sq-AL"/>
              </w:rPr>
              <w:t>t</w:t>
            </w:r>
            <w:r w:rsidRPr="000C551E">
              <w:rPr>
                <w:i/>
                <w:iCs/>
                <w:vertAlign w:val="subscript"/>
                <w:lang w:val="sq-AL"/>
              </w:rPr>
              <w:t>P</w:t>
            </w:r>
            <w:r>
              <w:rPr>
                <w:i/>
                <w:iCs/>
                <w:vertAlign w:val="subscript"/>
                <w:lang w:val="sq-AL"/>
              </w:rPr>
              <w:t>(NAND -&gt; AND)</w:t>
            </w:r>
          </w:p>
        </w:tc>
        <w:tc>
          <w:tcPr>
            <w:tcW w:w="709" w:type="dxa"/>
            <w:tcBorders>
              <w:top w:val="single" w:sz="8" w:space="0" w:color="auto"/>
              <w:bottom w:val="single" w:sz="2" w:space="0" w:color="auto"/>
            </w:tcBorders>
            <w:vAlign w:val="center"/>
          </w:tcPr>
          <w:p w14:paraId="1207B8A6" w14:textId="483CB052" w:rsidR="000C551E" w:rsidRDefault="000C551E" w:rsidP="000C551E">
            <w:pPr>
              <w:jc w:val="center"/>
              <w:rPr>
                <w:lang w:val="sq-AL"/>
              </w:rPr>
            </w:pPr>
            <w:r>
              <w:rPr>
                <w:lang w:val="sq-AL"/>
              </w:rPr>
              <w:t>AND</w:t>
            </w:r>
          </w:p>
        </w:tc>
        <w:tc>
          <w:tcPr>
            <w:tcW w:w="1791" w:type="dxa"/>
            <w:tcBorders>
              <w:top w:val="single" w:sz="8" w:space="0" w:color="auto"/>
              <w:bottom w:val="single" w:sz="2" w:space="0" w:color="auto"/>
            </w:tcBorders>
            <w:vAlign w:val="center"/>
          </w:tcPr>
          <w:p w14:paraId="4D437EBD" w14:textId="65B2D06E" w:rsidR="000C551E" w:rsidRDefault="000C551E" w:rsidP="000C551E">
            <w:pPr>
              <w:jc w:val="center"/>
              <w:rPr>
                <w:lang w:val="sq-AL"/>
              </w:rPr>
            </w:pPr>
            <w:r w:rsidRPr="000C551E">
              <w:rPr>
                <w:i/>
                <w:iCs/>
                <w:lang w:val="sq-AL"/>
              </w:rPr>
              <w:t>t</w:t>
            </w:r>
            <w:r w:rsidRPr="000C551E">
              <w:rPr>
                <w:i/>
                <w:iCs/>
                <w:vertAlign w:val="subscript"/>
                <w:lang w:val="sq-AL"/>
              </w:rPr>
              <w:t>P</w:t>
            </w:r>
            <w:r>
              <w:rPr>
                <w:i/>
                <w:iCs/>
                <w:vertAlign w:val="subscript"/>
                <w:lang w:val="sq-AL"/>
              </w:rPr>
              <w:t>(IN -&gt; AND)</w:t>
            </w:r>
          </w:p>
        </w:tc>
      </w:tr>
      <w:tr w:rsidR="00E95089" w14:paraId="1B02B1D2" w14:textId="77777777" w:rsidTr="00E95089">
        <w:trPr>
          <w:cantSplit/>
          <w:trHeight w:hRule="exact" w:val="284"/>
        </w:trPr>
        <w:tc>
          <w:tcPr>
            <w:tcW w:w="653" w:type="dxa"/>
            <w:tcBorders>
              <w:top w:val="single" w:sz="2" w:space="0" w:color="auto"/>
            </w:tcBorders>
            <w:vAlign w:val="center"/>
          </w:tcPr>
          <w:p w14:paraId="4724F446" w14:textId="24D23FBC" w:rsidR="00E95089" w:rsidRDefault="00E95089" w:rsidP="00E95089">
            <w:pPr>
              <w:jc w:val="center"/>
              <w:rPr>
                <w:lang w:val="sq-AL"/>
              </w:rPr>
            </w:pPr>
            <w:r>
              <w:rPr>
                <w:lang w:val="sq-AL"/>
              </w:rPr>
              <w:t>a)</w:t>
            </w:r>
          </w:p>
        </w:tc>
        <w:tc>
          <w:tcPr>
            <w:tcW w:w="770" w:type="dxa"/>
            <w:tcBorders>
              <w:top w:val="single" w:sz="2" w:space="0" w:color="auto"/>
            </w:tcBorders>
            <w:vAlign w:val="center"/>
          </w:tcPr>
          <w:p w14:paraId="5DC641E3" w14:textId="23BCB110" w:rsidR="00E95089" w:rsidRDefault="00E95089" w:rsidP="00E95089">
            <w:pPr>
              <w:jc w:val="center"/>
              <w:rPr>
                <w:lang w:val="sq-AL"/>
              </w:rPr>
            </w:pPr>
            <w:r>
              <w:rPr>
                <w:lang w:val="sq-AL"/>
              </w:rPr>
              <w:t>“0”</w:t>
            </w:r>
          </w:p>
        </w:tc>
        <w:tc>
          <w:tcPr>
            <w:tcW w:w="702" w:type="dxa"/>
            <w:tcBorders>
              <w:top w:val="single" w:sz="2" w:space="0" w:color="auto"/>
            </w:tcBorders>
            <w:vAlign w:val="center"/>
          </w:tcPr>
          <w:p w14:paraId="7F3AECD5" w14:textId="56C4FA61" w:rsidR="00E95089" w:rsidRDefault="00E95089" w:rsidP="00E95089">
            <w:pPr>
              <w:jc w:val="center"/>
              <w:rPr>
                <w:lang w:val="sq-AL"/>
              </w:rPr>
            </w:pPr>
            <w:r>
              <w:rPr>
                <w:lang w:val="sq-AL"/>
              </w:rPr>
              <w:t>“0”</w:t>
            </w:r>
          </w:p>
        </w:tc>
        <w:sdt>
          <w:sdtPr>
            <w:id w:val="-877856885"/>
            <w:placeholder>
              <w:docPart w:val="9A8D1DBF3CD14E2A9B1B58B5618E8A08"/>
            </w:placeholder>
            <w:text/>
          </w:sdtPr>
          <w:sdtEndPr/>
          <w:sdtContent>
            <w:tc>
              <w:tcPr>
                <w:tcW w:w="1662" w:type="dxa"/>
                <w:tcBorders>
                  <w:top w:val="single" w:sz="2" w:space="0" w:color="auto"/>
                </w:tcBorders>
                <w:vAlign w:val="center"/>
              </w:tcPr>
              <w:p w14:paraId="7CF5D9CE" w14:textId="6A5ED932" w:rsidR="00E95089" w:rsidRDefault="00481D97" w:rsidP="00E95089">
                <w:pPr>
                  <w:jc w:val="center"/>
                  <w:rPr>
                    <w:lang w:val="sq-AL"/>
                  </w:rPr>
                </w:pPr>
                <w:r w:rsidRPr="00481D97">
                  <w:t>61.554 ns</w:t>
                </w:r>
              </w:p>
            </w:tc>
          </w:sdtContent>
        </w:sdt>
        <w:tc>
          <w:tcPr>
            <w:tcW w:w="886" w:type="dxa"/>
            <w:tcBorders>
              <w:top w:val="single" w:sz="2" w:space="0" w:color="auto"/>
            </w:tcBorders>
            <w:vAlign w:val="center"/>
          </w:tcPr>
          <w:p w14:paraId="7EB19D55" w14:textId="47163DD2" w:rsidR="00E95089" w:rsidRDefault="00E95089" w:rsidP="00E95089">
            <w:pPr>
              <w:jc w:val="center"/>
              <w:rPr>
                <w:lang w:val="sq-AL"/>
              </w:rPr>
            </w:pPr>
            <w:r>
              <w:rPr>
                <w:lang w:val="sq-AL"/>
              </w:rPr>
              <w:t>“1”</w:t>
            </w:r>
          </w:p>
        </w:tc>
        <w:sdt>
          <w:sdtPr>
            <w:id w:val="110093149"/>
            <w:placeholder>
              <w:docPart w:val="5725B223CA1D4FCD824935A0778774AF"/>
            </w:placeholder>
            <w:text/>
          </w:sdtPr>
          <w:sdtEndPr/>
          <w:sdtContent>
            <w:tc>
              <w:tcPr>
                <w:tcW w:w="1843" w:type="dxa"/>
                <w:tcBorders>
                  <w:top w:val="single" w:sz="2" w:space="0" w:color="auto"/>
                </w:tcBorders>
              </w:tcPr>
              <w:p w14:paraId="7EEDBC7D" w14:textId="2F13D9A6" w:rsidR="00E95089" w:rsidRDefault="00056B09" w:rsidP="00E95089">
                <w:pPr>
                  <w:jc w:val="center"/>
                  <w:rPr>
                    <w:lang w:val="sq-AL"/>
                  </w:rPr>
                </w:pPr>
                <w:r w:rsidRPr="00056B09">
                  <w:t>30.473 ns</w:t>
                </w:r>
              </w:p>
            </w:tc>
          </w:sdtContent>
        </w:sdt>
        <w:tc>
          <w:tcPr>
            <w:tcW w:w="709" w:type="dxa"/>
            <w:tcBorders>
              <w:top w:val="single" w:sz="2" w:space="0" w:color="auto"/>
            </w:tcBorders>
            <w:vAlign w:val="center"/>
          </w:tcPr>
          <w:p w14:paraId="0164F5EF" w14:textId="7F594D6E" w:rsidR="00E95089" w:rsidRDefault="00E95089" w:rsidP="00E95089">
            <w:pPr>
              <w:jc w:val="center"/>
              <w:rPr>
                <w:lang w:val="sq-AL"/>
              </w:rPr>
            </w:pPr>
            <w:r w:rsidRPr="00362207">
              <w:rPr>
                <w:lang w:val="sq-AL"/>
              </w:rPr>
              <w:t>“0”</w:t>
            </w:r>
          </w:p>
        </w:tc>
        <w:sdt>
          <w:sdtPr>
            <w:id w:val="1240980272"/>
            <w:placeholder>
              <w:docPart w:val="980D3BB9ED3E4FE4A347C3FEAFC91FF8"/>
            </w:placeholder>
            <w:text/>
          </w:sdtPr>
          <w:sdtEndPr/>
          <w:sdtContent>
            <w:tc>
              <w:tcPr>
                <w:tcW w:w="1791" w:type="dxa"/>
                <w:tcBorders>
                  <w:top w:val="single" w:sz="2" w:space="0" w:color="auto"/>
                </w:tcBorders>
              </w:tcPr>
              <w:p w14:paraId="193B824E" w14:textId="2F06D88F" w:rsidR="00E95089" w:rsidRDefault="00C7429A" w:rsidP="00E95089">
                <w:pPr>
                  <w:jc w:val="center"/>
                  <w:rPr>
                    <w:lang w:val="sq-AL"/>
                  </w:rPr>
                </w:pPr>
                <w:r w:rsidRPr="00C7429A">
                  <w:t>92.027 ns</w:t>
                </w:r>
              </w:p>
            </w:tc>
          </w:sdtContent>
        </w:sdt>
      </w:tr>
      <w:tr w:rsidR="00E95089" w14:paraId="2AD48177" w14:textId="77777777" w:rsidTr="00E95089">
        <w:trPr>
          <w:cantSplit/>
          <w:trHeight w:hRule="exact" w:val="284"/>
        </w:trPr>
        <w:tc>
          <w:tcPr>
            <w:tcW w:w="653" w:type="dxa"/>
            <w:vAlign w:val="center"/>
          </w:tcPr>
          <w:p w14:paraId="1B248669" w14:textId="5208FE6E" w:rsidR="00E95089" w:rsidRDefault="00E95089" w:rsidP="00E95089">
            <w:pPr>
              <w:jc w:val="center"/>
              <w:rPr>
                <w:lang w:val="sq-AL"/>
              </w:rPr>
            </w:pPr>
            <w:r>
              <w:rPr>
                <w:lang w:val="sq-AL"/>
              </w:rPr>
              <w:t>b)</w:t>
            </w:r>
          </w:p>
        </w:tc>
        <w:tc>
          <w:tcPr>
            <w:tcW w:w="770" w:type="dxa"/>
            <w:vAlign w:val="center"/>
          </w:tcPr>
          <w:p w14:paraId="7298B8E1" w14:textId="18E187EF" w:rsidR="00E95089" w:rsidRDefault="00E95089" w:rsidP="00E95089">
            <w:pPr>
              <w:jc w:val="center"/>
              <w:rPr>
                <w:lang w:val="sq-AL"/>
              </w:rPr>
            </w:pPr>
            <w:r>
              <w:rPr>
                <w:lang w:val="sq-AL"/>
              </w:rPr>
              <w:t>“0”</w:t>
            </w:r>
          </w:p>
        </w:tc>
        <w:tc>
          <w:tcPr>
            <w:tcW w:w="702" w:type="dxa"/>
            <w:vAlign w:val="center"/>
          </w:tcPr>
          <w:p w14:paraId="1E9C5377" w14:textId="19DA9BD3" w:rsidR="00E95089" w:rsidRDefault="00E95089" w:rsidP="00E95089">
            <w:pPr>
              <w:jc w:val="center"/>
              <w:rPr>
                <w:lang w:val="sq-AL"/>
              </w:rPr>
            </w:pPr>
            <w:r>
              <w:rPr>
                <w:lang w:val="sq-AL"/>
              </w:rPr>
              <w:t>“1”</w:t>
            </w:r>
          </w:p>
        </w:tc>
        <w:sdt>
          <w:sdtPr>
            <w:id w:val="2000843217"/>
            <w:placeholder>
              <w:docPart w:val="B44672571A2D427FAD67AACC278A24E0"/>
            </w:placeholder>
            <w:text/>
          </w:sdtPr>
          <w:sdtEndPr/>
          <w:sdtContent>
            <w:tc>
              <w:tcPr>
                <w:tcW w:w="1662" w:type="dxa"/>
              </w:tcPr>
              <w:p w14:paraId="4CBEB224" w14:textId="74B58531" w:rsidR="00E95089" w:rsidRDefault="00F33ECE" w:rsidP="00E95089">
                <w:pPr>
                  <w:jc w:val="center"/>
                  <w:rPr>
                    <w:lang w:val="sq-AL"/>
                  </w:rPr>
                </w:pPr>
                <w:r w:rsidRPr="00F33ECE">
                  <w:t>64.516 ns</w:t>
                </w:r>
              </w:p>
            </w:tc>
          </w:sdtContent>
        </w:sdt>
        <w:tc>
          <w:tcPr>
            <w:tcW w:w="886" w:type="dxa"/>
            <w:vAlign w:val="center"/>
          </w:tcPr>
          <w:p w14:paraId="4AC4F4FB" w14:textId="72036A9E" w:rsidR="00E95089" w:rsidRDefault="00E95089" w:rsidP="00E95089">
            <w:pPr>
              <w:jc w:val="center"/>
              <w:rPr>
                <w:lang w:val="sq-AL"/>
              </w:rPr>
            </w:pPr>
            <w:r>
              <w:rPr>
                <w:lang w:val="sq-AL"/>
              </w:rPr>
              <w:t>“1”</w:t>
            </w:r>
          </w:p>
        </w:tc>
        <w:sdt>
          <w:sdtPr>
            <w:id w:val="471955766"/>
            <w:placeholder>
              <w:docPart w:val="6E53A02CFF304F19B5D7127D106CFD48"/>
            </w:placeholder>
            <w:text/>
          </w:sdtPr>
          <w:sdtEndPr/>
          <w:sdtContent>
            <w:tc>
              <w:tcPr>
                <w:tcW w:w="1843" w:type="dxa"/>
              </w:tcPr>
              <w:p w14:paraId="00F71C3A" w14:textId="2867898A" w:rsidR="00E95089" w:rsidRDefault="007C1F9C" w:rsidP="00E95089">
                <w:pPr>
                  <w:jc w:val="center"/>
                  <w:rPr>
                    <w:lang w:val="sq-AL"/>
                  </w:rPr>
                </w:pPr>
                <w:r w:rsidRPr="007C1F9C">
                  <w:t xml:space="preserve"> 30.637 ns</w:t>
                </w:r>
              </w:p>
            </w:tc>
          </w:sdtContent>
        </w:sdt>
        <w:tc>
          <w:tcPr>
            <w:tcW w:w="709" w:type="dxa"/>
            <w:vAlign w:val="center"/>
          </w:tcPr>
          <w:p w14:paraId="230284C9" w14:textId="1FFC6D5F" w:rsidR="00E95089" w:rsidRDefault="00E95089" w:rsidP="00E95089">
            <w:pPr>
              <w:jc w:val="center"/>
              <w:rPr>
                <w:lang w:val="sq-AL"/>
              </w:rPr>
            </w:pPr>
            <w:r w:rsidRPr="00362207">
              <w:rPr>
                <w:lang w:val="sq-AL"/>
              </w:rPr>
              <w:t>“0”</w:t>
            </w:r>
          </w:p>
        </w:tc>
        <w:sdt>
          <w:sdtPr>
            <w:id w:val="197601348"/>
            <w:placeholder>
              <w:docPart w:val="D4BCC437230F4375BE715B276E9A1BE2"/>
            </w:placeholder>
            <w:text/>
          </w:sdtPr>
          <w:sdtEndPr/>
          <w:sdtContent>
            <w:tc>
              <w:tcPr>
                <w:tcW w:w="1791" w:type="dxa"/>
              </w:tcPr>
              <w:p w14:paraId="32ACD0D6" w14:textId="32736B38" w:rsidR="00E95089" w:rsidRDefault="00AA2044" w:rsidP="00E95089">
                <w:pPr>
                  <w:jc w:val="center"/>
                  <w:rPr>
                    <w:lang w:val="sq-AL"/>
                  </w:rPr>
                </w:pPr>
                <w:r w:rsidRPr="00AA2044">
                  <w:t>95.153 ns</w:t>
                </w:r>
              </w:p>
            </w:tc>
          </w:sdtContent>
        </w:sdt>
      </w:tr>
      <w:tr w:rsidR="00E95089" w14:paraId="57FF6668" w14:textId="77777777" w:rsidTr="00E95089">
        <w:trPr>
          <w:cantSplit/>
          <w:trHeight w:hRule="exact" w:val="284"/>
        </w:trPr>
        <w:tc>
          <w:tcPr>
            <w:tcW w:w="653" w:type="dxa"/>
            <w:vAlign w:val="center"/>
          </w:tcPr>
          <w:p w14:paraId="70F8071E" w14:textId="5166CB42" w:rsidR="00E95089" w:rsidRDefault="00E95089" w:rsidP="00E95089">
            <w:pPr>
              <w:jc w:val="center"/>
              <w:rPr>
                <w:lang w:val="sq-AL"/>
              </w:rPr>
            </w:pPr>
            <w:r>
              <w:rPr>
                <w:lang w:val="sq-AL"/>
              </w:rPr>
              <w:t>c)</w:t>
            </w:r>
          </w:p>
        </w:tc>
        <w:tc>
          <w:tcPr>
            <w:tcW w:w="770" w:type="dxa"/>
            <w:vAlign w:val="center"/>
          </w:tcPr>
          <w:p w14:paraId="68708C32" w14:textId="1F289C7D" w:rsidR="00E95089" w:rsidRDefault="00E95089" w:rsidP="00E95089">
            <w:pPr>
              <w:jc w:val="center"/>
              <w:rPr>
                <w:lang w:val="sq-AL"/>
              </w:rPr>
            </w:pPr>
            <w:r>
              <w:rPr>
                <w:lang w:val="sq-AL"/>
              </w:rPr>
              <w:t>“1”</w:t>
            </w:r>
          </w:p>
        </w:tc>
        <w:tc>
          <w:tcPr>
            <w:tcW w:w="702" w:type="dxa"/>
            <w:vAlign w:val="center"/>
          </w:tcPr>
          <w:p w14:paraId="5E480F58" w14:textId="67F977A9" w:rsidR="00E95089" w:rsidRDefault="00E95089" w:rsidP="00E95089">
            <w:pPr>
              <w:jc w:val="center"/>
              <w:rPr>
                <w:lang w:val="sq-AL"/>
              </w:rPr>
            </w:pPr>
            <w:r>
              <w:rPr>
                <w:lang w:val="sq-AL"/>
              </w:rPr>
              <w:t>“0”</w:t>
            </w:r>
          </w:p>
        </w:tc>
        <w:sdt>
          <w:sdtPr>
            <w:id w:val="346524176"/>
            <w:placeholder>
              <w:docPart w:val="A20BD7B2778342798FB3FFA114BA4EBD"/>
            </w:placeholder>
            <w:text/>
          </w:sdtPr>
          <w:sdtEndPr/>
          <w:sdtContent>
            <w:tc>
              <w:tcPr>
                <w:tcW w:w="1662" w:type="dxa"/>
              </w:tcPr>
              <w:p w14:paraId="43A90E47" w14:textId="6559A3FD" w:rsidR="00E95089" w:rsidRDefault="000B2A8E" w:rsidP="00E95089">
                <w:pPr>
                  <w:jc w:val="center"/>
                  <w:rPr>
                    <w:lang w:val="sq-AL"/>
                  </w:rPr>
                </w:pPr>
                <w:r w:rsidRPr="000B2A8E">
                  <w:t>64.592 ns</w:t>
                </w:r>
              </w:p>
            </w:tc>
          </w:sdtContent>
        </w:sdt>
        <w:tc>
          <w:tcPr>
            <w:tcW w:w="886" w:type="dxa"/>
            <w:vAlign w:val="center"/>
          </w:tcPr>
          <w:p w14:paraId="4795A564" w14:textId="081E1F0C" w:rsidR="00E95089" w:rsidRDefault="00E95089" w:rsidP="00E95089">
            <w:pPr>
              <w:jc w:val="center"/>
              <w:rPr>
                <w:lang w:val="sq-AL"/>
              </w:rPr>
            </w:pPr>
            <w:r>
              <w:rPr>
                <w:lang w:val="sq-AL"/>
              </w:rPr>
              <w:t>“1”</w:t>
            </w:r>
          </w:p>
        </w:tc>
        <w:sdt>
          <w:sdtPr>
            <w:id w:val="-2106104474"/>
            <w:placeholder>
              <w:docPart w:val="E441CF9F0F7D47D6ACD2F1C4F9D1E239"/>
            </w:placeholder>
            <w:text/>
          </w:sdtPr>
          <w:sdtEndPr/>
          <w:sdtContent>
            <w:tc>
              <w:tcPr>
                <w:tcW w:w="1843" w:type="dxa"/>
              </w:tcPr>
              <w:p w14:paraId="52F6C0DF" w14:textId="3CFC1451" w:rsidR="00E95089" w:rsidRDefault="000E41D6" w:rsidP="00E95089">
                <w:pPr>
                  <w:jc w:val="center"/>
                  <w:rPr>
                    <w:lang w:val="sq-AL"/>
                  </w:rPr>
                </w:pPr>
                <w:r w:rsidRPr="000E41D6">
                  <w:t>30.561 ns</w:t>
                </w:r>
              </w:p>
            </w:tc>
          </w:sdtContent>
        </w:sdt>
        <w:tc>
          <w:tcPr>
            <w:tcW w:w="709" w:type="dxa"/>
            <w:vAlign w:val="center"/>
          </w:tcPr>
          <w:p w14:paraId="5F521928" w14:textId="31FCAB75" w:rsidR="00E95089" w:rsidRDefault="00E95089" w:rsidP="00E95089">
            <w:pPr>
              <w:jc w:val="center"/>
              <w:rPr>
                <w:lang w:val="sq-AL"/>
              </w:rPr>
            </w:pPr>
            <w:r w:rsidRPr="00362207">
              <w:rPr>
                <w:lang w:val="sq-AL"/>
              </w:rPr>
              <w:t>“0”</w:t>
            </w:r>
          </w:p>
        </w:tc>
        <w:sdt>
          <w:sdtPr>
            <w:id w:val="1959828523"/>
            <w:placeholder>
              <w:docPart w:val="88E64929BF704A4EB1A7D27B86D5A21A"/>
            </w:placeholder>
            <w:text/>
          </w:sdtPr>
          <w:sdtEndPr/>
          <w:sdtContent>
            <w:tc>
              <w:tcPr>
                <w:tcW w:w="1791" w:type="dxa"/>
              </w:tcPr>
              <w:p w14:paraId="6B9BEDD1" w14:textId="04CC95CE" w:rsidR="00E95089" w:rsidRDefault="00382B2E" w:rsidP="00E95089">
                <w:pPr>
                  <w:jc w:val="center"/>
                  <w:rPr>
                    <w:lang w:val="sq-AL"/>
                  </w:rPr>
                </w:pPr>
                <w:r w:rsidRPr="00382B2E">
                  <w:t>95.153 ns</w:t>
                </w:r>
              </w:p>
            </w:tc>
          </w:sdtContent>
        </w:sdt>
      </w:tr>
      <w:tr w:rsidR="00E95089" w14:paraId="552596E6" w14:textId="77777777" w:rsidTr="00E95089">
        <w:trPr>
          <w:cantSplit/>
          <w:trHeight w:hRule="exact" w:val="284"/>
        </w:trPr>
        <w:tc>
          <w:tcPr>
            <w:tcW w:w="653" w:type="dxa"/>
            <w:vAlign w:val="center"/>
          </w:tcPr>
          <w:p w14:paraId="0E57456D" w14:textId="6CE1BA28" w:rsidR="00E95089" w:rsidRDefault="00E95089" w:rsidP="00E95089">
            <w:pPr>
              <w:jc w:val="center"/>
              <w:rPr>
                <w:lang w:val="sq-AL"/>
              </w:rPr>
            </w:pPr>
            <w:r>
              <w:rPr>
                <w:lang w:val="sq-AL"/>
              </w:rPr>
              <w:t>d)</w:t>
            </w:r>
          </w:p>
        </w:tc>
        <w:tc>
          <w:tcPr>
            <w:tcW w:w="770" w:type="dxa"/>
            <w:vAlign w:val="center"/>
          </w:tcPr>
          <w:p w14:paraId="07D53B81" w14:textId="740837E1" w:rsidR="00E95089" w:rsidRDefault="00E95089" w:rsidP="00E95089">
            <w:pPr>
              <w:jc w:val="center"/>
              <w:rPr>
                <w:lang w:val="sq-AL"/>
              </w:rPr>
            </w:pPr>
            <w:r>
              <w:rPr>
                <w:lang w:val="sq-AL"/>
              </w:rPr>
              <w:t>“1”</w:t>
            </w:r>
          </w:p>
        </w:tc>
        <w:tc>
          <w:tcPr>
            <w:tcW w:w="702" w:type="dxa"/>
            <w:vAlign w:val="center"/>
          </w:tcPr>
          <w:p w14:paraId="3E61030F" w14:textId="40BF5965" w:rsidR="00E95089" w:rsidRDefault="00E95089" w:rsidP="00E95089">
            <w:pPr>
              <w:jc w:val="center"/>
              <w:rPr>
                <w:lang w:val="sq-AL"/>
              </w:rPr>
            </w:pPr>
            <w:r>
              <w:rPr>
                <w:lang w:val="sq-AL"/>
              </w:rPr>
              <w:t>“1”</w:t>
            </w:r>
          </w:p>
        </w:tc>
        <w:sdt>
          <w:sdtPr>
            <w:id w:val="-142359742"/>
            <w:placeholder>
              <w:docPart w:val="D52EA7A9D04B4D72A093EFD3D53909DF"/>
            </w:placeholder>
            <w:text/>
          </w:sdtPr>
          <w:sdtEndPr/>
          <w:sdtContent>
            <w:tc>
              <w:tcPr>
                <w:tcW w:w="1662" w:type="dxa"/>
              </w:tcPr>
              <w:p w14:paraId="6EC1F7AB" w14:textId="43BB738B" w:rsidR="00E95089" w:rsidRDefault="002F3AFC" w:rsidP="00E95089">
                <w:pPr>
                  <w:jc w:val="center"/>
                  <w:rPr>
                    <w:lang w:val="sq-AL"/>
                  </w:rPr>
                </w:pPr>
                <w:r w:rsidRPr="002F3AFC">
                  <w:t>25.939 ns</w:t>
                </w:r>
              </w:p>
            </w:tc>
          </w:sdtContent>
        </w:sdt>
        <w:tc>
          <w:tcPr>
            <w:tcW w:w="886" w:type="dxa"/>
            <w:vAlign w:val="center"/>
          </w:tcPr>
          <w:p w14:paraId="22475E9F" w14:textId="0B8E1095" w:rsidR="00E95089" w:rsidRDefault="00E95089" w:rsidP="00E95089">
            <w:pPr>
              <w:jc w:val="center"/>
              <w:rPr>
                <w:lang w:val="sq-AL"/>
              </w:rPr>
            </w:pPr>
            <w:r>
              <w:rPr>
                <w:lang w:val="sq-AL"/>
              </w:rPr>
              <w:t>“0”</w:t>
            </w:r>
          </w:p>
        </w:tc>
        <w:sdt>
          <w:sdtPr>
            <w:id w:val="1800258171"/>
            <w:placeholder>
              <w:docPart w:val="113AFF7A534D411EBB61422819B874E6"/>
            </w:placeholder>
            <w:text/>
          </w:sdtPr>
          <w:sdtEndPr/>
          <w:sdtContent>
            <w:tc>
              <w:tcPr>
                <w:tcW w:w="1843" w:type="dxa"/>
              </w:tcPr>
              <w:p w14:paraId="2705CB36" w14:textId="16E311CF" w:rsidR="00E95089" w:rsidRDefault="00DD1105" w:rsidP="00E95089">
                <w:pPr>
                  <w:jc w:val="center"/>
                  <w:rPr>
                    <w:lang w:val="sq-AL"/>
                  </w:rPr>
                </w:pPr>
                <w:r w:rsidRPr="00DD1105">
                  <w:t>76.659 ns</w:t>
                </w:r>
              </w:p>
            </w:tc>
          </w:sdtContent>
        </w:sdt>
        <w:tc>
          <w:tcPr>
            <w:tcW w:w="709" w:type="dxa"/>
            <w:vAlign w:val="center"/>
          </w:tcPr>
          <w:p w14:paraId="24519B1B" w14:textId="641ED548" w:rsidR="00E95089" w:rsidRDefault="00E95089" w:rsidP="00E95089">
            <w:pPr>
              <w:jc w:val="center"/>
              <w:rPr>
                <w:lang w:val="sq-AL"/>
              </w:rPr>
            </w:pPr>
            <w:r>
              <w:rPr>
                <w:lang w:val="sq-AL"/>
              </w:rPr>
              <w:t>“1”</w:t>
            </w:r>
          </w:p>
        </w:tc>
        <w:sdt>
          <w:sdtPr>
            <w:id w:val="786630210"/>
            <w:placeholder>
              <w:docPart w:val="A4EF19C299D049EFA0FB6992367F004E"/>
            </w:placeholder>
            <w:text/>
          </w:sdtPr>
          <w:sdtEndPr/>
          <w:sdtContent>
            <w:tc>
              <w:tcPr>
                <w:tcW w:w="1791" w:type="dxa"/>
              </w:tcPr>
              <w:p w14:paraId="69B80F08" w14:textId="1AFAC107" w:rsidR="00E95089" w:rsidRDefault="0056072E" w:rsidP="00E95089">
                <w:pPr>
                  <w:jc w:val="center"/>
                  <w:rPr>
                    <w:lang w:val="sq-AL"/>
                  </w:rPr>
                </w:pPr>
                <w:r w:rsidRPr="0056072E">
                  <w:t xml:space="preserve"> 102.598 ns</w:t>
                </w:r>
              </w:p>
            </w:tc>
          </w:sdtContent>
        </w:sdt>
      </w:tr>
    </w:tbl>
    <w:p w14:paraId="507A9DF1" w14:textId="7EE32C6C" w:rsidR="000C551E" w:rsidRPr="000D5AC2" w:rsidRDefault="000C551E" w:rsidP="000D5AC2">
      <w:pPr>
        <w:spacing w:before="160" w:after="0"/>
        <w:rPr>
          <w:lang w:val="sq-AL"/>
        </w:rPr>
      </w:pPr>
      <w:r>
        <w:rPr>
          <w:lang w:val="sq-AL"/>
        </w:rPr>
        <w:t>Për secilin nga katër rastet e mësipërme paraqisni një zmadhim të sinjalit në oshiloskop ku të duken qartë kohët e përshkruara më sipër.</w:t>
      </w:r>
    </w:p>
    <w:tbl>
      <w:tblPr>
        <w:tblStyle w:val="TableGrid"/>
        <w:tblW w:w="0" w:type="auto"/>
        <w:tblLook w:val="04A0" w:firstRow="1" w:lastRow="0" w:firstColumn="1" w:lastColumn="0" w:noHBand="0" w:noVBand="1"/>
      </w:tblPr>
      <w:tblGrid>
        <w:gridCol w:w="4330"/>
        <w:gridCol w:w="4686"/>
      </w:tblGrid>
      <w:tr w:rsidR="00663100" w14:paraId="121C3900" w14:textId="77777777" w:rsidTr="00C2147C">
        <w:trPr>
          <w:cantSplit/>
          <w:trHeight w:hRule="exact" w:val="3005"/>
        </w:trPr>
        <w:sdt>
          <w:sdtPr>
            <w:rPr>
              <w:lang w:val="sq-AL"/>
            </w:rPr>
            <w:alias w:val="00-&gt;1-&gt;0"/>
            <w:tag w:val="00-&gt;1-&gt;0"/>
            <w:id w:val="516119300"/>
            <w:lock w:val="sdtLocked"/>
            <w:picture/>
          </w:sdtPr>
          <w:sdtEndPr/>
          <w:sdtContent>
            <w:tc>
              <w:tcPr>
                <w:tcW w:w="4508" w:type="dxa"/>
                <w:vAlign w:val="center"/>
              </w:tcPr>
              <w:p w14:paraId="705CA785" w14:textId="053618B9" w:rsidR="00E66C85" w:rsidRDefault="00663100" w:rsidP="00C2147C">
                <w:pPr>
                  <w:jc w:val="center"/>
                  <w:rPr>
                    <w:lang w:val="sq-AL"/>
                  </w:rPr>
                </w:pPr>
                <w:r w:rsidRPr="00663100">
                  <w:rPr>
                    <w:noProof/>
                    <w:lang w:val="sq-AL"/>
                  </w:rPr>
                  <w:drawing>
                    <wp:inline distT="0" distB="0" distL="0" distR="0" wp14:anchorId="075F231E" wp14:editId="4F6F07C4">
                      <wp:extent cx="2630659" cy="1765207"/>
                      <wp:effectExtent l="0" t="0" r="0" b="6985"/>
                      <wp:docPr id="95412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25794" name=""/>
                              <pic:cNvPicPr/>
                            </pic:nvPicPr>
                            <pic:blipFill>
                              <a:blip r:embed="rId29"/>
                              <a:stretch>
                                <a:fillRect/>
                              </a:stretch>
                            </pic:blipFill>
                            <pic:spPr>
                              <a:xfrm>
                                <a:off x="0" y="0"/>
                                <a:ext cx="2648622" cy="1777261"/>
                              </a:xfrm>
                              <a:prstGeom prst="rect">
                                <a:avLst/>
                              </a:prstGeom>
                            </pic:spPr>
                          </pic:pic>
                        </a:graphicData>
                      </a:graphic>
                    </wp:inline>
                  </w:drawing>
                </w:r>
              </w:p>
            </w:tc>
          </w:sdtContent>
        </w:sdt>
        <w:sdt>
          <w:sdtPr>
            <w:rPr>
              <w:lang w:val="sq-AL"/>
            </w:rPr>
            <w:alias w:val="01-&gt;1-&gt;0"/>
            <w:tag w:val="01-&gt;1-&gt;0"/>
            <w:id w:val="-262841181"/>
            <w:lock w:val="sdtLocked"/>
            <w:picture/>
          </w:sdtPr>
          <w:sdtEndPr/>
          <w:sdtContent>
            <w:tc>
              <w:tcPr>
                <w:tcW w:w="4508" w:type="dxa"/>
                <w:vAlign w:val="center"/>
              </w:tcPr>
              <w:p w14:paraId="2D939733" w14:textId="0B4B9D53" w:rsidR="00E66C85" w:rsidRDefault="005119CC" w:rsidP="00C2147C">
                <w:pPr>
                  <w:jc w:val="center"/>
                  <w:rPr>
                    <w:lang w:val="sq-AL"/>
                  </w:rPr>
                </w:pPr>
                <w:r w:rsidRPr="005119CC">
                  <w:rPr>
                    <w:noProof/>
                    <w:lang w:val="sq-AL"/>
                  </w:rPr>
                  <w:drawing>
                    <wp:inline distT="0" distB="0" distL="0" distR="0" wp14:anchorId="6EDF317F" wp14:editId="696D5C50">
                      <wp:extent cx="2848708" cy="1754177"/>
                      <wp:effectExtent l="0" t="0" r="8890" b="0"/>
                      <wp:docPr id="66320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03355" name=""/>
                              <pic:cNvPicPr/>
                            </pic:nvPicPr>
                            <pic:blipFill>
                              <a:blip r:embed="rId30"/>
                              <a:stretch>
                                <a:fillRect/>
                              </a:stretch>
                            </pic:blipFill>
                            <pic:spPr>
                              <a:xfrm>
                                <a:off x="0" y="0"/>
                                <a:ext cx="2867129" cy="1765520"/>
                              </a:xfrm>
                              <a:prstGeom prst="rect">
                                <a:avLst/>
                              </a:prstGeom>
                            </pic:spPr>
                          </pic:pic>
                        </a:graphicData>
                      </a:graphic>
                    </wp:inline>
                  </w:drawing>
                </w:r>
              </w:p>
            </w:tc>
          </w:sdtContent>
        </w:sdt>
      </w:tr>
      <w:tr w:rsidR="00663100" w14:paraId="563F12D7" w14:textId="77777777" w:rsidTr="00C2147C">
        <w:trPr>
          <w:cantSplit/>
          <w:trHeight w:hRule="exact" w:val="284"/>
        </w:trPr>
        <w:tc>
          <w:tcPr>
            <w:tcW w:w="4508" w:type="dxa"/>
            <w:vAlign w:val="center"/>
          </w:tcPr>
          <w:p w14:paraId="5FC374B0" w14:textId="7C8DCF4F" w:rsidR="00E66C85" w:rsidRPr="00F11792" w:rsidRDefault="00E66C85" w:rsidP="00C2147C">
            <w:pPr>
              <w:pStyle w:val="Caption"/>
              <w:jc w:val="center"/>
              <w:rPr>
                <w:lang w:val="sq-AL"/>
              </w:rPr>
            </w:pPr>
            <w:r>
              <w:rPr>
                <w:lang w:val="sq-AL"/>
              </w:rPr>
              <w:t>a) 00 -&gt; 1 -&gt; 0</w:t>
            </w:r>
          </w:p>
        </w:tc>
        <w:tc>
          <w:tcPr>
            <w:tcW w:w="4508" w:type="dxa"/>
            <w:vAlign w:val="center"/>
          </w:tcPr>
          <w:p w14:paraId="68606CE9" w14:textId="29563046" w:rsidR="00E66C85" w:rsidRDefault="00E66C85" w:rsidP="00C2147C">
            <w:pPr>
              <w:pStyle w:val="Caption"/>
              <w:jc w:val="center"/>
              <w:rPr>
                <w:lang w:val="sq-AL"/>
              </w:rPr>
            </w:pPr>
            <w:r>
              <w:rPr>
                <w:lang w:val="sq-AL"/>
              </w:rPr>
              <w:t>b) 01 -&gt; 1 -&gt; 0</w:t>
            </w:r>
          </w:p>
        </w:tc>
      </w:tr>
      <w:tr w:rsidR="00663100" w14:paraId="1C05DFB4" w14:textId="77777777" w:rsidTr="00C2147C">
        <w:trPr>
          <w:cantSplit/>
          <w:trHeight w:hRule="exact" w:val="3005"/>
        </w:trPr>
        <w:sdt>
          <w:sdtPr>
            <w:rPr>
              <w:lang w:val="sq-AL"/>
            </w:rPr>
            <w:alias w:val="10-&gt;1-&gt;0"/>
            <w:tag w:val="10-&gt;1-&gt;0"/>
            <w:id w:val="821391648"/>
            <w:lock w:val="sdtLocked"/>
            <w:picture/>
          </w:sdtPr>
          <w:sdtEndPr/>
          <w:sdtContent>
            <w:tc>
              <w:tcPr>
                <w:tcW w:w="4508" w:type="dxa"/>
                <w:vAlign w:val="center"/>
              </w:tcPr>
              <w:p w14:paraId="4CC2A709" w14:textId="14D75CE0" w:rsidR="00E66C85" w:rsidRDefault="009D51D8" w:rsidP="00C2147C">
                <w:pPr>
                  <w:jc w:val="center"/>
                  <w:rPr>
                    <w:lang w:val="sq-AL"/>
                  </w:rPr>
                </w:pPr>
                <w:r w:rsidRPr="009D51D8">
                  <w:rPr>
                    <w:noProof/>
                    <w:lang w:val="sq-AL"/>
                  </w:rPr>
                  <w:drawing>
                    <wp:inline distT="0" distB="0" distL="0" distR="0" wp14:anchorId="2512C29C" wp14:editId="700DA294">
                      <wp:extent cx="2588455" cy="1715439"/>
                      <wp:effectExtent l="0" t="0" r="2540" b="0"/>
                      <wp:docPr id="1919142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42592" name=""/>
                              <pic:cNvPicPr/>
                            </pic:nvPicPr>
                            <pic:blipFill>
                              <a:blip r:embed="rId31"/>
                              <a:stretch>
                                <a:fillRect/>
                              </a:stretch>
                            </pic:blipFill>
                            <pic:spPr>
                              <a:xfrm>
                                <a:off x="0" y="0"/>
                                <a:ext cx="2608231" cy="1728545"/>
                              </a:xfrm>
                              <a:prstGeom prst="rect">
                                <a:avLst/>
                              </a:prstGeom>
                            </pic:spPr>
                          </pic:pic>
                        </a:graphicData>
                      </a:graphic>
                    </wp:inline>
                  </w:drawing>
                </w:r>
              </w:p>
            </w:tc>
          </w:sdtContent>
        </w:sdt>
        <w:sdt>
          <w:sdtPr>
            <w:rPr>
              <w:lang w:val="sq-AL"/>
            </w:rPr>
            <w:alias w:val="11-&gt;0-&gt;1"/>
            <w:tag w:val="11-&gt;0-&gt;1"/>
            <w:id w:val="603228428"/>
            <w:lock w:val="sdtLocked"/>
            <w:picture/>
          </w:sdtPr>
          <w:sdtEndPr/>
          <w:sdtContent>
            <w:tc>
              <w:tcPr>
                <w:tcW w:w="4508" w:type="dxa"/>
                <w:vAlign w:val="center"/>
              </w:tcPr>
              <w:p w14:paraId="628ED172" w14:textId="2B46932B" w:rsidR="00E66C85" w:rsidRDefault="00942138" w:rsidP="00C2147C">
                <w:pPr>
                  <w:jc w:val="center"/>
                  <w:rPr>
                    <w:lang w:val="sq-AL"/>
                  </w:rPr>
                </w:pPr>
                <w:r w:rsidRPr="00942138">
                  <w:rPr>
                    <w:noProof/>
                    <w:lang w:val="sq-AL"/>
                  </w:rPr>
                  <w:drawing>
                    <wp:inline distT="0" distB="0" distL="0" distR="0" wp14:anchorId="4D889816" wp14:editId="29622FC8">
                      <wp:extent cx="2841674" cy="1765127"/>
                      <wp:effectExtent l="0" t="0" r="0" b="6985"/>
                      <wp:docPr id="138969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92122" name=""/>
                              <pic:cNvPicPr/>
                            </pic:nvPicPr>
                            <pic:blipFill>
                              <a:blip r:embed="rId32"/>
                              <a:stretch>
                                <a:fillRect/>
                              </a:stretch>
                            </pic:blipFill>
                            <pic:spPr>
                              <a:xfrm>
                                <a:off x="0" y="0"/>
                                <a:ext cx="2862117" cy="1777825"/>
                              </a:xfrm>
                              <a:prstGeom prst="rect">
                                <a:avLst/>
                              </a:prstGeom>
                            </pic:spPr>
                          </pic:pic>
                        </a:graphicData>
                      </a:graphic>
                    </wp:inline>
                  </w:drawing>
                </w:r>
              </w:p>
            </w:tc>
          </w:sdtContent>
        </w:sdt>
      </w:tr>
      <w:tr w:rsidR="00663100" w14:paraId="23A6BA33" w14:textId="77777777" w:rsidTr="00C2147C">
        <w:trPr>
          <w:cantSplit/>
          <w:trHeight w:hRule="exact" w:val="284"/>
        </w:trPr>
        <w:tc>
          <w:tcPr>
            <w:tcW w:w="4508" w:type="dxa"/>
            <w:vAlign w:val="center"/>
          </w:tcPr>
          <w:p w14:paraId="2863B557" w14:textId="64D1F031" w:rsidR="00E66C85" w:rsidRDefault="00E66C85" w:rsidP="00C2147C">
            <w:pPr>
              <w:pStyle w:val="Caption"/>
              <w:jc w:val="center"/>
              <w:rPr>
                <w:lang w:val="sq-AL"/>
              </w:rPr>
            </w:pPr>
            <w:r>
              <w:rPr>
                <w:lang w:val="sq-AL"/>
              </w:rPr>
              <w:t>c) 10 -&gt; 1 -&gt; 0</w:t>
            </w:r>
          </w:p>
        </w:tc>
        <w:tc>
          <w:tcPr>
            <w:tcW w:w="4508" w:type="dxa"/>
            <w:vAlign w:val="center"/>
          </w:tcPr>
          <w:p w14:paraId="14307FE2" w14:textId="3CE11312" w:rsidR="00E66C85" w:rsidRDefault="00E66C85" w:rsidP="00C2147C">
            <w:pPr>
              <w:pStyle w:val="Caption"/>
              <w:jc w:val="center"/>
              <w:rPr>
                <w:lang w:val="sq-AL"/>
              </w:rPr>
            </w:pPr>
            <w:r>
              <w:rPr>
                <w:lang w:val="sq-AL"/>
              </w:rPr>
              <w:t>d) 11 -&gt; 0 -&gt; 1</w:t>
            </w:r>
          </w:p>
        </w:tc>
      </w:tr>
    </w:tbl>
    <w:p w14:paraId="4C1EDA0A" w14:textId="3DE6715A" w:rsidR="00B54668" w:rsidRDefault="0033397A" w:rsidP="00FA1209">
      <w:pPr>
        <w:spacing w:before="160" w:after="0"/>
        <w:rPr>
          <w:lang w:val="sq-AL"/>
        </w:rPr>
      </w:pPr>
      <w:r>
        <w:rPr>
          <w:lang w:val="sq-AL"/>
        </w:rPr>
        <w:t xml:space="preserve">Vlerësoni kohën totale të përhapjes së sinjalit nga një ndryshim i hyrjeve A ose/dhe B dhe ndryshimin e daljes AND. Krahasoni këtë rezultat me atë të portës NOT të analizuar në paragrafin e dytë. Nëse </w:t>
      </w:r>
      <w:r w:rsidR="00237BCD">
        <w:rPr>
          <w:lang w:val="sq-AL"/>
        </w:rPr>
        <w:t xml:space="preserve">do të ndërtimin qarkun kombinator si </w:t>
      </w:r>
      <w:r>
        <w:rPr>
          <w:lang w:val="sq-AL"/>
        </w:rPr>
        <w:t>në figurën 3, sa do të ishte kohëvonesa e përhapjes së sinjalit nga një ndryshim i hyrje</w:t>
      </w:r>
      <w:r w:rsidR="00456E99">
        <w:rPr>
          <w:lang w:val="sq-AL"/>
        </w:rPr>
        <w:t>s</w:t>
      </w:r>
      <w:r>
        <w:rPr>
          <w:lang w:val="sq-AL"/>
        </w:rPr>
        <w:t xml:space="preserve"> A në daljen Y?</w:t>
      </w:r>
    </w:p>
    <w:p w14:paraId="5E4352AF" w14:textId="74F85EFE" w:rsidR="0033397A" w:rsidRDefault="00456E99" w:rsidP="0033397A">
      <w:pPr>
        <w:keepNext/>
        <w:spacing w:before="160" w:after="0"/>
        <w:jc w:val="center"/>
      </w:pPr>
      <w:r w:rsidRPr="00456E99">
        <w:rPr>
          <w:noProof/>
        </w:rPr>
        <mc:AlternateContent>
          <mc:Choice Requires="wpg">
            <w:drawing>
              <wp:inline distT="0" distB="0" distL="0" distR="0" wp14:anchorId="776124A4" wp14:editId="49006EDB">
                <wp:extent cx="3758400" cy="895024"/>
                <wp:effectExtent l="0" t="0" r="0" b="38735"/>
                <wp:docPr id="154" name="Group 4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758400" cy="895024"/>
                          <a:chOff x="0" y="-127659"/>
                          <a:chExt cx="5414413" cy="1457594"/>
                        </a:xfrm>
                      </wpg:grpSpPr>
                      <wps:wsp>
                        <wps:cNvPr id="155" name="Straight Connector 155"/>
                        <wps:cNvCnPr/>
                        <wps:spPr>
                          <a:xfrm>
                            <a:off x="292211" y="869159"/>
                            <a:ext cx="505558" cy="0"/>
                          </a:xfrm>
                          <a:prstGeom prst="line">
                            <a:avLst/>
                          </a:prstGeom>
                        </wps:spPr>
                        <wps:style>
                          <a:lnRef idx="2">
                            <a:schemeClr val="dk1"/>
                          </a:lnRef>
                          <a:fillRef idx="0">
                            <a:schemeClr val="dk1"/>
                          </a:fillRef>
                          <a:effectRef idx="1">
                            <a:schemeClr val="dk1"/>
                          </a:effectRef>
                          <a:fontRef idx="minor">
                            <a:schemeClr val="tx1"/>
                          </a:fontRef>
                        </wps:style>
                        <wps:bodyPr/>
                      </wps:wsp>
                      <wps:wsp>
                        <wps:cNvPr id="156" name="Isosceles Triangle 156"/>
                        <wps:cNvSpPr/>
                        <wps:spPr>
                          <a:xfrm rot="5400000">
                            <a:off x="788164" y="669929"/>
                            <a:ext cx="420432" cy="401222"/>
                          </a:xfrm>
                          <a:prstGeom prst="triangle">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 name="Oval 157"/>
                        <wps:cNvSpPr/>
                        <wps:spPr>
                          <a:xfrm>
                            <a:off x="1200163" y="817577"/>
                            <a:ext cx="103164" cy="103164"/>
                          </a:xfrm>
                          <a:prstGeom prst="ellipse">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Straight Connector 158"/>
                        <wps:cNvCnPr/>
                        <wps:spPr>
                          <a:xfrm>
                            <a:off x="1303327" y="869159"/>
                            <a:ext cx="505558" cy="0"/>
                          </a:xfrm>
                          <a:prstGeom prst="line">
                            <a:avLst/>
                          </a:prstGeom>
                        </wps:spPr>
                        <wps:style>
                          <a:lnRef idx="2">
                            <a:schemeClr val="dk1"/>
                          </a:lnRef>
                          <a:fillRef idx="0">
                            <a:schemeClr val="dk1"/>
                          </a:fillRef>
                          <a:effectRef idx="1">
                            <a:schemeClr val="dk1"/>
                          </a:effectRef>
                          <a:fontRef idx="minor">
                            <a:schemeClr val="tx1"/>
                          </a:fontRef>
                        </wps:style>
                        <wps:bodyPr/>
                      </wps:wsp>
                      <wps:wsp>
                        <wps:cNvPr id="159" name="Isosceles Triangle 159"/>
                        <wps:cNvSpPr/>
                        <wps:spPr>
                          <a:xfrm rot="5400000">
                            <a:off x="1799280" y="669929"/>
                            <a:ext cx="420432" cy="401222"/>
                          </a:xfrm>
                          <a:prstGeom prst="triangle">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0" name="Oval 160"/>
                        <wps:cNvSpPr/>
                        <wps:spPr>
                          <a:xfrm>
                            <a:off x="2211279" y="817577"/>
                            <a:ext cx="103164" cy="103164"/>
                          </a:xfrm>
                          <a:prstGeom prst="ellipse">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2314444" y="869159"/>
                            <a:ext cx="190869" cy="0"/>
                          </a:xfrm>
                          <a:prstGeom prst="line">
                            <a:avLst/>
                          </a:prstGeom>
                        </wps:spPr>
                        <wps:style>
                          <a:lnRef idx="2">
                            <a:schemeClr val="dk1"/>
                          </a:lnRef>
                          <a:fillRef idx="0">
                            <a:schemeClr val="dk1"/>
                          </a:fillRef>
                          <a:effectRef idx="1">
                            <a:schemeClr val="dk1"/>
                          </a:effectRef>
                          <a:fontRef idx="minor">
                            <a:schemeClr val="tx1"/>
                          </a:fontRef>
                        </wps:style>
                        <wps:bodyPr/>
                      </wps:wsp>
                      <wps:wsp>
                        <wps:cNvPr id="162" name="Straight Connector 162"/>
                        <wps:cNvCnPr>
                          <a:cxnSpLocks/>
                        </wps:cNvCnPr>
                        <wps:spPr>
                          <a:xfrm>
                            <a:off x="3631295" y="869159"/>
                            <a:ext cx="199822" cy="0"/>
                          </a:xfrm>
                          <a:prstGeom prst="line">
                            <a:avLst/>
                          </a:prstGeom>
                        </wps:spPr>
                        <wps:style>
                          <a:lnRef idx="2">
                            <a:schemeClr val="dk1"/>
                          </a:lnRef>
                          <a:fillRef idx="0">
                            <a:schemeClr val="dk1"/>
                          </a:fillRef>
                          <a:effectRef idx="1">
                            <a:schemeClr val="dk1"/>
                          </a:effectRef>
                          <a:fontRef idx="minor">
                            <a:schemeClr val="tx1"/>
                          </a:fontRef>
                        </wps:style>
                        <wps:bodyPr/>
                      </wps:wsp>
                      <wps:wsp>
                        <wps:cNvPr id="163" name="Straight Connector 163"/>
                        <wps:cNvCnPr>
                          <a:cxnSpLocks/>
                        </wps:cNvCnPr>
                        <wps:spPr>
                          <a:xfrm>
                            <a:off x="2613980" y="869159"/>
                            <a:ext cx="302047" cy="0"/>
                          </a:xfrm>
                          <a:prstGeom prst="line">
                            <a:avLst/>
                          </a:prstGeom>
                          <a:ln>
                            <a:prstDash val="dash"/>
                          </a:ln>
                        </wps:spPr>
                        <wps:style>
                          <a:lnRef idx="2">
                            <a:schemeClr val="dk1"/>
                          </a:lnRef>
                          <a:fillRef idx="0">
                            <a:schemeClr val="dk1"/>
                          </a:fillRef>
                          <a:effectRef idx="1">
                            <a:schemeClr val="dk1"/>
                          </a:effectRef>
                          <a:fontRef idx="minor">
                            <a:schemeClr val="tx1"/>
                          </a:fontRef>
                        </wps:style>
                        <wps:bodyPr/>
                      </wps:wsp>
                      <wps:wsp>
                        <wps:cNvPr id="164" name="Straight Connector 164"/>
                        <wps:cNvCnPr>
                          <a:cxnSpLocks/>
                        </wps:cNvCnPr>
                        <wps:spPr>
                          <a:xfrm>
                            <a:off x="3017059" y="869159"/>
                            <a:ext cx="160260" cy="0"/>
                          </a:xfrm>
                          <a:prstGeom prst="line">
                            <a:avLst/>
                          </a:prstGeom>
                        </wps:spPr>
                        <wps:style>
                          <a:lnRef idx="2">
                            <a:schemeClr val="dk1"/>
                          </a:lnRef>
                          <a:fillRef idx="0">
                            <a:schemeClr val="dk1"/>
                          </a:fillRef>
                          <a:effectRef idx="1">
                            <a:schemeClr val="dk1"/>
                          </a:effectRef>
                          <a:fontRef idx="minor">
                            <a:schemeClr val="tx1"/>
                          </a:fontRef>
                        </wps:style>
                        <wps:bodyPr/>
                      </wps:wsp>
                      <wps:wsp>
                        <wps:cNvPr id="165" name="Isosceles Triangle 165"/>
                        <wps:cNvSpPr/>
                        <wps:spPr>
                          <a:xfrm rot="5400000">
                            <a:off x="3167714" y="669929"/>
                            <a:ext cx="420432" cy="401222"/>
                          </a:xfrm>
                          <a:prstGeom prst="triangle">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6" name="Oval 166"/>
                        <wps:cNvSpPr/>
                        <wps:spPr>
                          <a:xfrm>
                            <a:off x="3579713" y="817577"/>
                            <a:ext cx="103164" cy="103164"/>
                          </a:xfrm>
                          <a:prstGeom prst="ellipse">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 name="Straight Connector 167"/>
                        <wps:cNvCnPr/>
                        <wps:spPr>
                          <a:xfrm>
                            <a:off x="3682877" y="869159"/>
                            <a:ext cx="505558" cy="0"/>
                          </a:xfrm>
                          <a:prstGeom prst="line">
                            <a:avLst/>
                          </a:prstGeom>
                        </wps:spPr>
                        <wps:style>
                          <a:lnRef idx="2">
                            <a:schemeClr val="dk1"/>
                          </a:lnRef>
                          <a:fillRef idx="0">
                            <a:schemeClr val="dk1"/>
                          </a:fillRef>
                          <a:effectRef idx="1">
                            <a:schemeClr val="dk1"/>
                          </a:effectRef>
                          <a:fontRef idx="minor">
                            <a:schemeClr val="tx1"/>
                          </a:fontRef>
                        </wps:style>
                        <wps:bodyPr/>
                      </wps:wsp>
                      <wps:wsp>
                        <wps:cNvPr id="168" name="TextBox 27"/>
                        <wps:cNvSpPr txBox="1"/>
                        <wps:spPr>
                          <a:xfrm>
                            <a:off x="0" y="674617"/>
                            <a:ext cx="304558" cy="389255"/>
                          </a:xfrm>
                          <a:prstGeom prst="rect">
                            <a:avLst/>
                          </a:prstGeom>
                          <a:noFill/>
                        </wps:spPr>
                        <wps:txbx>
                          <w:txbxContent>
                            <w:p w14:paraId="22D852A5" w14:textId="77777777" w:rsidR="00456E99" w:rsidRDefault="00456E99" w:rsidP="00456E99">
                              <w:pPr>
                                <w:rPr>
                                  <w:sz w:val="24"/>
                                  <w:szCs w:val="24"/>
                                </w:rPr>
                              </w:pPr>
                              <w:r>
                                <w:rPr>
                                  <w:rFonts w:hAnsi="Calibri"/>
                                  <w:color w:val="000000" w:themeColor="text1"/>
                                  <w:kern w:val="24"/>
                                  <w:szCs w:val="22"/>
                                  <w:lang w:val="sq-AL"/>
                                </w:rPr>
                                <w:t>A</w:t>
                              </w:r>
                            </w:p>
                          </w:txbxContent>
                        </wps:txbx>
                        <wps:bodyPr wrap="square" rtlCol="0">
                          <a:noAutofit/>
                        </wps:bodyPr>
                      </wps:wsp>
                      <wps:wsp>
                        <wps:cNvPr id="169" name="TextBox 29"/>
                        <wps:cNvSpPr txBox="1"/>
                        <wps:spPr>
                          <a:xfrm>
                            <a:off x="5124497" y="824992"/>
                            <a:ext cx="289916" cy="389255"/>
                          </a:xfrm>
                          <a:prstGeom prst="rect">
                            <a:avLst/>
                          </a:prstGeom>
                          <a:noFill/>
                        </wps:spPr>
                        <wps:txbx>
                          <w:txbxContent>
                            <w:p w14:paraId="5FE73FA8" w14:textId="77777777" w:rsidR="00456E99" w:rsidRDefault="00456E99" w:rsidP="00456E99">
                              <w:pPr>
                                <w:rPr>
                                  <w:sz w:val="24"/>
                                  <w:szCs w:val="24"/>
                                </w:rPr>
                              </w:pPr>
                              <w:r>
                                <w:rPr>
                                  <w:rFonts w:hAnsi="Calibri"/>
                                  <w:color w:val="000000" w:themeColor="text1"/>
                                  <w:kern w:val="24"/>
                                  <w:szCs w:val="22"/>
                                  <w:lang w:val="sq-AL"/>
                                </w:rPr>
                                <w:t>Y</w:t>
                              </w:r>
                            </w:p>
                          </w:txbxContent>
                        </wps:txbx>
                        <wps:bodyPr wrap="square" rtlCol="0">
                          <a:noAutofit/>
                        </wps:bodyPr>
                      </wps:wsp>
                      <wps:wsp>
                        <wps:cNvPr id="170" name="Right Brace 170"/>
                        <wps:cNvSpPr/>
                        <wps:spPr>
                          <a:xfrm rot="16200000">
                            <a:off x="2134661" y="-1231644"/>
                            <a:ext cx="203201" cy="3189710"/>
                          </a:xfrm>
                          <a:prstGeom prst="rightBrace">
                            <a:avLst>
                              <a:gd name="adj1" fmla="val 53926"/>
                              <a:gd name="adj2" fmla="val 48407"/>
                            </a:avLst>
                          </a:prstGeom>
                        </wps:spPr>
                        <wps:style>
                          <a:lnRef idx="2">
                            <a:schemeClr val="dk1"/>
                          </a:lnRef>
                          <a:fillRef idx="0">
                            <a:schemeClr val="dk1"/>
                          </a:fillRef>
                          <a:effectRef idx="1">
                            <a:schemeClr val="dk1"/>
                          </a:effectRef>
                          <a:fontRef idx="minor">
                            <a:schemeClr val="tx1"/>
                          </a:fontRef>
                        </wps:style>
                        <wps:bodyPr rtlCol="0" anchor="ctr"/>
                      </wps:wsp>
                      <wps:wsp>
                        <wps:cNvPr id="171" name="TextBox 31"/>
                        <wps:cNvSpPr txBox="1"/>
                        <wps:spPr>
                          <a:xfrm>
                            <a:off x="1452749" y="-127659"/>
                            <a:ext cx="1564338" cy="389257"/>
                          </a:xfrm>
                          <a:prstGeom prst="rect">
                            <a:avLst/>
                          </a:prstGeom>
                          <a:noFill/>
                        </wps:spPr>
                        <wps:txbx>
                          <w:txbxContent>
                            <w:p w14:paraId="45820751" w14:textId="26F37522" w:rsidR="00456E99" w:rsidRDefault="00456E99" w:rsidP="00456E99">
                              <w:pPr>
                                <w:rPr>
                                  <w:sz w:val="24"/>
                                  <w:szCs w:val="24"/>
                                </w:rPr>
                              </w:pPr>
                              <w:r>
                                <w:rPr>
                                  <w:rFonts w:hAnsi="Calibri"/>
                                  <w:color w:val="000000" w:themeColor="text1"/>
                                  <w:kern w:val="24"/>
                                  <w:szCs w:val="22"/>
                                  <w:lang w:val="sq-AL"/>
                                </w:rPr>
                                <w:t>100 porta NOT (numër çift)</w:t>
                              </w:r>
                            </w:p>
                          </w:txbxContent>
                        </wps:txbx>
                        <wps:bodyPr wrap="square" rtlCol="0">
                          <a:noAutofit/>
                        </wps:bodyPr>
                      </wps:wsp>
                      <wps:wsp>
                        <wps:cNvPr id="172" name="Flowchart: Delay 172"/>
                        <wps:cNvSpPr/>
                        <wps:spPr>
                          <a:xfrm>
                            <a:off x="4188435" y="775817"/>
                            <a:ext cx="430530" cy="407663"/>
                          </a:xfrm>
                          <a:prstGeom prst="flowChartDelay">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3" name="Straight Connector 173"/>
                        <wps:cNvCnPr>
                          <a:cxnSpLocks/>
                        </wps:cNvCnPr>
                        <wps:spPr>
                          <a:xfrm>
                            <a:off x="3972671" y="1082375"/>
                            <a:ext cx="215764" cy="0"/>
                          </a:xfrm>
                          <a:prstGeom prst="line">
                            <a:avLst/>
                          </a:prstGeom>
                        </wps:spPr>
                        <wps:style>
                          <a:lnRef idx="2">
                            <a:schemeClr val="dk1"/>
                          </a:lnRef>
                          <a:fillRef idx="0">
                            <a:schemeClr val="dk1"/>
                          </a:fillRef>
                          <a:effectRef idx="1">
                            <a:schemeClr val="dk1"/>
                          </a:effectRef>
                          <a:fontRef idx="minor">
                            <a:schemeClr val="tx1"/>
                          </a:fontRef>
                        </wps:style>
                        <wps:bodyPr/>
                      </wps:wsp>
                      <wps:wsp>
                        <wps:cNvPr id="174" name="Straight Connector 174"/>
                        <wps:cNvCnPr/>
                        <wps:spPr>
                          <a:xfrm>
                            <a:off x="4618965" y="979648"/>
                            <a:ext cx="505558" cy="0"/>
                          </a:xfrm>
                          <a:prstGeom prst="line">
                            <a:avLst/>
                          </a:prstGeom>
                        </wps:spPr>
                        <wps:style>
                          <a:lnRef idx="2">
                            <a:schemeClr val="dk1"/>
                          </a:lnRef>
                          <a:fillRef idx="0">
                            <a:schemeClr val="dk1"/>
                          </a:fillRef>
                          <a:effectRef idx="1">
                            <a:schemeClr val="dk1"/>
                          </a:effectRef>
                          <a:fontRef idx="minor">
                            <a:schemeClr val="tx1"/>
                          </a:fontRef>
                        </wps:style>
                        <wps:bodyPr/>
                      </wps:wsp>
                      <wps:wsp>
                        <wps:cNvPr id="175" name="Straight Connector 175"/>
                        <wps:cNvCnPr/>
                        <wps:spPr>
                          <a:xfrm>
                            <a:off x="3974576" y="1076944"/>
                            <a:ext cx="0" cy="249181"/>
                          </a:xfrm>
                          <a:prstGeom prst="line">
                            <a:avLst/>
                          </a:prstGeom>
                        </wps:spPr>
                        <wps:style>
                          <a:lnRef idx="2">
                            <a:schemeClr val="dk1"/>
                          </a:lnRef>
                          <a:fillRef idx="0">
                            <a:schemeClr val="dk1"/>
                          </a:fillRef>
                          <a:effectRef idx="1">
                            <a:schemeClr val="dk1"/>
                          </a:effectRef>
                          <a:fontRef idx="minor">
                            <a:schemeClr val="tx1"/>
                          </a:fontRef>
                        </wps:style>
                        <wps:bodyPr/>
                      </wps:wsp>
                      <wps:wsp>
                        <wps:cNvPr id="176" name="Straight Connector 176"/>
                        <wps:cNvCnPr>
                          <a:cxnSpLocks/>
                        </wps:cNvCnPr>
                        <wps:spPr>
                          <a:xfrm>
                            <a:off x="543731" y="1329935"/>
                            <a:ext cx="3435684" cy="0"/>
                          </a:xfrm>
                          <a:prstGeom prst="line">
                            <a:avLst/>
                          </a:prstGeom>
                        </wps:spPr>
                        <wps:style>
                          <a:lnRef idx="2">
                            <a:schemeClr val="dk1"/>
                          </a:lnRef>
                          <a:fillRef idx="0">
                            <a:schemeClr val="dk1"/>
                          </a:fillRef>
                          <a:effectRef idx="1">
                            <a:schemeClr val="dk1"/>
                          </a:effectRef>
                          <a:fontRef idx="minor">
                            <a:schemeClr val="tx1"/>
                          </a:fontRef>
                        </wps:style>
                        <wps:bodyPr/>
                      </wps:wsp>
                      <wps:wsp>
                        <wps:cNvPr id="177" name="Straight Connector 177"/>
                        <wps:cNvCnPr>
                          <a:cxnSpLocks/>
                        </wps:cNvCnPr>
                        <wps:spPr>
                          <a:xfrm>
                            <a:off x="544990" y="876922"/>
                            <a:ext cx="0" cy="449203"/>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Oval 178"/>
                        <wps:cNvSpPr/>
                        <wps:spPr>
                          <a:xfrm>
                            <a:off x="520871" y="850181"/>
                            <a:ext cx="45720" cy="45720"/>
                          </a:xfrm>
                          <a:prstGeom prst="ellipse">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179" name="TextBox 55"/>
                        <wps:cNvSpPr txBox="1"/>
                        <wps:spPr>
                          <a:xfrm>
                            <a:off x="3784312" y="531515"/>
                            <a:ext cx="298702" cy="389255"/>
                          </a:xfrm>
                          <a:prstGeom prst="rect">
                            <a:avLst/>
                          </a:prstGeom>
                          <a:noFill/>
                        </wps:spPr>
                        <wps:txbx>
                          <w:txbxContent>
                            <w:p w14:paraId="285F8EDC" w14:textId="77777777" w:rsidR="00456E99" w:rsidRDefault="00456E99" w:rsidP="00456E99">
                              <w:pPr>
                                <w:rPr>
                                  <w:sz w:val="24"/>
                                  <w:szCs w:val="24"/>
                                </w:rPr>
                              </w:pPr>
                              <w:r>
                                <w:rPr>
                                  <w:rFonts w:hAnsi="Calibri"/>
                                  <w:color w:val="000000" w:themeColor="text1"/>
                                  <w:kern w:val="24"/>
                                  <w:szCs w:val="22"/>
                                  <w:lang w:val="sq-AL"/>
                                </w:rPr>
                                <w:t>B</w:t>
                              </w:r>
                            </w:p>
                          </w:txbxContent>
                        </wps:txbx>
                        <wps:bodyPr wrap="square" rtlCol="0">
                          <a:noAutofit/>
                        </wps:bodyPr>
                      </wps:wsp>
                    </wpg:wgp>
                  </a:graphicData>
                </a:graphic>
              </wp:inline>
            </w:drawing>
          </mc:Choice>
          <mc:Fallback>
            <w:pict>
              <v:group w14:anchorId="776124A4" id="Group 48" o:spid="_x0000_s1026" style="width:295.95pt;height:70.45pt;mso-position-horizontal-relative:char;mso-position-vertical-relative:line" coordorigin=",-1276" coordsize="54144,14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">
                <o:lock v:ext="edit" aspectratio="t"/>
                <v:line id="Straight Connector 155" o:spid="_x0000_s1027" style="position:absolute;visibility:visible;mso-wrap-style:square" from="2922,8691" to="7977,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" strokecolor="black [3200]" strokeweight="1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6" o:spid="_x0000_s1028" type="#_x0000_t5" style="position:absolute;left:7881;top:6699;width:4204;height:40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" fillcolor="#d8d8d8 [2732]" strokecolor="black [3213]" strokeweight="1pt"/>
                <v:oval id="Oval 157" o:spid="_x0000_s1029" style="position:absolute;left:12001;top:8175;width:1032;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" fillcolor="#d8d8d8 [2732]" strokecolor="black [3213]" strokeweight="1pt">
                  <v:stroke joinstyle="miter"/>
                </v:oval>
                <v:line id="Straight Connector 158" o:spid="_x0000_s1030" style="position:absolute;visibility:visible;mso-wrap-style:square" from="13033,8691" to="18088,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" strokecolor="black [3200]" strokeweight="1pt">
                  <v:stroke joinstyle="miter"/>
                </v:line>
                <v:shape id="Isosceles Triangle 159" o:spid="_x0000_s1031" type="#_x0000_t5" style="position:absolute;left:17993;top:6698;width:4204;height:40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" fillcolor="#d8d8d8 [2732]" strokecolor="black [3213]" strokeweight="1pt"/>
                <v:oval id="Oval 160" o:spid="_x0000_s1032" style="position:absolute;left:22112;top:8175;width:1032;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" fillcolor="#d8d8d8 [2732]" strokecolor="black [3213]" strokeweight="1pt">
                  <v:stroke joinstyle="miter"/>
                </v:oval>
                <v:line id="Straight Connector 161" o:spid="_x0000_s1033" style="position:absolute;visibility:visible;mso-wrap-style:square" from="23144,8691" to="25053,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" strokecolor="black [3200]" strokeweight="1pt">
                  <v:stroke joinstyle="miter"/>
                  <o:lock v:ext="edit" shapetype="f"/>
                </v:line>
                <v:line id="Straight Connector 162" o:spid="_x0000_s1034" style="position:absolute;visibility:visible;mso-wrap-style:square" from="36312,8691" to="38311,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" strokecolor="black [3200]" strokeweight="1pt">
                  <v:stroke joinstyle="miter"/>
                  <o:lock v:ext="edit" shapetype="f"/>
                </v:line>
                <v:line id="Straight Connector 163" o:spid="_x0000_s1035" style="position:absolute;visibility:visible;mso-wrap-style:square" from="26139,8691" to="29160,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" strokecolor="black [3200]" strokeweight="1pt">
                  <v:stroke dashstyle="dash" joinstyle="miter"/>
                  <o:lock v:ext="edit" shapetype="f"/>
                </v:line>
                <v:line id="Straight Connector 164" o:spid="_x0000_s1036" style="position:absolute;visibility:visible;mso-wrap-style:square" from="30170,8691" to="31773,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" strokecolor="black [3200]" strokeweight="1pt">
                  <v:stroke joinstyle="miter"/>
                  <o:lock v:ext="edit" shapetype="f"/>
                </v:line>
                <v:shape id="Isosceles Triangle 165" o:spid="_x0000_s1037" type="#_x0000_t5" style="position:absolute;left:31677;top:6699;width:4204;height:401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" fillcolor="#d8d8d8 [2732]" strokecolor="black [3213]" strokeweight="1pt"/>
                <v:oval id="Oval 166" o:spid="_x0000_s1038" style="position:absolute;left:35797;top:8175;width:1031;height:1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" fillcolor="#d8d8d8 [2732]" strokecolor="black [3213]" strokeweight="1pt">
                  <v:stroke joinstyle="miter"/>
                </v:oval>
                <v:line id="Straight Connector 167" o:spid="_x0000_s1039" style="position:absolute;visibility:visible;mso-wrap-style:square" from="36828,8691" to="41884,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" strokecolor="black [3200]" strokeweight="1pt">
                  <v:stroke joinstyle="miter"/>
                </v:line>
                <v:shapetype id="_x0000_t202" coordsize="21600,21600" o:spt="202" path="m,l,21600r21600,l21600,xe">
                  <v:stroke joinstyle="miter"/>
                  <v:path gradientshapeok="t" o:connecttype="rect"/>
                </v:shapetype>
                <v:shape id="TextBox 27" o:spid="_x0000_s1040" type="#_x0000_t202" style="position:absolute;top:6746;width:3045;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22D852A5" w14:textId="77777777" w:rsidR="00456E99" w:rsidRDefault="00456E99" w:rsidP="00456E99">
                        <w:pPr>
                          <w:rPr>
                            <w:sz w:val="24"/>
                            <w:szCs w:val="24"/>
                          </w:rPr>
                        </w:pPr>
                        <w:r>
                          <w:rPr>
                            <w:rFonts w:hAnsi="Calibri"/>
                            <w:color w:val="000000" w:themeColor="text1"/>
                            <w:kern w:val="24"/>
                            <w:szCs w:val="22"/>
                            <w:lang w:val="sq-AL"/>
                          </w:rPr>
                          <w:t>A</w:t>
                        </w:r>
                      </w:p>
                    </w:txbxContent>
                  </v:textbox>
                </v:shape>
                <v:shape id="TextBox 29" o:spid="_x0000_s1041" type="#_x0000_t202" style="position:absolute;left:51244;top:8249;width:2900;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5FE73FA8" w14:textId="77777777" w:rsidR="00456E99" w:rsidRDefault="00456E99" w:rsidP="00456E99">
                        <w:pPr>
                          <w:rPr>
                            <w:sz w:val="24"/>
                            <w:szCs w:val="24"/>
                          </w:rPr>
                        </w:pPr>
                        <w:r>
                          <w:rPr>
                            <w:rFonts w:hAnsi="Calibri"/>
                            <w:color w:val="000000" w:themeColor="text1"/>
                            <w:kern w:val="24"/>
                            <w:szCs w:val="22"/>
                            <w:lang w:val="sq-AL"/>
                          </w:rPr>
                          <w:t>Y</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0" o:spid="_x0000_s1042" type="#_x0000_t88" style="position:absolute;left:21347;top:-12317;width:2032;height:318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" adj="742,10456" strokecolor="black [3200]" strokeweight="1pt">
                  <v:stroke joinstyle="miter"/>
                </v:shape>
                <v:shape id="TextBox 31" o:spid="_x0000_s1043" type="#_x0000_t202" style="position:absolute;left:14527;top:-1276;width:15643;height:3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45820751" w14:textId="26F37522" w:rsidR="00456E99" w:rsidRDefault="00456E99" w:rsidP="00456E99">
                        <w:pPr>
                          <w:rPr>
                            <w:sz w:val="24"/>
                            <w:szCs w:val="24"/>
                          </w:rPr>
                        </w:pPr>
                        <w:r>
                          <w:rPr>
                            <w:rFonts w:hAnsi="Calibri"/>
                            <w:color w:val="000000" w:themeColor="text1"/>
                            <w:kern w:val="24"/>
                            <w:szCs w:val="22"/>
                            <w:lang w:val="sq-AL"/>
                          </w:rPr>
                          <w:t>100 porta NOT (numër çift)</w:t>
                        </w:r>
                      </w:p>
                    </w:txbxContent>
                  </v:textbox>
                </v:shape>
                <v:shapetype id="_x0000_t135" coordsize="21600,21600" o:spt="135" path="m10800,qx21600,10800,10800,21600l,21600,,xe">
                  <v:stroke joinstyle="miter"/>
                  <v:path gradientshapeok="t" o:connecttype="rect" textboxrect="0,3163,18437,18437"/>
                </v:shapetype>
                <v:shape id="Flowchart: Delay 172" o:spid="_x0000_s1044" type="#_x0000_t135" style="position:absolute;left:41884;top:7758;width:4305;height:4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" fillcolor="#d8d8d8 [2732]" strokecolor="black [3213]" strokeweight="1pt"/>
                <v:line id="Straight Connector 173" o:spid="_x0000_s1045" style="position:absolute;visibility:visible;mso-wrap-style:square" from="39726,10823" to="41884,10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" strokecolor="black [3200]" strokeweight="1pt">
                  <v:stroke joinstyle="miter"/>
                  <o:lock v:ext="edit" shapetype="f"/>
                </v:line>
                <v:line id="Straight Connector 174" o:spid="_x0000_s1046" style="position:absolute;visibility:visible;mso-wrap-style:square" from="46189,9796" to="51245,9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" strokecolor="black [3200]" strokeweight="1pt">
                  <v:stroke joinstyle="miter"/>
                </v:line>
                <v:line id="Straight Connector 175" o:spid="_x0000_s1047" style="position:absolute;visibility:visible;mso-wrap-style:square" from="39745,10769" to="39745,1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" strokecolor="black [3200]" strokeweight="1pt">
                  <v:stroke joinstyle="miter"/>
                </v:line>
                <v:line id="Straight Connector 176" o:spid="_x0000_s1048" style="position:absolute;visibility:visible;mso-wrap-style:square" from="5437,13299" to="39794,13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" strokecolor="black [3200]" strokeweight="1pt">
                  <v:stroke joinstyle="miter"/>
                  <o:lock v:ext="edit" shapetype="f"/>
                </v:line>
                <v:line id="Straight Connector 177" o:spid="_x0000_s1049" style="position:absolute;visibility:visible;mso-wrap-style:square" from="5449,8769" to="5449,1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" strokecolor="black [3200]" strokeweight="1pt">
                  <v:stroke joinstyle="miter"/>
                  <o:lock v:ext="edit" shapetype="f"/>
                </v:line>
                <v:oval id="Oval 178" o:spid="_x0000_s1050" style="position:absolute;left:5208;top:85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c9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uR7XPcYAAADcAAAA&#10;DwAAAAAAAAAAAAAAAAAHAgAAZHJzL2Rvd25yZXYueG1sUEsFBgAAAAADAAMAtwAAAPoCAAAAAA==&#10;" fillcolor="black [3200]" strokecolor="black [1600]" strokeweight="1pt">
                  <v:stroke joinstyle="miter"/>
                </v:oval>
                <v:shape id="TextBox 55" o:spid="_x0000_s1051" type="#_x0000_t202" style="position:absolute;left:37843;top:5315;width:2987;height:3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" filled="f" stroked="f">
                  <v:textbox>
                    <w:txbxContent>
                      <w:p w14:paraId="285F8EDC" w14:textId="77777777" w:rsidR="00456E99" w:rsidRDefault="00456E99" w:rsidP="00456E99">
                        <w:pPr>
                          <w:rPr>
                            <w:sz w:val="24"/>
                            <w:szCs w:val="24"/>
                          </w:rPr>
                        </w:pPr>
                        <w:r>
                          <w:rPr>
                            <w:rFonts w:hAnsi="Calibri"/>
                            <w:color w:val="000000" w:themeColor="text1"/>
                            <w:kern w:val="24"/>
                            <w:szCs w:val="22"/>
                            <w:lang w:val="sq-AL"/>
                          </w:rPr>
                          <w:t>B</w:t>
                        </w:r>
                      </w:p>
                    </w:txbxContent>
                  </v:textbox>
                </v:shape>
                <w10:anchorlock/>
              </v:group>
            </w:pict>
          </mc:Fallback>
        </mc:AlternateContent>
      </w:r>
    </w:p>
    <w:p w14:paraId="5A08EA7B" w14:textId="6138163D" w:rsidR="0033397A" w:rsidRPr="004474E6" w:rsidRDefault="0033397A" w:rsidP="0033397A">
      <w:pPr>
        <w:pStyle w:val="Caption"/>
        <w:jc w:val="center"/>
      </w:pPr>
      <w:r>
        <w:t xml:space="preserve">Fig. </w:t>
      </w:r>
      <w:r w:rsidR="001D03AC">
        <w:fldChar w:fldCharType="begin"/>
      </w:r>
      <w:r w:rsidR="001D03AC">
        <w:instrText xml:space="preserve"> SEQ Fig. \* ARABIC </w:instrText>
      </w:r>
      <w:r w:rsidR="001D03AC">
        <w:fldChar w:fldCharType="separate"/>
      </w:r>
      <w:r w:rsidR="00711560">
        <w:rPr>
          <w:noProof/>
        </w:rPr>
        <w:t>4</w:t>
      </w:r>
      <w:r w:rsidR="001D03AC">
        <w:rPr>
          <w:noProof/>
        </w:rPr>
        <w:fldChar w:fldCharType="end"/>
      </w:r>
      <w:r w:rsidRPr="004474E6">
        <w:t xml:space="preserve">: </w:t>
      </w:r>
      <w:r w:rsidR="004474E6" w:rsidRPr="004474E6">
        <w:t>Qark kombinator për vlerësimin e kohës s</w:t>
      </w:r>
      <w:r w:rsidR="004474E6">
        <w:t>ë përhapjes së sinjalit: Y = A</w:t>
      </w:r>
    </w:p>
    <w:p w14:paraId="5FE310D4" w14:textId="39D1DA6F" w:rsidR="004225D3" w:rsidRDefault="000A5C85" w:rsidP="00A54551">
      <w:pPr>
        <w:spacing w:before="160" w:after="0"/>
        <w:rPr>
          <w:lang w:val="sq-AL"/>
        </w:rPr>
      </w:pPr>
      <w:r>
        <w:rPr>
          <w:lang w:val="sq-AL"/>
        </w:rPr>
        <w:t>N</w:t>
      </w:r>
      <w:r w:rsidR="009308C4">
        <w:rPr>
          <w:lang w:val="sq-AL"/>
        </w:rPr>
        <w:t xml:space="preserve">ëse sinjali A </w:t>
      </w:r>
      <w:r w:rsidR="004474E6">
        <w:rPr>
          <w:lang w:val="sq-AL"/>
        </w:rPr>
        <w:t xml:space="preserve">ka </w:t>
      </w:r>
      <w:r w:rsidR="009308C4">
        <w:rPr>
          <w:lang w:val="sq-AL"/>
        </w:rPr>
        <w:t>një periodë T = 100</w:t>
      </w:r>
      <w:r w:rsidR="009308C4" w:rsidRPr="009308C4">
        <w:rPr>
          <w:rFonts w:ascii="Symbol" w:hAnsi="Symbol"/>
          <w:lang w:val="sq-AL"/>
        </w:rPr>
        <w:t>m</w:t>
      </w:r>
      <w:r w:rsidR="009308C4">
        <w:rPr>
          <w:lang w:val="sq-AL"/>
        </w:rPr>
        <w:t xml:space="preserve">s dhe </w:t>
      </w:r>
      <w:r w:rsidR="009308C4" w:rsidRPr="00A54551">
        <w:rPr>
          <w:i/>
          <w:iCs/>
          <w:lang w:val="sq-AL"/>
        </w:rPr>
        <w:t>duty cycle</w:t>
      </w:r>
      <w:r w:rsidR="004474E6">
        <w:rPr>
          <w:rStyle w:val="FootnoteReference"/>
          <w:lang w:val="sq-AL"/>
        </w:rPr>
        <w:footnoteReference w:id="2"/>
      </w:r>
      <w:r w:rsidR="009308C4">
        <w:rPr>
          <w:lang w:val="sq-AL"/>
        </w:rPr>
        <w:t xml:space="preserve"> 50%, si do të jetë sinjali në dalje</w:t>
      </w:r>
      <w:r w:rsidR="00A54551">
        <w:rPr>
          <w:lang w:val="sq-AL"/>
        </w:rPr>
        <w:t xml:space="preserve">, do të ketë të njëjtin </w:t>
      </w:r>
      <w:r w:rsidR="00A54551" w:rsidRPr="00A54551">
        <w:rPr>
          <w:i/>
          <w:iCs/>
          <w:lang w:val="sq-AL"/>
        </w:rPr>
        <w:t>duty cycle</w:t>
      </w:r>
      <w:r w:rsidR="009308C4">
        <w:rPr>
          <w:lang w:val="sq-AL"/>
        </w:rPr>
        <w:t>?</w:t>
      </w:r>
      <w:r w:rsidR="00A54551">
        <w:rPr>
          <w:lang w:val="sq-AL"/>
        </w:rPr>
        <w:t xml:space="preserve"> Nëse jo, si është modifikuar dhe përse? Argumentoni përgjigjen tuaj.</w:t>
      </w:r>
    </w:p>
    <w:tbl>
      <w:tblPr>
        <w:tblStyle w:val="TableGrid"/>
        <w:tblW w:w="0" w:type="auto"/>
        <w:tblLook w:val="04A0" w:firstRow="1" w:lastRow="0" w:firstColumn="1" w:lastColumn="0" w:noHBand="0" w:noVBand="1"/>
      </w:tblPr>
      <w:tblGrid>
        <w:gridCol w:w="9016"/>
      </w:tblGrid>
      <w:tr w:rsidR="004225D3" w14:paraId="56140808" w14:textId="77777777" w:rsidTr="00867E6D">
        <w:trPr>
          <w:cantSplit/>
          <w:trHeight w:hRule="exact" w:val="2552"/>
        </w:trPr>
        <w:sdt>
          <w:sdtPr>
            <w:rPr>
              <w:lang w:val="sq-AL"/>
            </w:rPr>
            <w:alias w:val="tp"/>
            <w:tag w:val="tp"/>
            <w:id w:val="-1917937596"/>
            <w:lock w:val="sdtLocked"/>
            <w:placeholder>
              <w:docPart w:val="834F9E248FBE40D0A60A44076E647F06"/>
            </w:placeholder>
          </w:sdtPr>
          <w:sdtEndPr/>
          <w:sdtContent>
            <w:sdt>
              <w:sdtPr>
                <w:rPr>
                  <w:lang w:val="sq-AL"/>
                </w:rPr>
                <w:alias w:val="tp"/>
                <w:tag w:val="tp"/>
                <w:id w:val="-341695817"/>
                <w:placeholder>
                  <w:docPart w:val="A651DED96B904A569CD6A587294FE1A7"/>
                </w:placeholder>
              </w:sdtPr>
              <w:sdtEndPr/>
              <w:sdtContent>
                <w:tc>
                  <w:tcPr>
                    <w:tcW w:w="9016" w:type="dxa"/>
                  </w:tcPr>
                  <w:p w14:paraId="5FBE810E" w14:textId="77777777" w:rsidR="00BA67AC" w:rsidRDefault="00BA67AC" w:rsidP="00BA67AC">
                    <w:pPr>
                      <w:rPr>
                        <w:lang w:val="sq-AL"/>
                      </w:rPr>
                    </w:pPr>
                    <w:r>
                      <w:rPr>
                        <w:lang w:val="sq-AL"/>
                      </w:rPr>
                      <w:t xml:space="preserve">Mesatarisht </w:t>
                    </w:r>
                    <w:proofErr w:type="spellStart"/>
                    <w:r>
                      <w:rPr>
                        <w:lang w:val="sq-AL"/>
                      </w:rPr>
                      <w:t>per</w:t>
                    </w:r>
                    <w:proofErr w:type="spellEnd"/>
                    <w:r>
                      <w:rPr>
                        <w:lang w:val="sq-AL"/>
                      </w:rPr>
                      <w:t xml:space="preserve"> </w:t>
                    </w:r>
                    <w:proofErr w:type="spellStart"/>
                    <w:r>
                      <w:rPr>
                        <w:lang w:val="sq-AL"/>
                      </w:rPr>
                      <w:t>cdo</w:t>
                    </w:r>
                    <w:proofErr w:type="spellEnd"/>
                    <w:r>
                      <w:rPr>
                        <w:lang w:val="sq-AL"/>
                      </w:rPr>
                      <w:t xml:space="preserve"> kombinim, </w:t>
                    </w:r>
                    <w:proofErr w:type="spellStart"/>
                    <w:r>
                      <w:rPr>
                        <w:lang w:val="sq-AL"/>
                      </w:rPr>
                      <w:t>tp</w:t>
                    </w:r>
                    <w:proofErr w:type="spellEnd"/>
                    <w:r>
                      <w:rPr>
                        <w:lang w:val="sq-AL"/>
                      </w:rPr>
                      <w:t xml:space="preserve"> </w:t>
                    </w:r>
                    <w:proofErr w:type="spellStart"/>
                    <w:r>
                      <w:rPr>
                        <w:lang w:val="sq-AL"/>
                      </w:rPr>
                      <w:t>per</w:t>
                    </w:r>
                    <w:proofErr w:type="spellEnd"/>
                    <w:r>
                      <w:rPr>
                        <w:lang w:val="sq-AL"/>
                      </w:rPr>
                      <w:t xml:space="preserve"> </w:t>
                    </w:r>
                    <w:proofErr w:type="spellStart"/>
                    <w:r>
                      <w:rPr>
                        <w:lang w:val="sq-AL"/>
                      </w:rPr>
                      <w:t>kete</w:t>
                    </w:r>
                    <w:proofErr w:type="spellEnd"/>
                    <w:r>
                      <w:rPr>
                        <w:lang w:val="sq-AL"/>
                      </w:rPr>
                      <w:t xml:space="preserve"> porte AND </w:t>
                    </w:r>
                    <w:proofErr w:type="spellStart"/>
                    <w:r>
                      <w:rPr>
                        <w:lang w:val="sq-AL"/>
                      </w:rPr>
                      <w:t>eshte</w:t>
                    </w:r>
                    <w:proofErr w:type="spellEnd"/>
                    <w:r>
                      <w:rPr>
                        <w:lang w:val="sq-AL"/>
                      </w:rPr>
                      <w:t xml:space="preserve"> 96.233</w:t>
                    </w:r>
                    <w:r>
                      <w:t xml:space="preserve"> </w:t>
                    </w:r>
                    <w:proofErr w:type="spellStart"/>
                    <w:r>
                      <w:rPr>
                        <w:lang w:val="sq-AL"/>
                      </w:rPr>
                      <w:t>ns</w:t>
                    </w:r>
                    <w:proofErr w:type="spellEnd"/>
                    <w:r>
                      <w:rPr>
                        <w:lang w:val="sq-AL"/>
                      </w:rPr>
                      <w:t xml:space="preserve">. </w:t>
                    </w:r>
                  </w:p>
                  <w:p w14:paraId="2A69CEA7" w14:textId="77777777" w:rsidR="00BA67AC" w:rsidRDefault="00BA67AC" w:rsidP="00BA67AC">
                    <w:pPr>
                      <w:rPr>
                        <w:lang w:val="sq-AL"/>
                      </w:rPr>
                    </w:pPr>
                    <w:proofErr w:type="spellStart"/>
                    <w:r>
                      <w:rPr>
                        <w:lang w:val="sq-AL"/>
                      </w:rPr>
                      <w:t>Per</w:t>
                    </w:r>
                    <w:proofErr w:type="spellEnd"/>
                    <w:r>
                      <w:rPr>
                        <w:lang w:val="sq-AL"/>
                      </w:rPr>
                      <w:t xml:space="preserve"> dy porta NOT te </w:t>
                    </w:r>
                    <w:proofErr w:type="spellStart"/>
                    <w:r>
                      <w:rPr>
                        <w:lang w:val="sq-AL"/>
                      </w:rPr>
                      <w:t>njepasnjeshme</w:t>
                    </w:r>
                    <w:proofErr w:type="spellEnd"/>
                    <w:r>
                      <w:rPr>
                        <w:lang w:val="sq-AL"/>
                      </w:rPr>
                      <w:t xml:space="preserve"> kemi </w:t>
                    </w:r>
                    <w:proofErr w:type="spellStart"/>
                    <w:r>
                      <w:rPr>
                        <w:lang w:val="sq-AL"/>
                      </w:rPr>
                      <w:t>tp</w:t>
                    </w:r>
                    <w:proofErr w:type="spellEnd"/>
                    <w:r>
                      <w:rPr>
                        <w:lang w:val="sq-AL"/>
                      </w:rPr>
                      <w:t>=</w:t>
                    </w:r>
                    <w:proofErr w:type="spellStart"/>
                    <w:r>
                      <w:rPr>
                        <w:lang w:val="sq-AL"/>
                      </w:rPr>
                      <w:t>tpHL+tpLH</w:t>
                    </w:r>
                    <w:proofErr w:type="spellEnd"/>
                    <w:r>
                      <w:rPr>
                        <w:lang w:val="sq-AL"/>
                      </w:rPr>
                      <w:t>=79.723</w:t>
                    </w:r>
                    <w:r>
                      <w:t xml:space="preserve"> </w:t>
                    </w:r>
                    <w:proofErr w:type="spellStart"/>
                    <w:r>
                      <w:rPr>
                        <w:lang w:val="sq-AL"/>
                      </w:rPr>
                      <w:t>ns</w:t>
                    </w:r>
                    <w:proofErr w:type="spellEnd"/>
                    <w:r>
                      <w:rPr>
                        <w:lang w:val="sq-AL"/>
                      </w:rPr>
                      <w:t xml:space="preserve"> ose duke </w:t>
                    </w:r>
                    <w:proofErr w:type="spellStart"/>
                    <w:r>
                      <w:rPr>
                        <w:lang w:val="sq-AL"/>
                      </w:rPr>
                      <w:t>vleresuar</w:t>
                    </w:r>
                    <w:proofErr w:type="spellEnd"/>
                    <w:r>
                      <w:rPr>
                        <w:lang w:val="sq-AL"/>
                      </w:rPr>
                      <w:t xml:space="preserve"> mesatarisht </w:t>
                    </w:r>
                    <w:proofErr w:type="spellStart"/>
                    <w:r>
                      <w:rPr>
                        <w:lang w:val="sq-AL"/>
                      </w:rPr>
                      <w:t>tpHL</w:t>
                    </w:r>
                    <w:proofErr w:type="spellEnd"/>
                    <w:r>
                      <w:rPr>
                        <w:lang w:val="sq-AL"/>
                      </w:rPr>
                      <w:t>=</w:t>
                    </w:r>
                    <w:proofErr w:type="spellStart"/>
                    <w:r>
                      <w:rPr>
                        <w:lang w:val="sq-AL"/>
                      </w:rPr>
                      <w:t>tpLH</w:t>
                    </w:r>
                    <w:proofErr w:type="spellEnd"/>
                    <w:r>
                      <w:rPr>
                        <w:lang w:val="sq-AL"/>
                      </w:rPr>
                      <w:t>=39.862</w:t>
                    </w:r>
                    <w:r>
                      <w:t xml:space="preserve"> </w:t>
                    </w:r>
                    <w:proofErr w:type="spellStart"/>
                    <w:r>
                      <w:rPr>
                        <w:lang w:val="sq-AL"/>
                      </w:rPr>
                      <w:t>ns</w:t>
                    </w:r>
                    <w:proofErr w:type="spellEnd"/>
                    <w:r>
                      <w:rPr>
                        <w:lang w:val="sq-AL"/>
                      </w:rPr>
                      <w:t xml:space="preserve"> </w:t>
                    </w:r>
                    <w:proofErr w:type="spellStart"/>
                    <w:r>
                      <w:rPr>
                        <w:lang w:val="sq-AL"/>
                      </w:rPr>
                      <w:t>per</w:t>
                    </w:r>
                    <w:proofErr w:type="spellEnd"/>
                    <w:r>
                      <w:rPr>
                        <w:lang w:val="sq-AL"/>
                      </w:rPr>
                      <w:t xml:space="preserve"> </w:t>
                    </w:r>
                    <w:proofErr w:type="spellStart"/>
                    <w:r>
                      <w:rPr>
                        <w:lang w:val="sq-AL"/>
                      </w:rPr>
                      <w:t>cdo</w:t>
                    </w:r>
                    <w:proofErr w:type="spellEnd"/>
                    <w:r>
                      <w:rPr>
                        <w:lang w:val="sq-AL"/>
                      </w:rPr>
                      <w:t xml:space="preserve"> porte NOT. Sh</w:t>
                    </w:r>
                    <w:proofErr w:type="spellStart"/>
                    <w:r>
                      <w:t>ohim</w:t>
                    </w:r>
                    <w:proofErr w:type="spellEnd"/>
                    <w:r>
                      <w:rPr>
                        <w:lang w:val="sq-AL"/>
                      </w:rPr>
                      <w:t xml:space="preserve"> se </w:t>
                    </w:r>
                    <w:proofErr w:type="spellStart"/>
                    <w:r>
                      <w:rPr>
                        <w:lang w:val="sq-AL"/>
                      </w:rPr>
                      <w:t>perhapja</w:t>
                    </w:r>
                    <w:proofErr w:type="spellEnd"/>
                    <w:r>
                      <w:rPr>
                        <w:lang w:val="sq-AL"/>
                      </w:rPr>
                      <w:t xml:space="preserve"> e sinjalit ne </w:t>
                    </w:r>
                    <w:proofErr w:type="spellStart"/>
                    <w:r>
                      <w:rPr>
                        <w:lang w:val="sq-AL"/>
                      </w:rPr>
                      <w:t>nje</w:t>
                    </w:r>
                    <w:proofErr w:type="spellEnd"/>
                    <w:r>
                      <w:rPr>
                        <w:lang w:val="sq-AL"/>
                      </w:rPr>
                      <w:t xml:space="preserve"> porte NOT </w:t>
                    </w:r>
                    <w:proofErr w:type="spellStart"/>
                    <w:r>
                      <w:rPr>
                        <w:lang w:val="sq-AL"/>
                      </w:rPr>
                      <w:t>eshte</w:t>
                    </w:r>
                    <w:proofErr w:type="spellEnd"/>
                    <w:r>
                      <w:rPr>
                        <w:lang w:val="sq-AL"/>
                      </w:rPr>
                      <w:t xml:space="preserve"> mesatarisht 2.4 here me e shpejt se sa ne </w:t>
                    </w:r>
                    <w:proofErr w:type="spellStart"/>
                    <w:r>
                      <w:rPr>
                        <w:lang w:val="sq-AL"/>
                      </w:rPr>
                      <w:t>porten</w:t>
                    </w:r>
                    <w:proofErr w:type="spellEnd"/>
                    <w:r>
                      <w:rPr>
                        <w:lang w:val="sq-AL"/>
                      </w:rPr>
                      <w:t xml:space="preserve"> AND.</w:t>
                    </w:r>
                  </w:p>
                  <w:p w14:paraId="3829AAF8" w14:textId="77777777" w:rsidR="00BA67AC" w:rsidRDefault="00BA67AC" w:rsidP="00BA67AC">
                    <w:pPr>
                      <w:rPr>
                        <w:lang w:val="sq-AL"/>
                      </w:rPr>
                    </w:pPr>
                    <w:r>
                      <w:rPr>
                        <w:lang w:val="sq-AL"/>
                      </w:rPr>
                      <w:t xml:space="preserve">Qarku </w:t>
                    </w:r>
                    <w:r>
                      <w:t>(</w:t>
                    </w:r>
                    <w:r>
                      <w:rPr>
                        <w:lang w:val="sq-AL"/>
                      </w:rPr>
                      <w:t>fig.</w:t>
                    </w:r>
                    <w:r>
                      <w:t>4)</w:t>
                    </w:r>
                    <w:r>
                      <w:rPr>
                        <w:lang w:val="sq-AL"/>
                      </w:rPr>
                      <w:t xml:space="preserve"> </w:t>
                    </w:r>
                    <w:proofErr w:type="spellStart"/>
                    <w:r>
                      <w:rPr>
                        <w:lang w:val="sq-AL"/>
                      </w:rPr>
                      <w:t>per</w:t>
                    </w:r>
                    <w:proofErr w:type="spellEnd"/>
                    <w:r>
                      <w:rPr>
                        <w:lang w:val="sq-AL"/>
                      </w:rPr>
                      <w:t xml:space="preserve"> 100 porta NOT kemi tp1=3986.15ns dhe </w:t>
                    </w:r>
                    <w:proofErr w:type="spellStart"/>
                    <w:r>
                      <w:rPr>
                        <w:lang w:val="sq-AL"/>
                      </w:rPr>
                      <w:t>per</w:t>
                    </w:r>
                    <w:proofErr w:type="spellEnd"/>
                    <w:r>
                      <w:rPr>
                        <w:lang w:val="sq-AL"/>
                      </w:rPr>
                      <w:t xml:space="preserve"> 1 porte AND kemi </w:t>
                    </w:r>
                    <w:proofErr w:type="spellStart"/>
                    <w:r>
                      <w:rPr>
                        <w:lang w:val="sq-AL"/>
                      </w:rPr>
                      <w:t>tp</w:t>
                    </w:r>
                    <w:proofErr w:type="spellEnd"/>
                    <w:r>
                      <w:rPr>
                        <w:lang w:val="sq-AL"/>
                      </w:rPr>
                      <w:t xml:space="preserve">=96.233ns =&gt; </w:t>
                    </w:r>
                    <w:proofErr w:type="spellStart"/>
                    <w:r>
                      <w:rPr>
                        <w:lang w:val="sq-AL"/>
                      </w:rPr>
                      <w:t>tp</w:t>
                    </w:r>
                    <w:proofErr w:type="spellEnd"/>
                    <w:r>
                      <w:rPr>
                        <w:lang w:val="sq-AL"/>
                      </w:rPr>
                      <w:t>(totale)=4082.383ns~4.082us.</w:t>
                    </w:r>
                  </w:p>
                  <w:p w14:paraId="3190BED1" w14:textId="77777777" w:rsidR="00BA67AC" w:rsidRDefault="00BA67AC" w:rsidP="00BA67AC">
                    <w:pPr>
                      <w:rPr>
                        <w:lang w:val="sq-AL"/>
                      </w:rPr>
                    </w:pPr>
                    <w:r>
                      <w:rPr>
                        <w:lang w:val="sq-AL"/>
                      </w:rPr>
                      <w:t xml:space="preserve"> Sinjali ne dalje nuk do te </w:t>
                    </w:r>
                    <w:proofErr w:type="spellStart"/>
                    <w:r>
                      <w:rPr>
                        <w:lang w:val="sq-AL"/>
                      </w:rPr>
                      <w:t>kete</w:t>
                    </w:r>
                    <w:proofErr w:type="spellEnd"/>
                    <w:r>
                      <w:rPr>
                        <w:lang w:val="sq-AL"/>
                      </w:rPr>
                      <w:t xml:space="preserve"> te </w:t>
                    </w:r>
                    <w:proofErr w:type="spellStart"/>
                    <w:r>
                      <w:rPr>
                        <w:lang w:val="sq-AL"/>
                      </w:rPr>
                      <w:t>njejtin</w:t>
                    </w:r>
                    <w:proofErr w:type="spellEnd"/>
                    <w:r>
                      <w:rPr>
                        <w:lang w:val="sq-AL"/>
                      </w:rPr>
                      <w:t xml:space="preserve"> </w:t>
                    </w:r>
                    <w:proofErr w:type="spellStart"/>
                    <w:r>
                      <w:rPr>
                        <w:lang w:val="sq-AL"/>
                      </w:rPr>
                      <w:t>duty</w:t>
                    </w:r>
                    <w:proofErr w:type="spellEnd"/>
                    <w:r>
                      <w:rPr>
                        <w:lang w:val="sq-AL"/>
                      </w:rPr>
                      <w:t xml:space="preserve"> </w:t>
                    </w:r>
                    <w:proofErr w:type="spellStart"/>
                    <w:r>
                      <w:rPr>
                        <w:lang w:val="sq-AL"/>
                      </w:rPr>
                      <w:t>cycle</w:t>
                    </w:r>
                    <w:proofErr w:type="spellEnd"/>
                    <w:r>
                      <w:rPr>
                        <w:lang w:val="sq-AL"/>
                      </w:rPr>
                      <w:t xml:space="preserve">, kjo pasi </w:t>
                    </w:r>
                    <w:proofErr w:type="spellStart"/>
                    <w:r>
                      <w:rPr>
                        <w:lang w:val="sq-AL"/>
                      </w:rPr>
                      <w:t>tr</w:t>
                    </w:r>
                    <w:proofErr w:type="spellEnd"/>
                    <w:r>
                      <w:rPr>
                        <w:lang w:val="sq-AL"/>
                      </w:rPr>
                      <w:t xml:space="preserve"> ndryshon nga </w:t>
                    </w:r>
                    <w:proofErr w:type="spellStart"/>
                    <w:r>
                      <w:rPr>
                        <w:lang w:val="sq-AL"/>
                      </w:rPr>
                      <w:t>tf</w:t>
                    </w:r>
                    <w:proofErr w:type="spellEnd"/>
                    <w:r>
                      <w:rPr>
                        <w:lang w:val="sq-AL"/>
                      </w:rPr>
                      <w:t xml:space="preserve"> ne portat NOT. Ne kemi qe </w:t>
                    </w:r>
                    <w:proofErr w:type="spellStart"/>
                    <w:r>
                      <w:rPr>
                        <w:lang w:val="sq-AL"/>
                      </w:rPr>
                      <w:t>tr</w:t>
                    </w:r>
                    <w:proofErr w:type="spellEnd"/>
                    <w:r>
                      <w:t xml:space="preserve"> </w:t>
                    </w:r>
                    <w:r>
                      <w:rPr>
                        <w:lang w:val="sq-AL"/>
                      </w:rPr>
                      <w:t>&gt;</w:t>
                    </w:r>
                    <w:r>
                      <w:t xml:space="preserve"> </w:t>
                    </w:r>
                    <w:proofErr w:type="spellStart"/>
                    <w:r>
                      <w:rPr>
                        <w:lang w:val="sq-AL"/>
                      </w:rPr>
                      <w:t>tf</w:t>
                    </w:r>
                    <w:proofErr w:type="spellEnd"/>
                    <w:r>
                      <w:rPr>
                        <w:lang w:val="sq-AL"/>
                      </w:rPr>
                      <w:t xml:space="preserve"> </w:t>
                    </w:r>
                    <w:proofErr w:type="spellStart"/>
                    <w:r>
                      <w:rPr>
                        <w:lang w:val="sq-AL"/>
                      </w:rPr>
                      <w:t>keshtu</w:t>
                    </w:r>
                    <w:proofErr w:type="spellEnd"/>
                    <w:r>
                      <w:rPr>
                        <w:lang w:val="sq-AL"/>
                      </w:rPr>
                      <w:t xml:space="preserve"> qe </w:t>
                    </w:r>
                    <w:proofErr w:type="spellStart"/>
                    <w:r>
                      <w:rPr>
                        <w:lang w:val="sq-AL"/>
                      </w:rPr>
                      <w:t>per</w:t>
                    </w:r>
                    <w:proofErr w:type="spellEnd"/>
                    <w:r>
                      <w:rPr>
                        <w:lang w:val="sq-AL"/>
                      </w:rPr>
                      <w:t xml:space="preserve"> vendosjen e gjendjes logjike ‘1’ duhet </w:t>
                    </w:r>
                    <w:proofErr w:type="spellStart"/>
                    <w:r>
                      <w:rPr>
                        <w:lang w:val="sq-AL"/>
                      </w:rPr>
                      <w:t>nje</w:t>
                    </w:r>
                    <w:proofErr w:type="spellEnd"/>
                    <w:r>
                      <w:rPr>
                        <w:lang w:val="sq-AL"/>
                      </w:rPr>
                      <w:t xml:space="preserve"> kohe me e madhe se sa </w:t>
                    </w:r>
                    <w:proofErr w:type="spellStart"/>
                    <w:r>
                      <w:rPr>
                        <w:lang w:val="sq-AL"/>
                      </w:rPr>
                      <w:t>per</w:t>
                    </w:r>
                    <w:proofErr w:type="spellEnd"/>
                    <w:r>
                      <w:rPr>
                        <w:lang w:val="sq-AL"/>
                      </w:rPr>
                      <w:t xml:space="preserve"> logjiken ‘0’, </w:t>
                    </w:r>
                    <w:proofErr w:type="spellStart"/>
                    <w:r>
                      <w:rPr>
                        <w:lang w:val="sq-AL"/>
                      </w:rPr>
                      <w:t>cka</w:t>
                    </w:r>
                    <w:proofErr w:type="spellEnd"/>
                    <w:r>
                      <w:rPr>
                        <w:lang w:val="sq-AL"/>
                      </w:rPr>
                      <w:t xml:space="preserve"> do te </w:t>
                    </w:r>
                    <w:proofErr w:type="spellStart"/>
                    <w:r>
                      <w:rPr>
                        <w:lang w:val="sq-AL"/>
                      </w:rPr>
                      <w:t>thote</w:t>
                    </w:r>
                    <w:proofErr w:type="spellEnd"/>
                    <w:r>
                      <w:rPr>
                        <w:lang w:val="sq-AL"/>
                      </w:rPr>
                      <w:t xml:space="preserve"> se </w:t>
                    </w:r>
                    <w:proofErr w:type="spellStart"/>
                    <w:r>
                      <w:rPr>
                        <w:lang w:val="sq-AL"/>
                      </w:rPr>
                      <w:t>duty</w:t>
                    </w:r>
                    <w:proofErr w:type="spellEnd"/>
                    <w:r>
                      <w:rPr>
                        <w:lang w:val="sq-AL"/>
                      </w:rPr>
                      <w:t xml:space="preserve"> </w:t>
                    </w:r>
                    <w:proofErr w:type="spellStart"/>
                    <w:r>
                      <w:rPr>
                        <w:lang w:val="sq-AL"/>
                      </w:rPr>
                      <w:t>cycle</w:t>
                    </w:r>
                    <w:proofErr w:type="spellEnd"/>
                    <w:r>
                      <w:rPr>
                        <w:lang w:val="sq-AL"/>
                      </w:rPr>
                      <w:t xml:space="preserve"> i sinjalit ne dalje</w:t>
                    </w:r>
                    <w:r>
                      <w:t xml:space="preserve"> eshte me e </w:t>
                    </w:r>
                    <w:proofErr w:type="spellStart"/>
                    <w:r>
                      <w:t>vogel</w:t>
                    </w:r>
                    <w:proofErr w:type="spellEnd"/>
                    <w:r>
                      <w:t xml:space="preserve"> </w:t>
                    </w:r>
                    <w:r>
                      <w:rPr>
                        <w:lang w:val="sq-AL"/>
                      </w:rPr>
                      <w:t>se ajo e sinjalit ne hyrje.</w:t>
                    </w:r>
                  </w:p>
                  <w:p w14:paraId="6D5AF91F" w14:textId="18F51FC9" w:rsidR="004225D3" w:rsidRDefault="004225D3" w:rsidP="00BA67AC">
                    <w:pPr>
                      <w:rPr>
                        <w:lang w:val="sq-AL"/>
                      </w:rPr>
                    </w:pPr>
                  </w:p>
                </w:tc>
              </w:sdtContent>
            </w:sdt>
          </w:sdtContent>
        </w:sdt>
      </w:tr>
    </w:tbl>
    <w:p w14:paraId="7852F0CF" w14:textId="527B189E" w:rsidR="0053586E" w:rsidRDefault="00095C03" w:rsidP="00531ABD">
      <w:pPr>
        <w:pStyle w:val="Heading1"/>
        <w:rPr>
          <w:lang w:val="sq-AL"/>
        </w:rPr>
      </w:pPr>
      <w:r>
        <w:rPr>
          <w:lang w:val="sq-AL"/>
        </w:rPr>
        <w:lastRenderedPageBreak/>
        <w:t>Përfundime</w:t>
      </w:r>
    </w:p>
    <w:p w14:paraId="741FF13B" w14:textId="59674C3B" w:rsidR="008244F0" w:rsidRDefault="00095C03" w:rsidP="008244F0">
      <w:pPr>
        <w:rPr>
          <w:lang w:val="sq-AL"/>
        </w:rPr>
      </w:pPr>
      <w:r>
        <w:rPr>
          <w:lang w:val="sq-AL"/>
        </w:rPr>
        <w:t>Përshkruani shkurtimisht pikat kyçe të këtij laboratori dhe të rezultateve të marra.</w:t>
      </w:r>
    </w:p>
    <w:tbl>
      <w:tblPr>
        <w:tblStyle w:val="TableGrid"/>
        <w:tblW w:w="0" w:type="auto"/>
        <w:tblLook w:val="04A0" w:firstRow="1" w:lastRow="0" w:firstColumn="1" w:lastColumn="0" w:noHBand="0" w:noVBand="1"/>
      </w:tblPr>
      <w:tblGrid>
        <w:gridCol w:w="9016"/>
      </w:tblGrid>
      <w:tr w:rsidR="00074CB8" w14:paraId="2087FA58" w14:textId="77777777" w:rsidTr="0078224B">
        <w:trPr>
          <w:trHeight w:hRule="exact" w:val="3402"/>
        </w:trPr>
        <w:tc>
          <w:tcPr>
            <w:tcW w:w="9016" w:type="dxa"/>
          </w:tcPr>
          <w:sdt>
            <w:sdtPr>
              <w:rPr>
                <w:lang w:val="sq-AL"/>
              </w:rPr>
              <w:alias w:val="Përfundime"/>
              <w:tag w:val="Përfundime"/>
              <w:id w:val="-1800064661"/>
              <w:lock w:val="sdtLocked"/>
              <w:placeholder>
                <w:docPart w:val="D44C4C766554422EB72B3F5B442C5B44"/>
              </w:placeholder>
            </w:sdtPr>
            <w:sdtEndPr/>
            <w:sdtContent>
              <w:sdt>
                <w:sdtPr>
                  <w:rPr>
                    <w:lang w:val="sq-AL"/>
                  </w:rPr>
                  <w:alias w:val="Përfundime"/>
                  <w:tag w:val="Përfundime"/>
                  <w:id w:val="1608303739"/>
                  <w:placeholder>
                    <w:docPart w:val="3663C4CA00EA4CE787890D237531EAE6"/>
                  </w:placeholder>
                </w:sdtPr>
                <w:sdtEndPr/>
                <w:sdtContent>
                  <w:p w14:paraId="62A7AAE9" w14:textId="77777777" w:rsidR="00F758C4" w:rsidRDefault="00F758C4" w:rsidP="00F758C4">
                    <w:r>
                      <w:t xml:space="preserve">Ne </w:t>
                    </w:r>
                    <w:proofErr w:type="spellStart"/>
                    <w:r>
                      <w:t>kete</w:t>
                    </w:r>
                    <w:proofErr w:type="spellEnd"/>
                    <w:r>
                      <w:t xml:space="preserve"> </w:t>
                    </w:r>
                    <w:proofErr w:type="spellStart"/>
                    <w:r>
                      <w:t>laborator</w:t>
                    </w:r>
                    <w:proofErr w:type="spellEnd"/>
                    <w:r>
                      <w:t xml:space="preserve"> </w:t>
                    </w:r>
                    <w:proofErr w:type="spellStart"/>
                    <w:r>
                      <w:t>percaktuam</w:t>
                    </w:r>
                    <w:proofErr w:type="spellEnd"/>
                    <w:r>
                      <w:t xml:space="preserve"> </w:t>
                    </w:r>
                    <w:proofErr w:type="spellStart"/>
                    <w:r>
                      <w:t>parametrat</w:t>
                    </w:r>
                    <w:proofErr w:type="spellEnd"/>
                    <w:r>
                      <w:t xml:space="preserve"> </w:t>
                    </w:r>
                    <w:proofErr w:type="spellStart"/>
                    <w:r>
                      <w:t>kryesor</w:t>
                    </w:r>
                    <w:proofErr w:type="spellEnd"/>
                    <w:r>
                      <w:t xml:space="preserve"> te </w:t>
                    </w:r>
                    <w:proofErr w:type="spellStart"/>
                    <w:r>
                      <w:t>portes</w:t>
                    </w:r>
                    <w:proofErr w:type="spellEnd"/>
                    <w:r>
                      <w:t xml:space="preserve"> NOT dhe </w:t>
                    </w:r>
                    <w:proofErr w:type="spellStart"/>
                    <w:r>
                      <w:t>marzhin</w:t>
                    </w:r>
                    <w:proofErr w:type="spellEnd"/>
                    <w:r>
                      <w:t xml:space="preserve"> e </w:t>
                    </w:r>
                    <w:proofErr w:type="spellStart"/>
                    <w:r>
                      <w:t>zhurmes</w:t>
                    </w:r>
                    <w:proofErr w:type="spellEnd"/>
                    <w:r>
                      <w:t xml:space="preserve"> (NM=1.328 V), </w:t>
                    </w:r>
                    <w:proofErr w:type="spellStart"/>
                    <w:r>
                      <w:t>i</w:t>
                    </w:r>
                    <w:proofErr w:type="spellEnd"/>
                    <w:r>
                      <w:t xml:space="preserve"> </w:t>
                    </w:r>
                    <w:proofErr w:type="spellStart"/>
                    <w:r>
                      <w:t>cili</w:t>
                    </w:r>
                    <w:proofErr w:type="spellEnd"/>
                    <w:r>
                      <w:t xml:space="preserve"> </w:t>
                    </w:r>
                    <w:proofErr w:type="spellStart"/>
                    <w:r>
                      <w:t>na</w:t>
                    </w:r>
                    <w:proofErr w:type="spellEnd"/>
                    <w:r>
                      <w:t xml:space="preserve"> </w:t>
                    </w:r>
                    <w:proofErr w:type="spellStart"/>
                    <w:r>
                      <w:t>percakton</w:t>
                    </w:r>
                    <w:proofErr w:type="spellEnd"/>
                    <w:r>
                      <w:t xml:space="preserve"> </w:t>
                    </w:r>
                    <w:proofErr w:type="spellStart"/>
                    <w:r>
                      <w:t>zhurmen</w:t>
                    </w:r>
                    <w:proofErr w:type="spellEnd"/>
                    <w:r>
                      <w:t xml:space="preserve"> </w:t>
                    </w:r>
                    <w:proofErr w:type="spellStart"/>
                    <w:r>
                      <w:t>qe</w:t>
                    </w:r>
                    <w:proofErr w:type="spellEnd"/>
                    <w:r>
                      <w:t xml:space="preserve"> mund </w:t>
                    </w:r>
                    <w:proofErr w:type="spellStart"/>
                    <w:r>
                      <w:t>ti</w:t>
                    </w:r>
                    <w:proofErr w:type="spellEnd"/>
                    <w:r>
                      <w:t xml:space="preserve"> </w:t>
                    </w:r>
                    <w:proofErr w:type="spellStart"/>
                    <w:r>
                      <w:t>mbivendoset</w:t>
                    </w:r>
                    <w:proofErr w:type="spellEnd"/>
                    <w:r>
                      <w:t xml:space="preserve"> </w:t>
                    </w:r>
                    <w:proofErr w:type="spellStart"/>
                    <w:r>
                      <w:t>sinjalit</w:t>
                    </w:r>
                    <w:proofErr w:type="spellEnd"/>
                    <w:r>
                      <w:t xml:space="preserve"> ne </w:t>
                    </w:r>
                    <w:proofErr w:type="spellStart"/>
                    <w:r>
                      <w:t>hyrje</w:t>
                    </w:r>
                    <w:proofErr w:type="spellEnd"/>
                    <w:r>
                      <w:t xml:space="preserve">. Kur </w:t>
                    </w:r>
                    <w:proofErr w:type="spellStart"/>
                    <w:r>
                      <w:t>sinjalit</w:t>
                    </w:r>
                    <w:proofErr w:type="spellEnd"/>
                    <w:r>
                      <w:t xml:space="preserve"> ne </w:t>
                    </w:r>
                    <w:proofErr w:type="spellStart"/>
                    <w:r>
                      <w:t>hyrje</w:t>
                    </w:r>
                    <w:proofErr w:type="spellEnd"/>
                    <w:r>
                      <w:t xml:space="preserve"> </w:t>
                    </w:r>
                    <w:proofErr w:type="spellStart"/>
                    <w:r>
                      <w:t>i</w:t>
                    </w:r>
                    <w:proofErr w:type="spellEnd"/>
                    <w:r>
                      <w:t xml:space="preserve"> </w:t>
                    </w:r>
                    <w:proofErr w:type="spellStart"/>
                    <w:r>
                      <w:t>mbivendoset</w:t>
                    </w:r>
                    <w:proofErr w:type="spellEnd"/>
                    <w:r>
                      <w:t xml:space="preserve"> </w:t>
                    </w:r>
                    <w:proofErr w:type="spellStart"/>
                    <w:r>
                      <w:t>zhurme</w:t>
                    </w:r>
                    <w:proofErr w:type="spellEnd"/>
                    <w:r>
                      <w:t xml:space="preserve">, </w:t>
                    </w:r>
                    <w:proofErr w:type="spellStart"/>
                    <w:r>
                      <w:t>inverteri</w:t>
                    </w:r>
                    <w:proofErr w:type="spellEnd"/>
                    <w:r>
                      <w:t xml:space="preserve"> e </w:t>
                    </w:r>
                    <w:proofErr w:type="spellStart"/>
                    <w:r>
                      <w:t>refuzon</w:t>
                    </w:r>
                    <w:proofErr w:type="spellEnd"/>
                    <w:r>
                      <w:t xml:space="preserve"> </w:t>
                    </w:r>
                    <w:proofErr w:type="spellStart"/>
                    <w:r>
                      <w:t>kete</w:t>
                    </w:r>
                    <w:proofErr w:type="spellEnd"/>
                    <w:r>
                      <w:t xml:space="preserve"> </w:t>
                    </w:r>
                    <w:proofErr w:type="spellStart"/>
                    <w:r>
                      <w:t>zhurme</w:t>
                    </w:r>
                    <w:proofErr w:type="spellEnd"/>
                    <w:r>
                      <w:t xml:space="preserve"> duke </w:t>
                    </w:r>
                    <w:proofErr w:type="spellStart"/>
                    <w:r>
                      <w:t>vendosur</w:t>
                    </w:r>
                    <w:proofErr w:type="spellEnd"/>
                    <w:r>
                      <w:t xml:space="preserve"> ne </w:t>
                    </w:r>
                    <w:proofErr w:type="spellStart"/>
                    <w:r>
                      <w:t>dalje</w:t>
                    </w:r>
                    <w:proofErr w:type="spellEnd"/>
                    <w:r>
                      <w:t xml:space="preserve"> </w:t>
                    </w:r>
                    <w:proofErr w:type="spellStart"/>
                    <w:r>
                      <w:t>sinjalin</w:t>
                    </w:r>
                    <w:proofErr w:type="spellEnd"/>
                    <w:r>
                      <w:t xml:space="preserve"> me </w:t>
                    </w:r>
                    <w:proofErr w:type="spellStart"/>
                    <w:r>
                      <w:t>vlerat</w:t>
                    </w:r>
                    <w:proofErr w:type="spellEnd"/>
                    <w:r>
                      <w:t xml:space="preserve"> e </w:t>
                    </w:r>
                    <w:proofErr w:type="spellStart"/>
                    <w:r>
                      <w:t>tij</w:t>
                    </w:r>
                    <w:proofErr w:type="spellEnd"/>
                    <w:r>
                      <w:t xml:space="preserve"> </w:t>
                    </w:r>
                    <w:proofErr w:type="spellStart"/>
                    <w:r>
                      <w:t>standarte</w:t>
                    </w:r>
                    <w:proofErr w:type="spellEnd"/>
                    <w:r>
                      <w:t xml:space="preserve"> VOH dhe VOL.</w:t>
                    </w:r>
                  </w:p>
                  <w:p w14:paraId="5554AA26" w14:textId="77777777" w:rsidR="00F758C4" w:rsidRDefault="00F758C4" w:rsidP="00F758C4">
                    <w:pPr>
                      <w:rPr>
                        <w:lang w:val="sq-AL"/>
                      </w:rPr>
                    </w:pPr>
                    <w:r>
                      <w:t xml:space="preserve">Per </w:t>
                    </w:r>
                    <w:r>
                      <w:rPr>
                        <w:lang w:val="sq-AL"/>
                      </w:rPr>
                      <w:t xml:space="preserve"> NML</w:t>
                    </w:r>
                    <w:r>
                      <w:t xml:space="preserve"> </w:t>
                    </w:r>
                    <w:r>
                      <w:rPr>
                        <w:lang w:val="sq-AL"/>
                      </w:rPr>
                      <w:t>&lt;</w:t>
                    </w:r>
                    <w:r>
                      <w:t xml:space="preserve"> </w:t>
                    </w:r>
                    <w:proofErr w:type="spellStart"/>
                    <w:r>
                      <w:rPr>
                        <w:lang w:val="sq-AL"/>
                      </w:rPr>
                      <w:t>Vnoise</w:t>
                    </w:r>
                    <w:proofErr w:type="spellEnd"/>
                    <w:r>
                      <w:t xml:space="preserve"> </w:t>
                    </w:r>
                    <w:r>
                      <w:rPr>
                        <w:lang w:val="sq-AL"/>
                      </w:rPr>
                      <w:t>&lt;</w:t>
                    </w:r>
                    <w:r>
                      <w:t xml:space="preserve"> </w:t>
                    </w:r>
                    <w:r>
                      <w:rPr>
                        <w:lang w:val="sq-AL"/>
                      </w:rPr>
                      <w:t xml:space="preserve">NMH, kemi ne dalje prishje te logjikes ‘1’ ku dhe shfaqet deformimi i </w:t>
                    </w:r>
                    <w:proofErr w:type="spellStart"/>
                    <w:r>
                      <w:rPr>
                        <w:lang w:val="sq-AL"/>
                      </w:rPr>
                      <w:t>zhurmes</w:t>
                    </w:r>
                    <w:proofErr w:type="spellEnd"/>
                    <w:r>
                      <w:rPr>
                        <w:lang w:val="sq-AL"/>
                      </w:rPr>
                      <w:t>.</w:t>
                    </w:r>
                  </w:p>
                  <w:p w14:paraId="2C105729" w14:textId="77777777" w:rsidR="00F758C4" w:rsidRDefault="00F758C4" w:rsidP="00F758C4">
                    <w:pPr>
                      <w:rPr>
                        <w:lang w:val="sq-AL"/>
                      </w:rPr>
                    </w:pPr>
                    <w:r>
                      <w:t xml:space="preserve">Ne </w:t>
                    </w:r>
                    <w:proofErr w:type="spellStart"/>
                    <w:r>
                      <w:t>qofte</w:t>
                    </w:r>
                    <w:proofErr w:type="spellEnd"/>
                    <w:r>
                      <w:t xml:space="preserve"> se ne </w:t>
                    </w:r>
                    <w:proofErr w:type="spellStart"/>
                    <w:r>
                      <w:t>kete</w:t>
                    </w:r>
                    <w:proofErr w:type="spellEnd"/>
                    <w:r>
                      <w:t xml:space="preserve"> </w:t>
                    </w:r>
                    <w:proofErr w:type="spellStart"/>
                    <w:r>
                      <w:t>rast</w:t>
                    </w:r>
                    <w:proofErr w:type="spellEnd"/>
                    <w:r>
                      <w:t xml:space="preserve"> </w:t>
                    </w:r>
                    <w:proofErr w:type="spellStart"/>
                    <w:r>
                      <w:t>kemi</w:t>
                    </w:r>
                    <w:proofErr w:type="spellEnd"/>
                    <w:r>
                      <w:rPr>
                        <w:lang w:val="sq-AL"/>
                      </w:rPr>
                      <w:t xml:space="preserve"> </w:t>
                    </w:r>
                    <w:proofErr w:type="spellStart"/>
                    <w:r>
                      <w:rPr>
                        <w:lang w:val="sq-AL"/>
                      </w:rPr>
                      <w:t>frekuenc</w:t>
                    </w:r>
                    <w:r>
                      <w:t>en</w:t>
                    </w:r>
                    <w:proofErr w:type="spellEnd"/>
                    <w:r>
                      <w:rPr>
                        <w:lang w:val="sq-AL"/>
                      </w:rPr>
                      <w:t xml:space="preserve"> </w:t>
                    </w:r>
                    <w:proofErr w:type="spellStart"/>
                    <w:r>
                      <w:rPr>
                        <w:lang w:val="sq-AL"/>
                      </w:rPr>
                      <w:t>Vnoise</w:t>
                    </w:r>
                    <w:proofErr w:type="spellEnd"/>
                    <w:r>
                      <w:rPr>
                        <w:lang w:val="sq-AL"/>
                      </w:rPr>
                      <w:t xml:space="preserve"> &lt; se frekuenca e sinjalit </w:t>
                    </w:r>
                    <w:proofErr w:type="spellStart"/>
                    <w:r>
                      <w:rPr>
                        <w:lang w:val="sq-AL"/>
                      </w:rPr>
                      <w:t>hyres</w:t>
                    </w:r>
                    <w:proofErr w:type="spellEnd"/>
                    <w:r>
                      <w:rPr>
                        <w:lang w:val="sq-AL"/>
                      </w:rPr>
                      <w:t xml:space="preserve"> =&gt; ne hyrje te </w:t>
                    </w:r>
                    <w:proofErr w:type="spellStart"/>
                    <w:r>
                      <w:rPr>
                        <w:lang w:val="sq-AL"/>
                      </w:rPr>
                      <w:t>inverterit</w:t>
                    </w:r>
                    <w:proofErr w:type="spellEnd"/>
                    <w:r>
                      <w:t xml:space="preserve"> do te</w:t>
                    </w:r>
                    <w:r>
                      <w:rPr>
                        <w:lang w:val="sq-AL"/>
                      </w:rPr>
                      <w:t xml:space="preserve"> kemi sinjal me periode sa e </w:t>
                    </w:r>
                    <w:proofErr w:type="spellStart"/>
                    <w:r>
                      <w:rPr>
                        <w:lang w:val="sq-AL"/>
                      </w:rPr>
                      <w:t>Vnoise</w:t>
                    </w:r>
                    <w:proofErr w:type="spellEnd"/>
                    <w:r>
                      <w:rPr>
                        <w:lang w:val="sq-AL"/>
                      </w:rPr>
                      <w:t xml:space="preserve"> dhe pas </w:t>
                    </w:r>
                    <w:proofErr w:type="spellStart"/>
                    <w:r>
                      <w:rPr>
                        <w:lang w:val="sq-AL"/>
                      </w:rPr>
                      <w:t>cdo</w:t>
                    </w:r>
                    <w:proofErr w:type="spellEnd"/>
                    <w:r>
                      <w:rPr>
                        <w:lang w:val="sq-AL"/>
                      </w:rPr>
                      <w:t xml:space="preserve"> periode te </w:t>
                    </w:r>
                    <w:proofErr w:type="spellStart"/>
                    <w:r>
                      <w:rPr>
                        <w:lang w:val="sq-AL"/>
                      </w:rPr>
                      <w:t>Vnoise</w:t>
                    </w:r>
                    <w:proofErr w:type="spellEnd"/>
                    <w:r>
                      <w:t>,</w:t>
                    </w:r>
                    <w:r>
                      <w:rPr>
                        <w:lang w:val="sq-AL"/>
                      </w:rPr>
                      <w:t xml:space="preserve"> ku dhe sinjali </w:t>
                    </w:r>
                    <w:proofErr w:type="spellStart"/>
                    <w:r>
                      <w:rPr>
                        <w:lang w:val="sq-AL"/>
                      </w:rPr>
                      <w:t>hyres</w:t>
                    </w:r>
                    <w:proofErr w:type="spellEnd"/>
                    <w:r>
                      <w:rPr>
                        <w:lang w:val="sq-AL"/>
                      </w:rPr>
                      <w:t xml:space="preserve"> del </w:t>
                    </w:r>
                    <w:proofErr w:type="spellStart"/>
                    <w:r>
                      <w:rPr>
                        <w:lang w:val="sq-AL"/>
                      </w:rPr>
                      <w:t>jashte</w:t>
                    </w:r>
                    <w:proofErr w:type="spellEnd"/>
                    <w:r>
                      <w:rPr>
                        <w:lang w:val="sq-AL"/>
                      </w:rPr>
                      <w:t xml:space="preserve"> kufirit </w:t>
                    </w:r>
                    <w:proofErr w:type="spellStart"/>
                    <w:r>
                      <w:rPr>
                        <w:lang w:val="sq-AL"/>
                      </w:rPr>
                      <w:t>VILmax</w:t>
                    </w:r>
                    <w:proofErr w:type="spellEnd"/>
                    <w:r>
                      <w:t>,</w:t>
                    </w:r>
                    <w:r>
                      <w:rPr>
                        <w:lang w:val="sq-AL"/>
                      </w:rPr>
                      <w:t xml:space="preserve"> kemi </w:t>
                    </w:r>
                    <w:proofErr w:type="spellStart"/>
                    <w:r>
                      <w:rPr>
                        <w:lang w:val="sq-AL"/>
                      </w:rPr>
                      <w:t>mosinterpretim</w:t>
                    </w:r>
                    <w:proofErr w:type="spellEnd"/>
                    <w:r>
                      <w:rPr>
                        <w:lang w:val="sq-AL"/>
                      </w:rPr>
                      <w:t xml:space="preserve"> te </w:t>
                    </w:r>
                    <w:proofErr w:type="spellStart"/>
                    <w:r>
                      <w:rPr>
                        <w:lang w:val="sq-AL"/>
                      </w:rPr>
                      <w:t>ketij</w:t>
                    </w:r>
                    <w:proofErr w:type="spellEnd"/>
                    <w:r>
                      <w:rPr>
                        <w:lang w:val="sq-AL"/>
                      </w:rPr>
                      <w:t xml:space="preserve"> niveli.</w:t>
                    </w:r>
                  </w:p>
                  <w:p w14:paraId="09EC9431" w14:textId="7E975F83" w:rsidR="00F758C4" w:rsidRPr="00A26203" w:rsidRDefault="00F758C4" w:rsidP="00F758C4">
                    <w:r>
                      <w:rPr>
                        <w:lang w:val="sq-AL"/>
                      </w:rPr>
                      <w:t xml:space="preserve">Pame </w:t>
                    </w:r>
                    <w:proofErr w:type="spellStart"/>
                    <w:r>
                      <w:rPr>
                        <w:lang w:val="sq-AL"/>
                      </w:rPr>
                      <w:t>porten</w:t>
                    </w:r>
                    <w:proofErr w:type="spellEnd"/>
                    <w:r>
                      <w:rPr>
                        <w:lang w:val="sq-AL"/>
                      </w:rPr>
                      <w:t xml:space="preserve"> AND te </w:t>
                    </w:r>
                    <w:proofErr w:type="spellStart"/>
                    <w:r>
                      <w:rPr>
                        <w:lang w:val="sq-AL"/>
                      </w:rPr>
                      <w:t>ndertuar</w:t>
                    </w:r>
                    <w:proofErr w:type="spellEnd"/>
                    <w:r>
                      <w:rPr>
                        <w:lang w:val="sq-AL"/>
                      </w:rPr>
                      <w:t xml:space="preserve"> nga porta NAND dhe NOT, me </w:t>
                    </w:r>
                    <w:proofErr w:type="spellStart"/>
                    <w:r>
                      <w:rPr>
                        <w:lang w:val="sq-AL"/>
                      </w:rPr>
                      <w:t>nje</w:t>
                    </w:r>
                    <w:proofErr w:type="spellEnd"/>
                    <w:r>
                      <w:rPr>
                        <w:lang w:val="sq-AL"/>
                      </w:rPr>
                      <w:t xml:space="preserve"> </w:t>
                    </w:r>
                    <w:proofErr w:type="spellStart"/>
                    <w:r>
                      <w:rPr>
                        <w:lang w:val="sq-AL"/>
                      </w:rPr>
                      <w:t>tp</w:t>
                    </w:r>
                    <w:proofErr w:type="spellEnd"/>
                    <w:r>
                      <w:rPr>
                        <w:lang w:val="sq-AL"/>
                      </w:rPr>
                      <w:t xml:space="preserve"> &gt; se ajo e </w:t>
                    </w:r>
                    <w:proofErr w:type="spellStart"/>
                    <w:r>
                      <w:rPr>
                        <w:lang w:val="sq-AL"/>
                      </w:rPr>
                      <w:t>portes</w:t>
                    </w:r>
                    <w:proofErr w:type="spellEnd"/>
                    <w:r>
                      <w:rPr>
                        <w:lang w:val="sq-AL"/>
                      </w:rPr>
                      <w:t xml:space="preserve"> NOT. </w:t>
                    </w:r>
                    <w:proofErr w:type="spellStart"/>
                    <w:r>
                      <w:t>Gjithashtu</w:t>
                    </w:r>
                    <w:proofErr w:type="spellEnd"/>
                    <w:r>
                      <w:t xml:space="preserve"> </w:t>
                    </w:r>
                    <w:proofErr w:type="spellStart"/>
                    <w:r>
                      <w:t>pame</w:t>
                    </w:r>
                    <w:proofErr w:type="spellEnd"/>
                    <w:r>
                      <w:t xml:space="preserve"> se</w:t>
                    </w:r>
                    <w:r>
                      <w:rPr>
                        <w:lang w:val="sq-AL"/>
                      </w:rPr>
                      <w:t xml:space="preserve"> </w:t>
                    </w:r>
                    <w:proofErr w:type="spellStart"/>
                    <w:r>
                      <w:rPr>
                        <w:lang w:val="sq-AL"/>
                      </w:rPr>
                      <w:t>duty</w:t>
                    </w:r>
                    <w:proofErr w:type="spellEnd"/>
                    <w:r>
                      <w:rPr>
                        <w:lang w:val="sq-AL"/>
                      </w:rPr>
                      <w:t xml:space="preserve"> </w:t>
                    </w:r>
                    <w:proofErr w:type="spellStart"/>
                    <w:r>
                      <w:rPr>
                        <w:lang w:val="sq-AL"/>
                      </w:rPr>
                      <w:t>cycle</w:t>
                    </w:r>
                    <w:proofErr w:type="spellEnd"/>
                    <w:r>
                      <w:rPr>
                        <w:lang w:val="sq-AL"/>
                      </w:rPr>
                      <w:t xml:space="preserve"> i sinjalit ne dalje </w:t>
                    </w:r>
                    <w:r>
                      <w:t xml:space="preserve">nuk eshte </w:t>
                    </w:r>
                    <w:proofErr w:type="spellStart"/>
                    <w:r>
                      <w:t>i</w:t>
                    </w:r>
                    <w:proofErr w:type="spellEnd"/>
                    <w:r>
                      <w:t xml:space="preserve"> </w:t>
                    </w:r>
                    <w:proofErr w:type="spellStart"/>
                    <w:r>
                      <w:t>barabarte</w:t>
                    </w:r>
                    <w:proofErr w:type="spellEnd"/>
                    <w:r>
                      <w:rPr>
                        <w:lang w:val="sq-AL"/>
                      </w:rPr>
                      <w:t xml:space="preserve"> me </w:t>
                    </w:r>
                    <w:proofErr w:type="spellStart"/>
                    <w:r>
                      <w:rPr>
                        <w:lang w:val="sq-AL"/>
                      </w:rPr>
                      <w:t>ate</w:t>
                    </w:r>
                    <w:proofErr w:type="spellEnd"/>
                    <w:r>
                      <w:rPr>
                        <w:lang w:val="sq-AL"/>
                      </w:rPr>
                      <w:t xml:space="preserve"> te sinjalit</w:t>
                    </w:r>
                    <w:r>
                      <w:t xml:space="preserve"> </w:t>
                    </w:r>
                    <w:r>
                      <w:rPr>
                        <w:lang w:val="sq-AL"/>
                      </w:rPr>
                      <w:t>ne hyrje</w:t>
                    </w:r>
                    <w:r>
                      <w:t xml:space="preserve">, kjo </w:t>
                    </w:r>
                    <w:proofErr w:type="spellStart"/>
                    <w:r>
                      <w:t>si</w:t>
                    </w:r>
                    <w:proofErr w:type="spellEnd"/>
                    <w:r>
                      <w:t xml:space="preserve"> </w:t>
                    </w:r>
                    <w:proofErr w:type="spellStart"/>
                    <w:r>
                      <w:t>pasoje</w:t>
                    </w:r>
                    <w:proofErr w:type="spellEnd"/>
                    <w:r>
                      <w:t xml:space="preserve"> e </w:t>
                    </w:r>
                    <w:proofErr w:type="spellStart"/>
                    <w:r>
                      <w:t>mosbarazimit</w:t>
                    </w:r>
                    <w:proofErr w:type="spellEnd"/>
                    <w:r>
                      <w:t xml:space="preserve"> midis </w:t>
                    </w:r>
                    <w:proofErr w:type="spellStart"/>
                    <w:r>
                      <w:t>kohes</w:t>
                    </w:r>
                    <w:proofErr w:type="spellEnd"/>
                    <w:r>
                      <w:t xml:space="preserve"> se </w:t>
                    </w:r>
                    <w:proofErr w:type="spellStart"/>
                    <w:r>
                      <w:t>renies</w:t>
                    </w:r>
                    <w:proofErr w:type="spellEnd"/>
                    <w:r>
                      <w:t xml:space="preserve"> dhe </w:t>
                    </w:r>
                    <w:proofErr w:type="spellStart"/>
                    <w:r>
                      <w:t>kohes</w:t>
                    </w:r>
                    <w:proofErr w:type="spellEnd"/>
                    <w:r>
                      <w:t xml:space="preserve"> se </w:t>
                    </w:r>
                    <w:proofErr w:type="spellStart"/>
                    <w:r>
                      <w:t>rritje</w:t>
                    </w:r>
                    <w:r w:rsidR="004218C5">
                      <w:t>s</w:t>
                    </w:r>
                    <w:proofErr w:type="spellEnd"/>
                    <w:r>
                      <w:t>.</w:t>
                    </w:r>
                  </w:p>
                  <w:p w14:paraId="53FDDC8A" w14:textId="77777777" w:rsidR="00F758C4" w:rsidRDefault="00711560" w:rsidP="00F758C4">
                    <w:pPr>
                      <w:rPr>
                        <w:lang w:val="sq-AL"/>
                      </w:rPr>
                    </w:pPr>
                  </w:p>
                </w:sdtContent>
              </w:sdt>
              <w:p w14:paraId="4A079911" w14:textId="4D027193" w:rsidR="00074CB8" w:rsidRDefault="00711560" w:rsidP="000C551E">
                <w:pPr>
                  <w:rPr>
                    <w:lang w:val="sq-AL"/>
                  </w:rPr>
                </w:pPr>
              </w:p>
            </w:sdtContent>
          </w:sdt>
        </w:tc>
      </w:tr>
    </w:tbl>
    <w:p w14:paraId="1CBFB2A2" w14:textId="0134F3FF" w:rsidR="00DA47CD" w:rsidRDefault="00DA47CD" w:rsidP="00DA47CD">
      <w:pPr>
        <w:pStyle w:val="Heading1"/>
        <w:rPr>
          <w:lang w:val="sq-AL"/>
        </w:rPr>
      </w:pPr>
      <w:r>
        <w:rPr>
          <w:lang w:val="sq-AL"/>
        </w:rPr>
        <w:t>Referenca:</w:t>
      </w:r>
    </w:p>
    <w:p w14:paraId="67813B9A" w14:textId="0DD48E61" w:rsidR="00DA47CD" w:rsidRDefault="00DA47CD" w:rsidP="00DA47CD">
      <w:pPr>
        <w:pStyle w:val="ListParagraph"/>
        <w:numPr>
          <w:ilvl w:val="0"/>
          <w:numId w:val="15"/>
        </w:numPr>
        <w:rPr>
          <w:lang w:val="sq-AL"/>
        </w:rPr>
      </w:pPr>
      <w:r w:rsidRPr="00DA47CD">
        <w:rPr>
          <w:lang w:val="sq-AL"/>
        </w:rPr>
        <w:t>A. S. Sedra, K. C. Smith, Microelectronic Circuits, 7th Edition</w:t>
      </w:r>
      <w:r w:rsidR="00402FD4">
        <w:rPr>
          <w:lang w:val="sq-AL"/>
        </w:rPr>
        <w:t>,</w:t>
      </w:r>
      <w:r w:rsidRPr="00DA47CD">
        <w:rPr>
          <w:lang w:val="sq-AL"/>
        </w:rPr>
        <w:t xml:space="preserve"> Oxford University Press, 2014</w:t>
      </w:r>
    </w:p>
    <w:p w14:paraId="3438BE1C" w14:textId="5730F6D8" w:rsidR="00DA47CD" w:rsidRDefault="00DA47CD" w:rsidP="00DA47CD">
      <w:pPr>
        <w:pStyle w:val="ListParagraph"/>
        <w:numPr>
          <w:ilvl w:val="0"/>
          <w:numId w:val="15"/>
        </w:numPr>
        <w:rPr>
          <w:lang w:val="sq-AL"/>
        </w:rPr>
      </w:pPr>
      <w:r>
        <w:rPr>
          <w:lang w:val="sq-AL"/>
        </w:rPr>
        <w:t>A. Rakipi, E. Agastra, “Sistemet Elektronike</w:t>
      </w:r>
      <w:r w:rsidR="00402FD4">
        <w:rPr>
          <w:lang w:val="sq-AL"/>
        </w:rPr>
        <w:t xml:space="preserve"> – Konspekte Leksionesh”, FTI-UPT, 2020</w:t>
      </w:r>
    </w:p>
    <w:p w14:paraId="0C7AA410" w14:textId="66D4758E" w:rsidR="00402FD4" w:rsidRPr="00402FD4" w:rsidRDefault="00402FD4" w:rsidP="00402FD4">
      <w:pPr>
        <w:pStyle w:val="ListParagraph"/>
        <w:numPr>
          <w:ilvl w:val="0"/>
          <w:numId w:val="15"/>
        </w:numPr>
        <w:rPr>
          <w:lang w:val="sq-AL"/>
        </w:rPr>
      </w:pPr>
      <w:r>
        <w:rPr>
          <w:lang w:val="sq-AL"/>
        </w:rPr>
        <w:t>E. Agastra, A. Rakipi, “Sistemet Elektronike – Ushtrime të zgjidhura”, FTI-UPT, 2020</w:t>
      </w:r>
    </w:p>
    <w:sectPr w:rsidR="00402FD4" w:rsidRPr="00402FD4" w:rsidSect="00D66047">
      <w:footerReference w:type="default" r:id="rId33"/>
      <w:pgSz w:w="11906" w:h="16838" w:code="9"/>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55368" w14:textId="77777777" w:rsidR="00EB0392" w:rsidRDefault="00EB0392" w:rsidP="008244F0">
      <w:pPr>
        <w:spacing w:after="0" w:line="240" w:lineRule="auto"/>
      </w:pPr>
      <w:r>
        <w:separator/>
      </w:r>
    </w:p>
  </w:endnote>
  <w:endnote w:type="continuationSeparator" w:id="0">
    <w:p w14:paraId="4850D399" w14:textId="77777777" w:rsidR="00EB0392" w:rsidRDefault="00EB0392" w:rsidP="00824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33566"/>
      <w:docPartObj>
        <w:docPartGallery w:val="Page Numbers (Bottom of Page)"/>
        <w:docPartUnique/>
      </w:docPartObj>
    </w:sdtPr>
    <w:sdtEndPr>
      <w:rPr>
        <w:color w:val="7F7F7F" w:themeColor="background1" w:themeShade="7F"/>
        <w:spacing w:val="60"/>
      </w:rPr>
    </w:sdtEndPr>
    <w:sdtContent>
      <w:p w14:paraId="37E8954C" w14:textId="22BFD6C6" w:rsidR="000C551E" w:rsidRDefault="000C551E" w:rsidP="008244F0">
        <w:pPr>
          <w:pStyle w:val="Footer"/>
          <w:pBdr>
            <w:top w:val="single" w:sz="4" w:space="1" w:color="D9D9D9" w:themeColor="background1" w:themeShade="D9"/>
          </w:pBdr>
          <w:jc w:val="right"/>
          <w:rPr>
            <w:b/>
            <w:bCs/>
          </w:rPr>
        </w:pPr>
        <w:r>
          <w:t xml:space="preserve">Faqe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nga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sdtContent>
  </w:sdt>
  <w:p w14:paraId="3F94F02B" w14:textId="77777777" w:rsidR="000C551E" w:rsidRDefault="000C5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C8F29" w14:textId="77777777" w:rsidR="00EB0392" w:rsidRDefault="00EB0392" w:rsidP="008244F0">
      <w:pPr>
        <w:spacing w:after="0" w:line="240" w:lineRule="auto"/>
      </w:pPr>
      <w:r>
        <w:separator/>
      </w:r>
    </w:p>
  </w:footnote>
  <w:footnote w:type="continuationSeparator" w:id="0">
    <w:p w14:paraId="31DDCA23" w14:textId="77777777" w:rsidR="00EB0392" w:rsidRDefault="00EB0392" w:rsidP="008244F0">
      <w:pPr>
        <w:spacing w:after="0" w:line="240" w:lineRule="auto"/>
      </w:pPr>
      <w:r>
        <w:continuationSeparator/>
      </w:r>
    </w:p>
  </w:footnote>
  <w:footnote w:id="1">
    <w:p w14:paraId="039DD1FD" w14:textId="5FFD5E78" w:rsidR="000C551E" w:rsidRPr="00170A4B" w:rsidRDefault="000C551E">
      <w:pPr>
        <w:pStyle w:val="FootnoteText"/>
        <w:rPr>
          <w:lang w:val="sq-AL"/>
        </w:rPr>
      </w:pPr>
      <w:r>
        <w:rPr>
          <w:rStyle w:val="FootnoteReference"/>
        </w:rPr>
        <w:footnoteRef/>
      </w:r>
      <w:r w:rsidRPr="00170A4B">
        <w:rPr>
          <w:lang w:val="it-IT"/>
        </w:rPr>
        <w:t xml:space="preserve"> </w:t>
      </w:r>
      <w:r>
        <w:rPr>
          <w:lang w:val="sq-AL"/>
        </w:rPr>
        <w:t>Kujtoni motivet e kohës së përhapjes së sinjalit nga hyrja në dalje dhe ato që ndikojnë në ndryshimin e gjendjes së transistorëve që përbëjnë portën logjike.</w:t>
      </w:r>
    </w:p>
  </w:footnote>
  <w:footnote w:id="2">
    <w:p w14:paraId="7126C4AB" w14:textId="61BE35E3" w:rsidR="004474E6" w:rsidRPr="004474E6" w:rsidRDefault="004474E6">
      <w:pPr>
        <w:pStyle w:val="FootnoteText"/>
        <w:rPr>
          <w:lang w:val="sq-AL"/>
        </w:rPr>
      </w:pPr>
      <w:r>
        <w:rPr>
          <w:rStyle w:val="FootnoteReference"/>
        </w:rPr>
        <w:footnoteRef/>
      </w:r>
      <w:r w:rsidRPr="00A54551">
        <w:rPr>
          <w:lang w:val="sq-AL"/>
        </w:rPr>
        <w:t xml:space="preserve"> </w:t>
      </w:r>
      <w:r w:rsidRPr="00A54551">
        <w:rPr>
          <w:i/>
          <w:iCs/>
          <w:lang w:val="sq-AL"/>
        </w:rPr>
        <w:t>Duty cycle</w:t>
      </w:r>
      <w:r w:rsidRPr="00A54551">
        <w:rPr>
          <w:lang w:val="sq-AL"/>
        </w:rPr>
        <w:t xml:space="preserve"> është</w:t>
      </w:r>
      <w:r w:rsidR="00A54551" w:rsidRPr="00A54551">
        <w:rPr>
          <w:lang w:val="sq-AL"/>
        </w:rPr>
        <w:t xml:space="preserve"> raporti midis kohës që sinjali është në gjendj</w:t>
      </w:r>
      <w:r w:rsidR="00A54551">
        <w:rPr>
          <w:lang w:val="sq-AL"/>
        </w:rPr>
        <w:t>en “1” kundrejt periodës së tijë. Shprehet në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6F6"/>
    <w:multiLevelType w:val="hybridMultilevel"/>
    <w:tmpl w:val="9054901C"/>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2302C"/>
    <w:multiLevelType w:val="hybridMultilevel"/>
    <w:tmpl w:val="6AEEB8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93104"/>
    <w:multiLevelType w:val="hybridMultilevel"/>
    <w:tmpl w:val="B9BCE14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F2246"/>
    <w:multiLevelType w:val="hybridMultilevel"/>
    <w:tmpl w:val="B266732A"/>
    <w:lvl w:ilvl="0" w:tplc="702843A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5782D"/>
    <w:multiLevelType w:val="hybridMultilevel"/>
    <w:tmpl w:val="CF1629B6"/>
    <w:lvl w:ilvl="0" w:tplc="0409000F">
      <w:start w:val="1"/>
      <w:numFmt w:val="decimal"/>
      <w:lvlText w:val="%1."/>
      <w:lvlJc w:val="left"/>
      <w:pPr>
        <w:ind w:left="720" w:hanging="360"/>
      </w:pPr>
      <w:rPr>
        <w:rFonts w:hint="default"/>
      </w:rPr>
    </w:lvl>
    <w:lvl w:ilvl="1" w:tplc="04100017">
      <w:start w:val="1"/>
      <w:numFmt w:val="lowerLetter"/>
      <w:lvlText w:val="%2)"/>
      <w:lvlJc w:val="left"/>
      <w:pPr>
        <w:ind w:left="1440" w:hanging="360"/>
      </w:pPr>
    </w:lvl>
    <w:lvl w:ilvl="2" w:tplc="0410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5590"/>
    <w:multiLevelType w:val="hybridMultilevel"/>
    <w:tmpl w:val="7DD00D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3D1571"/>
    <w:multiLevelType w:val="hybridMultilevel"/>
    <w:tmpl w:val="52D07D3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25962"/>
    <w:multiLevelType w:val="hybridMultilevel"/>
    <w:tmpl w:val="C65647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7313B"/>
    <w:multiLevelType w:val="hybridMultilevel"/>
    <w:tmpl w:val="D81E7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48132C"/>
    <w:multiLevelType w:val="hybridMultilevel"/>
    <w:tmpl w:val="55224B8E"/>
    <w:lvl w:ilvl="0" w:tplc="37E83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AE6411"/>
    <w:multiLevelType w:val="hybridMultilevel"/>
    <w:tmpl w:val="5E8A5E2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0A02E7"/>
    <w:multiLevelType w:val="hybridMultilevel"/>
    <w:tmpl w:val="2D64BB1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24DB9"/>
    <w:multiLevelType w:val="hybridMultilevel"/>
    <w:tmpl w:val="F6A0163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822B9A"/>
    <w:multiLevelType w:val="hybridMultilevel"/>
    <w:tmpl w:val="5DA061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06049"/>
    <w:multiLevelType w:val="hybridMultilevel"/>
    <w:tmpl w:val="C90A2442"/>
    <w:lvl w:ilvl="0" w:tplc="4F2C9BE8">
      <w:start w:val="1"/>
      <w:numFmt w:val="lowerLetter"/>
      <w:pStyle w:val="ListParagraph"/>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444004">
    <w:abstractNumId w:val="8"/>
  </w:num>
  <w:num w:numId="2" w16cid:durableId="481821917">
    <w:abstractNumId w:val="3"/>
  </w:num>
  <w:num w:numId="3" w16cid:durableId="166527802">
    <w:abstractNumId w:val="14"/>
  </w:num>
  <w:num w:numId="4" w16cid:durableId="1210220204">
    <w:abstractNumId w:val="10"/>
  </w:num>
  <w:num w:numId="5" w16cid:durableId="1197548913">
    <w:abstractNumId w:val="6"/>
  </w:num>
  <w:num w:numId="6" w16cid:durableId="1573275007">
    <w:abstractNumId w:val="1"/>
  </w:num>
  <w:num w:numId="7" w16cid:durableId="1423641849">
    <w:abstractNumId w:val="11"/>
  </w:num>
  <w:num w:numId="8" w16cid:durableId="1966346613">
    <w:abstractNumId w:val="5"/>
  </w:num>
  <w:num w:numId="9" w16cid:durableId="1605965427">
    <w:abstractNumId w:val="12"/>
  </w:num>
  <w:num w:numId="10" w16cid:durableId="28918810">
    <w:abstractNumId w:val="2"/>
  </w:num>
  <w:num w:numId="11" w16cid:durableId="2143956507">
    <w:abstractNumId w:val="14"/>
    <w:lvlOverride w:ilvl="0">
      <w:startOverride w:val="1"/>
    </w:lvlOverride>
  </w:num>
  <w:num w:numId="12" w16cid:durableId="351108193">
    <w:abstractNumId w:val="4"/>
  </w:num>
  <w:num w:numId="13" w16cid:durableId="427890098">
    <w:abstractNumId w:val="0"/>
  </w:num>
  <w:num w:numId="14" w16cid:durableId="1682312413">
    <w:abstractNumId w:val="14"/>
    <w:lvlOverride w:ilvl="0">
      <w:startOverride w:val="1"/>
    </w:lvlOverride>
  </w:num>
  <w:num w:numId="15" w16cid:durableId="1847091156">
    <w:abstractNumId w:val="9"/>
  </w:num>
  <w:num w:numId="16" w16cid:durableId="2017615414">
    <w:abstractNumId w:val="7"/>
  </w:num>
  <w:num w:numId="17" w16cid:durableId="16887532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ocumentProtection w:edit="forms" w:enforcement="1" w:cryptProviderType="rsaAES" w:cryptAlgorithmClass="hash" w:cryptAlgorithmType="typeAny" w:cryptAlgorithmSid="14" w:cryptSpinCount="100000" w:hash="06D022L2mR5+H6ODXoSq7Pv8jvKlYUwWLBwX0U1MOZnx/je/IKrfTg08hQoUFc0tw9NPKcBh9lAqbkghulYNVw==" w:salt="HiTZp61+feChQBV1/sA0tg=="/>
  <w:styleLockTheme/>
  <w:styleLockQFSet/>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C"/>
    <w:rsid w:val="000207DA"/>
    <w:rsid w:val="00031991"/>
    <w:rsid w:val="00037207"/>
    <w:rsid w:val="00045A26"/>
    <w:rsid w:val="0005334E"/>
    <w:rsid w:val="00056B09"/>
    <w:rsid w:val="00074CB8"/>
    <w:rsid w:val="0007689C"/>
    <w:rsid w:val="000833FD"/>
    <w:rsid w:val="00095C03"/>
    <w:rsid w:val="000A5C85"/>
    <w:rsid w:val="000A6398"/>
    <w:rsid w:val="000B16D8"/>
    <w:rsid w:val="000B2A8E"/>
    <w:rsid w:val="000C1E1D"/>
    <w:rsid w:val="000C3289"/>
    <w:rsid w:val="000C551E"/>
    <w:rsid w:val="000C7458"/>
    <w:rsid w:val="000D5AC2"/>
    <w:rsid w:val="000E41D6"/>
    <w:rsid w:val="000E77CA"/>
    <w:rsid w:val="001321F1"/>
    <w:rsid w:val="0013413C"/>
    <w:rsid w:val="00153E62"/>
    <w:rsid w:val="00154723"/>
    <w:rsid w:val="001613D1"/>
    <w:rsid w:val="0016280A"/>
    <w:rsid w:val="00170A4B"/>
    <w:rsid w:val="0017703B"/>
    <w:rsid w:val="0019042C"/>
    <w:rsid w:val="001A3B18"/>
    <w:rsid w:val="001B291F"/>
    <w:rsid w:val="001C60B5"/>
    <w:rsid w:val="001D03AC"/>
    <w:rsid w:val="001E00DC"/>
    <w:rsid w:val="001F0AF5"/>
    <w:rsid w:val="001F0D60"/>
    <w:rsid w:val="00207735"/>
    <w:rsid w:val="00232B5A"/>
    <w:rsid w:val="0023345C"/>
    <w:rsid w:val="00237BCD"/>
    <w:rsid w:val="0024107A"/>
    <w:rsid w:val="00251EA9"/>
    <w:rsid w:val="002617EC"/>
    <w:rsid w:val="00265061"/>
    <w:rsid w:val="002909CD"/>
    <w:rsid w:val="002B0A54"/>
    <w:rsid w:val="002B4BB4"/>
    <w:rsid w:val="002D11D0"/>
    <w:rsid w:val="002D4807"/>
    <w:rsid w:val="002F30EB"/>
    <w:rsid w:val="002F3AFC"/>
    <w:rsid w:val="0030668D"/>
    <w:rsid w:val="00311D75"/>
    <w:rsid w:val="00316317"/>
    <w:rsid w:val="003212E9"/>
    <w:rsid w:val="0033397A"/>
    <w:rsid w:val="0033554B"/>
    <w:rsid w:val="00343922"/>
    <w:rsid w:val="00347F6A"/>
    <w:rsid w:val="00360E49"/>
    <w:rsid w:val="00370D6F"/>
    <w:rsid w:val="00370DCB"/>
    <w:rsid w:val="00372CB8"/>
    <w:rsid w:val="00380821"/>
    <w:rsid w:val="00382B2E"/>
    <w:rsid w:val="00383DBF"/>
    <w:rsid w:val="00386A9A"/>
    <w:rsid w:val="0039406F"/>
    <w:rsid w:val="00396A30"/>
    <w:rsid w:val="003B2514"/>
    <w:rsid w:val="003B6714"/>
    <w:rsid w:val="003B6844"/>
    <w:rsid w:val="003B7BC0"/>
    <w:rsid w:val="003B7C78"/>
    <w:rsid w:val="003C30AD"/>
    <w:rsid w:val="003D27B9"/>
    <w:rsid w:val="003D3AE7"/>
    <w:rsid w:val="003E14C8"/>
    <w:rsid w:val="00402FD4"/>
    <w:rsid w:val="004065DF"/>
    <w:rsid w:val="004218C5"/>
    <w:rsid w:val="004225D3"/>
    <w:rsid w:val="004474E6"/>
    <w:rsid w:val="00450689"/>
    <w:rsid w:val="00456E99"/>
    <w:rsid w:val="00462F7A"/>
    <w:rsid w:val="004673A7"/>
    <w:rsid w:val="00481D97"/>
    <w:rsid w:val="004A6408"/>
    <w:rsid w:val="004B1979"/>
    <w:rsid w:val="004C437F"/>
    <w:rsid w:val="004D79F3"/>
    <w:rsid w:val="004F649A"/>
    <w:rsid w:val="00505647"/>
    <w:rsid w:val="0050641B"/>
    <w:rsid w:val="00507256"/>
    <w:rsid w:val="005105DB"/>
    <w:rsid w:val="005119CC"/>
    <w:rsid w:val="005137CE"/>
    <w:rsid w:val="00531ABD"/>
    <w:rsid w:val="0053586E"/>
    <w:rsid w:val="0056072E"/>
    <w:rsid w:val="005717B8"/>
    <w:rsid w:val="00583486"/>
    <w:rsid w:val="0059192B"/>
    <w:rsid w:val="005B5F2F"/>
    <w:rsid w:val="005D3CE1"/>
    <w:rsid w:val="005D5CEB"/>
    <w:rsid w:val="005D6C49"/>
    <w:rsid w:val="005E0917"/>
    <w:rsid w:val="005E2FA1"/>
    <w:rsid w:val="005E4563"/>
    <w:rsid w:val="005E4A2F"/>
    <w:rsid w:val="00603FDB"/>
    <w:rsid w:val="006057A8"/>
    <w:rsid w:val="00612B33"/>
    <w:rsid w:val="006554B9"/>
    <w:rsid w:val="00663100"/>
    <w:rsid w:val="00664577"/>
    <w:rsid w:val="00673F6E"/>
    <w:rsid w:val="00694312"/>
    <w:rsid w:val="00697F13"/>
    <w:rsid w:val="006A5A00"/>
    <w:rsid w:val="006E2C7A"/>
    <w:rsid w:val="006E2FF5"/>
    <w:rsid w:val="006E6A18"/>
    <w:rsid w:val="006F6CDD"/>
    <w:rsid w:val="00711560"/>
    <w:rsid w:val="00761897"/>
    <w:rsid w:val="0078224B"/>
    <w:rsid w:val="00784770"/>
    <w:rsid w:val="007B0D06"/>
    <w:rsid w:val="007B1539"/>
    <w:rsid w:val="007B50FD"/>
    <w:rsid w:val="007C1F9C"/>
    <w:rsid w:val="007C6DE5"/>
    <w:rsid w:val="007F198C"/>
    <w:rsid w:val="008244F0"/>
    <w:rsid w:val="00830D57"/>
    <w:rsid w:val="00832E90"/>
    <w:rsid w:val="008418AC"/>
    <w:rsid w:val="00850CAE"/>
    <w:rsid w:val="0085750C"/>
    <w:rsid w:val="00860E2C"/>
    <w:rsid w:val="00865531"/>
    <w:rsid w:val="00867E6D"/>
    <w:rsid w:val="00881676"/>
    <w:rsid w:val="0088798B"/>
    <w:rsid w:val="0089355E"/>
    <w:rsid w:val="0089473E"/>
    <w:rsid w:val="008B09E4"/>
    <w:rsid w:val="008C7F18"/>
    <w:rsid w:val="008E7683"/>
    <w:rsid w:val="008F7809"/>
    <w:rsid w:val="0090357F"/>
    <w:rsid w:val="00912C60"/>
    <w:rsid w:val="00916B11"/>
    <w:rsid w:val="00916D65"/>
    <w:rsid w:val="009308C4"/>
    <w:rsid w:val="00942138"/>
    <w:rsid w:val="00944C52"/>
    <w:rsid w:val="009578EC"/>
    <w:rsid w:val="00977B1B"/>
    <w:rsid w:val="00984C0E"/>
    <w:rsid w:val="00990A3F"/>
    <w:rsid w:val="009D51D8"/>
    <w:rsid w:val="009E1285"/>
    <w:rsid w:val="009E52A2"/>
    <w:rsid w:val="009F2617"/>
    <w:rsid w:val="009F424D"/>
    <w:rsid w:val="009F7261"/>
    <w:rsid w:val="00A0577F"/>
    <w:rsid w:val="00A137B4"/>
    <w:rsid w:val="00A2052A"/>
    <w:rsid w:val="00A229B1"/>
    <w:rsid w:val="00A331B9"/>
    <w:rsid w:val="00A34DF9"/>
    <w:rsid w:val="00A375C9"/>
    <w:rsid w:val="00A46EC6"/>
    <w:rsid w:val="00A54551"/>
    <w:rsid w:val="00A556E0"/>
    <w:rsid w:val="00A6167F"/>
    <w:rsid w:val="00A85DB0"/>
    <w:rsid w:val="00AA2044"/>
    <w:rsid w:val="00AB697D"/>
    <w:rsid w:val="00AB70D3"/>
    <w:rsid w:val="00AB7B68"/>
    <w:rsid w:val="00AD5EB3"/>
    <w:rsid w:val="00AE19FA"/>
    <w:rsid w:val="00AE2423"/>
    <w:rsid w:val="00AE6233"/>
    <w:rsid w:val="00B03912"/>
    <w:rsid w:val="00B060FC"/>
    <w:rsid w:val="00B1080F"/>
    <w:rsid w:val="00B12E62"/>
    <w:rsid w:val="00B15440"/>
    <w:rsid w:val="00B16A0A"/>
    <w:rsid w:val="00B31ECD"/>
    <w:rsid w:val="00B54668"/>
    <w:rsid w:val="00B6225E"/>
    <w:rsid w:val="00B763C7"/>
    <w:rsid w:val="00B94D71"/>
    <w:rsid w:val="00BA56F3"/>
    <w:rsid w:val="00BA67AC"/>
    <w:rsid w:val="00BA7A32"/>
    <w:rsid w:val="00BB4C17"/>
    <w:rsid w:val="00BB6C94"/>
    <w:rsid w:val="00BC1BF5"/>
    <w:rsid w:val="00BD4356"/>
    <w:rsid w:val="00BF6D4C"/>
    <w:rsid w:val="00C032DB"/>
    <w:rsid w:val="00C03ECE"/>
    <w:rsid w:val="00C24012"/>
    <w:rsid w:val="00C34E71"/>
    <w:rsid w:val="00C621F6"/>
    <w:rsid w:val="00C7429A"/>
    <w:rsid w:val="00C8081C"/>
    <w:rsid w:val="00C8230C"/>
    <w:rsid w:val="00CA60F7"/>
    <w:rsid w:val="00CB52A3"/>
    <w:rsid w:val="00CC0E03"/>
    <w:rsid w:val="00CE2F34"/>
    <w:rsid w:val="00D07D38"/>
    <w:rsid w:val="00D124C3"/>
    <w:rsid w:val="00D47672"/>
    <w:rsid w:val="00D6459D"/>
    <w:rsid w:val="00D66047"/>
    <w:rsid w:val="00D87F78"/>
    <w:rsid w:val="00D9414F"/>
    <w:rsid w:val="00DA47CD"/>
    <w:rsid w:val="00DB75ED"/>
    <w:rsid w:val="00DC00E8"/>
    <w:rsid w:val="00DC793C"/>
    <w:rsid w:val="00DD1105"/>
    <w:rsid w:val="00DE089F"/>
    <w:rsid w:val="00DE427A"/>
    <w:rsid w:val="00DE61AD"/>
    <w:rsid w:val="00DE6D28"/>
    <w:rsid w:val="00DF207B"/>
    <w:rsid w:val="00E00AD9"/>
    <w:rsid w:val="00E06BF7"/>
    <w:rsid w:val="00E1188A"/>
    <w:rsid w:val="00E272AC"/>
    <w:rsid w:val="00E278A1"/>
    <w:rsid w:val="00E31E05"/>
    <w:rsid w:val="00E35D27"/>
    <w:rsid w:val="00E37AD3"/>
    <w:rsid w:val="00E4059C"/>
    <w:rsid w:val="00E509A8"/>
    <w:rsid w:val="00E64150"/>
    <w:rsid w:val="00E6464C"/>
    <w:rsid w:val="00E66C85"/>
    <w:rsid w:val="00E67779"/>
    <w:rsid w:val="00E7469E"/>
    <w:rsid w:val="00E85D45"/>
    <w:rsid w:val="00E87E24"/>
    <w:rsid w:val="00E95089"/>
    <w:rsid w:val="00EA2DAF"/>
    <w:rsid w:val="00EA5732"/>
    <w:rsid w:val="00EB0392"/>
    <w:rsid w:val="00EB484D"/>
    <w:rsid w:val="00EB7444"/>
    <w:rsid w:val="00EE18A1"/>
    <w:rsid w:val="00EE7806"/>
    <w:rsid w:val="00F11792"/>
    <w:rsid w:val="00F12770"/>
    <w:rsid w:val="00F128AF"/>
    <w:rsid w:val="00F30706"/>
    <w:rsid w:val="00F33ECE"/>
    <w:rsid w:val="00F555B9"/>
    <w:rsid w:val="00F67B6A"/>
    <w:rsid w:val="00F758C4"/>
    <w:rsid w:val="00FA1209"/>
    <w:rsid w:val="00FC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A8B5"/>
  <w15:chartTrackingRefBased/>
  <w15:docId w15:val="{4996953E-53F2-4572-AB72-556ACC94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54"/>
    <w:pPr>
      <w:jc w:val="both"/>
    </w:pPr>
    <w:rPr>
      <w:sz w:val="22"/>
    </w:rPr>
  </w:style>
  <w:style w:type="paragraph" w:styleId="Heading1">
    <w:name w:val="heading 1"/>
    <w:basedOn w:val="Normal"/>
    <w:next w:val="Normal"/>
    <w:link w:val="Heading1Char"/>
    <w:uiPriority w:val="9"/>
    <w:qFormat/>
    <w:rsid w:val="00D6459D"/>
    <w:pPr>
      <w:keepNext/>
      <w:keepLines/>
      <w:numPr>
        <w:numId w:val="2"/>
      </w:numPr>
      <w:pBdr>
        <w:bottom w:val="single" w:sz="4" w:space="2" w:color="FFBD47" w:themeColor="accent2"/>
      </w:pBdr>
      <w:spacing w:before="360" w:after="120" w:line="240" w:lineRule="auto"/>
      <w:ind w:left="357" w:hanging="357"/>
      <w:jc w:val="left"/>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00AD9"/>
    <w:pPr>
      <w:keepNext/>
      <w:keepLines/>
      <w:spacing w:before="120" w:after="0" w:line="240" w:lineRule="auto"/>
      <w:outlineLvl w:val="1"/>
    </w:pPr>
    <w:rPr>
      <w:rFonts w:asciiTheme="majorHAnsi" w:eastAsiaTheme="majorEastAsia" w:hAnsiTheme="majorHAnsi" w:cstheme="majorBidi"/>
      <w:color w:val="FFBD47" w:themeColor="accent2"/>
      <w:sz w:val="36"/>
      <w:szCs w:val="36"/>
    </w:rPr>
  </w:style>
  <w:style w:type="paragraph" w:styleId="Heading3">
    <w:name w:val="heading 3"/>
    <w:basedOn w:val="Normal"/>
    <w:next w:val="Normal"/>
    <w:link w:val="Heading3Char"/>
    <w:uiPriority w:val="9"/>
    <w:semiHidden/>
    <w:unhideWhenUsed/>
    <w:qFormat/>
    <w:rsid w:val="00E00AD9"/>
    <w:pPr>
      <w:keepNext/>
      <w:keepLines/>
      <w:spacing w:before="80" w:after="0" w:line="240" w:lineRule="auto"/>
      <w:outlineLvl w:val="2"/>
    </w:pPr>
    <w:rPr>
      <w:rFonts w:asciiTheme="majorHAnsi" w:eastAsiaTheme="majorEastAsia" w:hAnsiTheme="majorHAnsi" w:cstheme="majorBidi"/>
      <w:color w:val="F49B00" w:themeColor="accent2" w:themeShade="BF"/>
      <w:sz w:val="32"/>
      <w:szCs w:val="32"/>
    </w:rPr>
  </w:style>
  <w:style w:type="paragraph" w:styleId="Heading4">
    <w:name w:val="heading 4"/>
    <w:basedOn w:val="Normal"/>
    <w:next w:val="Normal"/>
    <w:link w:val="Heading4Char"/>
    <w:uiPriority w:val="9"/>
    <w:semiHidden/>
    <w:unhideWhenUsed/>
    <w:qFormat/>
    <w:rsid w:val="00E00AD9"/>
    <w:pPr>
      <w:keepNext/>
      <w:keepLines/>
      <w:spacing w:before="80" w:after="0" w:line="240" w:lineRule="auto"/>
      <w:outlineLvl w:val="3"/>
    </w:pPr>
    <w:rPr>
      <w:rFonts w:asciiTheme="majorHAnsi" w:eastAsiaTheme="majorEastAsia" w:hAnsiTheme="majorHAnsi" w:cstheme="majorBidi"/>
      <w:i/>
      <w:iCs/>
      <w:color w:val="A36800" w:themeColor="accent2" w:themeShade="80"/>
      <w:sz w:val="28"/>
      <w:szCs w:val="28"/>
    </w:rPr>
  </w:style>
  <w:style w:type="paragraph" w:styleId="Heading5">
    <w:name w:val="heading 5"/>
    <w:basedOn w:val="Normal"/>
    <w:next w:val="Normal"/>
    <w:link w:val="Heading5Char"/>
    <w:uiPriority w:val="9"/>
    <w:semiHidden/>
    <w:unhideWhenUsed/>
    <w:qFormat/>
    <w:rsid w:val="00E00AD9"/>
    <w:pPr>
      <w:keepNext/>
      <w:keepLines/>
      <w:spacing w:before="80" w:after="0" w:line="240" w:lineRule="auto"/>
      <w:outlineLvl w:val="4"/>
    </w:pPr>
    <w:rPr>
      <w:rFonts w:asciiTheme="majorHAnsi" w:eastAsiaTheme="majorEastAsia" w:hAnsiTheme="majorHAnsi" w:cstheme="majorBidi"/>
      <w:color w:val="F49B00" w:themeColor="accent2" w:themeShade="BF"/>
      <w:sz w:val="24"/>
      <w:szCs w:val="24"/>
    </w:rPr>
  </w:style>
  <w:style w:type="paragraph" w:styleId="Heading6">
    <w:name w:val="heading 6"/>
    <w:basedOn w:val="Normal"/>
    <w:next w:val="Normal"/>
    <w:link w:val="Heading6Char"/>
    <w:uiPriority w:val="9"/>
    <w:semiHidden/>
    <w:unhideWhenUsed/>
    <w:qFormat/>
    <w:rsid w:val="00E00AD9"/>
    <w:pPr>
      <w:keepNext/>
      <w:keepLines/>
      <w:spacing w:before="80" w:after="0" w:line="240" w:lineRule="auto"/>
      <w:outlineLvl w:val="5"/>
    </w:pPr>
    <w:rPr>
      <w:rFonts w:asciiTheme="majorHAnsi" w:eastAsiaTheme="majorEastAsia" w:hAnsiTheme="majorHAnsi" w:cstheme="majorBidi"/>
      <w:i/>
      <w:iCs/>
      <w:color w:val="A36800" w:themeColor="accent2" w:themeShade="80"/>
      <w:sz w:val="24"/>
      <w:szCs w:val="24"/>
    </w:rPr>
  </w:style>
  <w:style w:type="paragraph" w:styleId="Heading7">
    <w:name w:val="heading 7"/>
    <w:basedOn w:val="Normal"/>
    <w:next w:val="Normal"/>
    <w:link w:val="Heading7Char"/>
    <w:uiPriority w:val="9"/>
    <w:semiHidden/>
    <w:unhideWhenUsed/>
    <w:qFormat/>
    <w:rsid w:val="00E00AD9"/>
    <w:pPr>
      <w:keepNext/>
      <w:keepLines/>
      <w:spacing w:before="80" w:after="0" w:line="240" w:lineRule="auto"/>
      <w:outlineLvl w:val="6"/>
    </w:pPr>
    <w:rPr>
      <w:rFonts w:asciiTheme="majorHAnsi" w:eastAsiaTheme="majorEastAsia" w:hAnsiTheme="majorHAnsi" w:cstheme="majorBidi"/>
      <w:b/>
      <w:bCs/>
      <w:color w:val="A36800" w:themeColor="accent2" w:themeShade="80"/>
      <w:szCs w:val="22"/>
    </w:rPr>
  </w:style>
  <w:style w:type="paragraph" w:styleId="Heading8">
    <w:name w:val="heading 8"/>
    <w:basedOn w:val="Normal"/>
    <w:next w:val="Normal"/>
    <w:link w:val="Heading8Char"/>
    <w:uiPriority w:val="9"/>
    <w:semiHidden/>
    <w:unhideWhenUsed/>
    <w:qFormat/>
    <w:rsid w:val="00E00AD9"/>
    <w:pPr>
      <w:keepNext/>
      <w:keepLines/>
      <w:spacing w:before="80" w:after="0" w:line="240" w:lineRule="auto"/>
      <w:outlineLvl w:val="7"/>
    </w:pPr>
    <w:rPr>
      <w:rFonts w:asciiTheme="majorHAnsi" w:eastAsiaTheme="majorEastAsia" w:hAnsiTheme="majorHAnsi" w:cstheme="majorBidi"/>
      <w:color w:val="A36800" w:themeColor="accent2" w:themeShade="80"/>
      <w:szCs w:val="22"/>
    </w:rPr>
  </w:style>
  <w:style w:type="paragraph" w:styleId="Heading9">
    <w:name w:val="heading 9"/>
    <w:basedOn w:val="Normal"/>
    <w:next w:val="Normal"/>
    <w:link w:val="Heading9Char"/>
    <w:uiPriority w:val="9"/>
    <w:semiHidden/>
    <w:unhideWhenUsed/>
    <w:qFormat/>
    <w:rsid w:val="00E00AD9"/>
    <w:pPr>
      <w:keepNext/>
      <w:keepLines/>
      <w:spacing w:before="80" w:after="0" w:line="240" w:lineRule="auto"/>
      <w:outlineLvl w:val="8"/>
    </w:pPr>
    <w:rPr>
      <w:rFonts w:asciiTheme="majorHAnsi" w:eastAsiaTheme="majorEastAsia" w:hAnsiTheme="majorHAnsi" w:cstheme="majorBidi"/>
      <w:i/>
      <w:iCs/>
      <w:color w:val="A36800"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0AD9"/>
    <w:pPr>
      <w:spacing w:after="0" w:line="240" w:lineRule="auto"/>
    </w:pPr>
  </w:style>
  <w:style w:type="character" w:customStyle="1" w:styleId="NoSpacingChar">
    <w:name w:val="No Spacing Char"/>
    <w:basedOn w:val="DefaultParagraphFont"/>
    <w:link w:val="NoSpacing"/>
    <w:uiPriority w:val="1"/>
    <w:rsid w:val="0085750C"/>
  </w:style>
  <w:style w:type="character" w:customStyle="1" w:styleId="Heading1Char">
    <w:name w:val="Heading 1 Char"/>
    <w:basedOn w:val="DefaultParagraphFont"/>
    <w:link w:val="Heading1"/>
    <w:uiPriority w:val="9"/>
    <w:rsid w:val="00D6459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00AD9"/>
    <w:rPr>
      <w:rFonts w:asciiTheme="majorHAnsi" w:eastAsiaTheme="majorEastAsia" w:hAnsiTheme="majorHAnsi" w:cstheme="majorBidi"/>
      <w:color w:val="FFBD47" w:themeColor="accent2"/>
      <w:sz w:val="36"/>
      <w:szCs w:val="36"/>
    </w:rPr>
  </w:style>
  <w:style w:type="character" w:customStyle="1" w:styleId="Heading3Char">
    <w:name w:val="Heading 3 Char"/>
    <w:basedOn w:val="DefaultParagraphFont"/>
    <w:link w:val="Heading3"/>
    <w:uiPriority w:val="9"/>
    <w:semiHidden/>
    <w:rsid w:val="00E00AD9"/>
    <w:rPr>
      <w:rFonts w:asciiTheme="majorHAnsi" w:eastAsiaTheme="majorEastAsia" w:hAnsiTheme="majorHAnsi" w:cstheme="majorBidi"/>
      <w:color w:val="F49B00" w:themeColor="accent2" w:themeShade="BF"/>
      <w:sz w:val="32"/>
      <w:szCs w:val="32"/>
    </w:rPr>
  </w:style>
  <w:style w:type="character" w:customStyle="1" w:styleId="Heading4Char">
    <w:name w:val="Heading 4 Char"/>
    <w:basedOn w:val="DefaultParagraphFont"/>
    <w:link w:val="Heading4"/>
    <w:uiPriority w:val="9"/>
    <w:semiHidden/>
    <w:rsid w:val="00E00AD9"/>
    <w:rPr>
      <w:rFonts w:asciiTheme="majorHAnsi" w:eastAsiaTheme="majorEastAsia" w:hAnsiTheme="majorHAnsi" w:cstheme="majorBidi"/>
      <w:i/>
      <w:iCs/>
      <w:color w:val="A36800" w:themeColor="accent2" w:themeShade="80"/>
      <w:sz w:val="28"/>
      <w:szCs w:val="28"/>
    </w:rPr>
  </w:style>
  <w:style w:type="character" w:customStyle="1" w:styleId="Heading5Char">
    <w:name w:val="Heading 5 Char"/>
    <w:basedOn w:val="DefaultParagraphFont"/>
    <w:link w:val="Heading5"/>
    <w:uiPriority w:val="9"/>
    <w:semiHidden/>
    <w:rsid w:val="00E00AD9"/>
    <w:rPr>
      <w:rFonts w:asciiTheme="majorHAnsi" w:eastAsiaTheme="majorEastAsia" w:hAnsiTheme="majorHAnsi" w:cstheme="majorBidi"/>
      <w:color w:val="F49B00" w:themeColor="accent2" w:themeShade="BF"/>
      <w:sz w:val="24"/>
      <w:szCs w:val="24"/>
    </w:rPr>
  </w:style>
  <w:style w:type="character" w:customStyle="1" w:styleId="Heading6Char">
    <w:name w:val="Heading 6 Char"/>
    <w:basedOn w:val="DefaultParagraphFont"/>
    <w:link w:val="Heading6"/>
    <w:uiPriority w:val="9"/>
    <w:semiHidden/>
    <w:rsid w:val="00E00AD9"/>
    <w:rPr>
      <w:rFonts w:asciiTheme="majorHAnsi" w:eastAsiaTheme="majorEastAsia" w:hAnsiTheme="majorHAnsi" w:cstheme="majorBidi"/>
      <w:i/>
      <w:iCs/>
      <w:color w:val="A36800" w:themeColor="accent2" w:themeShade="80"/>
      <w:sz w:val="24"/>
      <w:szCs w:val="24"/>
    </w:rPr>
  </w:style>
  <w:style w:type="character" w:customStyle="1" w:styleId="Heading7Char">
    <w:name w:val="Heading 7 Char"/>
    <w:basedOn w:val="DefaultParagraphFont"/>
    <w:link w:val="Heading7"/>
    <w:uiPriority w:val="9"/>
    <w:semiHidden/>
    <w:rsid w:val="00E00AD9"/>
    <w:rPr>
      <w:rFonts w:asciiTheme="majorHAnsi" w:eastAsiaTheme="majorEastAsia" w:hAnsiTheme="majorHAnsi" w:cstheme="majorBidi"/>
      <w:b/>
      <w:bCs/>
      <w:color w:val="A36800" w:themeColor="accent2" w:themeShade="80"/>
      <w:sz w:val="22"/>
      <w:szCs w:val="22"/>
    </w:rPr>
  </w:style>
  <w:style w:type="character" w:customStyle="1" w:styleId="Heading8Char">
    <w:name w:val="Heading 8 Char"/>
    <w:basedOn w:val="DefaultParagraphFont"/>
    <w:link w:val="Heading8"/>
    <w:uiPriority w:val="9"/>
    <w:semiHidden/>
    <w:rsid w:val="00E00AD9"/>
    <w:rPr>
      <w:rFonts w:asciiTheme="majorHAnsi" w:eastAsiaTheme="majorEastAsia" w:hAnsiTheme="majorHAnsi" w:cstheme="majorBidi"/>
      <w:color w:val="A36800" w:themeColor="accent2" w:themeShade="80"/>
      <w:sz w:val="22"/>
      <w:szCs w:val="22"/>
    </w:rPr>
  </w:style>
  <w:style w:type="character" w:customStyle="1" w:styleId="Heading9Char">
    <w:name w:val="Heading 9 Char"/>
    <w:basedOn w:val="DefaultParagraphFont"/>
    <w:link w:val="Heading9"/>
    <w:uiPriority w:val="9"/>
    <w:semiHidden/>
    <w:rsid w:val="00E00AD9"/>
    <w:rPr>
      <w:rFonts w:asciiTheme="majorHAnsi" w:eastAsiaTheme="majorEastAsia" w:hAnsiTheme="majorHAnsi" w:cstheme="majorBidi"/>
      <w:i/>
      <w:iCs/>
      <w:color w:val="A36800" w:themeColor="accent2" w:themeShade="80"/>
      <w:sz w:val="22"/>
      <w:szCs w:val="22"/>
    </w:rPr>
  </w:style>
  <w:style w:type="paragraph" w:styleId="Caption">
    <w:name w:val="caption"/>
    <w:basedOn w:val="Normal"/>
    <w:next w:val="Normal"/>
    <w:uiPriority w:val="35"/>
    <w:unhideWhenUsed/>
    <w:qFormat/>
    <w:rsid w:val="00E00AD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B484D"/>
    <w:pPr>
      <w:pBdr>
        <w:bottom w:val="single" w:sz="4" w:space="1" w:color="auto"/>
      </w:pBdr>
      <w:spacing w:after="0" w:line="240" w:lineRule="auto"/>
      <w:contextualSpacing/>
    </w:pPr>
    <w:rPr>
      <w:rFonts w:asciiTheme="majorHAnsi" w:eastAsiaTheme="majorEastAsia" w:hAnsiTheme="majorHAnsi" w:cstheme="majorBidi"/>
      <w:color w:val="C00000"/>
      <w:sz w:val="96"/>
      <w:szCs w:val="96"/>
    </w:rPr>
  </w:style>
  <w:style w:type="character" w:customStyle="1" w:styleId="TitleChar">
    <w:name w:val="Title Char"/>
    <w:basedOn w:val="DefaultParagraphFont"/>
    <w:link w:val="Title"/>
    <w:uiPriority w:val="10"/>
    <w:rsid w:val="00EB484D"/>
    <w:rPr>
      <w:rFonts w:asciiTheme="majorHAnsi" w:eastAsiaTheme="majorEastAsia" w:hAnsiTheme="majorHAnsi" w:cstheme="majorBidi"/>
      <w:color w:val="C00000"/>
      <w:sz w:val="96"/>
      <w:szCs w:val="96"/>
    </w:rPr>
  </w:style>
  <w:style w:type="paragraph" w:styleId="Subtitle">
    <w:name w:val="Subtitle"/>
    <w:basedOn w:val="Normal"/>
    <w:next w:val="Normal"/>
    <w:link w:val="SubtitleChar"/>
    <w:uiPriority w:val="11"/>
    <w:qFormat/>
    <w:rsid w:val="00EB484D"/>
    <w:pPr>
      <w:numPr>
        <w:ilvl w:val="1"/>
      </w:numPr>
      <w:spacing w:after="240"/>
    </w:pPr>
    <w:rPr>
      <w:caps/>
      <w:color w:val="404040" w:themeColor="text1" w:themeTint="BF"/>
      <w:spacing w:val="20"/>
      <w:sz w:val="32"/>
      <w:szCs w:val="32"/>
    </w:rPr>
  </w:style>
  <w:style w:type="character" w:customStyle="1" w:styleId="SubtitleChar">
    <w:name w:val="Subtitle Char"/>
    <w:basedOn w:val="DefaultParagraphFont"/>
    <w:link w:val="Subtitle"/>
    <w:uiPriority w:val="11"/>
    <w:rsid w:val="00EB484D"/>
    <w:rPr>
      <w:caps/>
      <w:color w:val="404040" w:themeColor="text1" w:themeTint="BF"/>
      <w:spacing w:val="20"/>
      <w:sz w:val="32"/>
      <w:szCs w:val="32"/>
    </w:rPr>
  </w:style>
  <w:style w:type="character" w:styleId="Strong">
    <w:name w:val="Strong"/>
    <w:basedOn w:val="DefaultParagraphFont"/>
    <w:uiPriority w:val="22"/>
    <w:qFormat/>
    <w:rsid w:val="00E00AD9"/>
    <w:rPr>
      <w:b/>
      <w:bCs/>
    </w:rPr>
  </w:style>
  <w:style w:type="character" w:styleId="Emphasis">
    <w:name w:val="Emphasis"/>
    <w:basedOn w:val="DefaultParagraphFont"/>
    <w:uiPriority w:val="20"/>
    <w:qFormat/>
    <w:rsid w:val="00E00AD9"/>
    <w:rPr>
      <w:i/>
      <w:iCs/>
      <w:color w:val="000000" w:themeColor="text1"/>
    </w:rPr>
  </w:style>
  <w:style w:type="paragraph" w:styleId="Quote">
    <w:name w:val="Quote"/>
    <w:basedOn w:val="Normal"/>
    <w:next w:val="Normal"/>
    <w:link w:val="QuoteChar"/>
    <w:uiPriority w:val="29"/>
    <w:qFormat/>
    <w:rsid w:val="00E00AD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00AD9"/>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00AD9"/>
    <w:pPr>
      <w:pBdr>
        <w:top w:val="single" w:sz="24" w:space="4" w:color="FFBD4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00AD9"/>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00AD9"/>
    <w:rPr>
      <w:i/>
      <w:iCs/>
      <w:color w:val="595959" w:themeColor="text1" w:themeTint="A6"/>
    </w:rPr>
  </w:style>
  <w:style w:type="character" w:styleId="IntenseEmphasis">
    <w:name w:val="Intense Emphasis"/>
    <w:basedOn w:val="DefaultParagraphFont"/>
    <w:uiPriority w:val="21"/>
    <w:qFormat/>
    <w:rsid w:val="00E00AD9"/>
    <w:rPr>
      <w:b/>
      <w:bCs/>
      <w:i/>
      <w:iCs/>
      <w:caps w:val="0"/>
      <w:smallCaps w:val="0"/>
      <w:strike w:val="0"/>
      <w:dstrike w:val="0"/>
      <w:color w:val="FFBD47" w:themeColor="accent2"/>
    </w:rPr>
  </w:style>
  <w:style w:type="character" w:styleId="SubtleReference">
    <w:name w:val="Subtle Reference"/>
    <w:basedOn w:val="DefaultParagraphFont"/>
    <w:uiPriority w:val="31"/>
    <w:qFormat/>
    <w:rsid w:val="00E00A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0AD9"/>
    <w:rPr>
      <w:b/>
      <w:bCs/>
      <w:caps w:val="0"/>
      <w:smallCaps/>
      <w:color w:val="auto"/>
      <w:spacing w:val="0"/>
      <w:u w:val="single"/>
    </w:rPr>
  </w:style>
  <w:style w:type="character" w:styleId="BookTitle">
    <w:name w:val="Book Title"/>
    <w:basedOn w:val="DefaultParagraphFont"/>
    <w:uiPriority w:val="33"/>
    <w:qFormat/>
    <w:rsid w:val="00E00AD9"/>
    <w:rPr>
      <w:b/>
      <w:bCs/>
      <w:caps w:val="0"/>
      <w:smallCaps/>
      <w:spacing w:val="0"/>
    </w:rPr>
  </w:style>
  <w:style w:type="paragraph" w:styleId="TOCHeading">
    <w:name w:val="TOC Heading"/>
    <w:basedOn w:val="Heading1"/>
    <w:next w:val="Normal"/>
    <w:uiPriority w:val="39"/>
    <w:semiHidden/>
    <w:unhideWhenUsed/>
    <w:qFormat/>
    <w:rsid w:val="00E00AD9"/>
    <w:pPr>
      <w:outlineLvl w:val="9"/>
    </w:pPr>
  </w:style>
  <w:style w:type="character" w:styleId="PlaceholderText">
    <w:name w:val="Placeholder Text"/>
    <w:basedOn w:val="DefaultParagraphFont"/>
    <w:uiPriority w:val="99"/>
    <w:semiHidden/>
    <w:rsid w:val="00944C52"/>
    <w:rPr>
      <w:color w:val="808080"/>
    </w:rPr>
  </w:style>
  <w:style w:type="table" w:styleId="PlainTable1">
    <w:name w:val="Plain Table 1"/>
    <w:basedOn w:val="TableNormal"/>
    <w:uiPriority w:val="41"/>
    <w:rsid w:val="003B7BC0"/>
    <w:pPr>
      <w:spacing w:after="0" w:line="240" w:lineRule="auto"/>
    </w:pPr>
    <w:rPr>
      <w:rFonts w:eastAsia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B0A54"/>
    <w:pPr>
      <w:numPr>
        <w:numId w:val="3"/>
      </w:numPr>
      <w:ind w:left="357" w:hanging="357"/>
      <w:contextualSpacing/>
    </w:pPr>
    <w:rPr>
      <w:lang w:val="it-IT"/>
    </w:rPr>
  </w:style>
  <w:style w:type="paragraph" w:customStyle="1" w:styleId="Komanda">
    <w:name w:val="Komanda"/>
    <w:basedOn w:val="Normal"/>
    <w:link w:val="KomandaChar"/>
    <w:qFormat/>
    <w:rsid w:val="00D6459D"/>
    <w:rPr>
      <w:rFonts w:ascii="Courier New" w:hAnsi="Courier New" w:cs="Courier New"/>
    </w:rPr>
  </w:style>
  <w:style w:type="paragraph" w:styleId="Header">
    <w:name w:val="header"/>
    <w:basedOn w:val="Normal"/>
    <w:link w:val="HeaderChar"/>
    <w:uiPriority w:val="99"/>
    <w:unhideWhenUsed/>
    <w:rsid w:val="008244F0"/>
    <w:pPr>
      <w:tabs>
        <w:tab w:val="center" w:pos="4680"/>
        <w:tab w:val="right" w:pos="9360"/>
      </w:tabs>
      <w:spacing w:after="0" w:line="240" w:lineRule="auto"/>
    </w:pPr>
  </w:style>
  <w:style w:type="character" w:customStyle="1" w:styleId="KomandaChar">
    <w:name w:val="Komanda Char"/>
    <w:basedOn w:val="DefaultParagraphFont"/>
    <w:link w:val="Komanda"/>
    <w:rsid w:val="00D6459D"/>
    <w:rPr>
      <w:rFonts w:ascii="Courier New" w:hAnsi="Courier New" w:cs="Courier New"/>
    </w:rPr>
  </w:style>
  <w:style w:type="character" w:customStyle="1" w:styleId="HeaderChar">
    <w:name w:val="Header Char"/>
    <w:basedOn w:val="DefaultParagraphFont"/>
    <w:link w:val="Header"/>
    <w:uiPriority w:val="99"/>
    <w:rsid w:val="008244F0"/>
    <w:rPr>
      <w:sz w:val="22"/>
    </w:rPr>
  </w:style>
  <w:style w:type="paragraph" w:styleId="Footer">
    <w:name w:val="footer"/>
    <w:basedOn w:val="Normal"/>
    <w:link w:val="FooterChar"/>
    <w:uiPriority w:val="99"/>
    <w:unhideWhenUsed/>
    <w:rsid w:val="00824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4F0"/>
    <w:rPr>
      <w:sz w:val="22"/>
    </w:rPr>
  </w:style>
  <w:style w:type="table" w:styleId="TableGrid">
    <w:name w:val="Table Grid"/>
    <w:basedOn w:val="TableNormal"/>
    <w:uiPriority w:val="39"/>
    <w:rsid w:val="00DC0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C30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0AD"/>
    <w:rPr>
      <w:sz w:val="20"/>
      <w:szCs w:val="20"/>
    </w:rPr>
  </w:style>
  <w:style w:type="character" w:styleId="FootnoteReference">
    <w:name w:val="footnote reference"/>
    <w:basedOn w:val="DefaultParagraphFont"/>
    <w:uiPriority w:val="99"/>
    <w:semiHidden/>
    <w:unhideWhenUsed/>
    <w:rsid w:val="003C30AD"/>
    <w:rPr>
      <w:vertAlign w:val="superscript"/>
    </w:rPr>
  </w:style>
  <w:style w:type="paragraph" w:styleId="NormalWeb">
    <w:name w:val="Normal (Web)"/>
    <w:basedOn w:val="Normal"/>
    <w:uiPriority w:val="99"/>
    <w:semiHidden/>
    <w:unhideWhenUsed/>
    <w:rsid w:val="0090357F"/>
    <w:pPr>
      <w:spacing w:before="100" w:beforeAutospacing="1" w:after="100" w:afterAutospacing="1" w:line="240" w:lineRule="auto"/>
      <w:jc w:val="left"/>
    </w:pPr>
    <w:rPr>
      <w:rFonts w:ascii="Times New Roman" w:eastAsia="Times New Roman" w:hAnsi="Times New Roman" w:cs="Times New Roman"/>
      <w:sz w:val="24"/>
      <w:szCs w:val="24"/>
    </w:rPr>
  </w:style>
  <w:style w:type="table" w:styleId="PlainTable3">
    <w:name w:val="Plain Table 3"/>
    <w:basedOn w:val="TableNormal"/>
    <w:uiPriority w:val="43"/>
    <w:rsid w:val="00903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03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240972">
      <w:bodyDiv w:val="1"/>
      <w:marLeft w:val="0"/>
      <w:marRight w:val="0"/>
      <w:marTop w:val="0"/>
      <w:marBottom w:val="0"/>
      <w:divBdr>
        <w:top w:val="none" w:sz="0" w:space="0" w:color="auto"/>
        <w:left w:val="none" w:sz="0" w:space="0" w:color="auto"/>
        <w:bottom w:val="none" w:sz="0" w:space="0" w:color="auto"/>
        <w:right w:val="none" w:sz="0" w:space="0" w:color="auto"/>
      </w:divBdr>
      <w:divsChild>
        <w:div w:id="1846821177">
          <w:marLeft w:val="0"/>
          <w:marRight w:val="0"/>
          <w:marTop w:val="0"/>
          <w:marBottom w:val="0"/>
          <w:divBdr>
            <w:top w:val="none" w:sz="0" w:space="0" w:color="auto"/>
            <w:left w:val="none" w:sz="0" w:space="0" w:color="auto"/>
            <w:bottom w:val="none" w:sz="0" w:space="0" w:color="auto"/>
            <w:right w:val="none" w:sz="0" w:space="0" w:color="auto"/>
          </w:divBdr>
          <w:divsChild>
            <w:div w:id="13203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microsoft.com/office/2007/relationships/hdphoto" Target="media/hdphoto3.wdp"/><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microsoft.com/office/2007/relationships/hdphoto" Target="media/hdphoto1.wdp"/><Relationship Id="rId25" Type="http://schemas.microsoft.com/office/2007/relationships/hdphoto" Target="media/hdphoto5.wdp"/><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0.png"/><Relationship Id="rId32"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5.emf"/><Relationship Id="rId23" Type="http://schemas.microsoft.com/office/2007/relationships/hdphoto" Target="media/hdphoto4.wdp"/><Relationship Id="rId28" Type="http://schemas.openxmlformats.org/officeDocument/2006/relationships/image" Target="media/image12.emf"/><Relationship Id="rId36" Type="http://schemas.openxmlformats.org/officeDocument/2006/relationships/theme" Target="theme/theme1.xml"/><Relationship Id="rId10" Type="http://schemas.openxmlformats.org/officeDocument/2006/relationships/endnotes" Target="endnotes.xml"/><Relationship Id="rId19" Type="http://schemas.microsoft.com/office/2007/relationships/hdphoto" Target="media/hdphoto2.wdp"/><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 Id="rId27" Type="http://schemas.microsoft.com/office/2007/relationships/hdphoto" Target="media/hdphoto6.wdp"/><Relationship Id="rId30" Type="http://schemas.openxmlformats.org/officeDocument/2006/relationships/image" Target="media/image14.png"/><Relationship Id="rId35" Type="http://schemas.openxmlformats.org/officeDocument/2006/relationships/glossaryDocument" Target="glossary/document.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44C4C766554422EB72B3F5B442C5B44"/>
        <w:category>
          <w:name w:val="General"/>
          <w:gallery w:val="placeholder"/>
        </w:category>
        <w:types>
          <w:type w:val="bbPlcHdr"/>
        </w:types>
        <w:behaviors>
          <w:behavior w:val="content"/>
        </w:behaviors>
        <w:guid w:val="{73D38CF9-33CF-4CB2-9D03-3605E20ACBFB}"/>
      </w:docPartPr>
      <w:docPartBody>
        <w:p w:rsidR="00D10483" w:rsidRDefault="001765D7" w:rsidP="001765D7">
          <w:pPr>
            <w:pStyle w:val="D44C4C766554422EB72B3F5B442C5B4432"/>
          </w:pPr>
          <w:r w:rsidRPr="00074CB8">
            <w:rPr>
              <w:rStyle w:val="PlaceholderText"/>
            </w:rPr>
            <w:t>Shkruani përfundimet tuaja këtu.</w:t>
          </w:r>
        </w:p>
      </w:docPartBody>
    </w:docPart>
    <w:docPart>
      <w:docPartPr>
        <w:name w:val="027867896BB04F94BD51F81386EC01CD"/>
        <w:category>
          <w:name w:val="General"/>
          <w:gallery w:val="placeholder"/>
        </w:category>
        <w:types>
          <w:type w:val="bbPlcHdr"/>
        </w:types>
        <w:behaviors>
          <w:behavior w:val="content"/>
        </w:behaviors>
        <w:guid w:val="{5C78B6BC-0D95-4F01-B120-64367EB9E569}"/>
      </w:docPartPr>
      <w:docPartBody>
        <w:p w:rsidR="00D10483" w:rsidRDefault="001765D7" w:rsidP="001765D7">
          <w:pPr>
            <w:pStyle w:val="027867896BB04F94BD51F81386EC01CD32"/>
          </w:pPr>
          <w:r w:rsidRPr="00074CB8">
            <w:rPr>
              <w:rStyle w:val="PlaceholderText"/>
            </w:rPr>
            <w:t>Shkruani përgjigjen këtu.</w:t>
          </w:r>
        </w:p>
      </w:docPartBody>
    </w:docPart>
    <w:docPart>
      <w:docPartPr>
        <w:name w:val="A744FC90F9C44438AE3040F5515D7CC2"/>
        <w:category>
          <w:name w:val="General"/>
          <w:gallery w:val="placeholder"/>
        </w:category>
        <w:types>
          <w:type w:val="bbPlcHdr"/>
        </w:types>
        <w:behaviors>
          <w:behavior w:val="content"/>
        </w:behaviors>
        <w:guid w:val="{DB6DC3C6-AD2F-4D8D-AB61-65FE13DDE584}"/>
      </w:docPartPr>
      <w:docPartBody>
        <w:p w:rsidR="007E5162" w:rsidRDefault="001765D7" w:rsidP="001765D7">
          <w:pPr>
            <w:pStyle w:val="A744FC90F9C44438AE3040F5515D7CC230"/>
          </w:pPr>
          <w:r w:rsidRPr="00EB484D">
            <w:rPr>
              <w:rStyle w:val="PlaceholderText"/>
              <w:color w:val="0E2841" w:themeColor="text2"/>
              <w:sz w:val="28"/>
              <w:szCs w:val="28"/>
              <w:lang w:val="it-IT"/>
            </w:rPr>
            <w:t>Shkruani emrin Tuaj</w:t>
          </w:r>
          <w:r>
            <w:rPr>
              <w:rStyle w:val="PlaceholderText"/>
              <w:color w:val="0E2841" w:themeColor="text2"/>
              <w:sz w:val="28"/>
              <w:szCs w:val="28"/>
              <w:lang w:val="it-IT"/>
            </w:rPr>
            <w:t>:</w:t>
          </w:r>
        </w:p>
      </w:docPartBody>
    </w:docPart>
    <w:docPart>
      <w:docPartPr>
        <w:name w:val="99D41BBC54E64E8EB8030E627EC8D750"/>
        <w:category>
          <w:name w:val="General"/>
          <w:gallery w:val="placeholder"/>
        </w:category>
        <w:types>
          <w:type w:val="bbPlcHdr"/>
        </w:types>
        <w:behaviors>
          <w:behavior w:val="content"/>
        </w:behaviors>
        <w:guid w:val="{A9404999-5E0D-4A99-82C1-430129566680}"/>
      </w:docPartPr>
      <w:docPartBody>
        <w:p w:rsidR="007E5162" w:rsidRDefault="001765D7" w:rsidP="001765D7">
          <w:pPr>
            <w:pStyle w:val="99D41BBC54E64E8EB8030E627EC8D75030"/>
          </w:pPr>
          <w:r w:rsidRPr="00EB484D">
            <w:rPr>
              <w:rStyle w:val="PlaceholderText"/>
              <w:color w:val="0E2841" w:themeColor="text2"/>
              <w:sz w:val="28"/>
              <w:szCs w:val="28"/>
              <w:lang w:val="it-IT"/>
            </w:rPr>
            <w:t>Zgjidh datën e zhvillimit të laboratorit</w:t>
          </w:r>
          <w:r w:rsidRPr="0089473E">
            <w:rPr>
              <w:rStyle w:val="PlaceholderText"/>
              <w:sz w:val="28"/>
              <w:szCs w:val="28"/>
              <w:lang w:val="it-IT"/>
            </w:rPr>
            <w:t>.</w:t>
          </w:r>
        </w:p>
      </w:docPartBody>
    </w:docPart>
    <w:docPart>
      <w:docPartPr>
        <w:name w:val="834F9E248FBE40D0A60A44076E647F06"/>
        <w:category>
          <w:name w:val="General"/>
          <w:gallery w:val="placeholder"/>
        </w:category>
        <w:types>
          <w:type w:val="bbPlcHdr"/>
        </w:types>
        <w:behaviors>
          <w:behavior w:val="content"/>
        </w:behaviors>
        <w:guid w:val="{094AF68E-76AE-40D9-AA46-C6A55683BB17}"/>
      </w:docPartPr>
      <w:docPartBody>
        <w:p w:rsidR="005257DB" w:rsidRDefault="001765D7" w:rsidP="001765D7">
          <w:pPr>
            <w:pStyle w:val="834F9E248FBE40D0A60A44076E647F0612"/>
          </w:pPr>
          <w:r w:rsidRPr="00074CB8">
            <w:rPr>
              <w:rStyle w:val="PlaceholderText"/>
            </w:rPr>
            <w:t>Shkruani përgjigjen këtu</w:t>
          </w:r>
          <w:r w:rsidRPr="00267DEB">
            <w:rPr>
              <w:rStyle w:val="PlaceholderText"/>
            </w:rPr>
            <w:t>.</w:t>
          </w:r>
        </w:p>
      </w:docPartBody>
    </w:docPart>
    <w:docPart>
      <w:docPartPr>
        <w:name w:val="DefaultPlaceholder_-1854013440"/>
        <w:category>
          <w:name w:val="General"/>
          <w:gallery w:val="placeholder"/>
        </w:category>
        <w:types>
          <w:type w:val="bbPlcHdr"/>
        </w:types>
        <w:behaviors>
          <w:behavior w:val="content"/>
        </w:behaviors>
        <w:guid w:val="{3E86F869-69B1-488C-84B5-E1599A1DD66D}"/>
      </w:docPartPr>
      <w:docPartBody>
        <w:p w:rsidR="00345D62" w:rsidRDefault="00345D62">
          <w:r w:rsidRPr="00955864">
            <w:rPr>
              <w:rStyle w:val="PlaceholderText"/>
            </w:rPr>
            <w:t>Click or tap here to enter text.</w:t>
          </w:r>
        </w:p>
      </w:docPartBody>
    </w:docPart>
    <w:docPart>
      <w:docPartPr>
        <w:name w:val="912544205BCA4F079D1F9498C434CB12"/>
        <w:category>
          <w:name w:val="General"/>
          <w:gallery w:val="placeholder"/>
        </w:category>
        <w:types>
          <w:type w:val="bbPlcHdr"/>
        </w:types>
        <w:behaviors>
          <w:behavior w:val="content"/>
        </w:behaviors>
        <w:guid w:val="{D67E301F-EFC5-483E-BB61-4C23559819DB}"/>
      </w:docPartPr>
      <w:docPartBody>
        <w:p w:rsidR="00345D62" w:rsidRDefault="00345D62" w:rsidP="00345D62">
          <w:pPr>
            <w:pStyle w:val="912544205BCA4F079D1F9498C434CB12"/>
          </w:pPr>
          <w:r w:rsidRPr="00955864">
            <w:rPr>
              <w:rStyle w:val="PlaceholderText"/>
            </w:rPr>
            <w:t>Click or tap here to enter text.</w:t>
          </w:r>
        </w:p>
      </w:docPartBody>
    </w:docPart>
    <w:docPart>
      <w:docPartPr>
        <w:name w:val="B6A40AF71FB24C72ABD0F1967DFAAAC0"/>
        <w:category>
          <w:name w:val="General"/>
          <w:gallery w:val="placeholder"/>
        </w:category>
        <w:types>
          <w:type w:val="bbPlcHdr"/>
        </w:types>
        <w:behaviors>
          <w:behavior w:val="content"/>
        </w:behaviors>
        <w:guid w:val="{1D7DDCE8-74C7-4048-81E2-588125B683C4}"/>
      </w:docPartPr>
      <w:docPartBody>
        <w:p w:rsidR="00345D62" w:rsidRDefault="00345D62" w:rsidP="00345D62">
          <w:pPr>
            <w:pStyle w:val="B6A40AF71FB24C72ABD0F1967DFAAAC0"/>
          </w:pPr>
          <w:r w:rsidRPr="00955864">
            <w:rPr>
              <w:rStyle w:val="PlaceholderText"/>
            </w:rPr>
            <w:t>Click or tap here to enter text.</w:t>
          </w:r>
        </w:p>
      </w:docPartBody>
    </w:docPart>
    <w:docPart>
      <w:docPartPr>
        <w:name w:val="4F9EB35465F944ED8D05DC7829AC95F9"/>
        <w:category>
          <w:name w:val="General"/>
          <w:gallery w:val="placeholder"/>
        </w:category>
        <w:types>
          <w:type w:val="bbPlcHdr"/>
        </w:types>
        <w:behaviors>
          <w:behavior w:val="content"/>
        </w:behaviors>
        <w:guid w:val="{35EAD43A-6DE8-456C-93FF-A6C30D1179D6}"/>
      </w:docPartPr>
      <w:docPartBody>
        <w:p w:rsidR="00345D62" w:rsidRDefault="00345D62" w:rsidP="00345D62">
          <w:pPr>
            <w:pStyle w:val="4F9EB35465F944ED8D05DC7829AC95F9"/>
          </w:pPr>
          <w:r w:rsidRPr="00955864">
            <w:rPr>
              <w:rStyle w:val="PlaceholderText"/>
            </w:rPr>
            <w:t>Click or tap here to enter text.</w:t>
          </w:r>
        </w:p>
      </w:docPartBody>
    </w:docPart>
    <w:docPart>
      <w:docPartPr>
        <w:name w:val="51FA3885908E45C4B005F27657364469"/>
        <w:category>
          <w:name w:val="General"/>
          <w:gallery w:val="placeholder"/>
        </w:category>
        <w:types>
          <w:type w:val="bbPlcHdr"/>
        </w:types>
        <w:behaviors>
          <w:behavior w:val="content"/>
        </w:behaviors>
        <w:guid w:val="{CAB66B48-1186-479D-BC2F-DE468BB690FA}"/>
      </w:docPartPr>
      <w:docPartBody>
        <w:p w:rsidR="00345D62" w:rsidRDefault="00345D62" w:rsidP="00345D62">
          <w:pPr>
            <w:pStyle w:val="51FA3885908E45C4B005F27657364469"/>
          </w:pPr>
          <w:r w:rsidRPr="00955864">
            <w:rPr>
              <w:rStyle w:val="PlaceholderText"/>
            </w:rPr>
            <w:t>Click or tap here to enter text.</w:t>
          </w:r>
        </w:p>
      </w:docPartBody>
    </w:docPart>
    <w:docPart>
      <w:docPartPr>
        <w:name w:val="19C82F4ED74C4EB2A49546532D8AE1AF"/>
        <w:category>
          <w:name w:val="General"/>
          <w:gallery w:val="placeholder"/>
        </w:category>
        <w:types>
          <w:type w:val="bbPlcHdr"/>
        </w:types>
        <w:behaviors>
          <w:behavior w:val="content"/>
        </w:behaviors>
        <w:guid w:val="{33ED41AA-1DCF-4E12-A490-D94D0D9CE316}"/>
      </w:docPartPr>
      <w:docPartBody>
        <w:p w:rsidR="00345D62" w:rsidRDefault="00345D62" w:rsidP="00345D62">
          <w:pPr>
            <w:pStyle w:val="19C82F4ED74C4EB2A49546532D8AE1AF"/>
          </w:pPr>
          <w:r w:rsidRPr="00955864">
            <w:rPr>
              <w:rStyle w:val="PlaceholderText"/>
            </w:rPr>
            <w:t>Click or tap here to enter text.</w:t>
          </w:r>
        </w:p>
      </w:docPartBody>
    </w:docPart>
    <w:docPart>
      <w:docPartPr>
        <w:name w:val="76FEDC0DCDA4481DB28E1293C5F021E9"/>
        <w:category>
          <w:name w:val="General"/>
          <w:gallery w:val="placeholder"/>
        </w:category>
        <w:types>
          <w:type w:val="bbPlcHdr"/>
        </w:types>
        <w:behaviors>
          <w:behavior w:val="content"/>
        </w:behaviors>
        <w:guid w:val="{BF669E3A-6B8B-4FA6-9121-2633F2A3D7E2}"/>
      </w:docPartPr>
      <w:docPartBody>
        <w:p w:rsidR="00345D62" w:rsidRDefault="00345D62" w:rsidP="00345D62">
          <w:pPr>
            <w:pStyle w:val="76FEDC0DCDA4481DB28E1293C5F021E9"/>
          </w:pPr>
          <w:r w:rsidRPr="00955864">
            <w:rPr>
              <w:rStyle w:val="PlaceholderText"/>
            </w:rPr>
            <w:t>Click or tap here to enter text.</w:t>
          </w:r>
        </w:p>
      </w:docPartBody>
    </w:docPart>
    <w:docPart>
      <w:docPartPr>
        <w:name w:val="093615F7E030495DBDEE9B0906096EAC"/>
        <w:category>
          <w:name w:val="General"/>
          <w:gallery w:val="placeholder"/>
        </w:category>
        <w:types>
          <w:type w:val="bbPlcHdr"/>
        </w:types>
        <w:behaviors>
          <w:behavior w:val="content"/>
        </w:behaviors>
        <w:guid w:val="{C34C26BA-97F3-49D0-835E-FE1D7CE956A0}"/>
      </w:docPartPr>
      <w:docPartBody>
        <w:p w:rsidR="00345D62" w:rsidRDefault="00345D62" w:rsidP="00345D62">
          <w:pPr>
            <w:pStyle w:val="093615F7E030495DBDEE9B0906096EAC"/>
          </w:pPr>
          <w:r w:rsidRPr="00955864">
            <w:rPr>
              <w:rStyle w:val="PlaceholderText"/>
            </w:rPr>
            <w:t>Click or tap here to enter text.</w:t>
          </w:r>
        </w:p>
      </w:docPartBody>
    </w:docPart>
    <w:docPart>
      <w:docPartPr>
        <w:name w:val="3D61C4DAFCD24D50BF43F15352867675"/>
        <w:category>
          <w:name w:val="General"/>
          <w:gallery w:val="placeholder"/>
        </w:category>
        <w:types>
          <w:type w:val="bbPlcHdr"/>
        </w:types>
        <w:behaviors>
          <w:behavior w:val="content"/>
        </w:behaviors>
        <w:guid w:val="{B61B66DB-C440-4116-AB1E-AE77F0A05D2C}"/>
      </w:docPartPr>
      <w:docPartBody>
        <w:p w:rsidR="00345D62" w:rsidRDefault="00345D62" w:rsidP="00345D62">
          <w:pPr>
            <w:pStyle w:val="3D61C4DAFCD24D50BF43F15352867675"/>
          </w:pPr>
          <w:r w:rsidRPr="00955864">
            <w:rPr>
              <w:rStyle w:val="PlaceholderText"/>
            </w:rPr>
            <w:t>Click or tap here to enter text.</w:t>
          </w:r>
        </w:p>
      </w:docPartBody>
    </w:docPart>
    <w:docPart>
      <w:docPartPr>
        <w:name w:val="357875FFEAE04771AC71EA495933E15F"/>
        <w:category>
          <w:name w:val="General"/>
          <w:gallery w:val="placeholder"/>
        </w:category>
        <w:types>
          <w:type w:val="bbPlcHdr"/>
        </w:types>
        <w:behaviors>
          <w:behavior w:val="content"/>
        </w:behaviors>
        <w:guid w:val="{25BAD023-E168-454E-A75E-C39020351A37}"/>
      </w:docPartPr>
      <w:docPartBody>
        <w:p w:rsidR="00345D62" w:rsidRDefault="00345D62" w:rsidP="00345D62">
          <w:pPr>
            <w:pStyle w:val="357875FFEAE04771AC71EA495933E15F"/>
          </w:pPr>
          <w:r w:rsidRPr="00955864">
            <w:rPr>
              <w:rStyle w:val="PlaceholderText"/>
            </w:rPr>
            <w:t>Click or tap here to enter text.</w:t>
          </w:r>
        </w:p>
      </w:docPartBody>
    </w:docPart>
    <w:docPart>
      <w:docPartPr>
        <w:name w:val="9DFBF0B77B1D48F2984FE94291028B27"/>
        <w:category>
          <w:name w:val="General"/>
          <w:gallery w:val="placeholder"/>
        </w:category>
        <w:types>
          <w:type w:val="bbPlcHdr"/>
        </w:types>
        <w:behaviors>
          <w:behavior w:val="content"/>
        </w:behaviors>
        <w:guid w:val="{6AA5DCEC-12BB-46F7-BD68-EFAF24D67413}"/>
      </w:docPartPr>
      <w:docPartBody>
        <w:p w:rsidR="00345D62" w:rsidRDefault="00345D62" w:rsidP="00345D62">
          <w:pPr>
            <w:pStyle w:val="9DFBF0B77B1D48F2984FE94291028B27"/>
          </w:pPr>
          <w:r w:rsidRPr="00955864">
            <w:rPr>
              <w:rStyle w:val="PlaceholderText"/>
            </w:rPr>
            <w:t>Click or tap here to enter text.</w:t>
          </w:r>
        </w:p>
      </w:docPartBody>
    </w:docPart>
    <w:docPart>
      <w:docPartPr>
        <w:name w:val="9A8D1DBF3CD14E2A9B1B58B5618E8A08"/>
        <w:category>
          <w:name w:val="General"/>
          <w:gallery w:val="placeholder"/>
        </w:category>
        <w:types>
          <w:type w:val="bbPlcHdr"/>
        </w:types>
        <w:behaviors>
          <w:behavior w:val="content"/>
        </w:behaviors>
        <w:guid w:val="{FA6819D8-53AA-4C0F-A428-9333B9D77C75}"/>
      </w:docPartPr>
      <w:docPartBody>
        <w:p w:rsidR="001765D7" w:rsidRDefault="00345D62" w:rsidP="00345D62">
          <w:pPr>
            <w:pStyle w:val="9A8D1DBF3CD14E2A9B1B58B5618E8A08"/>
          </w:pPr>
          <w:r w:rsidRPr="00955864">
            <w:rPr>
              <w:rStyle w:val="PlaceholderText"/>
            </w:rPr>
            <w:t>Click or tap here to enter text.</w:t>
          </w:r>
        </w:p>
      </w:docPartBody>
    </w:docPart>
    <w:docPart>
      <w:docPartPr>
        <w:name w:val="5725B223CA1D4FCD824935A0778774AF"/>
        <w:category>
          <w:name w:val="General"/>
          <w:gallery w:val="placeholder"/>
        </w:category>
        <w:types>
          <w:type w:val="bbPlcHdr"/>
        </w:types>
        <w:behaviors>
          <w:behavior w:val="content"/>
        </w:behaviors>
        <w:guid w:val="{BAE74D08-D718-430B-BE5B-089B3D4D1937}"/>
      </w:docPartPr>
      <w:docPartBody>
        <w:p w:rsidR="001765D7" w:rsidRDefault="00345D62" w:rsidP="00345D62">
          <w:pPr>
            <w:pStyle w:val="5725B223CA1D4FCD824935A0778774AF"/>
          </w:pPr>
          <w:r w:rsidRPr="00955864">
            <w:rPr>
              <w:rStyle w:val="PlaceholderText"/>
            </w:rPr>
            <w:t>Click or tap here to enter text.</w:t>
          </w:r>
        </w:p>
      </w:docPartBody>
    </w:docPart>
    <w:docPart>
      <w:docPartPr>
        <w:name w:val="980D3BB9ED3E4FE4A347C3FEAFC91FF8"/>
        <w:category>
          <w:name w:val="General"/>
          <w:gallery w:val="placeholder"/>
        </w:category>
        <w:types>
          <w:type w:val="bbPlcHdr"/>
        </w:types>
        <w:behaviors>
          <w:behavior w:val="content"/>
        </w:behaviors>
        <w:guid w:val="{9438955F-7F85-4EB0-BBCE-92EB72D2B9B4}"/>
      </w:docPartPr>
      <w:docPartBody>
        <w:p w:rsidR="001765D7" w:rsidRDefault="00345D62" w:rsidP="00345D62">
          <w:pPr>
            <w:pStyle w:val="980D3BB9ED3E4FE4A347C3FEAFC91FF8"/>
          </w:pPr>
          <w:r w:rsidRPr="00955864">
            <w:rPr>
              <w:rStyle w:val="PlaceholderText"/>
            </w:rPr>
            <w:t>Click or tap here to enter text.</w:t>
          </w:r>
        </w:p>
      </w:docPartBody>
    </w:docPart>
    <w:docPart>
      <w:docPartPr>
        <w:name w:val="B44672571A2D427FAD67AACC278A24E0"/>
        <w:category>
          <w:name w:val="General"/>
          <w:gallery w:val="placeholder"/>
        </w:category>
        <w:types>
          <w:type w:val="bbPlcHdr"/>
        </w:types>
        <w:behaviors>
          <w:behavior w:val="content"/>
        </w:behaviors>
        <w:guid w:val="{F78E9BD6-16AA-4077-9729-8E1ABB1FA7FD}"/>
      </w:docPartPr>
      <w:docPartBody>
        <w:p w:rsidR="001765D7" w:rsidRDefault="00345D62" w:rsidP="00345D62">
          <w:pPr>
            <w:pStyle w:val="B44672571A2D427FAD67AACC278A24E0"/>
          </w:pPr>
          <w:r w:rsidRPr="00955864">
            <w:rPr>
              <w:rStyle w:val="PlaceholderText"/>
            </w:rPr>
            <w:t>Click or tap here to enter text.</w:t>
          </w:r>
        </w:p>
      </w:docPartBody>
    </w:docPart>
    <w:docPart>
      <w:docPartPr>
        <w:name w:val="6E53A02CFF304F19B5D7127D106CFD48"/>
        <w:category>
          <w:name w:val="General"/>
          <w:gallery w:val="placeholder"/>
        </w:category>
        <w:types>
          <w:type w:val="bbPlcHdr"/>
        </w:types>
        <w:behaviors>
          <w:behavior w:val="content"/>
        </w:behaviors>
        <w:guid w:val="{7A156DB9-468C-419F-9E6B-B008577AED38}"/>
      </w:docPartPr>
      <w:docPartBody>
        <w:p w:rsidR="001765D7" w:rsidRDefault="00345D62" w:rsidP="00345D62">
          <w:pPr>
            <w:pStyle w:val="6E53A02CFF304F19B5D7127D106CFD48"/>
          </w:pPr>
          <w:r w:rsidRPr="00955864">
            <w:rPr>
              <w:rStyle w:val="PlaceholderText"/>
            </w:rPr>
            <w:t>Click or tap here to enter text.</w:t>
          </w:r>
        </w:p>
      </w:docPartBody>
    </w:docPart>
    <w:docPart>
      <w:docPartPr>
        <w:name w:val="D4BCC437230F4375BE715B276E9A1BE2"/>
        <w:category>
          <w:name w:val="General"/>
          <w:gallery w:val="placeholder"/>
        </w:category>
        <w:types>
          <w:type w:val="bbPlcHdr"/>
        </w:types>
        <w:behaviors>
          <w:behavior w:val="content"/>
        </w:behaviors>
        <w:guid w:val="{0BF947B3-71CC-4503-B3C4-63152551386D}"/>
      </w:docPartPr>
      <w:docPartBody>
        <w:p w:rsidR="001765D7" w:rsidRDefault="00345D62" w:rsidP="00345D62">
          <w:pPr>
            <w:pStyle w:val="D4BCC437230F4375BE715B276E9A1BE2"/>
          </w:pPr>
          <w:r w:rsidRPr="00955864">
            <w:rPr>
              <w:rStyle w:val="PlaceholderText"/>
            </w:rPr>
            <w:t>Click or tap here to enter text.</w:t>
          </w:r>
        </w:p>
      </w:docPartBody>
    </w:docPart>
    <w:docPart>
      <w:docPartPr>
        <w:name w:val="A20BD7B2778342798FB3FFA114BA4EBD"/>
        <w:category>
          <w:name w:val="General"/>
          <w:gallery w:val="placeholder"/>
        </w:category>
        <w:types>
          <w:type w:val="bbPlcHdr"/>
        </w:types>
        <w:behaviors>
          <w:behavior w:val="content"/>
        </w:behaviors>
        <w:guid w:val="{21922703-25CE-4466-99D5-91D609A0FB72}"/>
      </w:docPartPr>
      <w:docPartBody>
        <w:p w:rsidR="001765D7" w:rsidRDefault="00345D62" w:rsidP="00345D62">
          <w:pPr>
            <w:pStyle w:val="A20BD7B2778342798FB3FFA114BA4EBD"/>
          </w:pPr>
          <w:r w:rsidRPr="00955864">
            <w:rPr>
              <w:rStyle w:val="PlaceholderText"/>
            </w:rPr>
            <w:t>Click or tap here to enter text.</w:t>
          </w:r>
        </w:p>
      </w:docPartBody>
    </w:docPart>
    <w:docPart>
      <w:docPartPr>
        <w:name w:val="E441CF9F0F7D47D6ACD2F1C4F9D1E239"/>
        <w:category>
          <w:name w:val="General"/>
          <w:gallery w:val="placeholder"/>
        </w:category>
        <w:types>
          <w:type w:val="bbPlcHdr"/>
        </w:types>
        <w:behaviors>
          <w:behavior w:val="content"/>
        </w:behaviors>
        <w:guid w:val="{4E644D25-51BD-4505-BBD9-F4E86690A95A}"/>
      </w:docPartPr>
      <w:docPartBody>
        <w:p w:rsidR="001765D7" w:rsidRDefault="00345D62" w:rsidP="00345D62">
          <w:pPr>
            <w:pStyle w:val="E441CF9F0F7D47D6ACD2F1C4F9D1E239"/>
          </w:pPr>
          <w:r w:rsidRPr="00955864">
            <w:rPr>
              <w:rStyle w:val="PlaceholderText"/>
            </w:rPr>
            <w:t>Click or tap here to enter text.</w:t>
          </w:r>
        </w:p>
      </w:docPartBody>
    </w:docPart>
    <w:docPart>
      <w:docPartPr>
        <w:name w:val="88E64929BF704A4EB1A7D27B86D5A21A"/>
        <w:category>
          <w:name w:val="General"/>
          <w:gallery w:val="placeholder"/>
        </w:category>
        <w:types>
          <w:type w:val="bbPlcHdr"/>
        </w:types>
        <w:behaviors>
          <w:behavior w:val="content"/>
        </w:behaviors>
        <w:guid w:val="{9C0E133C-0A8E-4DA5-98AA-44E8C8300089}"/>
      </w:docPartPr>
      <w:docPartBody>
        <w:p w:rsidR="001765D7" w:rsidRDefault="00345D62" w:rsidP="00345D62">
          <w:pPr>
            <w:pStyle w:val="88E64929BF704A4EB1A7D27B86D5A21A"/>
          </w:pPr>
          <w:r w:rsidRPr="00955864">
            <w:rPr>
              <w:rStyle w:val="PlaceholderText"/>
            </w:rPr>
            <w:t>Click or tap here to enter text.</w:t>
          </w:r>
        </w:p>
      </w:docPartBody>
    </w:docPart>
    <w:docPart>
      <w:docPartPr>
        <w:name w:val="D52EA7A9D04B4D72A093EFD3D53909DF"/>
        <w:category>
          <w:name w:val="General"/>
          <w:gallery w:val="placeholder"/>
        </w:category>
        <w:types>
          <w:type w:val="bbPlcHdr"/>
        </w:types>
        <w:behaviors>
          <w:behavior w:val="content"/>
        </w:behaviors>
        <w:guid w:val="{E74007AD-BB38-4AFB-9FC6-C76250FDB425}"/>
      </w:docPartPr>
      <w:docPartBody>
        <w:p w:rsidR="001765D7" w:rsidRDefault="00345D62" w:rsidP="00345D62">
          <w:pPr>
            <w:pStyle w:val="D52EA7A9D04B4D72A093EFD3D53909DF"/>
          </w:pPr>
          <w:r w:rsidRPr="00955864">
            <w:rPr>
              <w:rStyle w:val="PlaceholderText"/>
            </w:rPr>
            <w:t>Click or tap here to enter text.</w:t>
          </w:r>
        </w:p>
      </w:docPartBody>
    </w:docPart>
    <w:docPart>
      <w:docPartPr>
        <w:name w:val="113AFF7A534D411EBB61422819B874E6"/>
        <w:category>
          <w:name w:val="General"/>
          <w:gallery w:val="placeholder"/>
        </w:category>
        <w:types>
          <w:type w:val="bbPlcHdr"/>
        </w:types>
        <w:behaviors>
          <w:behavior w:val="content"/>
        </w:behaviors>
        <w:guid w:val="{8E54E5E5-AAC7-46AB-93F9-51030A8EB769}"/>
      </w:docPartPr>
      <w:docPartBody>
        <w:p w:rsidR="001765D7" w:rsidRDefault="00345D62" w:rsidP="00345D62">
          <w:pPr>
            <w:pStyle w:val="113AFF7A534D411EBB61422819B874E6"/>
          </w:pPr>
          <w:r w:rsidRPr="00955864">
            <w:rPr>
              <w:rStyle w:val="PlaceholderText"/>
            </w:rPr>
            <w:t>Click or tap here to enter text.</w:t>
          </w:r>
        </w:p>
      </w:docPartBody>
    </w:docPart>
    <w:docPart>
      <w:docPartPr>
        <w:name w:val="A4EF19C299D049EFA0FB6992367F004E"/>
        <w:category>
          <w:name w:val="General"/>
          <w:gallery w:val="placeholder"/>
        </w:category>
        <w:types>
          <w:type w:val="bbPlcHdr"/>
        </w:types>
        <w:behaviors>
          <w:behavior w:val="content"/>
        </w:behaviors>
        <w:guid w:val="{DA022F8B-6FC9-4C13-A104-7BC950BB70C8}"/>
      </w:docPartPr>
      <w:docPartBody>
        <w:p w:rsidR="001765D7" w:rsidRDefault="00345D62" w:rsidP="00345D62">
          <w:pPr>
            <w:pStyle w:val="A4EF19C299D049EFA0FB6992367F004E"/>
          </w:pPr>
          <w:r w:rsidRPr="00955864">
            <w:rPr>
              <w:rStyle w:val="PlaceholderText"/>
            </w:rPr>
            <w:t>Click or tap here to enter text.</w:t>
          </w:r>
        </w:p>
      </w:docPartBody>
    </w:docPart>
    <w:docPart>
      <w:docPartPr>
        <w:name w:val="F94ACD8CAC0241ACA1CE3E5C7BB4C8D0"/>
        <w:category>
          <w:name w:val="General"/>
          <w:gallery w:val="placeholder"/>
        </w:category>
        <w:types>
          <w:type w:val="bbPlcHdr"/>
        </w:types>
        <w:behaviors>
          <w:behavior w:val="content"/>
        </w:behaviors>
        <w:guid w:val="{B390555A-305B-4E33-BA71-FE0E06359F41}"/>
      </w:docPartPr>
      <w:docPartBody>
        <w:p w:rsidR="00F12CCD" w:rsidRDefault="00F12CCD" w:rsidP="00F12CCD">
          <w:pPr>
            <w:pStyle w:val="F94ACD8CAC0241ACA1CE3E5C7BB4C8D0"/>
          </w:pPr>
          <w:r w:rsidRPr="00074CB8">
            <w:rPr>
              <w:rStyle w:val="PlaceholderText"/>
            </w:rPr>
            <w:t>Shkruani përgjigjen këtu.</w:t>
          </w:r>
        </w:p>
      </w:docPartBody>
    </w:docPart>
    <w:docPart>
      <w:docPartPr>
        <w:name w:val="A651DED96B904A569CD6A587294FE1A7"/>
        <w:category>
          <w:name w:val="General"/>
          <w:gallery w:val="placeholder"/>
        </w:category>
        <w:types>
          <w:type w:val="bbPlcHdr"/>
        </w:types>
        <w:behaviors>
          <w:behavior w:val="content"/>
        </w:behaviors>
        <w:guid w:val="{54595727-1D60-41D4-B9F9-6A3A64B0F444}"/>
      </w:docPartPr>
      <w:docPartBody>
        <w:p w:rsidR="00F12CCD" w:rsidRDefault="00F12CCD" w:rsidP="00F12CCD">
          <w:pPr>
            <w:pStyle w:val="A651DED96B904A569CD6A587294FE1A7"/>
          </w:pPr>
          <w:r w:rsidRPr="00074CB8">
            <w:rPr>
              <w:rStyle w:val="PlaceholderText"/>
            </w:rPr>
            <w:t>Shkruani përgjigjen këtu</w:t>
          </w:r>
          <w:r w:rsidRPr="00267DEB">
            <w:rPr>
              <w:rStyle w:val="PlaceholderText"/>
            </w:rPr>
            <w:t>.</w:t>
          </w:r>
        </w:p>
      </w:docPartBody>
    </w:docPart>
    <w:docPart>
      <w:docPartPr>
        <w:name w:val="3663C4CA00EA4CE787890D237531EAE6"/>
        <w:category>
          <w:name w:val="General"/>
          <w:gallery w:val="placeholder"/>
        </w:category>
        <w:types>
          <w:type w:val="bbPlcHdr"/>
        </w:types>
        <w:behaviors>
          <w:behavior w:val="content"/>
        </w:behaviors>
        <w:guid w:val="{781D11A8-17FC-4C51-AB1A-EB9BB4749044}"/>
      </w:docPartPr>
      <w:docPartBody>
        <w:p w:rsidR="00F12CCD" w:rsidRDefault="00F12CCD" w:rsidP="00F12CCD">
          <w:pPr>
            <w:pStyle w:val="3663C4CA00EA4CE787890D237531EAE6"/>
          </w:pPr>
          <w:r w:rsidRPr="00074CB8">
            <w:rPr>
              <w:rStyle w:val="PlaceholderText"/>
            </w:rPr>
            <w:t>Shkruani përfundimet tuaja këtu.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C36110"/>
    <w:multiLevelType w:val="multilevel"/>
    <w:tmpl w:val="E1F298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6CC2903"/>
    <w:multiLevelType w:val="multilevel"/>
    <w:tmpl w:val="42FE9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FA06049"/>
    <w:multiLevelType w:val="hybridMultilevel"/>
    <w:tmpl w:val="C90A2442"/>
    <w:lvl w:ilvl="0" w:tplc="4F2C9BE8">
      <w:start w:val="1"/>
      <w:numFmt w:val="lowerLetter"/>
      <w:pStyle w:val="ListParagraph"/>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51807">
    <w:abstractNumId w:val="2"/>
  </w:num>
  <w:num w:numId="2" w16cid:durableId="1275672136">
    <w:abstractNumId w:val="1"/>
  </w:num>
  <w:num w:numId="3" w16cid:durableId="374937116">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E7"/>
    <w:rsid w:val="00086CC3"/>
    <w:rsid w:val="000A5F74"/>
    <w:rsid w:val="0016280A"/>
    <w:rsid w:val="001765D7"/>
    <w:rsid w:val="001C1670"/>
    <w:rsid w:val="001F7366"/>
    <w:rsid w:val="00201C3D"/>
    <w:rsid w:val="00203A0E"/>
    <w:rsid w:val="002E1B67"/>
    <w:rsid w:val="00345D62"/>
    <w:rsid w:val="00360E49"/>
    <w:rsid w:val="003B56E7"/>
    <w:rsid w:val="00422976"/>
    <w:rsid w:val="004D56B6"/>
    <w:rsid w:val="005257DB"/>
    <w:rsid w:val="005F6E96"/>
    <w:rsid w:val="006C082A"/>
    <w:rsid w:val="00726CDF"/>
    <w:rsid w:val="007E5162"/>
    <w:rsid w:val="00A06D69"/>
    <w:rsid w:val="00A2052A"/>
    <w:rsid w:val="00A51E0A"/>
    <w:rsid w:val="00B01393"/>
    <w:rsid w:val="00B75949"/>
    <w:rsid w:val="00C03ECE"/>
    <w:rsid w:val="00C07B73"/>
    <w:rsid w:val="00CC0767"/>
    <w:rsid w:val="00D10483"/>
    <w:rsid w:val="00D11E0F"/>
    <w:rsid w:val="00D8136C"/>
    <w:rsid w:val="00E434F3"/>
    <w:rsid w:val="00E93B79"/>
    <w:rsid w:val="00EB6F04"/>
    <w:rsid w:val="00EC22CA"/>
    <w:rsid w:val="00F12CCD"/>
    <w:rsid w:val="00F24A9B"/>
    <w:rsid w:val="00F454FF"/>
    <w:rsid w:val="00FA7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2CCD"/>
    <w:rPr>
      <w:color w:val="808080"/>
    </w:rPr>
  </w:style>
  <w:style w:type="paragraph" w:styleId="ListParagraph">
    <w:name w:val="List Paragraph"/>
    <w:basedOn w:val="Normal"/>
    <w:uiPriority w:val="34"/>
    <w:qFormat/>
    <w:rsid w:val="00D11E0F"/>
    <w:pPr>
      <w:numPr>
        <w:numId w:val="1"/>
      </w:numPr>
      <w:spacing w:line="276" w:lineRule="auto"/>
      <w:ind w:left="357" w:hanging="357"/>
      <w:contextualSpacing/>
      <w:jc w:val="both"/>
    </w:pPr>
    <w:rPr>
      <w:szCs w:val="21"/>
      <w:lang w:val="it-IT"/>
    </w:rPr>
  </w:style>
  <w:style w:type="paragraph" w:customStyle="1" w:styleId="912544205BCA4F079D1F9498C434CB12">
    <w:name w:val="912544205BCA4F079D1F9498C434CB12"/>
    <w:rsid w:val="00345D62"/>
  </w:style>
  <w:style w:type="paragraph" w:customStyle="1" w:styleId="B6A40AF71FB24C72ABD0F1967DFAAAC0">
    <w:name w:val="B6A40AF71FB24C72ABD0F1967DFAAAC0"/>
    <w:rsid w:val="00345D62"/>
  </w:style>
  <w:style w:type="paragraph" w:customStyle="1" w:styleId="4F9EB35465F944ED8D05DC7829AC95F9">
    <w:name w:val="4F9EB35465F944ED8D05DC7829AC95F9"/>
    <w:rsid w:val="00345D62"/>
  </w:style>
  <w:style w:type="paragraph" w:customStyle="1" w:styleId="51FA3885908E45C4B005F27657364469">
    <w:name w:val="51FA3885908E45C4B005F27657364469"/>
    <w:rsid w:val="00345D62"/>
  </w:style>
  <w:style w:type="paragraph" w:customStyle="1" w:styleId="19C82F4ED74C4EB2A49546532D8AE1AF">
    <w:name w:val="19C82F4ED74C4EB2A49546532D8AE1AF"/>
    <w:rsid w:val="00345D62"/>
  </w:style>
  <w:style w:type="paragraph" w:customStyle="1" w:styleId="76FEDC0DCDA4481DB28E1293C5F021E9">
    <w:name w:val="76FEDC0DCDA4481DB28E1293C5F021E9"/>
    <w:rsid w:val="00345D62"/>
  </w:style>
  <w:style w:type="paragraph" w:customStyle="1" w:styleId="093615F7E030495DBDEE9B0906096EAC">
    <w:name w:val="093615F7E030495DBDEE9B0906096EAC"/>
    <w:rsid w:val="00345D62"/>
  </w:style>
  <w:style w:type="paragraph" w:customStyle="1" w:styleId="3D61C4DAFCD24D50BF43F15352867675">
    <w:name w:val="3D61C4DAFCD24D50BF43F15352867675"/>
    <w:rsid w:val="00345D62"/>
  </w:style>
  <w:style w:type="paragraph" w:customStyle="1" w:styleId="357875FFEAE04771AC71EA495933E15F">
    <w:name w:val="357875FFEAE04771AC71EA495933E15F"/>
    <w:rsid w:val="00345D62"/>
  </w:style>
  <w:style w:type="paragraph" w:customStyle="1" w:styleId="9DFBF0B77B1D48F2984FE94291028B27">
    <w:name w:val="9DFBF0B77B1D48F2984FE94291028B27"/>
    <w:rsid w:val="00345D62"/>
  </w:style>
  <w:style w:type="paragraph" w:customStyle="1" w:styleId="9A8D1DBF3CD14E2A9B1B58B5618E8A08">
    <w:name w:val="9A8D1DBF3CD14E2A9B1B58B5618E8A08"/>
    <w:rsid w:val="00345D62"/>
  </w:style>
  <w:style w:type="paragraph" w:customStyle="1" w:styleId="5725B223CA1D4FCD824935A0778774AF">
    <w:name w:val="5725B223CA1D4FCD824935A0778774AF"/>
    <w:rsid w:val="00345D62"/>
  </w:style>
  <w:style w:type="paragraph" w:customStyle="1" w:styleId="980D3BB9ED3E4FE4A347C3FEAFC91FF8">
    <w:name w:val="980D3BB9ED3E4FE4A347C3FEAFC91FF8"/>
    <w:rsid w:val="00345D62"/>
  </w:style>
  <w:style w:type="paragraph" w:customStyle="1" w:styleId="B44672571A2D427FAD67AACC278A24E0">
    <w:name w:val="B44672571A2D427FAD67AACC278A24E0"/>
    <w:rsid w:val="00345D62"/>
  </w:style>
  <w:style w:type="paragraph" w:customStyle="1" w:styleId="6E53A02CFF304F19B5D7127D106CFD48">
    <w:name w:val="6E53A02CFF304F19B5D7127D106CFD48"/>
    <w:rsid w:val="00345D62"/>
  </w:style>
  <w:style w:type="paragraph" w:customStyle="1" w:styleId="D4BCC437230F4375BE715B276E9A1BE2">
    <w:name w:val="D4BCC437230F4375BE715B276E9A1BE2"/>
    <w:rsid w:val="00345D62"/>
  </w:style>
  <w:style w:type="paragraph" w:customStyle="1" w:styleId="A20BD7B2778342798FB3FFA114BA4EBD">
    <w:name w:val="A20BD7B2778342798FB3FFA114BA4EBD"/>
    <w:rsid w:val="00345D62"/>
  </w:style>
  <w:style w:type="paragraph" w:customStyle="1" w:styleId="E441CF9F0F7D47D6ACD2F1C4F9D1E239">
    <w:name w:val="E441CF9F0F7D47D6ACD2F1C4F9D1E239"/>
    <w:rsid w:val="00345D62"/>
  </w:style>
  <w:style w:type="paragraph" w:customStyle="1" w:styleId="88E64929BF704A4EB1A7D27B86D5A21A">
    <w:name w:val="88E64929BF704A4EB1A7D27B86D5A21A"/>
    <w:rsid w:val="00345D62"/>
  </w:style>
  <w:style w:type="paragraph" w:customStyle="1" w:styleId="D52EA7A9D04B4D72A093EFD3D53909DF">
    <w:name w:val="D52EA7A9D04B4D72A093EFD3D53909DF"/>
    <w:rsid w:val="00345D62"/>
  </w:style>
  <w:style w:type="paragraph" w:customStyle="1" w:styleId="113AFF7A534D411EBB61422819B874E6">
    <w:name w:val="113AFF7A534D411EBB61422819B874E6"/>
    <w:rsid w:val="00345D62"/>
  </w:style>
  <w:style w:type="paragraph" w:customStyle="1" w:styleId="A4EF19C299D049EFA0FB6992367F004E">
    <w:name w:val="A4EF19C299D049EFA0FB6992367F004E"/>
    <w:rsid w:val="00345D62"/>
  </w:style>
  <w:style w:type="paragraph" w:customStyle="1" w:styleId="A744FC90F9C44438AE3040F5515D7CC230">
    <w:name w:val="A744FC90F9C44438AE3040F5515D7CC230"/>
    <w:rsid w:val="001765D7"/>
    <w:pPr>
      <w:spacing w:after="0" w:line="240" w:lineRule="auto"/>
    </w:pPr>
    <w:rPr>
      <w:sz w:val="21"/>
      <w:szCs w:val="21"/>
    </w:rPr>
  </w:style>
  <w:style w:type="paragraph" w:customStyle="1" w:styleId="99D41BBC54E64E8EB8030E627EC8D75030">
    <w:name w:val="99D41BBC54E64E8EB8030E627EC8D75030"/>
    <w:rsid w:val="001765D7"/>
    <w:pPr>
      <w:spacing w:after="0" w:line="240" w:lineRule="auto"/>
    </w:pPr>
    <w:rPr>
      <w:sz w:val="21"/>
      <w:szCs w:val="21"/>
    </w:rPr>
  </w:style>
  <w:style w:type="paragraph" w:customStyle="1" w:styleId="027867896BB04F94BD51F81386EC01CD32">
    <w:name w:val="027867896BB04F94BD51F81386EC01CD32"/>
    <w:rsid w:val="001765D7"/>
    <w:pPr>
      <w:spacing w:line="276" w:lineRule="auto"/>
      <w:jc w:val="both"/>
    </w:pPr>
    <w:rPr>
      <w:szCs w:val="21"/>
    </w:rPr>
  </w:style>
  <w:style w:type="paragraph" w:customStyle="1" w:styleId="834F9E248FBE40D0A60A44076E647F0612">
    <w:name w:val="834F9E248FBE40D0A60A44076E647F0612"/>
    <w:rsid w:val="001765D7"/>
    <w:pPr>
      <w:spacing w:line="276" w:lineRule="auto"/>
      <w:jc w:val="both"/>
    </w:pPr>
    <w:rPr>
      <w:szCs w:val="21"/>
    </w:rPr>
  </w:style>
  <w:style w:type="paragraph" w:customStyle="1" w:styleId="D44C4C766554422EB72B3F5B442C5B4432">
    <w:name w:val="D44C4C766554422EB72B3F5B442C5B4432"/>
    <w:rsid w:val="001765D7"/>
    <w:pPr>
      <w:spacing w:line="276" w:lineRule="auto"/>
      <w:jc w:val="both"/>
    </w:pPr>
    <w:rPr>
      <w:szCs w:val="21"/>
    </w:rPr>
  </w:style>
  <w:style w:type="paragraph" w:customStyle="1" w:styleId="F94ACD8CAC0241ACA1CE3E5C7BB4C8D0">
    <w:name w:val="F94ACD8CAC0241ACA1CE3E5C7BB4C8D0"/>
    <w:rsid w:val="00F12CCD"/>
    <w:pPr>
      <w:spacing w:line="278" w:lineRule="auto"/>
    </w:pPr>
    <w:rPr>
      <w:kern w:val="2"/>
      <w:sz w:val="24"/>
      <w:szCs w:val="24"/>
      <w:lang w:val="sq-AL" w:eastAsia="sq-AL"/>
      <w14:ligatures w14:val="standardContextual"/>
    </w:rPr>
  </w:style>
  <w:style w:type="paragraph" w:customStyle="1" w:styleId="A651DED96B904A569CD6A587294FE1A7">
    <w:name w:val="A651DED96B904A569CD6A587294FE1A7"/>
    <w:rsid w:val="00F12CCD"/>
    <w:pPr>
      <w:spacing w:line="278" w:lineRule="auto"/>
    </w:pPr>
    <w:rPr>
      <w:kern w:val="2"/>
      <w:sz w:val="24"/>
      <w:szCs w:val="24"/>
      <w:lang w:val="sq-AL" w:eastAsia="sq-AL"/>
      <w14:ligatures w14:val="standardContextual"/>
    </w:rPr>
  </w:style>
  <w:style w:type="paragraph" w:customStyle="1" w:styleId="3663C4CA00EA4CE787890D237531EAE6">
    <w:name w:val="3663C4CA00EA4CE787890D237531EAE6"/>
    <w:rsid w:val="00F12CCD"/>
    <w:pPr>
      <w:spacing w:line="278" w:lineRule="auto"/>
    </w:pPr>
    <w:rPr>
      <w:kern w:val="2"/>
      <w:sz w:val="24"/>
      <w:szCs w:val="24"/>
      <w:lang w:val="sq-AL" w:eastAsia="sq-AL"/>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4B58D3D1A65EB40A4C82043C3CB7350" ma:contentTypeVersion="0" ma:contentTypeDescription="Create a new document." ma:contentTypeScope="" ma:versionID="65eb9e65e1b7604b47c3db497fa3db4f">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1E02E8-8334-49F8-8016-69D3DEDB348F}">
  <ds:schemaRefs>
    <ds:schemaRef ds:uri="http://schemas.openxmlformats.org/officeDocument/2006/bibliography"/>
  </ds:schemaRefs>
</ds:datastoreItem>
</file>

<file path=customXml/itemProps2.xml><?xml version="1.0" encoding="utf-8"?>
<ds:datastoreItem xmlns:ds="http://schemas.openxmlformats.org/officeDocument/2006/customXml" ds:itemID="{E6BA6FE6-78C5-4CB6-9291-4EA1ECE03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45939FC-B778-494F-92BF-59361CE9A76B}">
  <ds:schemaRefs>
    <ds:schemaRef ds:uri="http://schemas.microsoft.com/sharepoint/v3/contenttype/forms"/>
  </ds:schemaRefs>
</ds:datastoreItem>
</file>

<file path=customXml/itemProps4.xml><?xml version="1.0" encoding="utf-8"?>
<ds:datastoreItem xmlns:ds="http://schemas.openxmlformats.org/officeDocument/2006/customXml" ds:itemID="{630FE223-DAB8-497A-A9E8-9A7A2CCDED29}">
  <ds:schemaRefs>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SE-Lab.3_</vt:lpstr>
    </vt:vector>
  </TitlesOfParts>
  <Company>FTI-UPT</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SE-Lab.3_</dc:title>
  <dc:subject/>
  <dc:creator>Elson Agastra</dc:creator>
  <cp:keywords>Cifti Diferencial</cp:keywords>
  <dc:description>Plotesoni rezultatet e laboratorit</dc:description>
  <cp:lastModifiedBy>Piro Gjikdhima</cp:lastModifiedBy>
  <cp:revision>208</cp:revision>
  <cp:lastPrinted>2024-05-18T16:55:00Z</cp:lastPrinted>
  <dcterms:created xsi:type="dcterms:W3CDTF">2020-05-08T13:55:00Z</dcterms:created>
  <dcterms:modified xsi:type="dcterms:W3CDTF">2024-05-18T16:55:00Z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0x01010054B58D3D1A65EB40A4C82043C3CB7350</vt:lpwstr>
  </property>
</Properties>
</file>