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25" w:rsidRPr="007B5BFF" w:rsidRDefault="007313FA" w:rsidP="00554356">
      <w:pPr>
        <w:pStyle w:val="Titolo"/>
        <w:ind w:left="0"/>
      </w:pPr>
      <w:r>
        <w:t>Cassaforte 2.0</w:t>
      </w:r>
    </w:p>
    <w:p w:rsidR="00B46725" w:rsidRDefault="00B46725" w:rsidP="00B46725">
      <w:pPr>
        <w:pStyle w:val="TitoloContatto"/>
      </w:pPr>
      <w:r>
        <w:rPr>
          <w:lang w:bidi="it-IT"/>
        </w:rPr>
        <w:t>Di</w:t>
      </w:r>
    </w:p>
    <w:p w:rsidR="00B46725" w:rsidRDefault="007313FA" w:rsidP="00B46725">
      <w:pPr>
        <w:pStyle w:val="Informazionidicontatto"/>
      </w:pPr>
      <w:r>
        <w:t>Piscitelli Federico</w:t>
      </w:r>
    </w:p>
    <w:p w:rsidR="003C1E78" w:rsidRDefault="007313FA" w:rsidP="003C1E78">
      <w:pPr>
        <w:pStyle w:val="Informazionidicontatto"/>
      </w:pPr>
      <w:r>
        <w:t>Leggio Giuseppe</w:t>
      </w:r>
    </w:p>
    <w:p w:rsidR="003C1E78" w:rsidRDefault="007313FA" w:rsidP="003C1E78">
      <w:pPr>
        <w:pStyle w:val="Informazionidicontatto"/>
      </w:pPr>
      <w:r>
        <w:t>Perego Daniele</w:t>
      </w:r>
    </w:p>
    <w:p w:rsidR="007313FA" w:rsidRDefault="007313FA" w:rsidP="003C1E78">
      <w:pPr>
        <w:pStyle w:val="Informazionidicontatto"/>
      </w:pPr>
      <w:r>
        <w:t>Rosselli Mattia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</w:rPr>
        <w:id w:val="-1804987513"/>
        <w:docPartObj>
          <w:docPartGallery w:val="Table of Contents"/>
          <w:docPartUnique/>
        </w:docPartObj>
      </w:sdtPr>
      <w:sdtEndPr/>
      <w:sdtContent>
        <w:p w:rsidR="00D76E63" w:rsidRDefault="00D76E63">
          <w:pPr>
            <w:pStyle w:val="Titolosommario"/>
          </w:pPr>
          <w:r>
            <w:t>Sommario</w:t>
          </w:r>
        </w:p>
        <w:p w:rsidR="00E875B1" w:rsidRDefault="00D76E63">
          <w:pPr>
            <w:pStyle w:val="Sommario1"/>
            <w:tabs>
              <w:tab w:val="right" w:leader="dot" w:pos="7111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55610" w:history="1">
            <w:r w:rsidR="00E875B1" w:rsidRPr="004F5B9C">
              <w:rPr>
                <w:rStyle w:val="Collegamentoipertestuale"/>
                <w:noProof/>
              </w:rPr>
              <w:t>Introduzione</w:t>
            </w:r>
            <w:r w:rsidR="00E875B1">
              <w:rPr>
                <w:noProof/>
                <w:webHidden/>
              </w:rPr>
              <w:tab/>
            </w:r>
            <w:r w:rsidR="00E875B1">
              <w:rPr>
                <w:noProof/>
                <w:webHidden/>
              </w:rPr>
              <w:fldChar w:fldCharType="begin"/>
            </w:r>
            <w:r w:rsidR="00E875B1">
              <w:rPr>
                <w:noProof/>
                <w:webHidden/>
              </w:rPr>
              <w:instrText xml:space="preserve"> PAGEREF _Toc480355610 \h </w:instrText>
            </w:r>
            <w:r w:rsidR="00E875B1">
              <w:rPr>
                <w:noProof/>
                <w:webHidden/>
              </w:rPr>
            </w:r>
            <w:r w:rsidR="00E875B1">
              <w:rPr>
                <w:noProof/>
                <w:webHidden/>
              </w:rPr>
              <w:fldChar w:fldCharType="separate"/>
            </w:r>
            <w:r w:rsidR="00E875B1">
              <w:rPr>
                <w:noProof/>
                <w:webHidden/>
              </w:rPr>
              <w:t>1</w:t>
            </w:r>
            <w:r w:rsidR="00E875B1">
              <w:rPr>
                <w:noProof/>
                <w:webHidden/>
              </w:rPr>
              <w:fldChar w:fldCharType="end"/>
            </w:r>
          </w:hyperlink>
        </w:p>
        <w:p w:rsidR="00D76E63" w:rsidRDefault="00D76E6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D76E63" w:rsidRDefault="00D76E63">
          <w:pPr>
            <w:rPr>
              <w:b/>
              <w:bCs/>
            </w:rPr>
          </w:pPr>
        </w:p>
        <w:p w:rsidR="00E875B1" w:rsidRDefault="00E875B1">
          <w:pPr>
            <w:rPr>
              <w:b/>
              <w:bCs/>
            </w:rPr>
          </w:pPr>
        </w:p>
        <w:p w:rsidR="00E875B1" w:rsidRDefault="00E875B1">
          <w:pPr>
            <w:rPr>
              <w:b/>
              <w:bCs/>
            </w:rPr>
          </w:pPr>
        </w:p>
        <w:p w:rsidR="00E875B1" w:rsidRDefault="00E875B1">
          <w:pPr>
            <w:rPr>
              <w:b/>
              <w:bCs/>
            </w:rPr>
          </w:pPr>
        </w:p>
        <w:p w:rsidR="00E875B1" w:rsidRDefault="00E875B1">
          <w:pPr>
            <w:rPr>
              <w:b/>
              <w:bCs/>
            </w:rPr>
          </w:pPr>
        </w:p>
        <w:p w:rsidR="00D76E63" w:rsidRDefault="00B81B5C"/>
      </w:sdtContent>
    </w:sdt>
    <w:p w:rsidR="002D6D73" w:rsidRPr="00122300" w:rsidRDefault="00F05125">
      <w:pPr>
        <w:pStyle w:val="Titolo1"/>
      </w:pPr>
      <w:bookmarkStart w:id="0" w:name="_Toc480355610"/>
      <w:r>
        <w:lastRenderedPageBreak/>
        <w:t>Introduzione</w:t>
      </w:r>
      <w:bookmarkEnd w:id="0"/>
    </w:p>
    <w:p w:rsidR="009B0674" w:rsidRDefault="00F05125" w:rsidP="00F05125">
      <w:pPr>
        <w:pStyle w:val="Puntoelenco"/>
        <w:numPr>
          <w:ilvl w:val="0"/>
          <w:numId w:val="0"/>
        </w:numPr>
      </w:pPr>
      <w:r>
        <w:t xml:space="preserve">La Cassaforte 2.0 si pone come obiettivo quello di creare un </w:t>
      </w:r>
      <w:r w:rsidR="00131B34">
        <w:t>progetto</w:t>
      </w:r>
      <w:r>
        <w:t xml:space="preserve"> sicuro, affidabile e intuitivo, con l</w:t>
      </w:r>
      <w:r w:rsidR="007B3845">
        <w:t>’</w:t>
      </w:r>
      <w:r>
        <w:t>aggiunta di alcune funzioni “</w:t>
      </w:r>
      <w:proofErr w:type="spellStart"/>
      <w:r>
        <w:t>smart</w:t>
      </w:r>
      <w:proofErr w:type="spellEnd"/>
      <w:r>
        <w:t>”.</w:t>
      </w:r>
    </w:p>
    <w:p w:rsidR="00E875B1" w:rsidRDefault="00E875B1" w:rsidP="00F05125">
      <w:pPr>
        <w:pStyle w:val="Puntoelenco"/>
        <w:numPr>
          <w:ilvl w:val="0"/>
          <w:numId w:val="0"/>
        </w:numPr>
      </w:pPr>
    </w:p>
    <w:p w:rsidR="00E875B1" w:rsidRDefault="00E875B1" w:rsidP="00E875B1">
      <w:pPr>
        <w:pStyle w:val="Titolo3Verde"/>
      </w:pPr>
      <w:r>
        <w:t>L’ idea</w:t>
      </w:r>
    </w:p>
    <w:p w:rsidR="00F05125" w:rsidRDefault="007B3845" w:rsidP="00E875B1">
      <w:pPr>
        <w:pStyle w:val="Puntoelenco"/>
        <w:numPr>
          <w:ilvl w:val="0"/>
          <w:numId w:val="0"/>
        </w:numPr>
      </w:pPr>
      <w:r>
        <w:t xml:space="preserve">L’ idea di creare una cassaforte </w:t>
      </w:r>
      <w:proofErr w:type="spellStart"/>
      <w:r>
        <w:t>smart</w:t>
      </w:r>
      <w:proofErr w:type="spellEnd"/>
      <w:r>
        <w:t xml:space="preserve"> è nata dall’ esigenza di creare un prodotto innovativo no</w:t>
      </w:r>
      <w:r w:rsidR="00E875B1">
        <w:t xml:space="preserve">n ancora presente sul mercato. </w:t>
      </w:r>
      <w:r w:rsidR="005D2127">
        <w:t xml:space="preserve"> Un altro aspetto che ci ha spinto alla realizzazione di questo progetto è la possibilità di estendere il meccanismo di sicurezza ad altri ambiti, come ad esempio in quello della domotica.</w:t>
      </w:r>
    </w:p>
    <w:p w:rsidR="005D2127" w:rsidRDefault="005D2127" w:rsidP="00E875B1">
      <w:pPr>
        <w:pStyle w:val="Puntoelenco"/>
        <w:numPr>
          <w:ilvl w:val="0"/>
          <w:numId w:val="0"/>
        </w:numPr>
      </w:pPr>
    </w:p>
    <w:p w:rsidR="005D2127" w:rsidRDefault="005D2127" w:rsidP="005D2127">
      <w:pPr>
        <w:pStyle w:val="Titolo3Verde"/>
      </w:pPr>
      <w:r>
        <w:t>Quali funzioni offre</w:t>
      </w:r>
    </w:p>
    <w:p w:rsidR="005D2127" w:rsidRDefault="005D2127" w:rsidP="005D2127">
      <w:pPr>
        <w:pStyle w:val="Puntoelenco"/>
        <w:numPr>
          <w:ilvl w:val="0"/>
          <w:numId w:val="0"/>
        </w:numPr>
      </w:pPr>
      <w:r>
        <w:t>Oltre ad essere una normale cassaforte, il nostro prototipo offre diverse funzionalità che ra</w:t>
      </w:r>
      <w:r w:rsidR="00300D5D">
        <w:t>ppresentano sicuramente delle innovazioni nel campo della sicurezza. Prime fra tutte:</w:t>
      </w:r>
    </w:p>
    <w:p w:rsidR="00300D5D" w:rsidRDefault="00300D5D" w:rsidP="00300D5D">
      <w:pPr>
        <w:pStyle w:val="Puntoelenco"/>
        <w:numPr>
          <w:ilvl w:val="0"/>
          <w:numId w:val="17"/>
        </w:numPr>
      </w:pPr>
      <w:r>
        <w:t>Sensore di impronte digitali</w:t>
      </w:r>
    </w:p>
    <w:p w:rsidR="00300D5D" w:rsidRDefault="00300D5D" w:rsidP="00300D5D">
      <w:pPr>
        <w:pStyle w:val="Puntoelenco"/>
        <w:numPr>
          <w:ilvl w:val="0"/>
          <w:numId w:val="17"/>
        </w:numPr>
      </w:pPr>
      <w:r>
        <w:t xml:space="preserve">Applicazione </w:t>
      </w:r>
      <w:proofErr w:type="spellStart"/>
      <w:r>
        <w:t>android</w:t>
      </w:r>
      <w:proofErr w:type="spellEnd"/>
      <w:r>
        <w:t xml:space="preserve"> </w:t>
      </w:r>
    </w:p>
    <w:p w:rsidR="00300D5D" w:rsidRDefault="00300D5D" w:rsidP="00300D5D">
      <w:pPr>
        <w:pStyle w:val="Puntoelenco"/>
        <w:numPr>
          <w:ilvl w:val="0"/>
          <w:numId w:val="17"/>
        </w:numPr>
      </w:pPr>
      <w:r>
        <w:t xml:space="preserve">Comunicazione </w:t>
      </w:r>
      <w:proofErr w:type="spellStart"/>
      <w:r>
        <w:t>bluetooth</w:t>
      </w:r>
      <w:proofErr w:type="spellEnd"/>
    </w:p>
    <w:p w:rsidR="00300D5D" w:rsidRDefault="00300D5D" w:rsidP="00300D5D">
      <w:pPr>
        <w:pStyle w:val="Puntoelenco"/>
        <w:numPr>
          <w:ilvl w:val="0"/>
          <w:numId w:val="17"/>
        </w:numPr>
      </w:pPr>
      <w:r>
        <w:t xml:space="preserve">Registrazione accessi </w:t>
      </w:r>
      <w:r w:rsidR="00925DA1">
        <w:t xml:space="preserve">errati e non, </w:t>
      </w:r>
      <w:r>
        <w:t xml:space="preserve">con successiva consultazione tramite </w:t>
      </w:r>
      <w:proofErr w:type="spellStart"/>
      <w:r>
        <w:t>app</w:t>
      </w:r>
      <w:proofErr w:type="spellEnd"/>
    </w:p>
    <w:p w:rsidR="00300D5D" w:rsidRDefault="00426D97" w:rsidP="00300D5D">
      <w:pPr>
        <w:pStyle w:val="Puntoelenco"/>
        <w:numPr>
          <w:ilvl w:val="0"/>
          <w:numId w:val="17"/>
        </w:numPr>
      </w:pPr>
      <w:r>
        <w:t>(?) Fotocamera per identificare chi accede alla cassaforte</w:t>
      </w:r>
    </w:p>
    <w:p w:rsidR="00F409D9" w:rsidRDefault="00F409D9" w:rsidP="00F409D9">
      <w:pPr>
        <w:pStyle w:val="Puntoelenco"/>
        <w:numPr>
          <w:ilvl w:val="0"/>
          <w:numId w:val="0"/>
        </w:numPr>
        <w:ind w:left="360" w:hanging="360"/>
      </w:pPr>
    </w:p>
    <w:p w:rsidR="00F409D9" w:rsidRDefault="00F409D9" w:rsidP="00F409D9">
      <w:pPr>
        <w:pStyle w:val="Puntoelenco"/>
        <w:numPr>
          <w:ilvl w:val="0"/>
          <w:numId w:val="0"/>
        </w:numPr>
        <w:ind w:left="360" w:hanging="360"/>
      </w:pPr>
      <w:bookmarkStart w:id="1" w:name="_GoBack"/>
      <w:bookmarkEnd w:id="1"/>
    </w:p>
    <w:p w:rsidR="00426D97" w:rsidRDefault="00426D97" w:rsidP="00426D97">
      <w:pPr>
        <w:pStyle w:val="Puntoelenco"/>
        <w:numPr>
          <w:ilvl w:val="0"/>
          <w:numId w:val="0"/>
        </w:numPr>
        <w:ind w:left="360" w:hanging="360"/>
      </w:pPr>
    </w:p>
    <w:p w:rsidR="00426D97" w:rsidRPr="005D2127" w:rsidRDefault="00426D97" w:rsidP="00426D97">
      <w:pPr>
        <w:pStyle w:val="Puntoelenco"/>
        <w:numPr>
          <w:ilvl w:val="0"/>
          <w:numId w:val="0"/>
        </w:numPr>
        <w:ind w:left="360" w:hanging="360"/>
      </w:pPr>
    </w:p>
    <w:sectPr w:rsidR="00426D97" w:rsidRPr="005D2127" w:rsidSect="0007453D">
      <w:footerReference w:type="default" r:id="rId8"/>
      <w:headerReference w:type="first" r:id="rId9"/>
      <w:pgSz w:w="11906" w:h="16838" w:code="9"/>
      <w:pgMar w:top="1440" w:right="3345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B5C" w:rsidRDefault="00B81B5C">
      <w:pPr>
        <w:spacing w:line="240" w:lineRule="auto"/>
      </w:pPr>
      <w:r>
        <w:separator/>
      </w:r>
    </w:p>
  </w:endnote>
  <w:endnote w:type="continuationSeparator" w:id="0">
    <w:p w:rsidR="00B81B5C" w:rsidRDefault="00B81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EndPr>
      <w:rPr>
        <w:rStyle w:val="PieDiPaginaCarattere"/>
        <w:b w:val="0"/>
        <w:shd w:val="clear" w:color="auto" w:fill="2ECC71"/>
      </w:rPr>
    </w:sdtEndPr>
    <w:sdtContent>
      <w:p w:rsidR="00190922" w:rsidRPr="00B9679D" w:rsidRDefault="00190922" w:rsidP="00B9679D">
        <w:pPr>
          <w:pStyle w:val="PieDiPagina"/>
          <w:rPr>
            <w:rStyle w:val="PieDiPaginaCarattere"/>
          </w:rPr>
        </w:pPr>
        <w:r w:rsidRPr="00B9679D">
          <w:fldChar w:fldCharType="begin"/>
        </w:r>
        <w:r w:rsidRPr="00B9679D">
          <w:instrText xml:space="preserve"> PAGE   \* MERGEFORMAT </w:instrText>
        </w:r>
        <w:r w:rsidRPr="00B9679D">
          <w:fldChar w:fldCharType="separate"/>
        </w:r>
        <w:r w:rsidR="00F409D9">
          <w:rPr>
            <w:noProof/>
          </w:rPr>
          <w:t>1</w:t>
        </w:r>
        <w:r w:rsidRPr="00B9679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B5C" w:rsidRDefault="00B81B5C">
      <w:pPr>
        <w:spacing w:line="240" w:lineRule="auto"/>
      </w:pPr>
      <w:r>
        <w:separator/>
      </w:r>
    </w:p>
  </w:footnote>
  <w:footnote w:type="continuationSeparator" w:id="0">
    <w:p w:rsidR="00B81B5C" w:rsidRDefault="00B81B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FA" w:rsidRDefault="007313FA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-1123315</wp:posOffset>
          </wp:positionH>
          <wp:positionV relativeFrom="paragraph">
            <wp:posOffset>876300</wp:posOffset>
          </wp:positionV>
          <wp:extent cx="4171950" cy="4521835"/>
          <wp:effectExtent l="19050" t="0" r="19050" b="1783715"/>
          <wp:wrapTight wrapText="bothSides">
            <wp:wrapPolygon edited="0">
              <wp:start x="-99" y="0"/>
              <wp:lineTo x="-99" y="30029"/>
              <wp:lineTo x="21600" y="30029"/>
              <wp:lineTo x="21600" y="0"/>
              <wp:lineTo x="-99" y="0"/>
            </wp:wrapPolygon>
          </wp:wrapTight>
          <wp:docPr id="3" name="Immagine 3" descr="Risultati immagini per safe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isultati immagini per safe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0" cy="45218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blurRad="6350" stA="50000" endA="300" endPos="3850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44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8401EC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11E65134"/>
    <w:multiLevelType w:val="hybridMultilevel"/>
    <w:tmpl w:val="17603CE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476CFB"/>
    <w:multiLevelType w:val="hybridMultilevel"/>
    <w:tmpl w:val="54EC7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A6DB3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E719DC"/>
    <w:multiLevelType w:val="multilevel"/>
    <w:tmpl w:val="ECC87004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4"/>
  </w:num>
  <w:num w:numId="6">
    <w:abstractNumId w:val="15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FA"/>
    <w:rsid w:val="00016917"/>
    <w:rsid w:val="000228C0"/>
    <w:rsid w:val="0007453D"/>
    <w:rsid w:val="000D66A7"/>
    <w:rsid w:val="00122300"/>
    <w:rsid w:val="00131B34"/>
    <w:rsid w:val="00164D64"/>
    <w:rsid w:val="001668E8"/>
    <w:rsid w:val="00190922"/>
    <w:rsid w:val="00192BA9"/>
    <w:rsid w:val="001C30B8"/>
    <w:rsid w:val="0020232D"/>
    <w:rsid w:val="002D6D73"/>
    <w:rsid w:val="002F1C41"/>
    <w:rsid w:val="00300D5D"/>
    <w:rsid w:val="0030314E"/>
    <w:rsid w:val="003C1E78"/>
    <w:rsid w:val="003E1CD2"/>
    <w:rsid w:val="00426D97"/>
    <w:rsid w:val="00430D21"/>
    <w:rsid w:val="0047082C"/>
    <w:rsid w:val="00492067"/>
    <w:rsid w:val="004C2DCC"/>
    <w:rsid w:val="00541D83"/>
    <w:rsid w:val="00554356"/>
    <w:rsid w:val="00565126"/>
    <w:rsid w:val="00566A88"/>
    <w:rsid w:val="005D2127"/>
    <w:rsid w:val="00667959"/>
    <w:rsid w:val="006C287D"/>
    <w:rsid w:val="006E4ED3"/>
    <w:rsid w:val="00712D08"/>
    <w:rsid w:val="00717041"/>
    <w:rsid w:val="007313FA"/>
    <w:rsid w:val="007537C3"/>
    <w:rsid w:val="00776ECC"/>
    <w:rsid w:val="007A0A5B"/>
    <w:rsid w:val="007B00EB"/>
    <w:rsid w:val="007B3845"/>
    <w:rsid w:val="007B5BFF"/>
    <w:rsid w:val="00882E6A"/>
    <w:rsid w:val="00925DA1"/>
    <w:rsid w:val="009466EC"/>
    <w:rsid w:val="009B0674"/>
    <w:rsid w:val="00AA0F25"/>
    <w:rsid w:val="00AA480C"/>
    <w:rsid w:val="00AF2245"/>
    <w:rsid w:val="00B46725"/>
    <w:rsid w:val="00B81B5C"/>
    <w:rsid w:val="00B9679D"/>
    <w:rsid w:val="00BF4FCF"/>
    <w:rsid w:val="00D76E63"/>
    <w:rsid w:val="00E875B1"/>
    <w:rsid w:val="00EF74E1"/>
    <w:rsid w:val="00F043BE"/>
    <w:rsid w:val="00F05125"/>
    <w:rsid w:val="00F409D9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FFC45B-566A-489D-B11D-1A6959DE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668E8"/>
  </w:style>
  <w:style w:type="paragraph" w:styleId="Titolo1">
    <w:name w:val="heading 1"/>
    <w:basedOn w:val="Normale"/>
    <w:link w:val="Titolo1Carattere"/>
    <w:uiPriority w:val="9"/>
    <w:qFormat/>
    <w:rsid w:val="0030314E"/>
    <w:pPr>
      <w:keepNext/>
      <w:keepLines/>
      <w:pBdr>
        <w:top w:val="single" w:sz="2" w:space="4" w:color="2ECC71"/>
        <w:left w:val="single" w:sz="2" w:space="4" w:color="2ECC71"/>
        <w:bottom w:val="single" w:sz="2" w:space="4" w:color="2ECC71"/>
        <w:right w:val="single" w:sz="2" w:space="4" w:color="2ECC71"/>
      </w:pBdr>
      <w:shd w:val="clear" w:color="auto" w:fill="2ECC7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Titolo2">
    <w:name w:val="heading 2"/>
    <w:basedOn w:val="Normale"/>
    <w:link w:val="Titolo2Carattere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Titolo3">
    <w:name w:val="heading 3"/>
    <w:basedOn w:val="Normale"/>
    <w:link w:val="Titolo3Carattere"/>
    <w:uiPriority w:val="9"/>
    <w:unhideWhenUsed/>
    <w:qFormat/>
    <w:rsid w:val="00E875B1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000000" w:themeColor="tex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6ECC"/>
    <w:rPr>
      <w:rFonts w:ascii="Segoe UI" w:hAnsi="Segoe UI" w:cs="Segoe UI"/>
      <w:szCs w:val="18"/>
    </w:rPr>
  </w:style>
  <w:style w:type="character" w:styleId="Testosegnaposto">
    <w:name w:val="Placeholder Text"/>
    <w:basedOn w:val="Carpredefinitoparagrafo"/>
    <w:uiPriority w:val="99"/>
    <w:semiHidden/>
    <w:rsid w:val="00776ECC"/>
    <w:rPr>
      <w:color w:val="404040" w:themeColor="text1" w:themeTint="BF"/>
    </w:rPr>
  </w:style>
  <w:style w:type="paragraph" w:styleId="Titolo">
    <w:name w:val="Title"/>
    <w:basedOn w:val="Normale"/>
    <w:link w:val="TitoloCarattere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Informazionidicontatto">
    <w:name w:val="Informazioni di contatto"/>
    <w:basedOn w:val="Normale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566A88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6A88"/>
  </w:style>
  <w:style w:type="paragraph" w:styleId="Pidipagina">
    <w:name w:val="footer"/>
    <w:basedOn w:val="Normale"/>
    <w:link w:val="PidipaginaCarattere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0314E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2ECC7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68E8"/>
    <w:rPr>
      <w:caps/>
      <w:shd w:val="clear" w:color="auto" w:fill="F1D7E0" w:themeFill="accent2"/>
    </w:rPr>
  </w:style>
  <w:style w:type="paragraph" w:styleId="Puntoelenco">
    <w:name w:val="List Bullet"/>
    <w:basedOn w:val="Normale"/>
    <w:link w:val="PuntoelencoCarattere"/>
    <w:uiPriority w:val="11"/>
    <w:qFormat/>
    <w:rsid w:val="00300D5D"/>
    <w:pPr>
      <w:numPr>
        <w:numId w:val="1"/>
      </w:numPr>
    </w:pPr>
    <w:rPr>
      <w:color w:val="505050" w:themeColor="text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875B1"/>
    <w:rPr>
      <w:caps/>
      <w:color w:val="000000" w:themeColor="text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pPr>
      <w:spacing w:before="240"/>
      <w:outlineLvl w:val="9"/>
    </w:p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TitoloContatto">
    <w:name w:val="Titolo Contatto"/>
    <w:basedOn w:val="Normale"/>
    <w:next w:val="Informazionidicontatto"/>
    <w:uiPriority w:val="2"/>
    <w:qFormat/>
    <w:rsid w:val="00554356"/>
    <w:pPr>
      <w:pBdr>
        <w:top w:val="single" w:sz="4" w:space="5" w:color="2ECC71"/>
        <w:left w:val="single" w:sz="4" w:space="4" w:color="2ECC71"/>
        <w:bottom w:val="single" w:sz="4" w:space="5" w:color="2ECC71"/>
        <w:right w:val="single" w:sz="4" w:space="4" w:color="2ECC71"/>
      </w:pBdr>
      <w:shd w:val="clear" w:color="auto" w:fill="2ECC71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776ECC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776ECC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776ECC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76ECC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76EC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76ECC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76ECC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776ECC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76ECC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76ECC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776ECC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776ECC"/>
    <w:rPr>
      <w:rFonts w:ascii="Consolas" w:hAnsi="Consolas"/>
      <w:szCs w:val="21"/>
    </w:rPr>
  </w:style>
  <w:style w:type="table" w:styleId="Grigliatabella">
    <w:name w:val="Table Grid"/>
    <w:basedOn w:val="Tabellanormale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gliatab2">
    <w:name w:val="Grid Table 2"/>
    <w:basedOn w:val="Tabellanormale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semplice-2">
    <w:name w:val="Plain Table 2"/>
    <w:basedOn w:val="Tabellanormale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3-colore5">
    <w:name w:val="Grid Table 3 Accent 5"/>
    <w:basedOn w:val="Tabellanormale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Tabellaelenco1chiara-colore4">
    <w:name w:val="List Table 1 Light Accent 4"/>
    <w:basedOn w:val="Tabellanormale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gliatab3">
    <w:name w:val="Grid Table 3"/>
    <w:basedOn w:val="Tabellanormale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F72A56"/>
    <w:rPr>
      <w:color w:val="5A1E34" w:themeColor="accent1" w:themeShade="80"/>
      <w:u w:val="single"/>
    </w:rPr>
  </w:style>
  <w:style w:type="paragraph" w:customStyle="1" w:styleId="Stile1">
    <w:name w:val="Stile1"/>
    <w:basedOn w:val="Pidipagina"/>
    <w:qFormat/>
    <w:rsid w:val="0030314E"/>
    <w:pPr>
      <w:ind w:right="7257"/>
    </w:pPr>
  </w:style>
  <w:style w:type="paragraph" w:customStyle="1" w:styleId="Stile11">
    <w:name w:val="Stile11"/>
    <w:basedOn w:val="Pidipagina"/>
    <w:next w:val="Stile1"/>
    <w:qFormat/>
    <w:rsid w:val="0030314E"/>
    <w:pPr>
      <w:ind w:right="7257"/>
    </w:pPr>
  </w:style>
  <w:style w:type="paragraph" w:customStyle="1" w:styleId="PieDiPagina">
    <w:name w:val="PieDiPagina"/>
    <w:basedOn w:val="Pidipagina"/>
    <w:link w:val="PieDiPaginaCarattere"/>
    <w:qFormat/>
    <w:rsid w:val="00B9679D"/>
    <w:pPr>
      <w:pBdr>
        <w:top w:val="single" w:sz="4" w:space="5" w:color="2ECC71"/>
        <w:left w:val="single" w:sz="4" w:space="4" w:color="2ECC71"/>
        <w:bottom w:val="single" w:sz="4" w:space="5" w:color="2ECC71"/>
        <w:right w:val="single" w:sz="4" w:space="4" w:color="2ECC71"/>
      </w:pBdr>
      <w:shd w:val="clear" w:color="auto" w:fill="2ECC71"/>
      <w:ind w:right="7257"/>
    </w:pPr>
    <w:rPr>
      <w:lang w:bidi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C2DCC"/>
    <w:pPr>
      <w:spacing w:after="100"/>
    </w:pPr>
  </w:style>
  <w:style w:type="character" w:customStyle="1" w:styleId="PieDiPaginaCarattere">
    <w:name w:val="PieDiPagina Carattere"/>
    <w:basedOn w:val="PidipaginaCarattere"/>
    <w:link w:val="PieDiPagina"/>
    <w:rsid w:val="00B9679D"/>
    <w:rPr>
      <w:b/>
      <w:color w:val="FFFFFF" w:themeColor="background1"/>
      <w:sz w:val="28"/>
      <w:shd w:val="clear" w:color="auto" w:fill="2ECC71"/>
      <w:lang w:bidi="it-IT"/>
    </w:rPr>
  </w:style>
  <w:style w:type="paragraph" w:styleId="Sommario2">
    <w:name w:val="toc 2"/>
    <w:basedOn w:val="Normale"/>
    <w:next w:val="Normale"/>
    <w:autoRedefine/>
    <w:uiPriority w:val="39"/>
    <w:unhideWhenUsed/>
    <w:rsid w:val="004C2DC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4C2DCC"/>
    <w:pPr>
      <w:spacing w:after="100"/>
      <w:ind w:left="440"/>
    </w:pPr>
  </w:style>
  <w:style w:type="paragraph" w:customStyle="1" w:styleId="Titolo3Verde">
    <w:name w:val="Titolo3Verde"/>
    <w:basedOn w:val="Puntoelenco"/>
    <w:link w:val="Titolo3VerdeCarattere"/>
    <w:qFormat/>
    <w:rsid w:val="00E875B1"/>
    <w:pPr>
      <w:numPr>
        <w:numId w:val="0"/>
      </w:numPr>
      <w:pBdr>
        <w:top w:val="single" w:sz="8" w:space="1" w:color="2ECC71"/>
        <w:left w:val="single" w:sz="8" w:space="4" w:color="2ECC71"/>
      </w:pBdr>
    </w:pPr>
    <w:rPr>
      <w:i/>
      <w:caps/>
      <w:color w:val="000000" w:themeColor="text1"/>
    </w:rPr>
  </w:style>
  <w:style w:type="character" w:customStyle="1" w:styleId="PuntoelencoCarattere">
    <w:name w:val="Punto elenco Carattere"/>
    <w:basedOn w:val="Carpredefinitoparagrafo"/>
    <w:link w:val="Puntoelenco"/>
    <w:uiPriority w:val="11"/>
    <w:rsid w:val="00E875B1"/>
    <w:rPr>
      <w:color w:val="505050" w:themeColor="text2"/>
    </w:rPr>
  </w:style>
  <w:style w:type="character" w:customStyle="1" w:styleId="Titolo3VerdeCarattere">
    <w:name w:val="Titolo3Verde Carattere"/>
    <w:basedOn w:val="PuntoelencoCarattere"/>
    <w:link w:val="Titolo3Verde"/>
    <w:rsid w:val="00E875B1"/>
    <w:rPr>
      <w:i/>
      <w:cap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jms2012.jeanmonnet.local\INFAppData$\piscitelli_federico\Downloads\tf0344417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06E22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DA"/>
    <w:rsid w:val="00B351DA"/>
    <w:rsid w:val="00B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54812A590224D7394351459B4F891D8">
    <w:name w:val="154812A590224D7394351459B4F891D8"/>
  </w:style>
  <w:style w:type="paragraph" w:customStyle="1" w:styleId="4E3544114A2440E0B6AD3FBB4E31A8E2">
    <w:name w:val="4E3544114A2440E0B6AD3FBB4E31A8E2"/>
  </w:style>
  <w:style w:type="paragraph" w:customStyle="1" w:styleId="8374F3AB7FDA4BECAF55611B37983178">
    <w:name w:val="8374F3AB7FDA4BECAF55611B37983178"/>
  </w:style>
  <w:style w:type="paragraph" w:customStyle="1" w:styleId="4CFAEF95A539423E824EB9B5859A28D4">
    <w:name w:val="4CFAEF95A539423E824EB9B5859A28D4"/>
  </w:style>
  <w:style w:type="paragraph" w:customStyle="1" w:styleId="772F1E05785A4AA8A38134BC68D81C7A">
    <w:name w:val="772F1E05785A4AA8A38134BC68D81C7A"/>
  </w:style>
  <w:style w:type="paragraph" w:customStyle="1" w:styleId="C9EA3F3CF81F44668F655A873E03BF4D">
    <w:name w:val="C9EA3F3CF81F44668F655A873E03BF4D"/>
  </w:style>
  <w:style w:type="paragraph" w:customStyle="1" w:styleId="240712709EFE4D67B8AA9555E99E87FB">
    <w:name w:val="240712709EFE4D67B8AA9555E99E87FB"/>
  </w:style>
  <w:style w:type="paragraph" w:styleId="Puntoelenco">
    <w:name w:val="List Bullet"/>
    <w:basedOn w:val="Normale"/>
    <w:uiPriority w:val="11"/>
    <w:qFormat/>
    <w:rsid w:val="00BB22DA"/>
    <w:pPr>
      <w:spacing w:before="120" w:after="0" w:line="264" w:lineRule="auto"/>
      <w:ind w:left="216" w:hanging="216"/>
    </w:pPr>
    <w:rPr>
      <w:color w:val="44546A" w:themeColor="text2"/>
      <w:lang w:eastAsia="ja-JP"/>
    </w:rPr>
  </w:style>
  <w:style w:type="paragraph" w:customStyle="1" w:styleId="32D5DFC3F98D4A99A96DA2E424100BF8">
    <w:name w:val="32D5DFC3F98D4A99A96DA2E424100BF8"/>
  </w:style>
  <w:style w:type="paragraph" w:customStyle="1" w:styleId="C326C645E07040BFA03BD402DE89FB30">
    <w:name w:val="C326C645E07040BFA03BD402DE89FB30"/>
  </w:style>
  <w:style w:type="paragraph" w:customStyle="1" w:styleId="0F5AEC603C934E1CAA280FC882351932">
    <w:name w:val="0F5AEC603C934E1CAA280FC882351932"/>
  </w:style>
  <w:style w:type="paragraph" w:customStyle="1" w:styleId="2FF543CE871E4D0DAB2AA2937B6A94DE">
    <w:name w:val="2FF543CE871E4D0DAB2AA2937B6A94DE"/>
  </w:style>
  <w:style w:type="paragraph" w:customStyle="1" w:styleId="06FF1B4B67A94D76B2CCE8C86FE28808">
    <w:name w:val="06FF1B4B67A94D76B2CCE8C86FE28808"/>
  </w:style>
  <w:style w:type="paragraph" w:customStyle="1" w:styleId="A40F305D2B434E75B5823F4D25D59D6B">
    <w:name w:val="A40F305D2B434E75B5823F4D25D59D6B"/>
  </w:style>
  <w:style w:type="paragraph" w:customStyle="1" w:styleId="DF7DC7F66D8444818CE4B671B6B2B29C">
    <w:name w:val="DF7DC7F66D8444818CE4B671B6B2B29C"/>
  </w:style>
  <w:style w:type="paragraph" w:customStyle="1" w:styleId="425506037C044574BEEC7326F9B79006">
    <w:name w:val="425506037C044574BEEC7326F9B79006"/>
  </w:style>
  <w:style w:type="paragraph" w:customStyle="1" w:styleId="74614F5F1A4348068A972925F6034878">
    <w:name w:val="74614F5F1A4348068A972925F6034878"/>
  </w:style>
  <w:style w:type="paragraph" w:customStyle="1" w:styleId="490BA00DC89B4F3EBFCDE3F909B907C7">
    <w:name w:val="490BA00DC89B4F3EBFCDE3F909B90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E7477-1210-4D88-9169-DFB48DF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tf03444177.dotx</Template>
  <TotalTime>75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Piscitelli</dc:creator>
  <cp:keywords/>
  <dc:description/>
  <cp:lastModifiedBy>Federico Piscitelli</cp:lastModifiedBy>
  <cp:revision>15</cp:revision>
  <dcterms:created xsi:type="dcterms:W3CDTF">2017-04-12T07:22:00Z</dcterms:created>
  <dcterms:modified xsi:type="dcterms:W3CDTF">2017-04-19T07:27:00Z</dcterms:modified>
  <cp:contentStatus/>
</cp:coreProperties>
</file>