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2CA9" w:rsidRPr="00A42CA9" w:rsidRDefault="00A42CA9" w:rsidP="00A42CA9">
      <w:pPr>
        <w:spacing w:before="200" w:after="0" w:line="360" w:lineRule="auto"/>
        <w:jc w:val="center"/>
        <w:textAlignment w:val="baseline"/>
        <w:rPr>
          <w:rFonts w:ascii="Arial" w:hAnsi="Arial" w:cs="Arial"/>
          <w:b/>
          <w:color w:val="2C2D30"/>
          <w:sz w:val="20"/>
          <w:szCs w:val="20"/>
        </w:rPr>
      </w:pPr>
      <w:r w:rsidRPr="00A42CA9">
        <w:rPr>
          <w:rFonts w:ascii="Arial" w:hAnsi="Arial" w:cs="Arial"/>
          <w:b/>
          <w:color w:val="2C2D30"/>
          <w:sz w:val="20"/>
          <w:szCs w:val="20"/>
          <w:lang w:val="en-US"/>
        </w:rPr>
        <w:t>SUMMARY</w:t>
      </w:r>
      <w:r w:rsidRPr="00A42CA9">
        <w:rPr>
          <w:rFonts w:ascii="Arial" w:hAnsi="Arial" w:cs="Arial"/>
          <w:b/>
          <w:color w:val="2C2D30"/>
          <w:sz w:val="20"/>
          <w:szCs w:val="20"/>
        </w:rPr>
        <w:t xml:space="preserve"> </w:t>
      </w:r>
      <w:r w:rsidRPr="00A42CA9">
        <w:rPr>
          <w:rFonts w:ascii="Arial" w:hAnsi="Arial" w:cs="Arial"/>
          <w:b/>
          <w:color w:val="2C2D30"/>
          <w:sz w:val="20"/>
          <w:szCs w:val="20"/>
          <w:lang w:val="en-US"/>
        </w:rPr>
        <w:t>REPORT</w:t>
      </w:r>
    </w:p>
    <w:p w:rsidR="00A42CA9" w:rsidRPr="00A42CA9" w:rsidRDefault="00A42CA9" w:rsidP="00A42CA9">
      <w:pPr>
        <w:pStyle w:val="NormalWeb"/>
        <w:spacing w:before="200" w:beforeAutospacing="0" w:after="0" w:afterAutospacing="0" w:line="360" w:lineRule="auto"/>
        <w:ind w:left="720"/>
        <w:jc w:val="both"/>
        <w:textAlignment w:val="baseline"/>
        <w:rPr>
          <w:rFonts w:ascii="Arial" w:hAnsi="Arial" w:cs="Arial"/>
          <w:color w:val="2C2D30"/>
          <w:sz w:val="20"/>
          <w:szCs w:val="20"/>
        </w:rPr>
      </w:pPr>
    </w:p>
    <w:p w:rsidR="00A42CA9" w:rsidRPr="00A42CA9" w:rsidRDefault="00A42CA9" w:rsidP="00A42CA9">
      <w:pPr>
        <w:pStyle w:val="NormalWeb"/>
        <w:spacing w:before="200" w:beforeAutospacing="0" w:after="0" w:afterAutospacing="0" w:line="360" w:lineRule="auto"/>
        <w:ind w:left="720"/>
        <w:jc w:val="both"/>
        <w:textAlignment w:val="baseline"/>
        <w:rPr>
          <w:rFonts w:ascii="Arial" w:hAnsi="Arial" w:cs="Arial"/>
          <w:color w:val="2C2D30"/>
          <w:sz w:val="20"/>
          <w:szCs w:val="20"/>
        </w:rPr>
      </w:pPr>
      <w:r>
        <w:rPr>
          <w:rFonts w:ascii="Arial" w:hAnsi="Arial" w:cs="Arial"/>
          <w:color w:val="2C2D30"/>
          <w:sz w:val="20"/>
          <w:szCs w:val="20"/>
        </w:rPr>
        <w:t xml:space="preserve">Отчёт содержит 11 столбцов с данными. </w:t>
      </w:r>
    </w:p>
    <w:p w:rsidR="00D7283F" w:rsidRDefault="00A42CA9" w:rsidP="00D7283F">
      <w:pPr>
        <w:pStyle w:val="NormalWeb"/>
        <w:numPr>
          <w:ilvl w:val="0"/>
          <w:numId w:val="4"/>
        </w:numPr>
        <w:spacing w:before="200" w:beforeAutospacing="0" w:after="0" w:afterAutospacing="0" w:line="360" w:lineRule="auto"/>
        <w:jc w:val="both"/>
        <w:textAlignment w:val="baseline"/>
        <w:rPr>
          <w:rFonts w:ascii="Arial" w:hAnsi="Arial" w:cs="Arial"/>
          <w:color w:val="2C2D30"/>
          <w:sz w:val="20"/>
          <w:szCs w:val="20"/>
        </w:rPr>
      </w:pPr>
      <w:r>
        <w:rPr>
          <w:rFonts w:ascii="Arial" w:hAnsi="Arial" w:cs="Arial"/>
          <w:color w:val="2C2D30"/>
          <w:sz w:val="20"/>
          <w:szCs w:val="20"/>
        </w:rPr>
        <w:t>Всего бы</w:t>
      </w:r>
      <w:r w:rsidR="00D7283F">
        <w:rPr>
          <w:rFonts w:ascii="Arial" w:hAnsi="Arial" w:cs="Arial"/>
          <w:color w:val="2C2D30"/>
          <w:sz w:val="20"/>
          <w:szCs w:val="20"/>
        </w:rPr>
        <w:t xml:space="preserve">ло </w:t>
      </w:r>
      <w:r>
        <w:rPr>
          <w:rFonts w:ascii="Arial" w:hAnsi="Arial" w:cs="Arial"/>
          <w:color w:val="2C2D30"/>
          <w:sz w:val="20"/>
          <w:szCs w:val="20"/>
        </w:rPr>
        <w:t xml:space="preserve">отправлено 10 запросов </w:t>
      </w:r>
      <w:r w:rsidRPr="003D40E4">
        <w:rPr>
          <w:rFonts w:ascii="Arial" w:hAnsi="Arial" w:cs="Arial"/>
          <w:b/>
          <w:color w:val="2C2D30"/>
          <w:sz w:val="20"/>
          <w:szCs w:val="20"/>
        </w:rPr>
        <w:t>#Samples</w:t>
      </w:r>
      <w:r w:rsidR="00D7283F">
        <w:rPr>
          <w:rFonts w:ascii="Arial" w:hAnsi="Arial" w:cs="Arial"/>
          <w:color w:val="2C2D30"/>
          <w:sz w:val="20"/>
          <w:szCs w:val="20"/>
        </w:rPr>
        <w:t xml:space="preserve"> по указанному в адресу </w:t>
      </w:r>
      <w:hyperlink r:id="rId5" w:history="1">
        <w:r w:rsidRPr="001251A1">
          <w:rPr>
            <w:rStyle w:val="Hyperlink"/>
            <w:rFonts w:ascii="Arial" w:hAnsi="Arial" w:cs="Arial"/>
            <w:sz w:val="20"/>
            <w:szCs w:val="20"/>
          </w:rPr>
          <w:t>http://fruitbouquetscyprus.tilda.ws</w:t>
        </w:r>
      </w:hyperlink>
      <w:r w:rsidRPr="00A42CA9">
        <w:rPr>
          <w:rFonts w:ascii="Arial" w:hAnsi="Arial" w:cs="Arial"/>
          <w:color w:val="2C2D30"/>
          <w:sz w:val="20"/>
          <w:szCs w:val="20"/>
        </w:rPr>
        <w:t xml:space="preserve"> </w:t>
      </w:r>
      <w:r>
        <w:rPr>
          <w:rFonts w:ascii="Arial" w:hAnsi="Arial" w:cs="Arial"/>
          <w:color w:val="2C2D30"/>
          <w:sz w:val="20"/>
          <w:szCs w:val="20"/>
        </w:rPr>
        <w:t>(</w:t>
      </w:r>
      <w:r w:rsidRPr="00A42CA9">
        <w:rPr>
          <w:rFonts w:ascii="Arial" w:hAnsi="Arial" w:cs="Arial"/>
          <w:color w:val="2C2D30"/>
          <w:sz w:val="20"/>
          <w:szCs w:val="20"/>
        </w:rPr>
        <w:t>5</w:t>
      </w:r>
      <w:r>
        <w:rPr>
          <w:rFonts w:ascii="Arial" w:hAnsi="Arial" w:cs="Arial"/>
          <w:color w:val="2C2D30"/>
          <w:sz w:val="20"/>
          <w:szCs w:val="20"/>
        </w:rPr>
        <w:t xml:space="preserve"> пользователей, каждый </w:t>
      </w:r>
      <w:r w:rsidR="00D7283F">
        <w:rPr>
          <w:rFonts w:ascii="Arial" w:hAnsi="Arial" w:cs="Arial"/>
          <w:color w:val="2C2D30"/>
          <w:sz w:val="20"/>
          <w:szCs w:val="20"/>
        </w:rPr>
        <w:t>по 2 раза).</w:t>
      </w:r>
    </w:p>
    <w:p w:rsidR="00A42CA9" w:rsidRDefault="00D7283F" w:rsidP="00A42CA9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2C2D30"/>
          <w:sz w:val="20"/>
          <w:szCs w:val="20"/>
        </w:rPr>
      </w:pPr>
      <w:r>
        <w:rPr>
          <w:rFonts w:ascii="Arial" w:hAnsi="Arial" w:cs="Arial"/>
          <w:color w:val="2C2D30"/>
          <w:sz w:val="20"/>
          <w:szCs w:val="20"/>
        </w:rPr>
        <w:t>Среднее время ответа 1,5 секунд</w:t>
      </w:r>
      <w:r w:rsidR="00A42CA9">
        <w:rPr>
          <w:rFonts w:ascii="Arial" w:hAnsi="Arial" w:cs="Arial"/>
          <w:color w:val="2C2D30"/>
          <w:sz w:val="20"/>
          <w:szCs w:val="20"/>
        </w:rPr>
        <w:t>ы, указанное в графе</w:t>
      </w:r>
      <w:r>
        <w:rPr>
          <w:rFonts w:ascii="Arial" w:hAnsi="Arial" w:cs="Arial"/>
          <w:color w:val="2C2D30"/>
          <w:sz w:val="20"/>
          <w:szCs w:val="20"/>
        </w:rPr>
        <w:t xml:space="preserve"> </w:t>
      </w:r>
      <w:r w:rsidR="00A42CA9">
        <w:rPr>
          <w:rFonts w:ascii="Arial" w:hAnsi="Arial" w:cs="Arial"/>
          <w:color w:val="2C2D30"/>
          <w:sz w:val="20"/>
          <w:szCs w:val="20"/>
        </w:rPr>
        <w:t xml:space="preserve">- </w:t>
      </w:r>
      <w:r w:rsidR="00A42CA9" w:rsidRPr="003D40E4">
        <w:rPr>
          <w:rFonts w:ascii="Arial" w:hAnsi="Arial" w:cs="Arial"/>
          <w:b/>
          <w:color w:val="2C2D30"/>
          <w:sz w:val="20"/>
          <w:szCs w:val="20"/>
        </w:rPr>
        <w:t>Average</w:t>
      </w:r>
      <w:r w:rsidRPr="003D40E4">
        <w:rPr>
          <w:rFonts w:ascii="Arial" w:hAnsi="Arial" w:cs="Arial"/>
          <w:b/>
          <w:color w:val="2C2D30"/>
          <w:sz w:val="20"/>
          <w:szCs w:val="20"/>
        </w:rPr>
        <w:t>;</w:t>
      </w:r>
      <w:r>
        <w:rPr>
          <w:rFonts w:ascii="Arial" w:hAnsi="Arial" w:cs="Arial"/>
          <w:color w:val="2C2D30"/>
          <w:sz w:val="20"/>
          <w:szCs w:val="20"/>
        </w:rPr>
        <w:t xml:space="preserve"> </w:t>
      </w:r>
    </w:p>
    <w:p w:rsidR="00A42CA9" w:rsidRDefault="00D7283F" w:rsidP="00A42CA9">
      <w:pPr>
        <w:pStyle w:val="NormalWeb"/>
        <w:spacing w:before="0" w:beforeAutospacing="0" w:after="0" w:afterAutospacing="0" w:line="360" w:lineRule="auto"/>
        <w:ind w:left="720"/>
        <w:jc w:val="both"/>
        <w:textAlignment w:val="baseline"/>
        <w:rPr>
          <w:rFonts w:ascii="Arial" w:hAnsi="Arial" w:cs="Arial"/>
          <w:color w:val="2C2D30"/>
          <w:sz w:val="20"/>
          <w:szCs w:val="20"/>
        </w:rPr>
      </w:pPr>
      <w:r>
        <w:rPr>
          <w:rFonts w:ascii="Arial" w:hAnsi="Arial" w:cs="Arial"/>
          <w:color w:val="2C2D30"/>
          <w:sz w:val="20"/>
          <w:szCs w:val="20"/>
        </w:rPr>
        <w:t>минимальн</w:t>
      </w:r>
      <w:r w:rsidR="00A42CA9">
        <w:rPr>
          <w:rFonts w:ascii="Arial" w:hAnsi="Arial" w:cs="Arial"/>
          <w:color w:val="2C2D30"/>
          <w:sz w:val="20"/>
          <w:szCs w:val="20"/>
        </w:rPr>
        <w:t>ое время ответа —0,55</w:t>
      </w:r>
      <w:r>
        <w:rPr>
          <w:rFonts w:ascii="Arial" w:hAnsi="Arial" w:cs="Arial"/>
          <w:color w:val="2C2D30"/>
          <w:sz w:val="20"/>
          <w:szCs w:val="20"/>
        </w:rPr>
        <w:t xml:space="preserve"> секунды </w:t>
      </w:r>
      <w:r w:rsidRPr="003D40E4">
        <w:rPr>
          <w:rFonts w:ascii="Arial" w:hAnsi="Arial" w:cs="Arial"/>
          <w:b/>
          <w:color w:val="2C2D30"/>
          <w:sz w:val="20"/>
          <w:szCs w:val="20"/>
        </w:rPr>
        <w:t>(Min)</w:t>
      </w:r>
      <w:r>
        <w:rPr>
          <w:rFonts w:ascii="Arial" w:hAnsi="Arial" w:cs="Arial"/>
          <w:color w:val="2C2D30"/>
          <w:sz w:val="20"/>
          <w:szCs w:val="20"/>
        </w:rPr>
        <w:t>;</w:t>
      </w:r>
    </w:p>
    <w:p w:rsidR="00D7283F" w:rsidRDefault="00D7283F" w:rsidP="00A42CA9">
      <w:pPr>
        <w:pStyle w:val="NormalWeb"/>
        <w:spacing w:before="0" w:beforeAutospacing="0" w:after="0" w:afterAutospacing="0" w:line="360" w:lineRule="auto"/>
        <w:ind w:left="720"/>
        <w:jc w:val="both"/>
        <w:textAlignment w:val="baseline"/>
        <w:rPr>
          <w:rFonts w:ascii="Arial" w:hAnsi="Arial" w:cs="Arial"/>
          <w:color w:val="2C2D30"/>
          <w:sz w:val="20"/>
          <w:szCs w:val="20"/>
        </w:rPr>
      </w:pPr>
      <w:r>
        <w:rPr>
          <w:rFonts w:ascii="Arial" w:hAnsi="Arial" w:cs="Arial"/>
          <w:color w:val="2C2D30"/>
          <w:sz w:val="20"/>
          <w:szCs w:val="20"/>
        </w:rPr>
        <w:t xml:space="preserve"> максимальное время ответа — </w:t>
      </w:r>
      <w:r w:rsidR="00C91DA0">
        <w:rPr>
          <w:rFonts w:ascii="Arial" w:hAnsi="Arial" w:cs="Arial"/>
          <w:color w:val="2C2D30"/>
          <w:sz w:val="20"/>
          <w:szCs w:val="20"/>
        </w:rPr>
        <w:t>2,65</w:t>
      </w:r>
      <w:r w:rsidR="00A42CA9">
        <w:rPr>
          <w:rFonts w:ascii="Arial" w:hAnsi="Arial" w:cs="Arial"/>
          <w:color w:val="2C2D30"/>
          <w:sz w:val="20"/>
          <w:szCs w:val="20"/>
        </w:rPr>
        <w:t xml:space="preserve"> секунды </w:t>
      </w:r>
      <w:r w:rsidRPr="003D40E4">
        <w:rPr>
          <w:rFonts w:ascii="Arial" w:hAnsi="Arial" w:cs="Arial"/>
          <w:b/>
          <w:color w:val="2C2D30"/>
          <w:sz w:val="20"/>
          <w:szCs w:val="20"/>
        </w:rPr>
        <w:t>(Max).</w:t>
      </w:r>
    </w:p>
    <w:p w:rsidR="00D7283F" w:rsidRDefault="00C91DA0" w:rsidP="00A42CA9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2C2D30"/>
          <w:sz w:val="20"/>
          <w:szCs w:val="20"/>
        </w:rPr>
      </w:pPr>
      <w:r>
        <w:rPr>
          <w:rFonts w:ascii="Arial" w:hAnsi="Arial" w:cs="Arial"/>
          <w:color w:val="2C2D30"/>
          <w:sz w:val="20"/>
          <w:szCs w:val="20"/>
        </w:rPr>
        <w:t xml:space="preserve">Значение Throughput  - </w:t>
      </w:r>
      <w:r w:rsidR="00A42CA9">
        <w:rPr>
          <w:rFonts w:ascii="Arial" w:hAnsi="Arial" w:cs="Arial"/>
          <w:color w:val="2C2D30"/>
          <w:sz w:val="20"/>
          <w:szCs w:val="20"/>
        </w:rPr>
        <w:t>В секунду проходило 2,9 запроса</w:t>
      </w:r>
      <w:r w:rsidR="00D7283F">
        <w:rPr>
          <w:rFonts w:ascii="Arial" w:hAnsi="Arial" w:cs="Arial"/>
          <w:color w:val="2C2D30"/>
          <w:sz w:val="20"/>
          <w:szCs w:val="20"/>
        </w:rPr>
        <w:t>.</w:t>
      </w:r>
    </w:p>
    <w:p w:rsidR="00D7283F" w:rsidRDefault="00D7283F" w:rsidP="00A42CA9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2C2D30"/>
          <w:sz w:val="20"/>
          <w:szCs w:val="20"/>
        </w:rPr>
      </w:pPr>
      <w:r w:rsidRPr="003D40E4">
        <w:rPr>
          <w:rFonts w:ascii="Arial" w:hAnsi="Arial" w:cs="Arial"/>
          <w:b/>
          <w:color w:val="2C2D30"/>
          <w:sz w:val="20"/>
          <w:szCs w:val="20"/>
        </w:rPr>
        <w:t>Std Dev</w:t>
      </w:r>
      <w:r>
        <w:rPr>
          <w:rFonts w:ascii="Arial" w:hAnsi="Arial" w:cs="Arial"/>
          <w:color w:val="2C2D30"/>
          <w:sz w:val="20"/>
          <w:szCs w:val="20"/>
        </w:rPr>
        <w:t xml:space="preserve"> —</w:t>
      </w:r>
      <w:r w:rsidR="00AF73DA">
        <w:rPr>
          <w:rFonts w:ascii="Arial" w:hAnsi="Arial" w:cs="Arial"/>
          <w:color w:val="2C2D30"/>
          <w:sz w:val="20"/>
          <w:szCs w:val="20"/>
        </w:rPr>
        <w:t xml:space="preserve"> 899 - это</w:t>
      </w:r>
      <w:r>
        <w:rPr>
          <w:rFonts w:ascii="Arial" w:hAnsi="Arial" w:cs="Arial"/>
          <w:color w:val="2C2D30"/>
          <w:sz w:val="20"/>
          <w:szCs w:val="20"/>
        </w:rPr>
        <w:t xml:space="preserve"> показатель стандартного отклонения. Этот показатель позволяет оценить, насколько сильно значения из выборки (результата тестового прогона) отличаются от рассчитанного среднего значения.</w:t>
      </w:r>
    </w:p>
    <w:p w:rsidR="00D7283F" w:rsidRDefault="003D40E4" w:rsidP="00A42CA9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2C2D30"/>
          <w:sz w:val="20"/>
          <w:szCs w:val="20"/>
        </w:rPr>
      </w:pPr>
      <w:r w:rsidRPr="003D40E4">
        <w:rPr>
          <w:rFonts w:ascii="Arial" w:hAnsi="Arial" w:cs="Arial"/>
          <w:b/>
          <w:color w:val="2C2D30"/>
          <w:sz w:val="20"/>
          <w:szCs w:val="20"/>
        </w:rPr>
        <w:t>Error</w:t>
      </w:r>
      <w:r>
        <w:rPr>
          <w:rFonts w:ascii="Arial" w:hAnsi="Arial" w:cs="Arial"/>
          <w:b/>
          <w:color w:val="2C2D30"/>
          <w:sz w:val="20"/>
          <w:szCs w:val="20"/>
        </w:rPr>
        <w:t xml:space="preserve"> </w:t>
      </w:r>
      <w:r w:rsidR="00D7283F" w:rsidRPr="003D40E4">
        <w:rPr>
          <w:rFonts w:ascii="Arial" w:hAnsi="Arial" w:cs="Arial"/>
          <w:b/>
          <w:color w:val="2C2D30"/>
          <w:sz w:val="20"/>
          <w:szCs w:val="20"/>
        </w:rPr>
        <w:t>%</w:t>
      </w:r>
      <w:r w:rsidR="00D7283F">
        <w:rPr>
          <w:rFonts w:ascii="Arial" w:hAnsi="Arial" w:cs="Arial"/>
          <w:color w:val="2C2D30"/>
          <w:sz w:val="20"/>
          <w:szCs w:val="20"/>
        </w:rPr>
        <w:t xml:space="preserve"> —</w:t>
      </w:r>
      <w:r>
        <w:rPr>
          <w:rFonts w:ascii="Arial" w:hAnsi="Arial" w:cs="Arial"/>
          <w:color w:val="2C2D30"/>
          <w:sz w:val="20"/>
          <w:szCs w:val="20"/>
        </w:rPr>
        <w:t xml:space="preserve"> </w:t>
      </w:r>
      <w:r w:rsidR="009B222D">
        <w:rPr>
          <w:rFonts w:ascii="Arial" w:hAnsi="Arial" w:cs="Arial"/>
          <w:color w:val="2C2D30"/>
          <w:sz w:val="20"/>
          <w:szCs w:val="20"/>
        </w:rPr>
        <w:t xml:space="preserve">в данном случае </w:t>
      </w:r>
      <w:r w:rsidR="009B222D" w:rsidRPr="009B222D">
        <w:rPr>
          <w:rFonts w:ascii="Arial" w:hAnsi="Arial" w:cs="Arial"/>
          <w:color w:val="2C2D30"/>
          <w:sz w:val="20"/>
          <w:szCs w:val="20"/>
        </w:rPr>
        <w:t>0%</w:t>
      </w:r>
      <w:r w:rsidR="00D7283F">
        <w:rPr>
          <w:rFonts w:ascii="Arial" w:hAnsi="Arial" w:cs="Arial"/>
          <w:color w:val="2C2D30"/>
          <w:sz w:val="20"/>
          <w:szCs w:val="20"/>
        </w:rPr>
        <w:t xml:space="preserve"> </w:t>
      </w:r>
      <w:r w:rsidR="009B222D">
        <w:rPr>
          <w:rFonts w:ascii="Arial" w:hAnsi="Arial" w:cs="Arial"/>
          <w:color w:val="2C2D30"/>
          <w:sz w:val="20"/>
          <w:szCs w:val="20"/>
        </w:rPr>
        <w:t>ошибок</w:t>
      </w:r>
      <w:r w:rsidR="00D7283F">
        <w:rPr>
          <w:rFonts w:ascii="Arial" w:hAnsi="Arial" w:cs="Arial"/>
          <w:color w:val="2C2D30"/>
          <w:sz w:val="20"/>
          <w:szCs w:val="20"/>
        </w:rPr>
        <w:t>, которые вернул сервер.</w:t>
      </w:r>
    </w:p>
    <w:p w:rsidR="00D7283F" w:rsidRPr="00D7283F" w:rsidRDefault="00D7283F" w:rsidP="00A42CA9">
      <w:pPr>
        <w:pStyle w:val="NormalWeb"/>
        <w:numPr>
          <w:ilvl w:val="0"/>
          <w:numId w:val="4"/>
        </w:numPr>
        <w:spacing w:before="0" w:beforeAutospacing="0" w:after="200" w:afterAutospacing="0" w:line="360" w:lineRule="auto"/>
        <w:jc w:val="both"/>
        <w:textAlignment w:val="baseline"/>
        <w:rPr>
          <w:rFonts w:ascii="Arial" w:hAnsi="Arial" w:cs="Arial"/>
          <w:color w:val="2C2D30"/>
          <w:sz w:val="20"/>
          <w:szCs w:val="20"/>
        </w:rPr>
      </w:pPr>
      <w:r w:rsidRPr="003D40E4">
        <w:rPr>
          <w:rFonts w:ascii="Arial" w:hAnsi="Arial" w:cs="Arial"/>
          <w:b/>
          <w:color w:val="2C2D30"/>
          <w:sz w:val="20"/>
          <w:szCs w:val="20"/>
        </w:rPr>
        <w:t xml:space="preserve">Received </w:t>
      </w:r>
      <w:r w:rsidRPr="003D40E4">
        <w:rPr>
          <w:rFonts w:ascii="Arial" w:hAnsi="Arial" w:cs="Arial"/>
          <w:color w:val="2C2D30"/>
          <w:sz w:val="20"/>
          <w:szCs w:val="20"/>
        </w:rPr>
        <w:t>и</w:t>
      </w:r>
      <w:r w:rsidRPr="003D40E4">
        <w:rPr>
          <w:rFonts w:ascii="Arial" w:hAnsi="Arial" w:cs="Arial"/>
          <w:b/>
          <w:color w:val="2C2D30"/>
          <w:sz w:val="20"/>
          <w:szCs w:val="20"/>
        </w:rPr>
        <w:t xml:space="preserve"> Sent KB/sec</w:t>
      </w:r>
      <w:r>
        <w:rPr>
          <w:rFonts w:ascii="Arial" w:hAnsi="Arial" w:cs="Arial"/>
          <w:color w:val="2C2D30"/>
          <w:sz w:val="20"/>
          <w:szCs w:val="20"/>
        </w:rPr>
        <w:t xml:space="preserve"> — </w:t>
      </w:r>
      <w:r w:rsidR="00AF73DA">
        <w:rPr>
          <w:rFonts w:ascii="Arial" w:hAnsi="Arial" w:cs="Arial"/>
          <w:color w:val="2C2D30"/>
          <w:sz w:val="20"/>
          <w:szCs w:val="20"/>
        </w:rPr>
        <w:t xml:space="preserve">1072 - </w:t>
      </w:r>
      <w:r>
        <w:rPr>
          <w:rFonts w:ascii="Arial" w:hAnsi="Arial" w:cs="Arial"/>
          <w:color w:val="2C2D30"/>
          <w:sz w:val="20"/>
          <w:szCs w:val="20"/>
        </w:rPr>
        <w:t>количество полученных</w:t>
      </w:r>
      <w:r w:rsidR="00AF73DA">
        <w:rPr>
          <w:rFonts w:ascii="Arial" w:hAnsi="Arial" w:cs="Arial"/>
          <w:color w:val="2C2D30"/>
          <w:sz w:val="20"/>
          <w:szCs w:val="20"/>
        </w:rPr>
        <w:t xml:space="preserve"> данных</w:t>
      </w:r>
      <w:r>
        <w:rPr>
          <w:rFonts w:ascii="Arial" w:hAnsi="Arial" w:cs="Arial"/>
          <w:color w:val="2C2D30"/>
          <w:sz w:val="20"/>
          <w:szCs w:val="20"/>
        </w:rPr>
        <w:t xml:space="preserve"> и </w:t>
      </w:r>
      <w:r w:rsidR="00AF73DA">
        <w:rPr>
          <w:rFonts w:ascii="Arial" w:hAnsi="Arial" w:cs="Arial"/>
          <w:color w:val="2C2D30"/>
          <w:sz w:val="20"/>
          <w:szCs w:val="20"/>
        </w:rPr>
        <w:t xml:space="preserve">0.38 – колличество </w:t>
      </w:r>
      <w:r>
        <w:rPr>
          <w:rFonts w:ascii="Arial" w:hAnsi="Arial" w:cs="Arial"/>
          <w:color w:val="2C2D30"/>
          <w:sz w:val="20"/>
          <w:szCs w:val="20"/>
        </w:rPr>
        <w:t>отправленных данных.</w:t>
      </w:r>
    </w:p>
    <w:p w:rsidR="00D7283F" w:rsidRPr="00D7283F" w:rsidRDefault="00D7283F" w:rsidP="00D7283F">
      <w:pPr>
        <w:pStyle w:val="NormalWeb"/>
        <w:numPr>
          <w:ilvl w:val="0"/>
          <w:numId w:val="4"/>
        </w:numPr>
        <w:spacing w:before="0" w:beforeAutospacing="0" w:after="200" w:afterAutospacing="0"/>
        <w:jc w:val="both"/>
        <w:textAlignment w:val="baseline"/>
        <w:rPr>
          <w:rFonts w:ascii="Arial" w:hAnsi="Arial" w:cs="Arial"/>
          <w:color w:val="2C2D30"/>
          <w:sz w:val="20"/>
          <w:szCs w:val="20"/>
        </w:rPr>
      </w:pPr>
      <w:r w:rsidRPr="003D40E4">
        <w:rPr>
          <w:rFonts w:ascii="Arial" w:hAnsi="Arial" w:cs="Arial"/>
          <w:b/>
          <w:color w:val="2C2D30"/>
          <w:sz w:val="20"/>
          <w:szCs w:val="20"/>
        </w:rPr>
        <w:t>Avg.Bytes</w:t>
      </w:r>
      <w:r w:rsidRPr="00D7283F">
        <w:rPr>
          <w:rFonts w:ascii="Arial" w:hAnsi="Arial" w:cs="Arial"/>
          <w:color w:val="2C2D30"/>
          <w:sz w:val="20"/>
          <w:szCs w:val="20"/>
        </w:rPr>
        <w:t xml:space="preserve"> —</w:t>
      </w:r>
      <w:r w:rsidR="00AF73DA">
        <w:rPr>
          <w:rFonts w:ascii="Arial" w:hAnsi="Arial" w:cs="Arial"/>
          <w:color w:val="2C2D30"/>
          <w:sz w:val="20"/>
          <w:szCs w:val="20"/>
        </w:rPr>
        <w:t xml:space="preserve"> 378770 - это</w:t>
      </w:r>
      <w:r w:rsidRPr="00D7283F">
        <w:rPr>
          <w:rFonts w:ascii="Arial" w:hAnsi="Arial" w:cs="Arial"/>
          <w:color w:val="2C2D30"/>
          <w:sz w:val="20"/>
          <w:szCs w:val="20"/>
        </w:rPr>
        <w:t xml:space="preserve"> среднее количество полученных данных.</w:t>
      </w:r>
    </w:p>
    <w:p w:rsidR="004C359A" w:rsidRDefault="004C359A"/>
    <w:sectPr w:rsidR="004C35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0B255D"/>
    <w:multiLevelType w:val="multilevel"/>
    <w:tmpl w:val="41A6F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9EE0170"/>
    <w:multiLevelType w:val="hybridMultilevel"/>
    <w:tmpl w:val="A21471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F667CD"/>
    <w:multiLevelType w:val="hybridMultilevel"/>
    <w:tmpl w:val="DE4CA4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3919F9"/>
    <w:multiLevelType w:val="hybridMultilevel"/>
    <w:tmpl w:val="3DA658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1">
      <w:lvl w:ilvl="1">
        <w:numFmt w:val="lowerLetter"/>
        <w:lvlText w:val="%2."/>
        <w:lvlJc w:val="left"/>
      </w:lvl>
    </w:lvlOverride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D7283F"/>
    <w:rsid w:val="003D40E4"/>
    <w:rsid w:val="004C359A"/>
    <w:rsid w:val="009B222D"/>
    <w:rsid w:val="00A42CA9"/>
    <w:rsid w:val="00AF73DA"/>
    <w:rsid w:val="00C91DA0"/>
    <w:rsid w:val="00D728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28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42CA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59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fruitbouquetscyprus.tilda.w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2020-10-19T06:11:00Z</dcterms:created>
  <dcterms:modified xsi:type="dcterms:W3CDTF">2020-10-19T06:36:00Z</dcterms:modified>
</cp:coreProperties>
</file>