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8312528" w:rsidR="00537E42" w:rsidRPr="00CB31EE" w:rsidRDefault="00930D5E" w:rsidP="00E668F8">
      <w:pPr>
        <w:pStyle w:val="Odstavekseznama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E668F8" w:rsidRPr="00E668F8">
        <w:rPr>
          <w:b/>
        </w:rPr>
        <w:t>Napiši koledar</w:t>
      </w:r>
      <w:r w:rsidR="00E668F8">
        <w:rPr>
          <w:b/>
        </w:rPr>
        <w:t xml:space="preserve"> </w:t>
      </w:r>
    </w:p>
    <w:p w14:paraId="08BF962B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</w:p>
    <w:p w14:paraId="5D0E5709" w14:textId="02A98386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147A8A">
        <w:rPr>
          <w:b/>
          <w:sz w:val="16"/>
          <w:szCs w:val="28"/>
          <w:u w:val="single"/>
        </w:rPr>
        <w:t xml:space="preserve">Tukaj vnesite </w:t>
      </w:r>
      <w:r>
        <w:rPr>
          <w:b/>
          <w:sz w:val="16"/>
          <w:szCs w:val="28"/>
          <w:u w:val="single"/>
        </w:rPr>
        <w:t xml:space="preserve">URL </w:t>
      </w:r>
      <w:r w:rsidRPr="00147A8A">
        <w:rPr>
          <w:b/>
          <w:sz w:val="16"/>
          <w:szCs w:val="28"/>
          <w:u w:val="single"/>
        </w:rPr>
        <w:t xml:space="preserve"> naloge</w:t>
      </w:r>
    </w:p>
    <w:p w14:paraId="0362DF9C" w14:textId="79AF81AA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55E62893" w14:textId="7DB09D47" w:rsidR="00CE1AD6" w:rsidRPr="00E668F8" w:rsidRDefault="00E668F8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</w:rPr>
      </w:pPr>
      <w:r w:rsidRPr="00E668F8">
        <w:rPr>
          <w:b/>
          <w:sz w:val="16"/>
          <w:szCs w:val="28"/>
        </w:rPr>
        <w:t>Marina Trost, marina.trost@gimvic.org</w:t>
      </w:r>
    </w:p>
    <w:p w14:paraId="5C552752" w14:textId="77777777" w:rsidR="00E668F8" w:rsidRPr="00CE1AD6" w:rsidRDefault="00CE1AD6" w:rsidP="00CE1AD6">
      <w:pPr>
        <w:pStyle w:val="Odstavekseznam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naloge</w:t>
      </w:r>
      <w:r>
        <w:rPr>
          <w:b/>
          <w:color w:val="000000"/>
        </w:rPr>
        <w:br/>
      </w:r>
    </w:p>
    <w:tbl>
      <w:tblPr>
        <w:tblStyle w:val="Tabelamrea"/>
        <w:tblW w:w="0" w:type="auto"/>
        <w:tblInd w:w="360" w:type="dxa"/>
        <w:shd w:val="clear" w:color="auto" w:fill="FFFF99"/>
        <w:tblLayout w:type="fixed"/>
        <w:tblLook w:val="04A0" w:firstRow="1" w:lastRow="0" w:firstColumn="1" w:lastColumn="0" w:noHBand="0" w:noVBand="1"/>
      </w:tblPr>
      <w:tblGrid>
        <w:gridCol w:w="498"/>
        <w:gridCol w:w="499"/>
        <w:gridCol w:w="499"/>
        <w:gridCol w:w="499"/>
        <w:gridCol w:w="499"/>
        <w:gridCol w:w="499"/>
        <w:gridCol w:w="499"/>
      </w:tblGrid>
      <w:tr w:rsidR="00E91876" w:rsidRPr="00003B89" w14:paraId="07BC7986" w14:textId="77777777" w:rsidTr="00003B89">
        <w:trPr>
          <w:trHeight w:val="325"/>
        </w:trPr>
        <w:tc>
          <w:tcPr>
            <w:tcW w:w="498" w:type="dxa"/>
            <w:shd w:val="clear" w:color="auto" w:fill="FFFF99"/>
            <w:vAlign w:val="center"/>
          </w:tcPr>
          <w:p w14:paraId="2EFF3B68" w14:textId="3AA0BCF1" w:rsidR="00E668F8" w:rsidRPr="00003B89" w:rsidRDefault="00E91876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drawing>
                <wp:inline distT="0" distB="0" distL="0" distR="0" wp14:anchorId="437D3C32" wp14:editId="0447CD3F">
                  <wp:extent cx="247650" cy="247650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17" cy="24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1096C320" w14:textId="77777777" w:rsidR="00E668F8" w:rsidRPr="00003B89" w:rsidRDefault="00E668F8" w:rsidP="00003B8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02C85AE6" w14:textId="4E4DDA4A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5B53ECD7" w14:textId="2E7FCBC3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3DB1D24B" w14:textId="77B8BA60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3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69DD5E16" w14:textId="04D2DA1B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4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6C6F5FD6" w14:textId="1DE04BB6" w:rsidR="00E668F8" w:rsidRPr="00003B89" w:rsidRDefault="00003B89" w:rsidP="00003B89">
            <w:pPr>
              <w:jc w:val="center"/>
              <w:rPr>
                <w:color w:val="E5B8B7" w:themeColor="accent2" w:themeTint="66"/>
              </w:rPr>
            </w:pPr>
            <w:r w:rsidRPr="00003B89">
              <w:rPr>
                <w:color w:val="E5B8B7" w:themeColor="accent2" w:themeTint="66"/>
              </w:rPr>
              <w:t>5</w:t>
            </w:r>
          </w:p>
        </w:tc>
      </w:tr>
      <w:tr w:rsidR="00E91876" w:rsidRPr="00003B89" w14:paraId="75B1C389" w14:textId="77777777" w:rsidTr="00003B89">
        <w:trPr>
          <w:trHeight w:val="307"/>
        </w:trPr>
        <w:tc>
          <w:tcPr>
            <w:tcW w:w="498" w:type="dxa"/>
            <w:shd w:val="clear" w:color="auto" w:fill="FFFF99"/>
            <w:vAlign w:val="center"/>
          </w:tcPr>
          <w:p w14:paraId="648EC8FE" w14:textId="28060092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6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54C1A4C5" w14:textId="0950B4D0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7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23DAF402" w14:textId="783545E2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8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21CFAD6C" w14:textId="2EC6E364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9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373CC0A8" w14:textId="1F0E4993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10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30B7BE41" w14:textId="02294281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11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140A998F" w14:textId="03E907E3" w:rsidR="00E668F8" w:rsidRPr="00003B89" w:rsidRDefault="00003B89" w:rsidP="00003B89">
            <w:pPr>
              <w:jc w:val="center"/>
              <w:rPr>
                <w:color w:val="E5B8B7" w:themeColor="accent2" w:themeTint="66"/>
              </w:rPr>
            </w:pPr>
            <w:r w:rsidRPr="00003B89">
              <w:rPr>
                <w:color w:val="E5B8B7" w:themeColor="accent2" w:themeTint="66"/>
              </w:rPr>
              <w:t>12</w:t>
            </w:r>
          </w:p>
        </w:tc>
      </w:tr>
      <w:tr w:rsidR="00E91876" w:rsidRPr="00003B89" w14:paraId="26355937" w14:textId="77777777" w:rsidTr="00003B89">
        <w:trPr>
          <w:trHeight w:val="325"/>
        </w:trPr>
        <w:tc>
          <w:tcPr>
            <w:tcW w:w="498" w:type="dxa"/>
            <w:shd w:val="clear" w:color="auto" w:fill="FFFF99"/>
            <w:vAlign w:val="center"/>
          </w:tcPr>
          <w:p w14:paraId="3FA74EA3" w14:textId="40C55116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13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1080A466" w14:textId="6CC48AA0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14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322FA716" w14:textId="4B07052D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15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6929BC26" w14:textId="675E5C4C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16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0123F0C0" w14:textId="2A07BE5B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17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5AD79B4A" w14:textId="061E6E5F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18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1C6D3FCD" w14:textId="587CE6A9" w:rsidR="00E668F8" w:rsidRPr="00003B89" w:rsidRDefault="00003B89" w:rsidP="00003B89">
            <w:pPr>
              <w:jc w:val="center"/>
              <w:rPr>
                <w:color w:val="E5B8B7" w:themeColor="accent2" w:themeTint="66"/>
              </w:rPr>
            </w:pPr>
            <w:r w:rsidRPr="00003B89">
              <w:rPr>
                <w:color w:val="E5B8B7" w:themeColor="accent2" w:themeTint="66"/>
              </w:rPr>
              <w:t>19</w:t>
            </w:r>
          </w:p>
        </w:tc>
      </w:tr>
      <w:tr w:rsidR="00E91876" w:rsidRPr="00003B89" w14:paraId="47A9B750" w14:textId="77777777" w:rsidTr="00003B89">
        <w:trPr>
          <w:trHeight w:val="307"/>
        </w:trPr>
        <w:tc>
          <w:tcPr>
            <w:tcW w:w="498" w:type="dxa"/>
            <w:shd w:val="clear" w:color="auto" w:fill="FFFF99"/>
            <w:vAlign w:val="center"/>
          </w:tcPr>
          <w:p w14:paraId="67AC603B" w14:textId="4AA9CB6B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20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5AF49BB0" w14:textId="6EEDA288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21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75058A1F" w14:textId="2D81335E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22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7090C9A2" w14:textId="509C6FA5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23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7D944E26" w14:textId="1C73E642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24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3D870336" w14:textId="2555393C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25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7F930EBF" w14:textId="518182AB" w:rsidR="00E668F8" w:rsidRPr="00003B89" w:rsidRDefault="00003B89" w:rsidP="00003B89">
            <w:pPr>
              <w:jc w:val="center"/>
              <w:rPr>
                <w:color w:val="E5B8B7" w:themeColor="accent2" w:themeTint="66"/>
              </w:rPr>
            </w:pPr>
            <w:r w:rsidRPr="00003B89">
              <w:rPr>
                <w:color w:val="E5B8B7" w:themeColor="accent2" w:themeTint="66"/>
              </w:rPr>
              <w:t>26</w:t>
            </w:r>
          </w:p>
        </w:tc>
      </w:tr>
      <w:tr w:rsidR="00E91876" w14:paraId="61F45F95" w14:textId="77777777" w:rsidTr="00003B89">
        <w:trPr>
          <w:trHeight w:val="325"/>
        </w:trPr>
        <w:tc>
          <w:tcPr>
            <w:tcW w:w="498" w:type="dxa"/>
            <w:shd w:val="clear" w:color="auto" w:fill="FFFF99"/>
            <w:vAlign w:val="center"/>
          </w:tcPr>
          <w:p w14:paraId="54EA50B4" w14:textId="707ECC16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27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3C26DEA9" w14:textId="4B684C65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28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3A38C7FF" w14:textId="7B47A7D0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29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2F5D49DE" w14:textId="06FDD0B3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30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28E7A763" w14:textId="523C1980" w:rsidR="00E668F8" w:rsidRPr="00003B89" w:rsidRDefault="00003B89" w:rsidP="00003B89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31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5A0D3D5B" w14:textId="77777777" w:rsidR="00E668F8" w:rsidRPr="00003B89" w:rsidRDefault="00E668F8" w:rsidP="00003B8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48F7B555" w14:textId="77777777" w:rsidR="00E668F8" w:rsidRPr="00003B89" w:rsidRDefault="00E668F8" w:rsidP="00003B89">
            <w:pPr>
              <w:jc w:val="center"/>
              <w:rPr>
                <w:color w:val="000000"/>
              </w:rPr>
            </w:pPr>
          </w:p>
        </w:tc>
      </w:tr>
      <w:tr w:rsidR="00614923" w14:paraId="60C68E59" w14:textId="77777777" w:rsidTr="00003B89">
        <w:trPr>
          <w:trHeight w:val="325"/>
        </w:trPr>
        <w:tc>
          <w:tcPr>
            <w:tcW w:w="498" w:type="dxa"/>
            <w:shd w:val="clear" w:color="auto" w:fill="FFFF99"/>
            <w:vAlign w:val="center"/>
          </w:tcPr>
          <w:p w14:paraId="6E96C5A3" w14:textId="77777777" w:rsidR="00614923" w:rsidRPr="00003B89" w:rsidRDefault="00614923" w:rsidP="00003B8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2928FBDF" w14:textId="77777777" w:rsidR="00614923" w:rsidRPr="00003B89" w:rsidRDefault="00614923" w:rsidP="00003B8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24536504" w14:textId="77777777" w:rsidR="00614923" w:rsidRPr="00003B89" w:rsidRDefault="00614923" w:rsidP="00003B8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2E571D7A" w14:textId="77777777" w:rsidR="00614923" w:rsidRPr="00003B89" w:rsidRDefault="00614923" w:rsidP="00003B8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5F128EAF" w14:textId="77777777" w:rsidR="00614923" w:rsidRPr="00003B89" w:rsidRDefault="00614923" w:rsidP="00003B8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65F8C6B5" w14:textId="77777777" w:rsidR="00614923" w:rsidRPr="00003B89" w:rsidRDefault="00614923" w:rsidP="00003B89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13EC069E" w14:textId="77777777" w:rsidR="00614923" w:rsidRPr="00003B89" w:rsidRDefault="00614923" w:rsidP="00003B89">
            <w:pPr>
              <w:jc w:val="center"/>
              <w:rPr>
                <w:color w:val="000000"/>
              </w:rPr>
            </w:pPr>
          </w:p>
        </w:tc>
      </w:tr>
    </w:tbl>
    <w:p w14:paraId="674C0EAA" w14:textId="0E8D4322" w:rsidR="00CE1AD6" w:rsidRPr="00E668F8" w:rsidRDefault="00CE1AD6" w:rsidP="00E668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C9C5A2" w14:textId="59C51E4C" w:rsidR="00CE1AD6" w:rsidRPr="00E668F8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0E254981" w14:textId="59D78A35" w:rsidR="00E668F8" w:rsidRDefault="00E91876" w:rsidP="00E668F8">
      <w:pPr>
        <w:pBdr>
          <w:top w:val="nil"/>
          <w:left w:val="nil"/>
          <w:bottom w:val="nil"/>
          <w:right w:val="nil"/>
          <w:between w:val="nil"/>
        </w:pBdr>
      </w:pPr>
      <w:r>
        <w:t xml:space="preserve">Mišek </w:t>
      </w:r>
      <w:r w:rsidR="00E668F8">
        <w:t xml:space="preserve">Simon se je preselil na planet Rumenko. Prebivalci tega planeta ne </w:t>
      </w:r>
      <w:r w:rsidR="00003B89">
        <w:t xml:space="preserve">poznajo koledarja in </w:t>
      </w:r>
      <w:r w:rsidR="00E668F8">
        <w:t xml:space="preserve">bi jim </w:t>
      </w:r>
      <w:r w:rsidR="00003B89">
        <w:t>ga rad predstavil</w:t>
      </w:r>
      <w:r w:rsidR="00E668F8">
        <w:t>.</w:t>
      </w:r>
      <w:r w:rsidR="00E668F8">
        <w:t xml:space="preserve"> </w:t>
      </w:r>
      <w:r w:rsidR="00E668F8">
        <w:t>Od</w:t>
      </w:r>
      <w:r w:rsidR="00E668F8">
        <w:t>ločil</w:t>
      </w:r>
      <w:r w:rsidR="00E668F8">
        <w:t xml:space="preserve"> se je</w:t>
      </w:r>
      <w:r w:rsidR="00E668F8">
        <w:t>, da bodo imeli vsi meseci 31 dni</w:t>
      </w:r>
      <w:r w:rsidR="00003B89">
        <w:t>, vse ostalo pa bo tako kot na Zemlji</w:t>
      </w:r>
      <w:r w:rsidR="00E668F8">
        <w:t>.</w:t>
      </w:r>
      <w:r w:rsidR="00E668F8">
        <w:t xml:space="preserve"> Najprej bo predstavil koledar za en mesec, potem pa še za celo leto.</w:t>
      </w:r>
      <w:r w:rsidR="00003B89">
        <w:t xml:space="preserve"> Ker je malce len, si je zaželel program, ki bo izpisal namesto njega. </w:t>
      </w:r>
      <w:r w:rsidR="00E668F8">
        <w:t xml:space="preserve">Napiši program, ki bo </w:t>
      </w:r>
      <w:r w:rsidR="00E668F8">
        <w:t>iz</w:t>
      </w:r>
      <w:r w:rsidR="00E668F8">
        <w:t xml:space="preserve">pisal koledar za poljubni mesec. Računalnik naključno izbere številko za dan s katerim se mesec začne (1-ponedeljek, 2-torek, itd. 7-nedelja). </w:t>
      </w:r>
      <w:r w:rsidR="00E668F8">
        <w:t>Torej izpis številk od 1 naprej naj se prične v prvi vrstici v ustreznem stolpcu (prvem, če je računalnik izbral 1, četrtem, če je izbral 4, itd.)</w:t>
      </w:r>
      <w:r w:rsidR="00E668F8">
        <w:br/>
      </w:r>
      <w:r w:rsidR="00E668F8">
        <w:t>Vse številke naj napiše s črno barvo, razen v zadnjem stolpcu naj bodo številke rdeče barve.</w:t>
      </w:r>
    </w:p>
    <w:p w14:paraId="765955FE" w14:textId="5C5C05DA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197F5345" w14:textId="4FAB46DD" w:rsidR="00E668F8" w:rsidRPr="00E668F8" w:rsidRDefault="00E668F8" w:rsidP="00E668F8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E668F8">
        <w:t>d = 1</w:t>
      </w:r>
      <w:r>
        <w:br/>
        <w:t xml:space="preserve">prvi = </w:t>
      </w:r>
      <w:proofErr w:type="spellStart"/>
      <w:r>
        <w:t>naključno_število</w:t>
      </w:r>
      <w:proofErr w:type="spellEnd"/>
      <w:r>
        <w:t>(1,7)</w:t>
      </w:r>
    </w:p>
    <w:p w14:paraId="3F2F09FE" w14:textId="3EACA7D9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0E8E4E90" w14:textId="77777777" w:rsidR="00E91876" w:rsidRPr="00E91876" w:rsidRDefault="00E91876" w:rsidP="00E91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91876">
        <w:rPr>
          <w:color w:val="000000"/>
        </w:rPr>
        <w:t>d = 1</w:t>
      </w:r>
    </w:p>
    <w:p w14:paraId="0E4742A6" w14:textId="60043EE7" w:rsidR="00E91876" w:rsidRDefault="00E91876" w:rsidP="00E91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1876">
        <w:rPr>
          <w:color w:val="000000"/>
        </w:rPr>
        <w:t xml:space="preserve">prvi = </w:t>
      </w:r>
      <w:proofErr w:type="spellStart"/>
      <w:r>
        <w:t>naključno_število</w:t>
      </w:r>
      <w:proofErr w:type="spellEnd"/>
      <w:r>
        <w:t>(1,7)</w:t>
      </w:r>
    </w:p>
    <w:p w14:paraId="3A9CF586" w14:textId="5ED4846A" w:rsidR="00E91876" w:rsidRPr="00E91876" w:rsidRDefault="00E91876" w:rsidP="00E91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91876">
        <w:rPr>
          <w:color w:val="000000"/>
        </w:rPr>
        <w:t>pojdi naprej za prvi-1</w:t>
      </w:r>
    </w:p>
    <w:p w14:paraId="120C53BE" w14:textId="33B3A0F8" w:rsidR="00E91876" w:rsidRDefault="00E91876" w:rsidP="00E91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E91876">
        <w:rPr>
          <w:color w:val="000000"/>
        </w:rPr>
        <w:t>pon</w:t>
      </w:r>
      <w:r>
        <w:rPr>
          <w:color w:val="000000"/>
        </w:rPr>
        <w:t>a</w:t>
      </w:r>
      <w:r w:rsidRPr="00E91876">
        <w:rPr>
          <w:color w:val="000000"/>
        </w:rPr>
        <w:t>vljaj dokler je d &lt;</w:t>
      </w:r>
      <w:r w:rsidR="00614923">
        <w:rPr>
          <w:color w:val="000000"/>
        </w:rPr>
        <w:t>=</w:t>
      </w:r>
      <w:r w:rsidRPr="00E91876">
        <w:rPr>
          <w:color w:val="000000"/>
        </w:rPr>
        <w:t xml:space="preserve"> 31</w:t>
      </w:r>
      <w:r w:rsidR="00A05044">
        <w:rPr>
          <w:color w:val="000000"/>
        </w:rPr>
        <w:t xml:space="preserve"> :</w:t>
      </w:r>
    </w:p>
    <w:p w14:paraId="37CBBFE0" w14:textId="3E18BC8E" w:rsidR="00A05044" w:rsidRPr="00E91876" w:rsidRDefault="00A05044" w:rsidP="00A0504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 w:rsidRPr="00E91876">
        <w:rPr>
          <w:color w:val="000000"/>
        </w:rPr>
        <w:t xml:space="preserve">če </w:t>
      </w:r>
      <w:r>
        <w:rPr>
          <w:color w:val="000000"/>
        </w:rPr>
        <w:t>(</w:t>
      </w:r>
      <w:r w:rsidRPr="00E91876">
        <w:rPr>
          <w:color w:val="000000"/>
        </w:rPr>
        <w:t>dan</w:t>
      </w:r>
      <w:r>
        <w:rPr>
          <w:color w:val="000000"/>
        </w:rPr>
        <w:t>+</w:t>
      </w:r>
      <w:r>
        <w:rPr>
          <w:color w:val="000000"/>
        </w:rPr>
        <w:t>prvi</w:t>
      </w:r>
      <w:r>
        <w:rPr>
          <w:color w:val="000000"/>
        </w:rPr>
        <w:t>-1)</w:t>
      </w:r>
      <w:r w:rsidRPr="00E91876">
        <w:rPr>
          <w:color w:val="000000"/>
        </w:rPr>
        <w:t xml:space="preserve"> % 7 == 0</w:t>
      </w:r>
      <w:r>
        <w:rPr>
          <w:color w:val="000000"/>
        </w:rPr>
        <w:t xml:space="preserve"> </w:t>
      </w:r>
      <w:r w:rsidRPr="00E91876">
        <w:rPr>
          <w:color w:val="000000"/>
        </w:rPr>
        <w:t>:</w:t>
      </w:r>
    </w:p>
    <w:p w14:paraId="1E8CCD8B" w14:textId="77777777" w:rsidR="00A05044" w:rsidRDefault="00A05044" w:rsidP="00A0504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</w:tabs>
        <w:spacing w:after="0" w:line="240" w:lineRule="auto"/>
        <w:rPr>
          <w:color w:val="000000"/>
        </w:rPr>
      </w:pPr>
      <w:r w:rsidRPr="00E91876">
        <w:rPr>
          <w:color w:val="000000"/>
        </w:rPr>
        <w:tab/>
      </w:r>
      <w:r w:rsidRPr="00E91876">
        <w:rPr>
          <w:color w:val="000000"/>
        </w:rPr>
        <w:tab/>
      </w:r>
      <w:proofErr w:type="spellStart"/>
      <w:r w:rsidRPr="00E91876">
        <w:rPr>
          <w:color w:val="000000"/>
        </w:rPr>
        <w:t>nastavi_barvo</w:t>
      </w:r>
      <w:proofErr w:type="spellEnd"/>
      <w:r w:rsidRPr="00E91876">
        <w:rPr>
          <w:color w:val="000000"/>
        </w:rPr>
        <w:t>(rdeča)</w:t>
      </w:r>
    </w:p>
    <w:p w14:paraId="1AB606D2" w14:textId="0710330F" w:rsidR="00A05044" w:rsidRDefault="00A05044" w:rsidP="00A0504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izpiši(d)</w:t>
      </w:r>
    </w:p>
    <w:p w14:paraId="5430580A" w14:textId="58187A4D" w:rsidR="00A05044" w:rsidRDefault="00A05044" w:rsidP="00A0504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če d &lt;</w:t>
      </w:r>
      <w:r>
        <w:rPr>
          <w:color w:val="000000"/>
        </w:rPr>
        <w:t>=</w:t>
      </w:r>
      <w:r>
        <w:rPr>
          <w:color w:val="000000"/>
        </w:rPr>
        <w:t xml:space="preserve"> 3</w:t>
      </w:r>
      <w:r>
        <w:rPr>
          <w:color w:val="000000"/>
        </w:rPr>
        <w:t>0</w:t>
      </w:r>
      <w:r>
        <w:rPr>
          <w:color w:val="000000"/>
        </w:rPr>
        <w:t>:</w:t>
      </w:r>
    </w:p>
    <w:p w14:paraId="5DAE68D9" w14:textId="77777777" w:rsidR="00A05044" w:rsidRDefault="00A05044" w:rsidP="00A0504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127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pojdi_nazaj</w:t>
      </w:r>
      <w:proofErr w:type="spellEnd"/>
      <w:r>
        <w:rPr>
          <w:color w:val="000000"/>
        </w:rPr>
        <w:t xml:space="preserve"> za 6</w:t>
      </w:r>
    </w:p>
    <w:p w14:paraId="06F93848" w14:textId="77777777" w:rsidR="00A05044" w:rsidRPr="00E91876" w:rsidRDefault="00A05044" w:rsidP="00A0504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127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E91876">
        <w:rPr>
          <w:color w:val="000000"/>
        </w:rPr>
        <w:t>premakni se dol</w:t>
      </w:r>
    </w:p>
    <w:p w14:paraId="21F0E7C4" w14:textId="77777777" w:rsidR="00A05044" w:rsidRPr="00E91876" w:rsidRDefault="00A05044" w:rsidP="00A0504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</w:tabs>
        <w:spacing w:after="0" w:line="240" w:lineRule="auto"/>
        <w:rPr>
          <w:color w:val="000000"/>
        </w:rPr>
      </w:pPr>
      <w:r w:rsidRPr="00E91876">
        <w:rPr>
          <w:color w:val="000000"/>
        </w:rPr>
        <w:tab/>
        <w:t>sicer</w:t>
      </w:r>
    </w:p>
    <w:p w14:paraId="31F81A3A" w14:textId="77777777" w:rsidR="00A05044" w:rsidRDefault="00A05044" w:rsidP="00A0504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</w:tabs>
        <w:spacing w:after="0" w:line="240" w:lineRule="auto"/>
        <w:rPr>
          <w:color w:val="000000"/>
        </w:rPr>
      </w:pPr>
      <w:r w:rsidRPr="00E91876">
        <w:rPr>
          <w:color w:val="000000"/>
        </w:rPr>
        <w:tab/>
      </w:r>
      <w:r w:rsidRPr="00E91876">
        <w:rPr>
          <w:color w:val="000000"/>
        </w:rPr>
        <w:tab/>
      </w:r>
      <w:proofErr w:type="spellStart"/>
      <w:r w:rsidRPr="00E91876">
        <w:rPr>
          <w:color w:val="000000"/>
        </w:rPr>
        <w:t>nastavi_barvo</w:t>
      </w:r>
      <w:proofErr w:type="spellEnd"/>
      <w:r w:rsidRPr="00E91876">
        <w:rPr>
          <w:color w:val="000000"/>
        </w:rPr>
        <w:t>(črna)</w:t>
      </w:r>
    </w:p>
    <w:p w14:paraId="1612FC9D" w14:textId="386D2DCD" w:rsidR="00A05044" w:rsidRDefault="00A05044" w:rsidP="00A0504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izpiši(d)</w:t>
      </w:r>
    </w:p>
    <w:p w14:paraId="49D6D6CE" w14:textId="256CF733" w:rsidR="00E91876" w:rsidRDefault="00A05044" w:rsidP="00A0504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E91876">
        <w:rPr>
          <w:color w:val="000000"/>
        </w:rPr>
        <w:t>pojdi naprej za 1</w:t>
      </w:r>
    </w:p>
    <w:p w14:paraId="047D21C6" w14:textId="77777777" w:rsidR="00003B89" w:rsidRPr="00E91876" w:rsidRDefault="00003B89" w:rsidP="00003B8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 w:rsidRPr="00E91876">
        <w:rPr>
          <w:color w:val="000000"/>
        </w:rPr>
        <w:t>d += 1</w:t>
      </w:r>
    </w:p>
    <w:p w14:paraId="7B59C5DD" w14:textId="47056696" w:rsidR="00003B89" w:rsidRDefault="00003B89" w:rsidP="00003B8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color w:val="000000"/>
        </w:rPr>
      </w:pPr>
      <w:r w:rsidRPr="00E91876">
        <w:rPr>
          <w:color w:val="000000"/>
        </w:rPr>
        <w:tab/>
      </w:r>
      <w:r w:rsidR="00E91876">
        <w:rPr>
          <w:color w:val="000000"/>
        </w:rPr>
        <w:tab/>
      </w:r>
    </w:p>
    <w:p w14:paraId="35D6C859" w14:textId="7FDC8E81" w:rsidR="00500F3B" w:rsidRPr="00E91876" w:rsidRDefault="00500F3B" w:rsidP="00E9187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DF56E05" w14:textId="619C9394" w:rsidR="00E91876" w:rsidRPr="00E91876" w:rsidRDefault="00E91876" w:rsidP="00E9187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 w:rsidR="00003B89">
        <w:rPr>
          <w:color w:val="000000"/>
        </w:rPr>
        <w:tab/>
      </w:r>
      <w:r w:rsidR="00500F3B">
        <w:rPr>
          <w:color w:val="000000"/>
        </w:rPr>
        <w:tab/>
      </w:r>
    </w:p>
    <w:p w14:paraId="4B8AB964" w14:textId="288FF5C9" w:rsidR="00E91876" w:rsidRPr="00E91876" w:rsidRDefault="00E91876" w:rsidP="00E9187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color w:val="000000"/>
        </w:rPr>
      </w:pPr>
      <w:r w:rsidRPr="00E91876">
        <w:rPr>
          <w:color w:val="000000"/>
        </w:rPr>
        <w:tab/>
      </w:r>
      <w:r>
        <w:rPr>
          <w:color w:val="000000"/>
        </w:rPr>
        <w:tab/>
      </w:r>
      <w:r w:rsidR="00500F3B">
        <w:rPr>
          <w:color w:val="000000"/>
        </w:rPr>
        <w:tab/>
      </w:r>
    </w:p>
    <w:p w14:paraId="23F709AC" w14:textId="76B7919A" w:rsidR="00003B89" w:rsidRPr="00E91876" w:rsidRDefault="00E91876" w:rsidP="00003B8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color w:val="000000"/>
        </w:rPr>
      </w:pPr>
      <w:r w:rsidRPr="00E91876">
        <w:rPr>
          <w:color w:val="000000"/>
        </w:rPr>
        <w:lastRenderedPageBreak/>
        <w:tab/>
      </w:r>
    </w:p>
    <w:p w14:paraId="573AC4E1" w14:textId="706E1712" w:rsidR="00E91876" w:rsidRPr="00E91876" w:rsidRDefault="00E91876" w:rsidP="00E9187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color w:val="000000"/>
        </w:rPr>
      </w:pPr>
    </w:p>
    <w:p w14:paraId="3F9C21EE" w14:textId="1D037B1E" w:rsidR="00E91876" w:rsidRPr="00E91876" w:rsidRDefault="00E91876" w:rsidP="00E9187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color w:val="000000"/>
        </w:rPr>
      </w:pPr>
      <w:r w:rsidRPr="00E91876">
        <w:rPr>
          <w:color w:val="000000"/>
        </w:rPr>
        <w:tab/>
      </w:r>
    </w:p>
    <w:p w14:paraId="00000034" w14:textId="648746C5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Testni primeri</w:t>
      </w:r>
    </w:p>
    <w:p w14:paraId="2FB4C3F0" w14:textId="7BDFB18C" w:rsidR="00CE1AD6" w:rsidRDefault="00A05044" w:rsidP="00CE1A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prvi</w:t>
      </w:r>
      <w:r w:rsidR="00003B89">
        <w:rPr>
          <w:color w:val="000000"/>
        </w:rPr>
        <w:t xml:space="preserve"> = 1, 2, 3, 4, 5, 6, 7</w:t>
      </w:r>
    </w:p>
    <w:tbl>
      <w:tblPr>
        <w:tblStyle w:val="Tabelamrea"/>
        <w:tblW w:w="0" w:type="auto"/>
        <w:tblInd w:w="360" w:type="dxa"/>
        <w:shd w:val="clear" w:color="auto" w:fill="FFFF99"/>
        <w:tblLayout w:type="fixed"/>
        <w:tblLook w:val="04A0" w:firstRow="1" w:lastRow="0" w:firstColumn="1" w:lastColumn="0" w:noHBand="0" w:noVBand="1"/>
      </w:tblPr>
      <w:tblGrid>
        <w:gridCol w:w="498"/>
        <w:gridCol w:w="499"/>
        <w:gridCol w:w="499"/>
        <w:gridCol w:w="499"/>
        <w:gridCol w:w="499"/>
        <w:gridCol w:w="499"/>
        <w:gridCol w:w="499"/>
      </w:tblGrid>
      <w:tr w:rsidR="00614923" w:rsidRPr="00003B89" w14:paraId="27ADDAA6" w14:textId="77777777" w:rsidTr="00376BEF">
        <w:trPr>
          <w:trHeight w:val="325"/>
        </w:trPr>
        <w:tc>
          <w:tcPr>
            <w:tcW w:w="498" w:type="dxa"/>
            <w:shd w:val="clear" w:color="auto" w:fill="FFFF99"/>
            <w:vAlign w:val="center"/>
          </w:tcPr>
          <w:p w14:paraId="641B869E" w14:textId="77777777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drawing>
                <wp:inline distT="0" distB="0" distL="0" distR="0" wp14:anchorId="63110670" wp14:editId="1F30EF40">
                  <wp:extent cx="247650" cy="247650"/>
                  <wp:effectExtent l="0" t="0" r="0" b="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17" cy="24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0F083CBC" w14:textId="77777777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4A0EA9E6" w14:textId="335727B1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2F98BFD6" w14:textId="319A890B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12044212" w14:textId="10883960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48677166" w14:textId="550DCB33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43762D1F" w14:textId="6A63D4C1" w:rsidR="00614923" w:rsidRPr="00003B89" w:rsidRDefault="00614923" w:rsidP="00376BEF">
            <w:pPr>
              <w:jc w:val="center"/>
              <w:rPr>
                <w:color w:val="E5B8B7" w:themeColor="accent2" w:themeTint="66"/>
              </w:rPr>
            </w:pPr>
            <w:r>
              <w:rPr>
                <w:color w:val="E5B8B7" w:themeColor="accent2" w:themeTint="66"/>
              </w:rPr>
              <w:t>1</w:t>
            </w:r>
          </w:p>
        </w:tc>
      </w:tr>
      <w:tr w:rsidR="00614923" w:rsidRPr="00003B89" w14:paraId="141621E8" w14:textId="77777777" w:rsidTr="00376BEF">
        <w:trPr>
          <w:trHeight w:val="307"/>
        </w:trPr>
        <w:tc>
          <w:tcPr>
            <w:tcW w:w="498" w:type="dxa"/>
            <w:shd w:val="clear" w:color="auto" w:fill="FFFF99"/>
            <w:vAlign w:val="center"/>
          </w:tcPr>
          <w:p w14:paraId="53A9EAB8" w14:textId="1866DA70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389E7B92" w14:textId="16FD83BB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3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32F76B01" w14:textId="76DBCC6D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4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58D0CC78" w14:textId="1C5B6EBE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5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5D40FFE4" w14:textId="330F611F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6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21A5C80A" w14:textId="7D3B6850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7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6FF7E4EC" w14:textId="2187EB32" w:rsidR="00614923" w:rsidRPr="00003B89" w:rsidRDefault="00614923" w:rsidP="00376BEF">
            <w:pPr>
              <w:jc w:val="center"/>
              <w:rPr>
                <w:color w:val="E5B8B7" w:themeColor="accent2" w:themeTint="66"/>
              </w:rPr>
            </w:pPr>
            <w:r>
              <w:rPr>
                <w:color w:val="E5B8B7" w:themeColor="accent2" w:themeTint="66"/>
              </w:rPr>
              <w:t>8</w:t>
            </w:r>
          </w:p>
        </w:tc>
      </w:tr>
      <w:tr w:rsidR="00614923" w:rsidRPr="00003B89" w14:paraId="23FA408D" w14:textId="77777777" w:rsidTr="00376BEF">
        <w:trPr>
          <w:trHeight w:val="325"/>
        </w:trPr>
        <w:tc>
          <w:tcPr>
            <w:tcW w:w="498" w:type="dxa"/>
            <w:shd w:val="clear" w:color="auto" w:fill="FFFF99"/>
            <w:vAlign w:val="center"/>
          </w:tcPr>
          <w:p w14:paraId="301F719C" w14:textId="26911F0F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9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41564D95" w14:textId="1F689BB8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10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26EB13CA" w14:textId="7F83705B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</w:t>
            </w:r>
            <w:r>
              <w:rPr>
                <w:color w:val="BFBFBF" w:themeColor="background1" w:themeShade="BF"/>
              </w:rPr>
              <w:t>1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2362EAE0" w14:textId="21E70B7F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</w:t>
            </w:r>
            <w:r>
              <w:rPr>
                <w:color w:val="BFBFBF" w:themeColor="background1" w:themeShade="BF"/>
              </w:rPr>
              <w:t>2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24D95996" w14:textId="15F33CAB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</w:t>
            </w:r>
            <w:r>
              <w:rPr>
                <w:color w:val="BFBFBF" w:themeColor="background1" w:themeShade="BF"/>
              </w:rPr>
              <w:t>3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414E8A89" w14:textId="3FF210DA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</w:t>
            </w:r>
            <w:r>
              <w:rPr>
                <w:color w:val="BFBFBF" w:themeColor="background1" w:themeShade="BF"/>
              </w:rPr>
              <w:t>4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7D2588B3" w14:textId="16EF0F0C" w:rsidR="00614923" w:rsidRPr="00003B89" w:rsidRDefault="00614923" w:rsidP="00614923">
            <w:pPr>
              <w:jc w:val="center"/>
              <w:rPr>
                <w:color w:val="E5B8B7" w:themeColor="accent2" w:themeTint="66"/>
              </w:rPr>
            </w:pPr>
            <w:r w:rsidRPr="00003B89">
              <w:rPr>
                <w:color w:val="E5B8B7" w:themeColor="accent2" w:themeTint="66"/>
              </w:rPr>
              <w:t>1</w:t>
            </w:r>
            <w:r>
              <w:rPr>
                <w:color w:val="E5B8B7" w:themeColor="accent2" w:themeTint="66"/>
              </w:rPr>
              <w:t>5</w:t>
            </w:r>
          </w:p>
        </w:tc>
      </w:tr>
      <w:tr w:rsidR="00614923" w:rsidRPr="00003B89" w14:paraId="44C9E219" w14:textId="77777777" w:rsidTr="00376BEF">
        <w:trPr>
          <w:trHeight w:val="307"/>
        </w:trPr>
        <w:tc>
          <w:tcPr>
            <w:tcW w:w="498" w:type="dxa"/>
            <w:shd w:val="clear" w:color="auto" w:fill="FFFF99"/>
            <w:vAlign w:val="center"/>
          </w:tcPr>
          <w:p w14:paraId="528B2F13" w14:textId="1B5E0496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16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4099BB2D" w14:textId="117DB7FE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1</w:t>
            </w:r>
            <w:r>
              <w:rPr>
                <w:color w:val="BFBFBF" w:themeColor="background1" w:themeShade="BF"/>
              </w:rPr>
              <w:t>7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64AE8DEE" w14:textId="7E4C1740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18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1787C279" w14:textId="07F6B221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19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4E3C5BB8" w14:textId="3EA2DF98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</w:t>
            </w:r>
            <w:r>
              <w:rPr>
                <w:color w:val="BFBFBF" w:themeColor="background1" w:themeShade="BF"/>
              </w:rPr>
              <w:t>0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7C9791C9" w14:textId="0CC6F802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</w:t>
            </w:r>
            <w:r>
              <w:rPr>
                <w:color w:val="BFBFBF" w:themeColor="background1" w:themeShade="BF"/>
              </w:rPr>
              <w:t>1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5DC0B418" w14:textId="503B6A4A" w:rsidR="00614923" w:rsidRPr="00003B89" w:rsidRDefault="00614923" w:rsidP="00614923">
            <w:pPr>
              <w:jc w:val="center"/>
              <w:rPr>
                <w:color w:val="E5B8B7" w:themeColor="accent2" w:themeTint="66"/>
              </w:rPr>
            </w:pPr>
            <w:r w:rsidRPr="00003B89">
              <w:rPr>
                <w:color w:val="E5B8B7" w:themeColor="accent2" w:themeTint="66"/>
              </w:rPr>
              <w:t>2</w:t>
            </w:r>
            <w:r>
              <w:rPr>
                <w:color w:val="E5B8B7" w:themeColor="accent2" w:themeTint="66"/>
              </w:rPr>
              <w:t>2</w:t>
            </w:r>
          </w:p>
        </w:tc>
      </w:tr>
      <w:tr w:rsidR="00614923" w14:paraId="0E9F7919" w14:textId="77777777" w:rsidTr="00376BEF">
        <w:trPr>
          <w:trHeight w:val="325"/>
        </w:trPr>
        <w:tc>
          <w:tcPr>
            <w:tcW w:w="498" w:type="dxa"/>
            <w:shd w:val="clear" w:color="auto" w:fill="FFFF99"/>
            <w:vAlign w:val="center"/>
          </w:tcPr>
          <w:p w14:paraId="0FF3A9B5" w14:textId="7296B28C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</w:t>
            </w:r>
            <w:r>
              <w:rPr>
                <w:color w:val="BFBFBF" w:themeColor="background1" w:themeShade="BF"/>
              </w:rPr>
              <w:t>3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11C24951" w14:textId="09B5A4F1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</w:t>
            </w:r>
            <w:r>
              <w:rPr>
                <w:color w:val="BFBFBF" w:themeColor="background1" w:themeShade="BF"/>
              </w:rPr>
              <w:t>4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6583639E" w14:textId="5170247B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 w:rsidRPr="00003B89">
              <w:rPr>
                <w:color w:val="BFBFBF" w:themeColor="background1" w:themeShade="BF"/>
              </w:rPr>
              <w:t>2</w:t>
            </w:r>
            <w:r>
              <w:rPr>
                <w:color w:val="BFBFBF" w:themeColor="background1" w:themeShade="BF"/>
              </w:rPr>
              <w:t>5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7C919144" w14:textId="43676E0A" w:rsidR="00614923" w:rsidRPr="00003B89" w:rsidRDefault="00614923" w:rsidP="00614923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26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777EDAFB" w14:textId="7FA3B098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27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58A3C3FF" w14:textId="45BAB71F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28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1DA2EE5F" w14:textId="270FFC80" w:rsidR="00614923" w:rsidRPr="00614923" w:rsidRDefault="00614923" w:rsidP="00376BEF">
            <w:pPr>
              <w:jc w:val="center"/>
              <w:rPr>
                <w:color w:val="E5B8B7" w:themeColor="accent2" w:themeTint="66"/>
              </w:rPr>
            </w:pPr>
            <w:r w:rsidRPr="00614923">
              <w:rPr>
                <w:color w:val="E5B8B7" w:themeColor="accent2" w:themeTint="66"/>
              </w:rPr>
              <w:t>29</w:t>
            </w:r>
          </w:p>
        </w:tc>
      </w:tr>
      <w:tr w:rsidR="00614923" w14:paraId="7AD546FB" w14:textId="77777777" w:rsidTr="00376BEF">
        <w:trPr>
          <w:trHeight w:val="325"/>
        </w:trPr>
        <w:tc>
          <w:tcPr>
            <w:tcW w:w="498" w:type="dxa"/>
            <w:shd w:val="clear" w:color="auto" w:fill="FFFF99"/>
            <w:vAlign w:val="center"/>
          </w:tcPr>
          <w:p w14:paraId="16F56B9B" w14:textId="2B5684FB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30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602DE3A3" w14:textId="313859CA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31</w:t>
            </w:r>
          </w:p>
        </w:tc>
        <w:tc>
          <w:tcPr>
            <w:tcW w:w="499" w:type="dxa"/>
            <w:shd w:val="clear" w:color="auto" w:fill="FFFF99"/>
            <w:vAlign w:val="center"/>
          </w:tcPr>
          <w:p w14:paraId="5B82C53F" w14:textId="77777777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42D5E458" w14:textId="77777777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22A5D15F" w14:textId="77777777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4E5DF557" w14:textId="77777777" w:rsidR="00614923" w:rsidRPr="00003B89" w:rsidRDefault="00614923" w:rsidP="00376BEF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499" w:type="dxa"/>
            <w:shd w:val="clear" w:color="auto" w:fill="FFFF99"/>
            <w:vAlign w:val="center"/>
          </w:tcPr>
          <w:p w14:paraId="0599DD8E" w14:textId="77777777" w:rsidR="00614923" w:rsidRPr="00614923" w:rsidRDefault="00614923" w:rsidP="00376BEF">
            <w:pPr>
              <w:jc w:val="center"/>
              <w:rPr>
                <w:color w:val="E5B8B7" w:themeColor="accent2" w:themeTint="66"/>
              </w:rPr>
            </w:pPr>
          </w:p>
        </w:tc>
      </w:tr>
    </w:tbl>
    <w:p w14:paraId="2B57D88E" w14:textId="4A6566E2" w:rsidR="00614923" w:rsidRPr="00003B89" w:rsidRDefault="00AB75EE" w:rsidP="00CE1A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(mreža</w:t>
      </w:r>
      <w:bookmarkStart w:id="1" w:name="_GoBack"/>
      <w:bookmarkEnd w:id="1"/>
      <w:r>
        <w:rPr>
          <w:color w:val="000000"/>
        </w:rPr>
        <w:t xml:space="preserve"> za vsak primer z zasenčenimi barvami) …</w:t>
      </w:r>
    </w:p>
    <w:p w14:paraId="45EF456E" w14:textId="5D24C8BF" w:rsidR="00CE1AD6" w:rsidRPr="00CB31EE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B31EE">
        <w:rPr>
          <w:bCs/>
          <w:color w:val="000000"/>
          <w:highlight w:val="yellow"/>
        </w:rPr>
        <w:t>Zgornji del je obvezen</w:t>
      </w:r>
      <w:r w:rsidR="00CB31EE" w:rsidRPr="00CB31EE">
        <w:rPr>
          <w:bCs/>
          <w:color w:val="000000"/>
          <w:highlight w:val="yellow"/>
        </w:rPr>
        <w:t xml:space="preserve"> (vse, razen morda 1 in 5)!</w:t>
      </w: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13E3D3AB" w14:textId="675EF95A" w:rsidR="00614923" w:rsidRDefault="00614923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Slika miška je iz spletne učilnice: </w:t>
      </w:r>
      <w:proofErr w:type="spellStart"/>
      <w:r w:rsidRPr="00614923">
        <w:t>FigureMisSirLuknja</w:t>
      </w:r>
      <w:proofErr w:type="spellEnd"/>
    </w:p>
    <w:p w14:paraId="4190EEC0" w14:textId="0251C805" w:rsidR="00614923" w:rsidRDefault="00614923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Omejitev delčkov na pribl. </w:t>
      </w:r>
      <w:r w:rsidR="001C29F9">
        <w:t>4</w:t>
      </w:r>
      <w:r>
        <w:t>5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2ABFBD79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Opombe sestavljavcem, priloga grafične datoteke (z informacijo o avtorju/pravicah), morebitne omejitve glede delčkov, kateri delčki naj bodo, kaj naredijo (če niso standardni), …</w:t>
      </w:r>
    </w:p>
    <w:sectPr w:rsidR="00CE1AD6">
      <w:headerReference w:type="default" r:id="rId8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32013" w14:textId="77777777" w:rsidR="00C30B78" w:rsidRDefault="00C30B78">
      <w:pPr>
        <w:spacing w:after="0" w:line="240" w:lineRule="auto"/>
      </w:pPr>
      <w:r>
        <w:separator/>
      </w:r>
    </w:p>
  </w:endnote>
  <w:endnote w:type="continuationSeparator" w:id="0">
    <w:p w14:paraId="749600EC" w14:textId="77777777" w:rsidR="00C30B78" w:rsidRDefault="00C3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56D52" w14:textId="77777777" w:rsidR="00C30B78" w:rsidRDefault="00C30B78">
      <w:pPr>
        <w:spacing w:after="0" w:line="240" w:lineRule="auto"/>
      </w:pPr>
      <w:r>
        <w:separator/>
      </w:r>
    </w:p>
  </w:footnote>
  <w:footnote w:type="continuationSeparator" w:id="0">
    <w:p w14:paraId="34D8B447" w14:textId="77777777" w:rsidR="00C30B78" w:rsidRDefault="00C30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908A2" w14:textId="79DAA44F" w:rsidR="00573C37" w:rsidRPr="00573C37" w:rsidRDefault="00573C37">
    <w:pPr>
      <w:pStyle w:val="Glava"/>
      <w:rPr>
        <w:i/>
        <w:sz w:val="16"/>
        <w:lang w:val="en-US"/>
      </w:rPr>
    </w:pPr>
    <w:proofErr w:type="spellStart"/>
    <w:r w:rsidRPr="00573C37">
      <w:rPr>
        <w:i/>
        <w:sz w:val="16"/>
        <w:lang w:val="en-US"/>
      </w:rPr>
      <w:t>Tu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42"/>
    <w:rsid w:val="00003B89"/>
    <w:rsid w:val="00107995"/>
    <w:rsid w:val="00147A8A"/>
    <w:rsid w:val="001C29F9"/>
    <w:rsid w:val="00465509"/>
    <w:rsid w:val="00500F3B"/>
    <w:rsid w:val="00525676"/>
    <w:rsid w:val="00537E42"/>
    <w:rsid w:val="00573C37"/>
    <w:rsid w:val="00614923"/>
    <w:rsid w:val="006471F3"/>
    <w:rsid w:val="00806799"/>
    <w:rsid w:val="0085486A"/>
    <w:rsid w:val="0087776C"/>
    <w:rsid w:val="008D43AF"/>
    <w:rsid w:val="00930D5E"/>
    <w:rsid w:val="00987F53"/>
    <w:rsid w:val="00A05044"/>
    <w:rsid w:val="00AB75EE"/>
    <w:rsid w:val="00C30B78"/>
    <w:rsid w:val="00CB31EE"/>
    <w:rsid w:val="00CD6E79"/>
    <w:rsid w:val="00CE1AD6"/>
    <w:rsid w:val="00D52C96"/>
    <w:rsid w:val="00E514A5"/>
    <w:rsid w:val="00E668F8"/>
    <w:rsid w:val="00E91876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CE1AD6"/>
    <w:pPr>
      <w:ind w:left="720"/>
      <w:contextualSpacing/>
    </w:pPr>
  </w:style>
  <w:style w:type="table" w:styleId="Tabelamrea">
    <w:name w:val="Table Grid"/>
    <w:basedOn w:val="Navadnatabela"/>
    <w:uiPriority w:val="39"/>
    <w:rsid w:val="00E6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Marina</cp:lastModifiedBy>
  <cp:revision>3</cp:revision>
  <dcterms:created xsi:type="dcterms:W3CDTF">2022-11-04T09:36:00Z</dcterms:created>
  <dcterms:modified xsi:type="dcterms:W3CDTF">2022-11-04T09:37:00Z</dcterms:modified>
</cp:coreProperties>
</file>