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E6C2" w14:textId="00C659F1" w:rsidR="001B5308" w:rsidRPr="0014486D" w:rsidRDefault="001B5308" w:rsidP="001B5308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Selling</w:t>
      </w:r>
    </w:p>
    <w:p w14:paraId="0F8181F6" w14:textId="393CB795" w:rsidR="001B5308" w:rsidRPr="0014486D" w:rsidRDefault="00445DC4" w:rsidP="001B5308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4751EE8" wp14:editId="79539BA0">
            <wp:extent cx="1390650" cy="1297013"/>
            <wp:effectExtent l="0" t="0" r="0" b="0"/>
            <wp:docPr id="8" name="Picture 8" descr="C:\Users\Mariela\AppData\Local\Microsoft\Windows\INetCache\Content.Word\kissclipart-candy-cane-6840695e774d1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ela\AppData\Local\Microsoft\Windows\INetCache\Content.Word\kissclipart-candy-cane-6840695e774d1a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00" cy="130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77777777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sell the products from your basket  in the bakery in order to collect your price.</w:t>
      </w:r>
    </w:p>
    <w:p w14:paraId="6148945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. </w:t>
      </w:r>
      <w:r>
        <w:rPr>
          <w:noProof/>
        </w:rPr>
        <w:t>You will</w:t>
      </w:r>
      <w:r w:rsidRPr="0014486D">
        <w:rPr>
          <w:noProof/>
        </w:rPr>
        <w:t xml:space="preserve">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collects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>
        <w:rPr>
          <w:noProof/>
        </w:rPr>
        <w:t>bakery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>
        <w:rPr>
          <w:noProof/>
        </w:rPr>
        <w:t>bakery</w:t>
      </w:r>
      <w:r w:rsidRPr="0014486D">
        <w:rPr>
          <w:noProof/>
        </w:rPr>
        <w:t xml:space="preserve"> 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own Bakery</w:t>
      </w:r>
    </w:p>
    <w:p w14:paraId="0FF87157" w14:textId="77777777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>you are out of the bakery</w:t>
      </w:r>
      <w:r w:rsidRPr="0014486D">
        <w:rPr>
          <w:b/>
          <w:noProof/>
        </w:rPr>
        <w:t xml:space="preserve"> 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Bad news, </w:t>
      </w:r>
      <w:r>
        <w:rPr>
          <w:rFonts w:ascii="Consolas" w:hAnsi="Consolas"/>
          <w:b/>
          <w:noProof/>
          <w:lang w:eastAsia="ja-JP"/>
        </w:rPr>
        <w:t>you are out of the bakery.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ac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7A74858E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77777777" w:rsidR="001B5308" w:rsidRPr="0014486D" w:rsidRDefault="001B5308" w:rsidP="001B5308">
      <w:pPr>
        <w:pStyle w:val="ac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124CE9A8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O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77777777" w:rsidR="001B5308" w:rsidRPr="006F1C89" w:rsidRDefault="001B5308" w:rsidP="001B5308">
      <w:pPr>
        <w:pStyle w:val="ac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bakery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ab"/>
                <w:rFonts w:cs="Arial"/>
                <w:noProof/>
              </w:rPr>
            </w:pPr>
            <w:r w:rsidRPr="0014486D">
              <w:rPr>
                <w:rStyle w:val="ab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SO---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O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 news, you are out of the bakery.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first command </w:t>
            </w:r>
            <w:r>
              <w:rPr>
                <w:rFonts w:ascii="Consolas" w:hAnsi="Consolas" w:cs="Consolas"/>
                <w:noProof/>
              </w:rPr>
              <w:t>is right. You move</w:t>
            </w:r>
            <w:r w:rsidRPr="0014486D">
              <w:rPr>
                <w:rFonts w:ascii="Consolas" w:hAnsi="Consolas" w:cs="Consolas"/>
                <w:noProof/>
              </w:rPr>
              <w:t xml:space="preserve"> to </w:t>
            </w:r>
            <w:r w:rsidRPr="0014486D">
              <w:rPr>
                <w:rFonts w:ascii="Consolas" w:hAnsi="Consolas" w:cs="Consolas"/>
                <w:b/>
                <w:noProof/>
              </w:rPr>
              <w:t xml:space="preserve">one of the </w:t>
            </w:r>
            <w:r>
              <w:rPr>
                <w:rFonts w:ascii="Consolas" w:hAnsi="Consolas" w:cs="Consolas"/>
                <w:b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then </w:t>
            </w:r>
            <w:r w:rsidRPr="0014486D">
              <w:rPr>
                <w:rFonts w:ascii="Consolas" w:hAnsi="Consolas" w:cs="Consolas"/>
                <w:b/>
                <w:noProof/>
              </w:rPr>
              <w:t>appears</w:t>
            </w:r>
            <w:r w:rsidRPr="0014486D">
              <w:rPr>
                <w:rFonts w:ascii="Consolas" w:hAnsi="Consolas" w:cs="Consolas"/>
                <w:noProof/>
              </w:rPr>
              <w:t xml:space="preserve"> on the other side of it 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(4</w:t>
            </w:r>
            <w:r>
              <w:rPr>
                <w:rFonts w:ascii="Consolas" w:hAnsi="Consolas" w:cs="Consolas"/>
                <w:noProof/>
                <w:highlight w:val="yellow"/>
              </w:rPr>
              <w:t>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4)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1EC3C670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looks like this after the first command:</w:t>
            </w:r>
          </w:p>
          <w:p w14:paraId="57A0810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382577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A631280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5C9AC44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64E2789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S</w:t>
            </w:r>
          </w:p>
          <w:p w14:paraId="5F39AC39" w14:textId="77777777" w:rsidR="001B5308" w:rsidRPr="0014486D" w:rsidRDefault="001B5308" w:rsidP="0045669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he second command is right. You go </w:t>
            </w:r>
            <w:r w:rsidRPr="0014486D">
              <w:rPr>
                <w:rFonts w:ascii="Consolas" w:hAnsi="Consolas" w:cs="Consolas"/>
                <w:noProof/>
              </w:rPr>
              <w:t xml:space="preserve">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Here we have </w:t>
            </w:r>
            <w:r w:rsidRPr="0014486D">
              <w:rPr>
                <w:rFonts w:ascii="Consolas" w:hAnsi="Consolas" w:cs="Consolas"/>
                <w:b/>
                <w:noProof/>
              </w:rPr>
              <w:t>no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pillars</w:t>
            </w:r>
            <w:r w:rsidRPr="0014486D"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t>bakery</w:t>
            </w:r>
            <w:r w:rsidRPr="0014486D">
              <w:rPr>
                <w:rFonts w:ascii="Consolas" w:hAnsi="Consolas" w:cs="Consolas"/>
                <w:noProof/>
              </w:rPr>
              <w:t xml:space="preserve"> rich of </w:t>
            </w:r>
            <w:r>
              <w:rPr>
                <w:rFonts w:ascii="Consolas" w:hAnsi="Consolas" w:cs="Consolas"/>
                <w:noProof/>
              </w:rPr>
              <w:t>clients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  <w:p w14:paraId="5755D3B6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manage</w:t>
            </w:r>
            <w:r w:rsidRPr="0014486D">
              <w:rPr>
                <w:rFonts w:ascii="Consolas" w:hAnsi="Consolas" w:cs="Consolas"/>
                <w:noProof/>
              </w:rPr>
              <w:t xml:space="preserve"> to collect </w:t>
            </w:r>
            <w:r w:rsidRPr="0014486D">
              <w:rPr>
                <w:rFonts w:ascii="Consolas" w:hAnsi="Consolas" w:cs="Consolas"/>
                <w:b/>
                <w:noProof/>
              </w:rPr>
              <w:t>enough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without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 w:rsidRPr="0014486D">
              <w:rPr>
                <w:rFonts w:ascii="Consolas" w:hAnsi="Consolas" w:cs="Consolas"/>
                <w:b/>
                <w:noProof/>
              </w:rPr>
              <w:t>going out</w:t>
            </w:r>
            <w:r w:rsidRPr="0014486D">
              <w:rPr>
                <w:rFonts w:ascii="Consolas" w:hAnsi="Consolas" w:cs="Consolas"/>
                <w:noProof/>
              </w:rPr>
              <w:t xml:space="preserve"> of the </w:t>
            </w:r>
            <w:r>
              <w:rPr>
                <w:rFonts w:ascii="Consolas" w:hAnsi="Consolas" w:cs="Consolas"/>
                <w:noProof/>
              </w:rPr>
              <w:t>bakery.</w:t>
            </w:r>
          </w:p>
          <w:p w14:paraId="12A7C17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 xml:space="preserve">The </w:t>
            </w:r>
            <w:r>
              <w:rPr>
                <w:rFonts w:ascii="Consolas" w:hAnsi="Consolas" w:cs="Consolas"/>
                <w:noProof/>
              </w:rPr>
              <w:t xml:space="preserve">clients you have selled food to have </w:t>
            </w:r>
            <w:r w:rsidRPr="0014486D">
              <w:rPr>
                <w:rFonts w:ascii="Consolas" w:hAnsi="Consolas" w:cs="Consolas"/>
                <w:noProof/>
              </w:rPr>
              <w:t>disappe</w:t>
            </w:r>
            <w:r>
              <w:rPr>
                <w:rFonts w:ascii="Consolas" w:hAnsi="Consolas" w:cs="Consolas"/>
                <w:noProof/>
              </w:rPr>
              <w:t>a</w:t>
            </w:r>
            <w:r w:rsidRPr="0014486D">
              <w:rPr>
                <w:rFonts w:ascii="Consolas" w:hAnsi="Consolas" w:cs="Consolas"/>
                <w:noProof/>
              </w:rPr>
              <w:t xml:space="preserve">red and we can see where </w:t>
            </w:r>
            <w:r>
              <w:rPr>
                <w:rFonts w:ascii="Consolas" w:hAnsi="Consolas" w:cs="Consolas"/>
                <w:noProof/>
              </w:rPr>
              <w:t>you were</w:t>
            </w:r>
            <w:r w:rsidRPr="0014486D">
              <w:rPr>
                <w:rFonts w:ascii="Consolas" w:hAnsi="Consolas" w:cs="Consolas"/>
                <w:noProof/>
              </w:rPr>
              <w:t xml:space="preserve"> when </w:t>
            </w:r>
            <w:r>
              <w:rPr>
                <w:rFonts w:ascii="Consolas" w:hAnsi="Consolas" w:cs="Consolas"/>
                <w:noProof/>
              </w:rPr>
              <w:t>you</w:t>
            </w:r>
            <w:r w:rsidRPr="0014486D">
              <w:rPr>
                <w:rFonts w:ascii="Consolas" w:hAnsi="Consolas" w:cs="Consolas"/>
                <w:noProof/>
              </w:rPr>
              <w:t xml:space="preserve"> collected </w:t>
            </w:r>
            <w:r>
              <w:rPr>
                <w:rFonts w:ascii="Consolas" w:hAnsi="Consolas" w:cs="Consolas"/>
                <w:noProof/>
              </w:rPr>
              <w:t>the</w:t>
            </w:r>
            <w:r w:rsidRPr="0014486D">
              <w:rPr>
                <w:rFonts w:ascii="Consolas" w:hAnsi="Consolas" w:cs="Consolas"/>
                <w:noProof/>
              </w:rPr>
              <w:t xml:space="preserve"> last neeeded </w:t>
            </w:r>
            <w:r>
              <w:rPr>
                <w:rFonts w:ascii="Consolas" w:hAnsi="Consolas" w:cs="Consolas"/>
                <w:noProof/>
              </w:rPr>
              <w:t>money</w:t>
            </w:r>
            <w:r w:rsidRPr="0014486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(2,</w:t>
            </w:r>
            <w:r w:rsidRPr="0014486D">
              <w:rPr>
                <w:rFonts w:ascii="Consolas" w:hAnsi="Consolas" w:cs="Consolas"/>
                <w:noProof/>
                <w:highlight w:val="yellow"/>
              </w:rPr>
              <w:t>2)</w:t>
            </w:r>
            <w:r w:rsidRPr="0014486D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A64D" w14:textId="77777777" w:rsidR="00C931F9" w:rsidRDefault="00C931F9" w:rsidP="008068A2">
      <w:pPr>
        <w:spacing w:after="0" w:line="240" w:lineRule="auto"/>
      </w:pPr>
      <w:r>
        <w:separator/>
      </w:r>
    </w:p>
  </w:endnote>
  <w:endnote w:type="continuationSeparator" w:id="0">
    <w:p w14:paraId="387558C7" w14:textId="77777777" w:rsidR="00C931F9" w:rsidRDefault="00C931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E534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6C9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E534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6C9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4F74" w14:textId="77777777" w:rsidR="00C931F9" w:rsidRDefault="00C931F9" w:rsidP="008068A2">
      <w:pPr>
        <w:spacing w:after="0" w:line="240" w:lineRule="auto"/>
      </w:pPr>
      <w:r>
        <w:separator/>
      </w:r>
    </w:p>
  </w:footnote>
  <w:footnote w:type="continuationSeparator" w:id="0">
    <w:p w14:paraId="6F43DE97" w14:textId="77777777" w:rsidR="00C931F9" w:rsidRDefault="00C931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142351">
    <w:abstractNumId w:val="1"/>
  </w:num>
  <w:num w:numId="2" w16cid:durableId="1366906064">
    <w:abstractNumId w:val="44"/>
  </w:num>
  <w:num w:numId="3" w16cid:durableId="1919511083">
    <w:abstractNumId w:val="12"/>
  </w:num>
  <w:num w:numId="4" w16cid:durableId="1221012947">
    <w:abstractNumId w:val="30"/>
  </w:num>
  <w:num w:numId="5" w16cid:durableId="2087846791">
    <w:abstractNumId w:val="31"/>
  </w:num>
  <w:num w:numId="6" w16cid:durableId="1026368986">
    <w:abstractNumId w:val="35"/>
  </w:num>
  <w:num w:numId="7" w16cid:durableId="1565873028">
    <w:abstractNumId w:val="4"/>
  </w:num>
  <w:num w:numId="8" w16cid:durableId="453403452">
    <w:abstractNumId w:val="9"/>
  </w:num>
  <w:num w:numId="9" w16cid:durableId="207113431">
    <w:abstractNumId w:val="28"/>
  </w:num>
  <w:num w:numId="10" w16cid:durableId="16096961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534889">
    <w:abstractNumId w:val="5"/>
  </w:num>
  <w:num w:numId="12" w16cid:durableId="2045903514">
    <w:abstractNumId w:val="23"/>
  </w:num>
  <w:num w:numId="13" w16cid:durableId="1267037982">
    <w:abstractNumId w:val="2"/>
  </w:num>
  <w:num w:numId="14" w16cid:durableId="1637373979">
    <w:abstractNumId w:val="34"/>
  </w:num>
  <w:num w:numId="15" w16cid:durableId="1784378748">
    <w:abstractNumId w:val="13"/>
  </w:num>
  <w:num w:numId="16" w16cid:durableId="893391181">
    <w:abstractNumId w:val="39"/>
  </w:num>
  <w:num w:numId="17" w16cid:durableId="1915696984">
    <w:abstractNumId w:val="29"/>
  </w:num>
  <w:num w:numId="18" w16cid:durableId="944383584">
    <w:abstractNumId w:val="43"/>
  </w:num>
  <w:num w:numId="19" w16cid:durableId="1225410782">
    <w:abstractNumId w:val="36"/>
  </w:num>
  <w:num w:numId="20" w16cid:durableId="436680920">
    <w:abstractNumId w:val="22"/>
  </w:num>
  <w:num w:numId="21" w16cid:durableId="1885680908">
    <w:abstractNumId w:val="33"/>
  </w:num>
  <w:num w:numId="22" w16cid:durableId="1576934736">
    <w:abstractNumId w:val="15"/>
  </w:num>
  <w:num w:numId="23" w16cid:durableId="670260627">
    <w:abstractNumId w:val="18"/>
  </w:num>
  <w:num w:numId="24" w16cid:durableId="1722442986">
    <w:abstractNumId w:val="3"/>
  </w:num>
  <w:num w:numId="25" w16cid:durableId="1821582304">
    <w:abstractNumId w:val="8"/>
  </w:num>
  <w:num w:numId="26" w16cid:durableId="1849444448">
    <w:abstractNumId w:val="20"/>
  </w:num>
  <w:num w:numId="27" w16cid:durableId="1977758747">
    <w:abstractNumId w:val="38"/>
  </w:num>
  <w:num w:numId="28" w16cid:durableId="707685686">
    <w:abstractNumId w:val="21"/>
  </w:num>
  <w:num w:numId="29" w16cid:durableId="1493988863">
    <w:abstractNumId w:val="42"/>
  </w:num>
  <w:num w:numId="30" w16cid:durableId="166025236">
    <w:abstractNumId w:val="25"/>
  </w:num>
  <w:num w:numId="31" w16cid:durableId="844786396">
    <w:abstractNumId w:val="14"/>
  </w:num>
  <w:num w:numId="32" w16cid:durableId="1181508865">
    <w:abstractNumId w:val="37"/>
  </w:num>
  <w:num w:numId="33" w16cid:durableId="2049642318">
    <w:abstractNumId w:val="40"/>
  </w:num>
  <w:num w:numId="34" w16cid:durableId="1442408469">
    <w:abstractNumId w:val="27"/>
  </w:num>
  <w:num w:numId="35" w16cid:durableId="1604655670">
    <w:abstractNumId w:val="41"/>
  </w:num>
  <w:num w:numId="36" w16cid:durableId="241523116">
    <w:abstractNumId w:val="6"/>
  </w:num>
  <w:num w:numId="37" w16cid:durableId="1762752617">
    <w:abstractNumId w:val="26"/>
  </w:num>
  <w:num w:numId="38" w16cid:durableId="31350900">
    <w:abstractNumId w:val="17"/>
  </w:num>
  <w:num w:numId="39" w16cid:durableId="1323850062">
    <w:abstractNumId w:val="32"/>
  </w:num>
  <w:num w:numId="40" w16cid:durableId="660354252">
    <w:abstractNumId w:val="11"/>
  </w:num>
  <w:num w:numId="41" w16cid:durableId="1587575800">
    <w:abstractNumId w:val="19"/>
  </w:num>
  <w:num w:numId="42" w16cid:durableId="179204584">
    <w:abstractNumId w:val="10"/>
  </w:num>
  <w:num w:numId="43" w16cid:durableId="51584690">
    <w:abstractNumId w:val="24"/>
  </w:num>
  <w:num w:numId="44" w16cid:durableId="722563054">
    <w:abstractNumId w:val="7"/>
  </w:num>
  <w:num w:numId="45" w16cid:durableId="199996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53322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931F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6EF5-C904-4647-B649-DF182D50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pc</cp:lastModifiedBy>
  <cp:revision>2</cp:revision>
  <cp:lastPrinted>2015-10-26T22:35:00Z</cp:lastPrinted>
  <dcterms:created xsi:type="dcterms:W3CDTF">2023-01-29T13:16:00Z</dcterms:created>
  <dcterms:modified xsi:type="dcterms:W3CDTF">2023-01-29T13:16:00Z</dcterms:modified>
  <cp:category>computer programming;programming;software development;software engineering</cp:category>
</cp:coreProperties>
</file>