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56" w:after="156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浙江大学城市学院实验报告</w:t>
      </w:r>
    </w:p>
    <w:p>
      <w:pPr>
        <w:pStyle w:val="Normal"/>
        <w:spacing w:lineRule="auto" w:line="480"/>
        <w:rPr>
          <w:sz w:val="24"/>
        </w:rPr>
      </w:pPr>
      <w:r>
        <w:rPr>
          <w:sz w:val="24"/>
        </w:rPr>
        <w:t>课程名称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</w:t>
      </w:r>
      <w:r>
        <w:rPr>
          <w:sz w:val="24"/>
          <w:u w:val="single"/>
          <w:lang w:val="en-US" w:eastAsia="zh-CN"/>
        </w:rPr>
        <w:t>J2EE</w:t>
      </w:r>
      <w:r>
        <w:rPr>
          <w:sz w:val="24"/>
          <w:u w:val="single"/>
          <w:lang w:val="en-US" w:eastAsia="zh-CN"/>
        </w:rPr>
        <w:t>架构与应用开发</w:t>
      </w:r>
      <w:r>
        <w:rPr>
          <w:rFonts w:eastAsia="Times New Roman"/>
          <w:sz w:val="24"/>
          <w:u w:val="single"/>
        </w:rPr>
        <w:t xml:space="preserve">           </w:t>
      </w:r>
    </w:p>
    <w:p>
      <w:pPr>
        <w:pStyle w:val="Normal"/>
        <w:spacing w:lineRule="auto" w:line="480"/>
        <w:rPr>
          <w:sz w:val="24"/>
          <w:u w:val="single"/>
        </w:rPr>
      </w:pPr>
      <w:r>
        <w:rPr>
          <w:sz w:val="24"/>
        </w:rPr>
        <w:t>实验项目名称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</w:t>
      </w:r>
      <w:r>
        <w:rPr>
          <w:sz w:val="24"/>
          <w:u w:val="single"/>
        </w:rPr>
        <w:t>实验</w:t>
      </w:r>
      <w:r>
        <w:rPr>
          <w:sz w:val="24"/>
          <w:u w:val="single"/>
          <w:lang w:val="en-US" w:eastAsia="zh-CN"/>
        </w:rPr>
        <w:t>10</w:t>
      </w:r>
      <w:r>
        <w:rPr>
          <w:sz w:val="24"/>
          <w:u w:val="single"/>
        </w:rPr>
        <w:t xml:space="preserve">  </w:t>
      </w:r>
      <w:r>
        <w:rPr>
          <w:sz w:val="24"/>
          <w:u w:val="single"/>
          <w:lang w:val="en-US" w:eastAsia="zh-CN"/>
        </w:rPr>
        <w:t>spring mvc</w:t>
      </w:r>
      <w:r>
        <w:rPr>
          <w:sz w:val="24"/>
          <w:u w:val="single"/>
        </w:rPr>
        <w:t xml:space="preserve">            </w:t>
      </w:r>
    </w:p>
    <w:p>
      <w:pPr>
        <w:pStyle w:val="Normal"/>
        <w:spacing w:lineRule="auto" w:line="480"/>
        <w:rPr>
          <w:sz w:val="24"/>
          <w:u w:val="single"/>
        </w:rPr>
      </w:pPr>
      <w:r>
        <w:rPr>
          <w:sz w:val="24"/>
        </w:rPr>
        <w:t>学生姓名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       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专业班级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      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学号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        </w:t>
      </w:r>
    </w:p>
    <w:p>
      <w:pPr>
        <w:pStyle w:val="Normal"/>
        <w:spacing w:lineRule="auto" w:line="48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480"/>
        <w:rPr>
          <w:sz w:val="24"/>
        </w:rPr>
      </w:pPr>
      <w:r>
        <w:rPr>
          <w:sz w:val="24"/>
        </w:rPr>
        <w:t>实验成绩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 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指导老师（签名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）</w:t>
      </w:r>
      <w:r>
        <w:rPr>
          <w:rFonts w:eastAsia="Times New Roman"/>
          <w:sz w:val="24"/>
          <w:u w:val="single"/>
        </w:rPr>
        <w:t xml:space="preserve">              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>日期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          </w:t>
      </w:r>
      <w:r>
        <w:rPr>
          <w:rFonts w:eastAsia="Times New Roman"/>
          <w:sz w:val="24"/>
        </w:rPr>
        <w:t xml:space="preserve">  </w:t>
      </w:r>
    </w:p>
    <w:p>
      <w:pPr>
        <w:pStyle w:val="Normal"/>
        <w:spacing w:lineRule="auto" w: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一</w:t>
      </w:r>
      <w:r>
        <w:rPr>
          <w:rFonts w:cs="Arial" w:ascii="Arial" w:hAnsi="Arial"/>
          <w:sz w:val="24"/>
        </w:rPr>
        <w:t xml:space="preserve">. </w:t>
      </w:r>
      <w:r>
        <w:rPr>
          <w:rFonts w:ascii="Arial" w:hAnsi="Arial" w:cs="Arial"/>
          <w:sz w:val="24"/>
        </w:rPr>
        <w:t>实验目的和要求</w:t>
      </w:r>
    </w:p>
    <w:p>
      <w:pPr>
        <w:pStyle w:val="Normal"/>
        <w:spacing w:lineRule="auto" w:line="360"/>
        <w:ind w:firstLine="420"/>
        <w:rPr/>
      </w:pPr>
      <w:r>
        <w:rPr/>
        <w:t>1.</w:t>
      </w:r>
      <w:r>
        <w:rPr/>
        <w:t>了解</w:t>
      </w:r>
      <w:r>
        <w:rPr>
          <w:lang w:val="en-US" w:eastAsia="zh-CN"/>
        </w:rPr>
        <w:t>spring mvc</w:t>
      </w:r>
      <w:r>
        <w:rPr/>
        <w:t>的基本工作原理；</w:t>
      </w:r>
    </w:p>
    <w:p>
      <w:pPr>
        <w:pStyle w:val="Normal"/>
        <w:spacing w:lineRule="auto" w:line="360"/>
        <w:ind w:firstLine="420"/>
        <w:rPr>
          <w:rFonts w:eastAsia="宋体"/>
          <w:lang w:val="en-US" w:eastAsia="zh-CN"/>
        </w:rPr>
      </w:pPr>
      <w:r>
        <w:rPr/>
        <w:t>2.</w:t>
      </w:r>
      <w:r>
        <w:rPr/>
        <w:t>理解</w:t>
      </w:r>
      <w:r>
        <w:rPr>
          <w:lang w:val="en-US" w:eastAsia="zh-CN"/>
        </w:rPr>
        <w:t>spring mvc</w:t>
      </w:r>
      <w:r>
        <w:rPr/>
        <w:t>的配置。</w:t>
      </w:r>
    </w:p>
    <w:p>
      <w:pPr>
        <w:pStyle w:val="Normal"/>
        <w:spacing w:lineRule="auto" w:line="360"/>
        <w:rPr>
          <w:sz w:val="24"/>
        </w:rPr>
      </w:pPr>
      <w:r>
        <w:rPr>
          <w:rFonts w:ascii="Arial" w:hAnsi="Arial" w:cs="Arial"/>
          <w:sz w:val="24"/>
        </w:rPr>
        <w:t>二</w:t>
      </w:r>
      <w:r>
        <w:rPr>
          <w:rFonts w:cs="Arial" w:ascii="Arial" w:hAnsi="Arial"/>
          <w:sz w:val="24"/>
        </w:rPr>
        <w:t xml:space="preserve">. </w:t>
      </w:r>
      <w:r>
        <w:rPr>
          <w:sz w:val="24"/>
        </w:rPr>
        <w:t>实验内容、原理及实验结果与分析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sz w:val="24"/>
        </w:rPr>
      </w:pPr>
      <w:r>
        <w:rPr>
          <w:rFonts w:ascii="Arial" w:hAnsi="Arial" w:cs="Arial"/>
          <w:b/>
          <w:sz w:val="24"/>
          <w:lang w:eastAsia="zh-CN"/>
        </w:rPr>
        <w:t>第一个</w:t>
      </w:r>
      <w:r>
        <w:rPr>
          <w:rFonts w:cs="Arial" w:ascii="Arial" w:hAnsi="Arial"/>
          <w:b/>
          <w:sz w:val="24"/>
          <w:lang w:val="en-US" w:eastAsia="zh-CN"/>
        </w:rPr>
        <w:t>spring mvc</w:t>
      </w:r>
      <w:r>
        <w:rPr>
          <w:rFonts w:ascii="Arial" w:hAnsi="Arial" w:cs="Arial"/>
          <w:b/>
          <w:sz w:val="24"/>
          <w:lang w:val="en-US" w:eastAsia="zh-CN"/>
        </w:rPr>
        <w:t>程序开发</w:t>
      </w:r>
    </w:p>
    <w:p>
      <w:pPr>
        <w:pStyle w:val="Normal"/>
        <w:numPr>
          <w:ilvl w:val="0"/>
          <w:numId w:val="6"/>
        </w:numPr>
        <w:rPr/>
      </w:pPr>
      <w:r>
        <w:rPr>
          <w:lang w:val="en-US" w:eastAsia="zh-CN"/>
        </w:rPr>
        <w:t>新建一个动态</w:t>
      </w:r>
      <w:r>
        <w:rPr>
          <w:lang w:val="en-US" w:eastAsia="zh-CN"/>
        </w:rPr>
        <w:t>web</w:t>
      </w:r>
      <w:r>
        <w:rPr>
          <w:lang w:val="en-US" w:eastAsia="zh-CN"/>
        </w:rPr>
        <w:t>工程，并将本次实验提供的所有</w:t>
      </w:r>
      <w:r>
        <w:rPr>
          <w:lang w:val="en-US" w:eastAsia="zh-CN"/>
        </w:rPr>
        <w:t>java</w:t>
      </w:r>
      <w:r>
        <w:rPr>
          <w:lang w:val="en-US" w:eastAsia="zh-CN"/>
        </w:rPr>
        <w:t>文件放入</w:t>
      </w:r>
      <w:r>
        <w:rPr>
          <w:lang w:val="en-US" w:eastAsia="zh-CN"/>
        </w:rPr>
        <w:t>web-inf/lib</w:t>
      </w:r>
      <w:r>
        <w:rPr>
          <w:lang w:val="en-US" w:eastAsia="zh-CN"/>
        </w:rPr>
        <w:t>目录中</w:t>
      </w:r>
      <w:r>
        <w:rPr/>
        <w:t>。</w:t>
      </w:r>
    </w:p>
    <w:p>
      <w:pPr>
        <w:pStyle w:val="Normal"/>
        <w:numPr>
          <w:ilvl w:val="0"/>
          <w:numId w:val="6"/>
        </w:numPr>
        <w:rPr/>
      </w:pPr>
      <w:r>
        <w:rPr>
          <w:lang w:val="en-US" w:eastAsia="zh-CN"/>
        </w:rPr>
        <w:t>在</w:t>
      </w:r>
      <w:r>
        <w:rPr>
          <w:lang w:val="en-US" w:eastAsia="zh-CN"/>
        </w:rPr>
        <w:t>web.xml</w:t>
      </w:r>
      <w:r>
        <w:rPr>
          <w:lang w:val="en-US" w:eastAsia="zh-CN"/>
        </w:rPr>
        <w:t>文件中增加如下配置：</w:t>
      </w:r>
    </w:p>
    <w:p>
      <w:pPr>
        <w:pStyle w:val="Normal"/>
        <w:numPr>
          <w:ilvl w:val="0"/>
          <w:numId w:val="0"/>
        </w:numPr>
        <w:ind w:left="840" w:hanging="0"/>
        <w:rPr/>
      </w:pPr>
      <w:bookmarkStart w:id="0" w:name="__DdeLink__0_1048954238"/>
      <w:r>
        <w:rPr/>
        <w:t>&lt;servlet&gt;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&lt;servlet-name&gt;springmvc&lt;/servlet-name&gt;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&lt;servlet-class&gt;org.springframework.web.servlet.DispatcherServlet&lt;/servlet-class&gt;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&lt;init-param&gt;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ab/>
        <w:t>&lt;param-name&gt;contextConfigLocation&lt;/param-name&gt;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 xml:space="preserve">    &lt;param-value&gt;classpath:springmvc-config.xml&lt;/param-value&gt;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&lt;/init-param&gt;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&lt;load-on-startup&gt;1&lt;/load-on-startup&gt;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>
          <w:rFonts w:eastAsia="Times New Roman"/>
        </w:rPr>
        <w:t xml:space="preserve">  </w:t>
      </w:r>
      <w:r>
        <w:rPr/>
        <w:t>&lt;/servlet&gt;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>
          <w:rFonts w:eastAsia="Times New Roman"/>
        </w:rPr>
        <w:t xml:space="preserve">  </w:t>
      </w:r>
      <w:r>
        <w:rPr/>
        <w:t>&lt;servlet-mapping&gt;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&lt;servlet-name&gt;springmvc&lt;/servlet-name&gt;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&lt;url-pattern&gt;/&lt;/url-pattern&gt;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>
          <w:rFonts w:eastAsia="Times New Roman"/>
        </w:rPr>
        <w:t xml:space="preserve">  </w:t>
      </w:r>
      <w:bookmarkEnd w:id="0"/>
      <w:r>
        <w:rPr/>
        <w:t>&lt;/servlet-mapping&gt;</w:t>
      </w:r>
    </w:p>
    <w:p>
      <w:pPr>
        <w:pStyle w:val="Normal"/>
        <w:numPr>
          <w:ilvl w:val="0"/>
          <w:numId w:val="6"/>
        </w:numPr>
        <w:rPr/>
      </w:pPr>
      <w:r>
        <w:rPr>
          <w:lang w:val="en-US" w:eastAsia="zh-CN"/>
        </w:rPr>
        <w:t>在包</w:t>
      </w:r>
      <w:bookmarkStart w:id="1" w:name="__DdeLink__3_1048954238"/>
      <w:r>
        <w:rPr>
          <w:lang w:val="en-US" w:eastAsia="zh-CN"/>
        </w:rPr>
        <w:t>cn.edu.zucc.springmvc.controller</w:t>
      </w:r>
      <w:bookmarkEnd w:id="1"/>
      <w:r>
        <w:rPr>
          <w:lang w:val="en-US" w:eastAsia="zh-CN"/>
        </w:rPr>
        <w:t>包中新建</w:t>
      </w:r>
      <w:bookmarkStart w:id="2" w:name="__DdeLink__5_1048954238"/>
      <w:r>
        <w:rPr>
          <w:lang w:val="en-US" w:eastAsia="zh-CN"/>
        </w:rPr>
        <w:t>FirstController</w:t>
      </w:r>
      <w:bookmarkEnd w:id="2"/>
      <w:r>
        <w:rPr>
          <w:lang w:val="en-US" w:eastAsia="zh-CN"/>
        </w:rPr>
        <w:t>类，要求该类实现</w:t>
      </w:r>
      <w:r>
        <w:rPr>
          <w:lang w:val="en-US" w:eastAsia="zh-CN"/>
        </w:rPr>
        <w:t>Controller</w:t>
      </w:r>
      <w:r>
        <w:rPr>
          <w:lang w:val="en-US" w:eastAsia="zh-CN"/>
        </w:rPr>
        <w:t>接口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drawing>
          <wp:inline distT="0" distB="0" distL="0" distR="0">
            <wp:extent cx="3989705" cy="172339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rPr/>
      </w:pPr>
      <w:r>
        <w:rPr>
          <w:lang w:val="en-US" w:eastAsia="zh-CN"/>
        </w:rPr>
        <w:t>编写</w:t>
      </w:r>
      <w:r>
        <w:rPr>
          <w:lang w:val="en-US" w:eastAsia="zh-CN"/>
        </w:rPr>
        <w:t>springmvc-config.xml</w:t>
      </w:r>
      <w:r>
        <w:rPr>
          <w:lang w:val="en-US" w:eastAsia="zh-CN"/>
        </w:rPr>
        <w:t>文件</w:t>
      </w:r>
      <w:r>
        <w:rPr/>
        <w:t>：</w:t>
      </w:r>
    </w:p>
    <w:p>
      <w:pPr>
        <w:pStyle w:val="Normal"/>
        <w:numPr>
          <w:ilvl w:val="0"/>
          <w:numId w:val="0"/>
        </w:numPr>
        <w:ind w:left="840" w:hanging="0"/>
        <w:rPr/>
      </w:pPr>
      <w:bookmarkStart w:id="3" w:name="__DdeLink__7_1048954238"/>
      <w:r>
        <w:rPr/>
        <w:t>&lt;?xml version="1.0" encoding="UTF-8"?&gt;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&lt;beans xmlns="http://www.springframework.org/schema/beans"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xmlns:xsi = "http://www.w3.org/2001/XMLSchema-instance"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ab/>
        <w:t>xsi:schemaLocation="http://www.springframework.org/schema/beans http://www.springframework.org/schema/beans/spring-beans-4.3.xsd"&gt;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&lt;bean name="/firstController" class="cn.edu.zucc.springmvc.</w:t>
      </w:r>
      <w:r>
        <w:rPr>
          <w:lang w:val="en-US" w:eastAsia="zh-CN"/>
        </w:rPr>
        <w:t>controller.</w:t>
      </w:r>
      <w:r>
        <w:rPr/>
        <w:t>FirstControl</w:t>
      </w:r>
      <w:r>
        <w:rPr>
          <w:lang w:val="en-US" w:eastAsia="zh-CN"/>
        </w:rPr>
        <w:t>ler</w:t>
      </w:r>
      <w:r>
        <w:rPr/>
        <w:t>" /&gt;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&lt;bean class="org.springframework.web.servlet.handler.BeanNameUrlHandlerMapping"/&gt;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&lt;bean class="org.springframework.web.servlet.mvc.SimpleControllerHandlerAdapter"/&gt;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&lt;bean class="org.springframework.web.servlet.view.InternalResourceViewResolver" /&gt;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840" w:hanging="0"/>
        <w:rPr/>
      </w:pPr>
      <w:bookmarkStart w:id="4" w:name="__DdeLink__7_1048954238"/>
      <w:bookmarkEnd w:id="4"/>
      <w:r>
        <w:rPr/>
        <w:t>&lt;/beans&gt;</w:t>
      </w:r>
    </w:p>
    <w:p>
      <w:pPr>
        <w:pStyle w:val="Normal"/>
        <w:numPr>
          <w:ilvl w:val="0"/>
          <w:numId w:val="6"/>
        </w:numPr>
        <w:rPr>
          <w:rFonts w:cs="Arial"/>
          <w:szCs w:val="24"/>
        </w:rPr>
      </w:pPr>
      <w:r>
        <w:rPr>
          <w:lang w:val="en-US" w:eastAsia="zh-CN"/>
        </w:rPr>
        <w:t>编写</w:t>
      </w:r>
      <w:r>
        <w:rPr>
          <w:lang w:val="en-US" w:eastAsia="zh-CN"/>
        </w:rPr>
        <w:t>/web-inf/jsp/first.jsp</w:t>
      </w:r>
      <w:r>
        <w:rPr>
          <w:lang w:val="en-US" w:eastAsia="zh-CN"/>
        </w:rPr>
        <w:t>文件</w:t>
      </w:r>
      <w:r>
        <w:rPr>
          <w:rFonts w:cs="Arial"/>
          <w:szCs w:val="24"/>
        </w:rPr>
        <w:t>：</w:t>
      </w:r>
    </w:p>
    <w:p>
      <w:pPr>
        <w:pStyle w:val="Style15"/>
        <w:ind w:firstLine="735"/>
        <w:rPr>
          <w:rFonts w:eastAsia="宋体"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drawing>
          <wp:inline distT="0" distB="0" distL="0" distR="0">
            <wp:extent cx="5733415" cy="14357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  <w:lang w:val="en-US" w:eastAsia="zh-CN"/>
        </w:rPr>
        <w:t>运行并访问</w:t>
      </w:r>
      <w:r>
        <w:rPr>
          <w:rFonts w:cs="Arial"/>
          <w:szCs w:val="24"/>
          <w:lang w:val="en-US" w:eastAsia="zh-CN"/>
        </w:rPr>
        <w:t>http://localhost:8080/spring-mvc/firstController</w:t>
      </w:r>
    </w:p>
    <w:p>
      <w:pPr>
        <w:pStyle w:val="Style15"/>
        <w:ind w:firstLine="660"/>
        <w:rPr>
          <w:rFonts w:cs="Arial"/>
          <w:szCs w:val="24"/>
        </w:rPr>
      </w:pPr>
      <w:r>
        <w:rPr>
          <w:rFonts w:cs="Arial"/>
          <w:szCs w:val="24"/>
        </w:rPr>
        <w:t>【实验结果与分析】</w:t>
      </w:r>
    </w:p>
    <w:p>
      <w:pPr>
        <w:pStyle w:val="Style15"/>
        <w:ind w:firstLine="73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111887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firstLine="73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sz w:val="24"/>
          <w:lang w:val="en-US" w:eastAsia="zh-CN"/>
        </w:rPr>
      </w:pPr>
      <w:r>
        <w:rPr>
          <w:rFonts w:cs="Arial" w:ascii="Arial" w:hAnsi="Arial"/>
          <w:b/>
          <w:sz w:val="24"/>
          <w:lang w:val="en-US" w:eastAsia="zh-CN"/>
        </w:rPr>
        <w:t>Controller</w:t>
      </w:r>
      <w:r>
        <w:rPr>
          <w:rFonts w:ascii="Arial" w:hAnsi="Arial" w:cs="Arial"/>
          <w:b/>
          <w:sz w:val="24"/>
          <w:lang w:val="en-US" w:eastAsia="zh-CN"/>
        </w:rPr>
        <w:t>和</w:t>
      </w:r>
      <w:r>
        <w:rPr>
          <w:rFonts w:cs="Arial" w:ascii="Arial" w:hAnsi="Arial"/>
          <w:b/>
          <w:sz w:val="24"/>
          <w:lang w:val="en-US" w:eastAsia="zh-CN"/>
        </w:rPr>
        <w:t>RequestMapping</w:t>
      </w:r>
      <w:r>
        <w:rPr>
          <w:rFonts w:ascii="Arial" w:hAnsi="Arial" w:cs="Arial"/>
          <w:b/>
          <w:sz w:val="24"/>
          <w:lang w:val="en-US" w:eastAsia="zh-CN"/>
        </w:rPr>
        <w:t>注解配置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sz w:val="24"/>
          <w:lang w:val="en-US" w:eastAsia="zh-CN"/>
        </w:rPr>
      </w:pPr>
      <w:r>
        <w:rPr>
          <w:rFonts w:ascii="Arial" w:hAnsi="Arial" w:cs="Arial"/>
          <w:b/>
          <w:sz w:val="24"/>
          <w:lang w:val="en-US" w:eastAsia="zh-CN"/>
        </w:rPr>
        <w:t>在</w:t>
      </w:r>
      <w:r>
        <w:rPr>
          <w:rFonts w:cs="Arial" w:ascii="Arial" w:hAnsi="Arial"/>
          <w:b/>
          <w:sz w:val="24"/>
          <w:lang w:val="en-US" w:eastAsia="zh-CN"/>
        </w:rPr>
        <w:t>springmvc-config.xml</w:t>
      </w:r>
      <w:r>
        <w:rPr>
          <w:rFonts w:ascii="Arial" w:hAnsi="Arial" w:cs="Arial"/>
          <w:b/>
          <w:sz w:val="24"/>
          <w:lang w:val="en-US" w:eastAsia="zh-CN"/>
        </w:rPr>
        <w:t>文件中，已经配置了</w:t>
      </w:r>
      <w:r>
        <w:rPr>
          <w:rFonts w:cs="Arial" w:ascii="Arial" w:hAnsi="Arial"/>
          <w:b/>
          <w:sz w:val="24"/>
          <w:lang w:val="en-US" w:eastAsia="zh-CN"/>
        </w:rPr>
        <w:t>firstcontorller</w:t>
      </w:r>
      <w:r>
        <w:rPr>
          <w:rFonts w:ascii="Arial" w:hAnsi="Arial" w:cs="Arial"/>
          <w:b/>
          <w:sz w:val="24"/>
          <w:lang w:val="en-US" w:eastAsia="zh-CN"/>
        </w:rPr>
        <w:t>到</w:t>
      </w:r>
      <w:r>
        <w:rPr>
          <w:rFonts w:cs="Arial" w:ascii="Arial" w:hAnsi="Arial"/>
          <w:b/>
          <w:sz w:val="24"/>
          <w:lang w:val="en-US" w:eastAsia="zh-CN"/>
        </w:rPr>
        <w:t>jsp</w:t>
      </w:r>
      <w:r>
        <w:rPr>
          <w:rFonts w:ascii="Arial" w:hAnsi="Arial" w:cs="Arial"/>
          <w:b/>
          <w:sz w:val="24"/>
          <w:lang w:val="en-US" w:eastAsia="zh-CN"/>
        </w:rPr>
        <w:t>的映射，故如此</w:t>
      </w:r>
    </w:p>
    <w:p>
      <w:pPr>
        <w:pStyle w:val="Normal"/>
        <w:rPr>
          <w:rFonts w:ascii="Arial" w:hAnsi="Arial" w:cs="Arial"/>
          <w:b/>
          <w:b/>
          <w:sz w:val="24"/>
          <w:lang w:val="en-US" w:eastAsia="zh-CN"/>
        </w:rPr>
      </w:pPr>
      <w:r>
        <w:rPr>
          <w:rFonts w:cs="Arial" w:ascii="Arial" w:hAnsi="Arial"/>
          <w:b/>
          <w:sz w:val="24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sz w:val="24"/>
          <w:lang w:val="en-US" w:eastAsia="zh-CN"/>
        </w:rPr>
      </w:pPr>
      <w:r>
        <w:rPr>
          <w:rFonts w:cs="Arial" w:ascii="Arial" w:hAnsi="Arial"/>
          <w:b/>
          <w:sz w:val="24"/>
          <w:lang w:val="en-US" w:eastAsia="zh-CN"/>
        </w:rPr>
      </w:r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springmvc-config.xml</w:t>
      </w:r>
      <w:r>
        <w:rPr>
          <w:sz w:val="24"/>
          <w:lang w:val="en-US" w:eastAsia="zh-CN"/>
        </w:rPr>
        <w:t>文件，采用注解方式配置</w:t>
      </w:r>
      <w:r>
        <w:rPr>
          <w:sz w:val="24"/>
          <w:lang w:val="en-US" w:eastAsia="zh-CN"/>
        </w:rPr>
        <w:t>Controller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bookmarkStart w:id="5" w:name="__DdeLink__16_1048954238"/>
      <w:bookmarkStart w:id="6" w:name="__DdeLink__13_1048954238"/>
      <w:r>
        <w:rPr>
          <w:rFonts w:cs="Courier New" w:ascii="Courier New" w:hAnsi="Courier New"/>
          <w:sz w:val="20"/>
          <w:szCs w:val="20"/>
        </w:rPr>
        <w:t>&lt;?xml version="1.0" encoding="UTF-8"?&gt;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&lt;beans xmlns="http://www.springframework.org/schema/beans"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xmlns:xsi = "http://www.w3.org/2001/XMLSchema-instance"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xmlns:context ="http://www.springframework.org/schema/context"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xsi:schemaLocation="http://www.springframework.org/schema/beans </w:t>
      </w:r>
    </w:p>
    <w:p>
      <w:pPr>
        <w:pStyle w:val="Normal"/>
        <w:autoSpaceDE w:val="false"/>
        <w:ind w:left="1125" w:firstLine="20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http://www.springframework.org/schema/beans/spring-beans-4.3.xsd</w:t>
      </w:r>
    </w:p>
    <w:p>
      <w:pPr>
        <w:pStyle w:val="Normal"/>
        <w:autoSpaceDE w:val="false"/>
        <w:ind w:left="1323" w:hanging="20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http://www.springframework.org/schema/context </w:t>
      </w:r>
    </w:p>
    <w:p>
      <w:pPr>
        <w:pStyle w:val="Normal"/>
        <w:autoSpaceDE w:val="false"/>
        <w:ind w:left="1323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http://www.springframework.org/schema/context/spring-context-4.3.xsd"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&lt;context:component-scan base-package="cn.edu.zucc.springmvc.controller"</w:t>
      </w:r>
      <w:r>
        <w:rPr>
          <w:rFonts w:cs="Courier New" w:ascii="Courier New" w:hAnsi="Courier New"/>
          <w:sz w:val="20"/>
          <w:szCs w:val="20"/>
          <w:lang w:val="en-US" w:eastAsia="zh-CN"/>
        </w:rPr>
        <w:t>/</w:t>
      </w:r>
      <w:bookmarkEnd w:id="6"/>
      <w:r>
        <w:rPr>
          <w:rFonts w:cs="Courier New" w:ascii="Courier New" w:hAnsi="Courier New"/>
          <w:sz w:val="20"/>
          <w:szCs w:val="20"/>
        </w:rPr>
        <w:t>&gt;</w:t>
      </w:r>
    </w:p>
    <w:p>
      <w:pPr>
        <w:pStyle w:val="Normal"/>
        <w:autoSpaceDE w:val="false"/>
        <w:ind w:left="420" w:firstLine="420"/>
        <w:jc w:val="left"/>
        <w:rPr>
          <w:rFonts w:ascii="Courier New" w:hAnsi="Courier New" w:cs="Courier New"/>
          <w:sz w:val="20"/>
          <w:szCs w:val="20"/>
        </w:rPr>
      </w:pPr>
      <w:bookmarkStart w:id="7" w:name="__DdeLink__16_1048954238"/>
      <w:bookmarkEnd w:id="7"/>
      <w:r>
        <w:rPr>
          <w:rFonts w:cs="Courier New" w:ascii="Courier New" w:hAnsi="Courier New"/>
          <w:sz w:val="20"/>
          <w:szCs w:val="20"/>
        </w:rPr>
        <w:t>&lt;/beans&gt;</w:t>
      </w:r>
    </w:p>
    <w:p>
      <w:pPr>
        <w:pStyle w:val="Normal"/>
        <w:autoSpaceDE w:val="false"/>
        <w:ind w:left="1125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FirstController</w:t>
      </w:r>
      <w:r>
        <w:rPr>
          <w:sz w:val="24"/>
          <w:lang w:val="en-US" w:eastAsia="zh-CN"/>
        </w:rPr>
        <w:t>类，采用注解方式进行配置，注意需要删除原来对</w:t>
      </w:r>
      <w:r>
        <w:rPr>
          <w:sz w:val="24"/>
          <w:lang w:val="en-US" w:eastAsia="zh-CN"/>
        </w:rPr>
        <w:t>Controller</w:t>
      </w:r>
      <w:r>
        <w:rPr>
          <w:sz w:val="24"/>
          <w:lang w:val="en-US" w:eastAsia="zh-CN"/>
        </w:rPr>
        <w:t>接口的实现</w:t>
      </w:r>
      <w:r>
        <w:rPr>
          <w:sz w:val="24"/>
        </w:rPr>
        <w:t>：</w:t>
      </w:r>
    </w:p>
    <w:p>
      <w:pPr>
        <w:pStyle w:val="Normal"/>
        <w:spacing w:lineRule="auto" w:line="300"/>
        <w:ind w:left="1125" w:hanging="0"/>
        <w:rPr>
          <w:rFonts w:eastAsia="宋体"/>
          <w:sz w:val="24"/>
          <w:lang w:eastAsia="zh-CN"/>
        </w:rPr>
      </w:pPr>
      <w:r>
        <w:rPr>
          <w:sz w:val="24"/>
          <w:lang w:eastAsia="zh-CN"/>
        </w:rPr>
        <w:drawing>
          <wp:inline distT="0" distB="0" distL="0" distR="0">
            <wp:extent cx="4819015" cy="201295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重新运行程序并测试。</w:t>
      </w:r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FirstController</w:t>
      </w:r>
      <w:r>
        <w:rPr>
          <w:sz w:val="24"/>
          <w:lang w:val="en-US" w:eastAsia="zh-CN"/>
        </w:rPr>
        <w:t>的注解，使之可以通过如下地址访问</w:t>
      </w:r>
      <w:r>
        <w:rPr>
          <w:sz w:val="24"/>
          <w:lang w:val="en-US" w:eastAsia="zh-CN"/>
        </w:rPr>
        <w:t>(</w:t>
      </w:r>
      <w:r>
        <w:rPr>
          <w:sz w:val="24"/>
          <w:lang w:val="en-US" w:eastAsia="zh-CN"/>
        </w:rPr>
        <w:t>在类上进行标注</w:t>
      </w:r>
      <w:r>
        <w:rPr>
          <w:sz w:val="24"/>
          <w:lang w:val="en-US" w:eastAsia="zh-CN"/>
        </w:rPr>
        <w:t>)</w:t>
      </w:r>
    </w:p>
    <w:p>
      <w:pPr>
        <w:pStyle w:val="Normal"/>
        <w:numPr>
          <w:ilvl w:val="0"/>
          <w:numId w:val="0"/>
        </w:numPr>
        <w:spacing w:lineRule="auto" w:line="300"/>
        <w:ind w:left="765" w:firstLine="417"/>
        <w:rPr>
          <w:sz w:val="24"/>
          <w:lang w:val="en-US" w:eastAsia="zh-CN"/>
        </w:rPr>
      </w:pPr>
      <w:hyperlink r:id="rId6">
        <w:r>
          <w:rPr>
            <w:rStyle w:val="Internet"/>
            <w:sz w:val="24"/>
            <w:lang w:val="en-US" w:eastAsia="zh-CN"/>
          </w:rPr>
          <w:t>http://localhost:8080/spring-mvc</w:t>
        </w:r>
        <w:r>
          <w:rPr>
            <w:rStyle w:val="Internet"/>
            <w:b/>
            <w:bCs/>
            <w:sz w:val="24"/>
            <w:lang w:val="en-US" w:eastAsia="zh-CN"/>
          </w:rPr>
          <w:t>/hello</w:t>
        </w:r>
        <w:r>
          <w:rPr>
            <w:rStyle w:val="Internet"/>
            <w:sz w:val="24"/>
            <w:lang w:val="en-US" w:eastAsia="zh-CN"/>
          </w:rPr>
          <w:t>/firstController</w:t>
        </w:r>
      </w:hyperlink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重新运行程序并测试。</w:t>
      </w:r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FirstController</w:t>
      </w:r>
      <w:r>
        <w:rPr>
          <w:sz w:val="24"/>
          <w:lang w:val="en-US" w:eastAsia="zh-CN"/>
        </w:rPr>
        <w:t>类，增加访问接口</w:t>
      </w:r>
      <w:r>
        <w:rPr>
          <w:sz w:val="24"/>
          <w:lang w:val="en-US" w:eastAsia="zh-CN"/>
        </w:rPr>
        <w:t>/hello/secondController</w:t>
      </w:r>
      <w:r>
        <w:rPr>
          <w:sz w:val="24"/>
          <w:lang w:val="en-US" w:eastAsia="zh-CN"/>
        </w:rPr>
        <w:t>，页面输出内容请自行定义，重新运行程序并测试。</w:t>
      </w:r>
    </w:p>
    <w:p>
      <w:pPr>
        <w:pStyle w:val="Normal"/>
        <w:numPr>
          <w:ilvl w:val="0"/>
          <w:numId w:val="3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FirstController</w:t>
      </w:r>
      <w:r>
        <w:rPr>
          <w:sz w:val="24"/>
          <w:lang w:val="en-US" w:eastAsia="zh-CN"/>
        </w:rPr>
        <w:t>类的</w:t>
      </w:r>
      <w:r>
        <w:rPr>
          <w:sz w:val="24"/>
          <w:lang w:val="en-US" w:eastAsia="zh-CN"/>
        </w:rPr>
        <w:t>/firstController</w:t>
      </w:r>
      <w:r>
        <w:rPr>
          <w:sz w:val="24"/>
          <w:lang w:val="en-US" w:eastAsia="zh-CN"/>
        </w:rPr>
        <w:t>p</w:t>
      </w:r>
      <w:r>
        <w:rPr>
          <w:sz w:val="24"/>
          <w:lang w:val="en-US" w:eastAsia="zh-CN"/>
        </w:rPr>
        <w:t>对应的方法，使之返回值为</w:t>
      </w:r>
      <w:r>
        <w:rPr>
          <w:sz w:val="24"/>
          <w:lang w:val="en-US" w:eastAsia="zh-CN"/>
        </w:rPr>
        <w:t>String</w:t>
      </w:r>
      <w:r>
        <w:rPr>
          <w:sz w:val="24"/>
          <w:lang w:val="en-US" w:eastAsia="zh-CN"/>
        </w:rPr>
        <w:t>，并增加参数：</w:t>
      </w:r>
      <w:r>
        <w:rPr>
          <w:sz w:val="24"/>
          <w:lang w:val="en-US" w:eastAsia="zh-CN"/>
        </w:rPr>
        <w:t>Model model</w:t>
      </w:r>
      <w:r>
        <w:rPr>
          <w:sz w:val="24"/>
          <w:lang w:val="en-US" w:eastAsia="zh-CN"/>
        </w:rPr>
        <w:t>，通过代码修改完成原来的功能，并进行测试。</w:t>
      </w:r>
    </w:p>
    <w:p>
      <w:pPr>
        <w:pStyle w:val="Normal"/>
        <w:numPr>
          <w:ilvl w:val="0"/>
          <w:numId w:val="0"/>
        </w:numPr>
        <w:spacing w:lineRule="auto" w:line="300"/>
        <w:ind w:left="0" w:firstLine="420"/>
        <w:rPr>
          <w:sz w:val="24"/>
          <w:lang w:val="en-US" w:eastAsia="zh-CN"/>
        </w:rPr>
      </w:pPr>
      <w:r>
        <w:rPr>
          <w:sz w:val="24"/>
          <w:lang w:val="en-US" w:eastAsia="zh-CN"/>
        </w:rPr>
      </w:r>
    </w:p>
    <w:p>
      <w:pPr>
        <w:pStyle w:val="Style15"/>
        <w:ind w:firstLine="660"/>
        <w:rPr>
          <w:rFonts w:cs="Arial"/>
          <w:szCs w:val="24"/>
        </w:rPr>
      </w:pPr>
      <w:r>
        <w:rPr>
          <w:rFonts w:cs="Arial"/>
          <w:szCs w:val="24"/>
        </w:rPr>
        <w:t>【实验结果与分析】</w:t>
      </w:r>
    </w:p>
    <w:p>
      <w:pPr>
        <w:pStyle w:val="Normal"/>
        <w:spacing w:lineRule="auto" w:line="360"/>
        <w:ind w:hanging="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533400</wp:posOffset>
            </wp:positionH>
            <wp:positionV relativeFrom="paragraph">
              <wp:posOffset>339090</wp:posOffset>
            </wp:positionV>
            <wp:extent cx="4673600" cy="686435"/>
            <wp:effectExtent l="0" t="0" r="0" b="0"/>
            <wp:wrapSquare wrapText="largest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 xml:space="preserve">结果与其他一样 </w:t>
      </w:r>
      <w:r>
        <w:rPr>
          <w:rFonts w:cs="Arial" w:ascii="宋体" w:hAnsi="宋体"/>
          <w:szCs w:val="21"/>
        </w:rPr>
        <w:t>String</w:t>
      </w:r>
      <w:r>
        <w:rPr>
          <w:rFonts w:ascii="宋体" w:hAnsi="宋体" w:cs="Arial"/>
          <w:szCs w:val="21"/>
        </w:rPr>
        <w:t>返回值与</w:t>
      </w:r>
      <w:r>
        <w:rPr>
          <w:rFonts w:cs="Arial" w:ascii="宋体" w:hAnsi="宋体"/>
          <w:szCs w:val="21"/>
        </w:rPr>
        <w:t>ModelAndView</w:t>
      </w:r>
      <w:r>
        <w:rPr>
          <w:rFonts w:ascii="宋体" w:hAnsi="宋体" w:cs="Arial"/>
          <w:szCs w:val="21"/>
        </w:rPr>
        <w:t>不同的是只能返回跳转页面不能携带路径</w:t>
      </w:r>
      <w:r>
        <w:rPr>
          <w:rFonts w:cs="Arial" w:ascii="宋体" w:hAnsi="宋体"/>
          <w:szCs w:val="21"/>
        </w:rPr>
        <w:t>.</w:t>
      </w:r>
    </w:p>
    <w:p>
      <w:pPr>
        <w:pStyle w:val="Normal"/>
        <w:spacing w:lineRule="auto" w:line="360"/>
        <w:ind w:left="1680" w:hanging="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spacing w:lineRule="auto" w:line="360"/>
        <w:ind w:left="1680" w:hanging="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spacing w:lineRule="auto" w:line="360"/>
        <w:ind w:left="1680" w:hanging="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sz w:val="24"/>
        </w:rPr>
      </w:pPr>
      <w:r>
        <w:rPr>
          <w:rFonts w:ascii="Arial" w:hAnsi="Arial" w:cs="Arial"/>
          <w:b/>
          <w:sz w:val="24"/>
          <w:lang w:val="en-US" w:eastAsia="zh-CN"/>
        </w:rPr>
        <w:t>数据绑定</w:t>
      </w:r>
      <w:r>
        <w:rPr>
          <w:rFonts w:ascii="Arial" w:hAnsi="Arial" w:cs="Arial"/>
          <w:b/>
          <w:sz w:val="24"/>
        </w:rPr>
        <w:t>。</w:t>
      </w:r>
    </w:p>
    <w:p>
      <w:pPr>
        <w:pStyle w:val="Normal"/>
        <w:numPr>
          <w:ilvl w:val="0"/>
          <w:numId w:val="2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FirstController</w:t>
      </w:r>
      <w:r>
        <w:rPr>
          <w:sz w:val="24"/>
          <w:lang w:val="en-US" w:eastAsia="zh-CN"/>
        </w:rPr>
        <w:t>类的第一个方法（要求不修改参数列表），使之可以通过如下方式访问，并在页面输出的</w:t>
      </w:r>
      <w:r>
        <w:rPr>
          <w:sz w:val="24"/>
          <w:lang w:val="en-US" w:eastAsia="zh-CN"/>
        </w:rPr>
        <w:t>hello</w:t>
      </w:r>
      <w:r>
        <w:rPr>
          <w:sz w:val="24"/>
          <w:lang w:val="en-US" w:eastAsia="zh-CN"/>
        </w:rPr>
        <w:t>后面显示输入的</w:t>
      </w:r>
      <w:r>
        <w:rPr>
          <w:sz w:val="24"/>
          <w:lang w:val="en-US" w:eastAsia="zh-CN"/>
        </w:rPr>
        <w:t>url</w:t>
      </w:r>
      <w:r>
        <w:rPr>
          <w:sz w:val="24"/>
          <w:lang w:val="en-US" w:eastAsia="zh-CN"/>
        </w:rPr>
        <w:t>中参数的值（请先用英文测试，中文问题先忽略）。</w:t>
      </w:r>
    </w:p>
    <w:p>
      <w:pPr>
        <w:pStyle w:val="Normal"/>
        <w:numPr>
          <w:ilvl w:val="0"/>
          <w:numId w:val="0"/>
        </w:numPr>
        <w:spacing w:lineRule="auto" w:line="300"/>
        <w:ind w:left="765" w:firstLine="417"/>
        <w:rPr>
          <w:sz w:val="24"/>
        </w:rPr>
      </w:pPr>
      <w:r>
        <w:rPr>
          <w:sz w:val="24"/>
        </w:rPr>
        <w:t>http://localhost:8080/spring-mvc/hello/firstController?name=abc</w:t>
      </w:r>
    </w:p>
    <w:p>
      <w:pPr>
        <w:pStyle w:val="Normal"/>
        <w:numPr>
          <w:ilvl w:val="0"/>
          <w:numId w:val="2"/>
        </w:numPr>
        <w:spacing w:lineRule="auto" w:line="300"/>
        <w:rPr>
          <w:sz w:val="24"/>
        </w:rPr>
      </w:pPr>
      <w:r>
        <w:rPr>
          <w:sz w:val="24"/>
          <w:lang w:val="en-US" w:eastAsia="zh-CN"/>
        </w:rPr>
        <w:t>修改</w:t>
      </w:r>
      <w:r>
        <w:rPr>
          <w:sz w:val="24"/>
          <w:lang w:val="en-US" w:eastAsia="zh-CN"/>
        </w:rPr>
        <w:t>FirstController</w:t>
      </w:r>
      <w:r>
        <w:rPr>
          <w:sz w:val="24"/>
          <w:lang w:val="en-US" w:eastAsia="zh-CN"/>
        </w:rPr>
        <w:t>类的第一个方法（要求修改参数列表，如：</w:t>
      </w:r>
      <w:r>
        <w:rPr>
          <w:sz w:val="24"/>
          <w:lang w:val="en-US" w:eastAsia="zh-CN"/>
        </w:rPr>
        <w:t xml:space="preserve">public String handleRequest(String name,Model model)    </w:t>
      </w:r>
      <w:r>
        <w:rPr>
          <w:sz w:val="24"/>
          <w:lang w:val="en-US" w:eastAsia="zh-CN"/>
        </w:rPr>
        <w:t>），使之可以通过如下方式访问，并在页面输出的</w:t>
      </w:r>
      <w:r>
        <w:rPr>
          <w:sz w:val="24"/>
          <w:lang w:val="en-US" w:eastAsia="zh-CN"/>
        </w:rPr>
        <w:t>hello</w:t>
      </w:r>
      <w:r>
        <w:rPr>
          <w:sz w:val="24"/>
          <w:lang w:val="en-US" w:eastAsia="zh-CN"/>
        </w:rPr>
        <w:t>后面显示输入的</w:t>
      </w:r>
      <w:r>
        <w:rPr>
          <w:sz w:val="24"/>
          <w:lang w:val="en-US" w:eastAsia="zh-CN"/>
        </w:rPr>
        <w:t>url</w:t>
      </w:r>
      <w:r>
        <w:rPr>
          <w:sz w:val="24"/>
          <w:lang w:val="en-US" w:eastAsia="zh-CN"/>
        </w:rPr>
        <w:t>中参数的值（请先用英文测试，中文问题先忽略）。</w:t>
      </w:r>
    </w:p>
    <w:p>
      <w:pPr>
        <w:pStyle w:val="Normal"/>
        <w:numPr>
          <w:ilvl w:val="0"/>
          <w:numId w:val="0"/>
        </w:numPr>
        <w:spacing w:lineRule="auto" w:line="300"/>
        <w:ind w:left="765" w:firstLine="417"/>
        <w:rPr>
          <w:sz w:val="24"/>
        </w:rPr>
      </w:pPr>
      <w:r>
        <w:rPr>
          <w:sz w:val="24"/>
        </w:rPr>
        <w:t>http://localhost:8080/spring-mvc/hello/firstController?name=abc</w:t>
      </w:r>
    </w:p>
    <w:p>
      <w:pPr>
        <w:pStyle w:val="Normal"/>
        <w:numPr>
          <w:ilvl w:val="0"/>
          <w:numId w:val="0"/>
        </w:numPr>
        <w:spacing w:lineRule="auto" w:line="300"/>
        <w:ind w:left="765" w:hanging="0"/>
        <w:rPr>
          <w:sz w:val="24"/>
        </w:rPr>
      </w:pPr>
      <w:r>
        <w:rPr>
          <w:sz w:val="24"/>
        </w:rPr>
      </w:r>
    </w:p>
    <w:p>
      <w:pPr>
        <w:pStyle w:val="Style15"/>
        <w:numPr>
          <w:ilvl w:val="0"/>
          <w:numId w:val="0"/>
        </w:numPr>
        <w:ind w:left="416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Style15"/>
        <w:numPr>
          <w:ilvl w:val="0"/>
          <w:numId w:val="0"/>
        </w:numPr>
        <w:ind w:left="416" w:hanging="0"/>
        <w:rPr>
          <w:rFonts w:cs="Arial"/>
          <w:szCs w:val="24"/>
        </w:rPr>
      </w:pPr>
      <w:r>
        <w:rPr>
          <w:rFonts w:cs="Arial"/>
          <w:szCs w:val="24"/>
        </w:rPr>
        <w:t>【实验结果与分析】</w:t>
      </w:r>
    </w:p>
    <w:p>
      <w:pPr>
        <w:pStyle w:val="Normal"/>
        <w:ind w:left="836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9540" cy="855345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1680" w:hanging="0"/>
        <w:rPr>
          <w:rFonts w:ascii="宋体" w:hAnsi="宋体" w:cs="Arial"/>
          <w:b/>
          <w:b/>
          <w:sz w:val="24"/>
          <w:szCs w:val="21"/>
        </w:rPr>
      </w:pPr>
      <w:r>
        <w:rPr>
          <w:rFonts w:cs="Arial" w:ascii="宋体" w:hAnsi="宋体"/>
          <w:b/>
          <w:sz w:val="24"/>
          <w:szCs w:val="21"/>
        </w:rPr>
      </w:r>
    </w:p>
    <w:p>
      <w:pPr>
        <w:pStyle w:val="Normal"/>
        <w:spacing w:lineRule="auto" w:line="360"/>
        <w:ind w:left="1680" w:hanging="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numPr>
          <w:ilvl w:val="0"/>
          <w:numId w:val="4"/>
        </w:numPr>
        <w:tabs>
          <w:tab w:val="left" w:pos="836" w:leader="none"/>
        </w:tabs>
        <w:rPr>
          <w:rFonts w:ascii="Arial" w:hAnsi="Arial" w:cs="Arial"/>
          <w:b/>
          <w:b/>
          <w:sz w:val="24"/>
        </w:rPr>
      </w:pPr>
      <w:r>
        <w:rPr>
          <w:rFonts w:ascii="Arial" w:hAnsi="Arial" w:cs="Arial"/>
          <w:b/>
          <w:sz w:val="24"/>
          <w:lang w:val="en-US" w:eastAsia="zh-CN"/>
        </w:rPr>
        <w:t>对</w:t>
      </w:r>
      <w:r>
        <w:rPr>
          <w:rFonts w:cs="Arial" w:ascii="Arial" w:hAnsi="Arial"/>
          <w:b/>
          <w:sz w:val="24"/>
          <w:lang w:val="en-US" w:eastAsia="zh-CN"/>
        </w:rPr>
        <w:t>News</w:t>
      </w:r>
      <w:r>
        <w:rPr>
          <w:rFonts w:ascii="Arial" w:hAnsi="Arial" w:cs="Arial"/>
          <w:b/>
          <w:sz w:val="24"/>
          <w:lang w:val="en-US" w:eastAsia="zh-CN"/>
        </w:rPr>
        <w:t>应用进行</w:t>
      </w:r>
      <w:r>
        <w:rPr>
          <w:rFonts w:cs="Arial" w:ascii="Arial" w:hAnsi="Arial"/>
          <w:b/>
          <w:sz w:val="24"/>
          <w:lang w:val="en-US" w:eastAsia="zh-CN"/>
        </w:rPr>
        <w:t>spring mvc</w:t>
      </w:r>
      <w:r>
        <w:rPr>
          <w:rFonts w:ascii="Arial" w:hAnsi="Arial" w:cs="Arial"/>
          <w:b/>
          <w:sz w:val="24"/>
          <w:lang w:val="en-US" w:eastAsia="zh-CN"/>
        </w:rPr>
        <w:t>改造</w:t>
      </w:r>
      <w:r>
        <w:rPr>
          <w:rFonts w:ascii="Arial" w:hAnsi="Arial" w:cs="Arial"/>
          <w:b/>
          <w:sz w:val="24"/>
        </w:rPr>
        <w:t>。</w:t>
      </w:r>
    </w:p>
    <w:p>
      <w:pPr>
        <w:pStyle w:val="Normal"/>
        <w:numPr>
          <w:ilvl w:val="0"/>
          <w:numId w:val="0"/>
        </w:numPr>
        <w:ind w:left="416" w:firstLine="420"/>
        <w:rPr>
          <w:rFonts w:ascii="Arial" w:hAnsi="Arial" w:eastAsia="宋体" w:cs="Arial"/>
          <w:b/>
          <w:b/>
          <w:sz w:val="24"/>
          <w:lang w:val="en-US" w:eastAsia="zh-CN"/>
        </w:rPr>
      </w:pPr>
      <w:r>
        <w:rPr>
          <w:rFonts w:ascii="Arial" w:hAnsi="Arial" w:cs="Arial"/>
          <w:b/>
          <w:sz w:val="24"/>
          <w:lang w:val="en-US" w:eastAsia="zh-CN"/>
        </w:rPr>
        <w:t>可以在上次实验的基础上进行，也可在使用提供的基础代码基础上进行</w:t>
      </w:r>
    </w:p>
    <w:p>
      <w:pPr>
        <w:pStyle w:val="Normal"/>
        <w:numPr>
          <w:ilvl w:val="0"/>
          <w:numId w:val="0"/>
        </w:numPr>
        <w:spacing w:lineRule="auto" w:line="300"/>
        <w:ind w:left="765" w:hanging="0"/>
        <w:rPr>
          <w:sz w:val="24"/>
          <w:lang w:val="en-US" w:eastAsia="zh-CN"/>
        </w:rPr>
      </w:pPr>
      <w:r>
        <w:rPr>
          <w:sz w:val="24"/>
          <w:lang w:val="en-US" w:eastAsia="zh-CN"/>
        </w:rPr>
        <w:t>要求：将所有</w:t>
      </w:r>
      <w:r>
        <w:rPr>
          <w:sz w:val="24"/>
          <w:lang w:val="en-US" w:eastAsia="zh-CN"/>
        </w:rPr>
        <w:t>servlet</w:t>
      </w:r>
      <w:r>
        <w:rPr>
          <w:sz w:val="24"/>
          <w:lang w:val="en-US" w:eastAsia="zh-CN"/>
        </w:rPr>
        <w:t>该着为</w:t>
      </w:r>
      <w:r>
        <w:rPr>
          <w:sz w:val="24"/>
          <w:lang w:val="en-US" w:eastAsia="zh-CN"/>
        </w:rPr>
        <w:t>Controller</w:t>
      </w:r>
      <w:r>
        <w:rPr>
          <w:sz w:val="24"/>
          <w:lang w:val="en-US" w:eastAsia="zh-CN"/>
        </w:rPr>
        <w:t>，并修改</w:t>
      </w:r>
      <w:r>
        <w:rPr>
          <w:sz w:val="24"/>
          <w:lang w:val="en-US" w:eastAsia="zh-CN"/>
        </w:rPr>
        <w:t>jsp</w:t>
      </w:r>
      <w:r>
        <w:rPr>
          <w:sz w:val="24"/>
          <w:lang w:val="en-US" w:eastAsia="zh-CN"/>
        </w:rPr>
        <w:t>中的相关链接。</w:t>
      </w:r>
    </w:p>
    <w:p>
      <w:pPr>
        <w:pStyle w:val="Normal"/>
        <w:spacing w:lineRule="auto" w:line="360"/>
        <w:rPr>
          <w:rFonts w:ascii="宋体" w:hAnsi="宋体" w:cs="Arial"/>
          <w:sz w:val="24"/>
          <w:szCs w:val="21"/>
          <w:lang w:val="en-US" w:eastAsia="zh-CN"/>
        </w:rPr>
      </w:pPr>
      <w:r>
        <w:rPr>
          <w:rFonts w:cs="Arial" w:ascii="宋体" w:hAnsi="宋体"/>
          <w:sz w:val="24"/>
          <w:szCs w:val="21"/>
          <w:lang w:val="en-US" w:eastAsia="zh-CN"/>
        </w:rPr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很简单，将</w:t>
      </w:r>
      <w:r>
        <w:rPr>
          <w:rFonts w:cs="Arial" w:ascii="宋体" w:hAnsi="宋体"/>
          <w:szCs w:val="21"/>
        </w:rPr>
        <w:t>servlet</w:t>
      </w:r>
      <w:r>
        <w:rPr>
          <w:rFonts w:ascii="宋体" w:hAnsi="宋体" w:cs="Arial"/>
          <w:szCs w:val="21"/>
        </w:rPr>
        <w:t>的文件复制到</w:t>
      </w:r>
      <w:r>
        <w:rPr>
          <w:rFonts w:cs="Arial" w:ascii="宋体" w:hAnsi="宋体"/>
          <w:szCs w:val="21"/>
        </w:rPr>
        <w:t>contorller</w:t>
      </w:r>
      <w:r>
        <w:rPr>
          <w:rFonts w:ascii="宋体" w:hAnsi="宋体" w:cs="Arial"/>
          <w:szCs w:val="21"/>
        </w:rPr>
        <w:t>目录下，</w:t>
      </w:r>
    </w:p>
    <w:p>
      <w:pPr>
        <w:pStyle w:val="Normal"/>
        <w:spacing w:lineRule="auto" w:line="360"/>
        <w:rPr>
          <w:rFonts w:ascii="宋体" w:hAnsi="宋体"/>
        </w:rPr>
      </w:pPr>
      <w:r>
        <w:rPr>
          <w:rFonts w:ascii="宋体" w:hAnsi="宋体" w:cs="Arial"/>
          <w:szCs w:val="21"/>
        </w:rPr>
        <w:t>添加</w:t>
      </w:r>
    </w:p>
    <w:p>
      <w:pPr>
        <w:pStyle w:val="Style25"/>
        <w:shd w:fill="2B2B2B" w:val="clear"/>
        <w:spacing w:before="0" w:after="283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BBB529"/>
          <w:sz w:val="23"/>
        </w:rPr>
        <w:t>@RequestMapping</w:t>
      </w:r>
      <w:r>
        <w:rPr>
          <w:rFonts w:ascii="DejaVu Sans Mono" w:hAnsi="DejaVu Sans Mono"/>
          <w:color w:val="A9B7C6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"/news"</w:t>
      </w:r>
      <w:r>
        <w:rPr>
          <w:rFonts w:ascii="DejaVu Sans Mono" w:hAnsi="DejaVu Sans Mono"/>
          <w:color w:val="A9B7C6"/>
          <w:sz w:val="23"/>
        </w:rPr>
        <w:t>)</w:t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用来匹配主函数，然后返回各个函数的返回值</w:t>
      </w:r>
    </w:p>
    <w:p>
      <w:pPr>
        <w:pStyle w:val="Style25"/>
        <w:spacing w:lineRule="auto" w:line="360"/>
        <w:rPr>
          <w:rFonts w:ascii="DejaVu Sans Mono" w:hAnsi="DejaVu Sans Mono" w:cs="Arial"/>
          <w:color w:val="A9B7C6"/>
          <w:sz w:val="23"/>
          <w:szCs w:val="21"/>
        </w:rPr>
      </w:pPr>
      <w:r>
        <w:rPr>
          <w:rFonts w:cs="Arial" w:ascii="DejaVu Sans Mono" w:hAnsi="DejaVu Sans Mono"/>
          <w:color w:val="CC7832"/>
          <w:sz w:val="23"/>
          <w:szCs w:val="21"/>
        </w:rPr>
        <w:t xml:space="preserve">return </w:t>
      </w:r>
      <w:r>
        <w:rPr>
          <w:rFonts w:cs="Arial" w:ascii="DejaVu Sans Mono" w:hAnsi="DejaVu Sans Mono"/>
          <w:color w:val="A9B7C6"/>
          <w:sz w:val="23"/>
          <w:szCs w:val="21"/>
        </w:rPr>
        <w:t>result</w:t>
      </w:r>
      <w:r>
        <w:rPr>
          <w:rFonts w:cs="Arial" w:ascii="DejaVu Sans Mono" w:hAnsi="DejaVu Sans Mono"/>
          <w:color w:val="CC7832"/>
          <w:sz w:val="23"/>
          <w:szCs w:val="21"/>
        </w:rPr>
        <w:t>;</w:t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1132205"/>
            <wp:effectExtent l="0" t="0" r="0" b="0"/>
            <wp:wrapSquare wrapText="largest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spacing w:lineRule="auto" w:line="360"/>
        <w:rPr>
          <w:rFonts w:ascii="宋体" w:hAnsi="宋体" w:cs="Arial"/>
          <w:szCs w:val="21"/>
        </w:rPr>
      </w:pPr>
      <w:r>
        <w:rPr>
          <w:rFonts w:cs="Arial" w:ascii="宋体" w:hAnsi="宋体"/>
          <w:szCs w:val="21"/>
        </w:rPr>
      </w:r>
    </w:p>
    <w:p>
      <w:pPr>
        <w:pStyle w:val="Normal"/>
        <w:spacing w:lineRule="auto" w: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三</w:t>
      </w:r>
      <w:r>
        <w:rPr>
          <w:rFonts w:cs="Arial" w:ascii="Arial" w:hAnsi="Arial"/>
          <w:sz w:val="24"/>
        </w:rPr>
        <w:t xml:space="preserve">. </w:t>
      </w:r>
      <w:r>
        <w:rPr>
          <w:rFonts w:ascii="Arial" w:hAnsi="Arial" w:cs="Arial"/>
          <w:sz w:val="24"/>
        </w:rPr>
        <w:t>讨论、心得</w:t>
      </w:r>
    </w:p>
    <w:p>
      <w:pPr>
        <w:pStyle w:val="Normal"/>
        <w:autoSpaceDE w:val="false"/>
        <w:spacing w:lineRule="auto" w:line="360"/>
        <w:rPr>
          <w:sz w:val="24"/>
        </w:rPr>
      </w:pPr>
      <w:r>
        <w:rPr>
          <w:sz w:val="24"/>
        </w:rPr>
        <w:t>记录实验感受、上机过程中遇到的困难及解决办法、遗留的问题、意见和建议等。</w:t>
      </w:r>
    </w:p>
    <w:sectPr>
      <w:type w:val="nextPage"/>
      <w:pgSz w:w="11906" w:h="16838"/>
      <w:pgMar w:left="1800" w:right="1066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黑体">
    <w:charset w:val="86"/>
    <w:family w:val="auto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default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）"/>
      <w:lvlJc w:val="left"/>
      <w:pPr>
        <w:ind w:left="1125" w:hanging="360"/>
      </w:pPr>
      <w:rPr/>
    </w:lvl>
    <w:lvl w:ilvl="1">
      <w:start w:val="1"/>
      <w:numFmt w:val="lowerLetter"/>
      <w:lvlText w:val="%2)"/>
      <w:lvlJc w:val="left"/>
      <w:pPr>
        <w:ind w:left="1605" w:hanging="420"/>
      </w:pPr>
      <w:rPr/>
    </w:lvl>
    <w:lvl w:ilvl="2">
      <w:start w:val="1"/>
      <w:numFmt w:val="lowerRoman"/>
      <w:lvlText w:val="%3."/>
      <w:lvlJc w:val="right"/>
      <w:pPr>
        <w:ind w:left="2025" w:hanging="420"/>
      </w:pPr>
      <w:rPr/>
    </w:lvl>
    <w:lvl w:ilvl="3">
      <w:start w:val="1"/>
      <w:numFmt w:val="decimal"/>
      <w:lvlText w:val="%4."/>
      <w:lvlJc w:val="left"/>
      <w:pPr>
        <w:ind w:left="2445" w:hanging="420"/>
      </w:pPr>
      <w:rPr/>
    </w:lvl>
    <w:lvl w:ilvl="4">
      <w:start w:val="1"/>
      <w:numFmt w:val="lowerLetter"/>
      <w:lvlText w:val="%5)"/>
      <w:lvlJc w:val="left"/>
      <w:pPr>
        <w:ind w:left="2865" w:hanging="420"/>
      </w:pPr>
      <w:rPr/>
    </w:lvl>
    <w:lvl w:ilvl="5">
      <w:start w:val="1"/>
      <w:numFmt w:val="lowerRoman"/>
      <w:lvlText w:val="%6."/>
      <w:lvlJc w:val="right"/>
      <w:pPr>
        <w:ind w:left="3285" w:hanging="420"/>
      </w:pPr>
      <w:rPr/>
    </w:lvl>
    <w:lvl w:ilvl="6">
      <w:start w:val="1"/>
      <w:numFmt w:val="decimal"/>
      <w:lvlText w:val="%7."/>
      <w:lvlJc w:val="left"/>
      <w:pPr>
        <w:ind w:left="3705" w:hanging="420"/>
      </w:pPr>
      <w:rPr/>
    </w:lvl>
    <w:lvl w:ilvl="7">
      <w:start w:val="1"/>
      <w:numFmt w:val="lowerLetter"/>
      <w:lvlText w:val="%8)"/>
      <w:lvlJc w:val="left"/>
      <w:pPr>
        <w:ind w:left="4125" w:hanging="420"/>
      </w:pPr>
      <w:rPr/>
    </w:lvl>
    <w:lvl w:ilvl="8">
      <w:start w:val="1"/>
      <w:numFmt w:val="lowerRoman"/>
      <w:lvlText w:val="%9."/>
      <w:lvlJc w:val="right"/>
      <w:pPr>
        <w:ind w:left="4545" w:hanging="420"/>
      </w:pPr>
      <w:rPr/>
    </w:lvl>
  </w:abstractNum>
  <w:abstractNum w:abstractNumId="3">
    <w:lvl w:ilvl="0">
      <w:start w:val="1"/>
      <w:numFmt w:val="decimal"/>
      <w:lvlText w:val="%1）"/>
      <w:lvlJc w:val="left"/>
      <w:pPr>
        <w:ind w:left="1125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605" w:hanging="420"/>
      </w:pPr>
      <w:rPr/>
    </w:lvl>
    <w:lvl w:ilvl="2">
      <w:start w:val="1"/>
      <w:numFmt w:val="lowerRoman"/>
      <w:lvlText w:val="%3."/>
      <w:lvlJc w:val="right"/>
      <w:pPr>
        <w:ind w:left="2025" w:hanging="420"/>
      </w:pPr>
      <w:rPr/>
    </w:lvl>
    <w:lvl w:ilvl="3">
      <w:start w:val="1"/>
      <w:numFmt w:val="decimal"/>
      <w:lvlText w:val="%4."/>
      <w:lvlJc w:val="left"/>
      <w:pPr>
        <w:ind w:left="2445" w:hanging="420"/>
      </w:pPr>
      <w:rPr/>
    </w:lvl>
    <w:lvl w:ilvl="4">
      <w:start w:val="1"/>
      <w:numFmt w:val="lowerLetter"/>
      <w:lvlText w:val="%5)"/>
      <w:lvlJc w:val="left"/>
      <w:pPr>
        <w:ind w:left="2865" w:hanging="420"/>
      </w:pPr>
      <w:rPr/>
    </w:lvl>
    <w:lvl w:ilvl="5">
      <w:start w:val="1"/>
      <w:numFmt w:val="lowerRoman"/>
      <w:lvlText w:val="%6."/>
      <w:lvlJc w:val="right"/>
      <w:pPr>
        <w:ind w:left="3285" w:hanging="420"/>
      </w:pPr>
      <w:rPr/>
    </w:lvl>
    <w:lvl w:ilvl="6">
      <w:start w:val="1"/>
      <w:numFmt w:val="decimal"/>
      <w:lvlText w:val="%7."/>
      <w:lvlJc w:val="left"/>
      <w:pPr>
        <w:ind w:left="3705" w:hanging="420"/>
      </w:pPr>
      <w:rPr/>
    </w:lvl>
    <w:lvl w:ilvl="7">
      <w:start w:val="1"/>
      <w:numFmt w:val="lowerLetter"/>
      <w:lvlText w:val="%8)"/>
      <w:lvlJc w:val="left"/>
      <w:pPr>
        <w:ind w:left="4125" w:hanging="420"/>
      </w:pPr>
      <w:rPr/>
    </w:lvl>
    <w:lvl w:ilvl="8">
      <w:start w:val="1"/>
      <w:numFmt w:val="lowerRoman"/>
      <w:lvlText w:val="%9."/>
      <w:lvlJc w:val="right"/>
      <w:pPr>
        <w:ind w:left="4545" w:hanging="4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36" w:hanging="420"/>
      </w:pPr>
      <w:rPr>
        <w:sz w:val="24"/>
        <w:b/>
        <w:rFonts w:ascii="Arial" w:hAnsi="Arial" w:cs="Arial"/>
        <w:lang w:val="en-US" w:eastAsia="zh-CN"/>
      </w:rPr>
    </w:lvl>
    <w:lvl w:ilvl="1">
      <w:start w:val="0"/>
      <w:numFmt w:val="none"/>
      <w:suff w:val="nothing"/>
      <w:lvlText w:val=""/>
      <w:lvlJc w:val="left"/>
      <w:pPr>
        <w:ind w:left="0" w:hanging="0"/>
      </w:pPr>
      <w:rPr/>
    </w:lvl>
    <w:lvl w:ilvl="2">
      <w:start w:val="0"/>
      <w:numFmt w:val="none"/>
      <w:suff w:val="nothing"/>
      <w:lvlText w:val=""/>
      <w:lvlJc w:val="left"/>
      <w:pPr>
        <w:ind w:left="0" w:hanging="0"/>
      </w:pPr>
      <w:rPr/>
    </w:lvl>
    <w:lvl w:ilvl="3">
      <w:start w:val="0"/>
      <w:numFmt w:val="none"/>
      <w:suff w:val="nothing"/>
      <w:lvlText w:val=""/>
      <w:lvlJc w:val="left"/>
      <w:pPr>
        <w:ind w:left="0" w:hanging="0"/>
      </w:pPr>
      <w:rPr/>
    </w:lvl>
    <w:lvl w:ilvl="4">
      <w:start w:val="0"/>
      <w:numFmt w:val="none"/>
      <w:suff w:val="nothing"/>
      <w:lvlText w:val=""/>
      <w:lvlJc w:val="left"/>
      <w:pPr>
        <w:ind w:left="0" w:hanging="0"/>
      </w:pPr>
      <w:rPr/>
    </w:lvl>
    <w:lvl w:ilvl="5">
      <w:start w:val="0"/>
      <w:numFmt w:val="none"/>
      <w:suff w:val="nothing"/>
      <w:lvlText w:val=""/>
      <w:lvlJc w:val="left"/>
      <w:pPr>
        <w:ind w:left="0" w:hanging="0"/>
      </w:pPr>
      <w:rPr/>
    </w:lvl>
    <w:lvl w:ilvl="6">
      <w:start w:val="0"/>
      <w:numFmt w:val="none"/>
      <w:suff w:val="nothing"/>
      <w:lvlText w:val=""/>
      <w:lvlJc w:val="left"/>
      <w:pPr>
        <w:ind w:left="0" w:hanging="0"/>
      </w:pPr>
      <w:rPr/>
    </w:lvl>
    <w:lvl w:ilvl="7">
      <w:start w:val="0"/>
      <w:numFmt w:val="none"/>
      <w:suff w:val="nothing"/>
      <w:lvlText w:val=""/>
      <w:lvlJc w:val="left"/>
      <w:pPr>
        <w:ind w:left="0" w:hanging="0"/>
      </w:pPr>
      <w:rPr/>
    </w:lvl>
    <w:lvl w:ilvl="8">
      <w:start w:val="0"/>
      <w:numFmt w:val="none"/>
      <w:suff w:val="nothing"/>
      <w:lvlText w:val=""/>
      <w:lvlJc w:val="left"/>
      <w:pPr>
        <w:ind w:left="0" w:hanging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1020" w:hanging="30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szCs w:val="24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szCs w:val="24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szCs w:val="24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szCs w:val="24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szCs w:val="24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szCs w:val="24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szCs w:val="24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szCs w:val="24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/>
      <w:keepLines/>
      <w:numPr>
        <w:ilvl w:val="0"/>
        <w:numId w:val="1"/>
      </w:numPr>
      <w:spacing w:lineRule="auto" w:line="480" w:before="340" w:after="330"/>
      <w:jc w:val="center"/>
      <w:outlineLvl w:val="0"/>
      <w:outlineLvl w:val="0"/>
    </w:pPr>
    <w:rPr>
      <w:rFonts w:ascii="宋体" w:hAnsi="宋体" w:cs="宋体"/>
      <w:b/>
      <w:bCs/>
      <w:sz w:val="44"/>
      <w:szCs w:val="44"/>
    </w:rPr>
  </w:style>
  <w:style w:type="paragraph" w:styleId="2">
    <w:name w:val="Heading 2"/>
    <w:basedOn w:val="Normal"/>
    <w:next w:val="Normal"/>
    <w:qFormat/>
    <w:pPr>
      <w:keepNext/>
      <w:keepLines/>
      <w:numPr>
        <w:ilvl w:val="1"/>
        <w:numId w:val="1"/>
      </w:numPr>
      <w:spacing w:lineRule="auto" w:line="412" w:before="260" w:after="260"/>
      <w:outlineLvl w:val="1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3">
    <w:name w:val="Heading 3"/>
    <w:basedOn w:val="Normal"/>
    <w:next w:val="Normal"/>
    <w:qFormat/>
    <w:pPr>
      <w:keepNext/>
      <w:keepLines/>
      <w:numPr>
        <w:ilvl w:val="2"/>
        <w:numId w:val="1"/>
      </w:numPr>
      <w:spacing w:lineRule="auto" w:line="412" w:before="260" w:after="260"/>
      <w:outlineLvl w:val="2"/>
      <w:outlineLvl w:val="2"/>
    </w:pPr>
    <w:rPr>
      <w:b/>
      <w:bCs/>
      <w:sz w:val="30"/>
      <w:szCs w:val="32"/>
    </w:rPr>
  </w:style>
  <w:style w:type="paragraph" w:styleId="4">
    <w:name w:val="Heading 4"/>
    <w:basedOn w:val="Normal"/>
    <w:next w:val="Normal"/>
    <w:qFormat/>
    <w:pPr>
      <w:keepNext/>
      <w:keepLines/>
      <w:numPr>
        <w:ilvl w:val="3"/>
        <w:numId w:val="1"/>
      </w:numPr>
      <w:spacing w:lineRule="auto" w:line="372" w:before="280" w:after="290"/>
      <w:outlineLvl w:val="3"/>
      <w:outlineLvl w:val="3"/>
    </w:pPr>
    <w:rPr>
      <w:rFonts w:ascii="Arial" w:hAnsi="Arial" w:eastAsia="黑体" w:cs="Arial"/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keepNext/>
      <w:keepLines/>
      <w:numPr>
        <w:ilvl w:val="4"/>
        <w:numId w:val="1"/>
      </w:numPr>
      <w:spacing w:lineRule="auto" w:line="372" w:before="280" w:after="290"/>
      <w:outlineLvl w:val="4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next w:val="Normal"/>
    <w:qFormat/>
    <w:pPr>
      <w:keepNext/>
      <w:keepLines/>
      <w:numPr>
        <w:ilvl w:val="5"/>
        <w:numId w:val="1"/>
      </w:numPr>
      <w:spacing w:lineRule="auto" w:line="316" w:before="240" w:after="64"/>
      <w:outlineLvl w:val="5"/>
      <w:outlineLvl w:val="5"/>
    </w:pPr>
    <w:rPr>
      <w:rFonts w:ascii="Arial" w:hAnsi="Arial" w:eastAsia="黑体" w:cs="Arial"/>
      <w:b/>
      <w:bCs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Arial" w:hAnsi="Arial" w:cs="Arial"/>
      <w:b/>
      <w:sz w:val="24"/>
      <w:lang w:val="en-US" w:eastAsia="zh-CN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Cs w:val="24"/>
    </w:rPr>
  </w:style>
  <w:style w:type="character" w:styleId="Style8">
    <w:name w:val="默认段落字体"/>
    <w:qFormat/>
    <w:rPr/>
  </w:style>
  <w:style w:type="character" w:styleId="Style9">
    <w:name w:val="页码"/>
    <w:basedOn w:val="Style8"/>
    <w:rPr>
      <w:sz w:val="18"/>
    </w:rPr>
  </w:style>
  <w:style w:type="character" w:styleId="Internet">
    <w:name w:val="Internet 链接"/>
    <w:basedOn w:val="Style8"/>
    <w:rPr>
      <w:color w:val="0000FF"/>
      <w:u w:val="single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tLeast" w:line="312"/>
      <w:jc w:val="center"/>
    </w:pPr>
    <w:rPr>
      <w:rFonts w:ascii="Arial" w:hAnsi="Arial" w:cs="Arial"/>
      <w:sz w:val="20"/>
      <w:szCs w:val="20"/>
    </w:rPr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Style15">
    <w:name w:val="Body Text Indent"/>
    <w:basedOn w:val="Normal"/>
    <w:pPr>
      <w:spacing w:lineRule="auto" w:line="360"/>
      <w:ind w:firstLine="420"/>
    </w:pPr>
    <w:rPr>
      <w:rFonts w:ascii="宋体" w:hAnsi="宋体" w:cs="宋体"/>
      <w:sz w:val="24"/>
      <w:szCs w:val="20"/>
    </w:rPr>
  </w:style>
  <w:style w:type="paragraph" w:styleId="7">
    <w:name w:val="TOC 7"/>
    <w:basedOn w:val="Normal"/>
    <w:next w:val="Normal"/>
    <w:pPr>
      <w:ind w:left="2520" w:hanging="0"/>
    </w:pPr>
    <w:rPr/>
  </w:style>
  <w:style w:type="paragraph" w:styleId="31">
    <w:name w:val="TOC 3"/>
    <w:basedOn w:val="Normal"/>
    <w:next w:val="Normal"/>
    <w:pPr>
      <w:ind w:left="840" w:hanging="0"/>
    </w:pPr>
    <w:rPr/>
  </w:style>
  <w:style w:type="paragraph" w:styleId="51">
    <w:name w:val="TOC 5"/>
    <w:basedOn w:val="Normal"/>
    <w:next w:val="Normal"/>
    <w:pPr>
      <w:ind w:left="1680" w:hanging="0"/>
    </w:pPr>
    <w:rPr/>
  </w:style>
  <w:style w:type="paragraph" w:styleId="Style16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8">
    <w:name w:val="TOC 8"/>
    <w:basedOn w:val="Normal"/>
    <w:next w:val="Normal"/>
    <w:pPr>
      <w:ind w:left="2940" w:hanging="0"/>
    </w:pPr>
    <w:rPr/>
  </w:style>
  <w:style w:type="paragraph" w:styleId="Style18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摘要和关键词"/>
    <w:basedOn w:val="Style15"/>
    <w:qFormat/>
    <w:pPr/>
    <w:rPr>
      <w:rFonts w:ascii="Times New Roman" w:hAnsi="Times New Roman" w:eastAsia="楷体_GB2312;楷体" w:cs="Times New Roman"/>
    </w:rPr>
  </w:style>
  <w:style w:type="paragraph" w:styleId="9">
    <w:name w:val="TOC 9"/>
    <w:basedOn w:val="Normal"/>
    <w:next w:val="Normal"/>
    <w:pPr>
      <w:ind w:left="3360" w:hanging="0"/>
    </w:pPr>
    <w:rPr/>
  </w:style>
  <w:style w:type="paragraph" w:styleId="41">
    <w:name w:val="TOC 4"/>
    <w:basedOn w:val="Normal"/>
    <w:next w:val="Normal"/>
    <w:pPr>
      <w:ind w:left="1260" w:hanging="0"/>
    </w:pPr>
    <w:rPr/>
  </w:style>
  <w:style w:type="paragraph" w:styleId="11">
    <w:name w:val="TOC 1"/>
    <w:basedOn w:val="Normal"/>
    <w:next w:val="Normal"/>
    <w:pPr/>
    <w:rPr/>
  </w:style>
  <w:style w:type="paragraph" w:styleId="Style20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styleId="61">
    <w:name w:val="TOC 6"/>
    <w:basedOn w:val="Normal"/>
    <w:next w:val="Normal"/>
    <w:pPr>
      <w:ind w:left="2100" w:hanging="0"/>
    </w:pPr>
    <w:rPr/>
  </w:style>
  <w:style w:type="paragraph" w:styleId="Style21">
    <w:name w:val="参考文献"/>
    <w:basedOn w:val="Normal"/>
    <w:qFormat/>
    <w:pPr>
      <w:numPr>
        <w:ilvl w:val="0"/>
        <w:numId w:val="5"/>
      </w:numPr>
      <w:tabs>
        <w:tab w:val="left" w:pos="0" w:leader="none"/>
        <w:tab w:val="left" w:pos="1020" w:leader="none"/>
      </w:tabs>
      <w:spacing w:lineRule="auto" w:line="360"/>
    </w:pPr>
    <w:rPr>
      <w:sz w:val="24"/>
      <w:szCs w:val="18"/>
    </w:rPr>
  </w:style>
  <w:style w:type="paragraph" w:styleId="21">
    <w:name w:val="TOC 2"/>
    <w:basedOn w:val="Normal"/>
    <w:next w:val="Normal"/>
    <w:pPr>
      <w:ind w:left="420" w:hanging="0"/>
    </w:pPr>
    <w:rPr/>
  </w:style>
  <w:style w:type="paragraph" w:styleId="Style22">
    <w:name w:val="列出段落"/>
    <w:basedOn w:val="Normal"/>
    <w:qFormat/>
    <w:pPr>
      <w:ind w:firstLine="420"/>
    </w:pPr>
    <w:rPr/>
  </w:style>
  <w:style w:type="paragraph" w:styleId="Style23">
    <w:name w:val="论文题目"/>
    <w:basedOn w:val="Normal"/>
    <w:qFormat/>
    <w:pPr>
      <w:jc w:val="center"/>
    </w:pPr>
    <w:rPr>
      <w:rFonts w:ascii="黑体" w:hAnsi="黑体" w:eastAsia="黑体" w:cs="宋体"/>
      <w:sz w:val="36"/>
      <w:szCs w:val="18"/>
    </w:rPr>
  </w:style>
  <w:style w:type="paragraph" w:styleId="Style24">
    <w:name w:val="注解"/>
    <w:basedOn w:val="Normal"/>
    <w:qFormat/>
    <w:pPr>
      <w:spacing w:lineRule="auto" w:line="360"/>
    </w:pPr>
    <w:rPr>
      <w:rFonts w:ascii="宋体" w:hAnsi="宋体" w:cs="宋体"/>
      <w:i/>
      <w:iCs/>
      <w:color w:val="FF0000"/>
      <w:sz w:val="24"/>
      <w:szCs w:val="18"/>
    </w:rPr>
  </w:style>
  <w:style w:type="paragraph" w:styleId="Style25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localhost:8080/spring-mvc/hello/firstControlle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43276</TotalTime>
  <Application>LibreOffice/5.1.6.2$Linux_X86_64 LibreOffice_project/10m0$Build-2</Application>
  <Pages>5</Pages>
  <Words>856</Words>
  <Characters>3097</Characters>
  <CharactersWithSpaces>3294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2007-10-17T16:38:00Z</dcterms:created>
  <dc:creator>zhuwb</dc:creator>
  <dc:description/>
  <dc:language>zh-CN</dc:language>
  <cp:lastModifiedBy/>
  <cp:lastPrinted>2007-10-18T08:11:00Z</cp:lastPrinted>
  <dcterms:modified xsi:type="dcterms:W3CDTF">2018-05-11T09:57:43Z</dcterms:modified>
  <cp:revision>180</cp:revision>
  <dc:subject/>
  <dc:title>关于2000级学生毕业设计（论文）工作的通知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>
    <vt:lpwstr>6</vt:lpwstr>
  </property>
</Properties>
</file>