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rf6viq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k0ll7z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4amnx0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gnmnta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1w8h98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O padrão é </w:t>
            </w:r>
            <w:r>
              <w:rPr>
                <w:b/>
              </w:rPr>
              <w:t>Frost</w:t>
            </w:r>
            <w:r>
              <w:t xml:space="preserve"> no claro e </w:t>
            </w:r>
            <w:r>
              <w:rPr>
                <w:b/>
              </w:rPr>
              <w:t>Abyss</w:t>
            </w:r>
            <w:r>
              <w:t xml:space="preserve"> no escuro),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9biq9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adju8d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lc0oj4_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_iynxh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mpm983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wosn68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ebthkh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xo90u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awrulp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evuy75v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4bleig_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4o90bk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l4u8v3q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il67r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zq8e_r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eiyz07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dxm4vy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yentb8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ufq5fg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tttsqqb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wov0u6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oi3simq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22fhp4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sitefm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a_41sl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6y9vy_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s1tuea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eb06a5w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b1jj2iv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7re1a_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lye5u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g3wkdu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h9d5nuu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b9kbng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vpmd9j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d5kgecj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37damc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2snaa8h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b5b6lf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fpc_3c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p_niop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az9y90z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sv1s4rx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x2v00lq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ea_w4s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edsyiu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w0wc5eq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ii7f71z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460rcf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6qff6pq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onodco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uv5p7if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1wenpj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rolng0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96njkr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culbg5p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8_1sub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yj829hu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hjz7z7h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osyhvy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f1qhbqs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4amnx0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hvf8xw6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y3q3nl_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th0_b1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4gulz8f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rf6viq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2rvilth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jmjdbs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7zuv0o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x5_ux9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m3jmon8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