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8i08dx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1jcgx5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abaixo leva direto a qualquer favorito — com o nome e o caminho do menu.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</w:t>
      </w:r>
      <w:r>
        <w:t xml:space="preserve">: segure e leve para onde ele não atrapalhe; ao soltar, ele encosta na borda mais perto e fica naquele lugar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bm75y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jndfi5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vmid2c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21dvfe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0l8jz1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jpl61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5gzhzc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qjz5x3q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zs7_f4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u17gzq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esw1is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pooi7q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9ez4p0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cramid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curva</w:t>
      </w:r>
      <w:r>
        <w:t xml:space="preserve"> = 1 + o que a perna acumulou ÷ valor recomprado, com 8 casas —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t xml:space="preserve">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>, na visão do Lawton.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f7le53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98wkm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aatjra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gt_zo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p1nt6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irzcwn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k81llx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nj22s3j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0f0dzg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7_55lu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_9t313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h_dzm6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e68b0z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727bb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o9ypli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7yjumy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p1p5oa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smqmbn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m24jd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emgz_w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fy9dyg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w39ai3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b2q1fsh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vmz1aa5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jowggn8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pq2xu9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lnhb80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m5kczwf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inr0i5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y3xo7fi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ogvph9b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dw1vfk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spyxda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cb_6apb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tbw7xwi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o3r55ij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gf3_dm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dtyrubc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mtvud5c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x8lotek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eh1_d1b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8lbvhti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u8l8ln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vi4oyo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ten4vuq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03kyrxr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69l9q1w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mc2khsh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1e7mkhg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vxcg0z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bm75y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qbgbt8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51_or5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kcecujj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p4n3myd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8i08dx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imnji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my_x7f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mjms1w2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cqvoovh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79ls9k6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