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si1uc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e2ymo7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2yavv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k3qdc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8n3b24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g2pnwa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af_2ny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k0as3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f9hz6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vosdvt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ms849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1_ymb8_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t9yb4c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d21cma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5dsr9y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f0108k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qtkpf_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dskt6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mtnpzl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a876up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fbmhbh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qnwvmu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9_qqxg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1301cki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_2bc8ob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pui7u3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i7sf2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cuxqofq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zuvzrq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uciy0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d94tgw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e6900b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2btvvzm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l42bwc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uk2ka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y9yot1_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45da5gp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t9wqh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47mkvor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13maad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6r744m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l71ccy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jade9k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b3ufh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4esghh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x_j_z3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uakyy0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nh1p8zb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stwltsv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_46jtpj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qsfn2jz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hdj45b_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2jashk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evmopj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ixjunj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0s6fo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iyieutv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xp577_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_78xrb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l3nh_p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306w5ak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johe20k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jzxhlc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hvxsry2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lmswok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bd2dzxv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2yavv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4z7vf8x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6hdzrl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m5snxo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qwyl0c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si1uc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d20qvqn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xmxukp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2d894s9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dy8z6b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lgg494m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