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Uber:</w:t>
        <w:br w:type="textWrapping"/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5375"/>
        <w:tblGridChange w:id="0">
          <w:tblGrid>
            <w:gridCol w:w="384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accounts.google.com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OAuth login, consent screen, token issuance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people-pa.googleapis.com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Retrieval of Google account profile data (email, name, gender, metadata)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lh3.googleusercontent.com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Profile image retrieval (multiple resolutions)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ssl.gstatic.com /</w:t>
            </w:r>
            <w:hyperlink r:id="rId6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www.gstatic.com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Google Identity UI scripts, JS modules, CSS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static JS modules (boq-identity)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Google login front-end logic and OAuth validation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Notes:</w:t>
        <w:br w:type="textWrapping"/>
        <w:tab/>
        <w:t xml:space="preserve">No third-party advertising or attribution SDKs appear in the login stage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No external analytics (AppsFlyer, TikTok, Meta, Amplitude, etc.)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0vzp3d29tex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2. Personal Data 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2.1 PII returned via Google People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Uber only receives: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OAuth access token</w:t>
        <w:br w:type="textWrapping"/>
        <w:tab/>
        <w:t xml:space="preserve">The subset of profile data permitted by Google’s consent screen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Encryption Evaluation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Transport encryption</w:t>
        <w:tab/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good,All Google + Uber endpoints use HTTPS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Passwords</w:t>
        <w:tab/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good, Never transmitted to Uber; handled by Google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Tokens</w:t>
        <w:tab/>
        <w:t xml:space="preserve"> 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transmitted, Returned as encrypted JWT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Location Tracking and Mobility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No location data transmitted during login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Uber did not request GPS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Cross-Service Data-Sharing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unexpected third-party flows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Lyft: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55"/>
        <w:tblGridChange w:id="0">
          <w:tblGrid>
            <w:gridCol w:w="456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api.lyft.com/v1/locations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Uploads high-frequency GPS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api.lyft.com/v1/nearby-drivers-pickup-etas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Retrieves driver ETA based on user's live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api.lyft.com/v1/core_trips/activetrips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Polls for ongoing trips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Heartbeat / keep-alive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api.lyft.com/v1/realtime-rider-session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Syncs rider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api.lyft.com/v1/eventingest/ingestbatch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Sends app analytics &amp; event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app-analytics-services-att.com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Third-party analytics/telemetry endpoint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Presence of one third-party analytics domain, No external ad networks beyond the single analytics provider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Personal Data Exposure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exposes extremely detailed GPS + device metadata: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payload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/v1/locations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lat: 45.4934130337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lng: -73.5824925158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gps_altitude_meters: 57.99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accuracy: 5.7m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precision: 1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location_id: UUID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polling_bg / polling_fg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measured_at_ms: 1764126875551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Lyft includes GPS in HTTP HEADERS, shouldnt.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Encryption Evaluation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PII in headers which is  Critical privacy design flaw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Location Tracking &amp; Mobility Data Behavior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  <w:t xml:space="preserve">/v1/locations sent every 200–500 ms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Each request contains multiple buffered GPS points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  <w:t xml:space="preserve">Both foreground and background signals included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Sensitive metadata included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  <w:t xml:space="preserve">Altitude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Precision values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Device timestamps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 xml:space="preserve">Unique location UUIDs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NTP timestamps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Cross-Service Data Sharing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4800"/>
        <w:gridCol w:w="465"/>
        <w:tblGridChange w:id="0">
          <w:tblGrid>
            <w:gridCol w:w="3675"/>
            <w:gridCol w:w="4800"/>
            <w:gridCol w:w="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Shared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Lyft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All GPS, altitude, UUIDs, event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app-analytics-services-att.com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Behavioral analytics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Waze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5"/>
        <w:gridCol w:w="4505"/>
        <w:tblGridChange w:id="0">
          <w:tblGrid>
            <w:gridCol w:w="471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rt-xlb-am.waze.com/rtserver/distrib/command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Core navigation engine: location updates, road data,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rt-xlb-am.waze.com/rtserver/distrib/login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Device/session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inbox-na.waze.com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Notifications/messages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cresg.waze.com/langs &amp; tts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Language files and text-to-speech voices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tts-assets.voice.waze.com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Downloading turn-by-turn audio TTS MP3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ctilesgcs-am.waze.com/TileServer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Map tiles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firebaselogging-pa.googleapis.com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Analytics + crash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ads-resources.waze.com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Ad/partner resources (logos, icons)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sdk.waze.com/partner_logos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Third-party partner assets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No marketing trackers (Facebook/TikTok/AppsFlyer)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Personal Data Exposure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Waze transmits extremely detailed, structured protobuf messages that include: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281513</wp:posOffset>
            </wp:positionV>
            <wp:extent cx="2986088" cy="110147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101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Real-time GPS coordinates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Road segment IDs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Movement vectors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Search terms / partial address names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Map tile request patterns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User session cookie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Possibly device-level unique IDs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Encryption Evaluation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HTTPS transport has All endpoints encrypted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Protobuf payloads has Binary encoded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Location Tracking &amp; Mobility Data Behavior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Waze semd data per second which each packet includes: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GPS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segment intersection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route state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tile references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signals (speed, turn decisions)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Cross-Service Data Sharing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 major AdTech trackers (Meta/TikTok/AppsFlyer) appear in logs.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​​inDrive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Login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95"/>
        <w:gridCol w:w="3725"/>
        <w:tblGridChange w:id="0">
          <w:tblGrid>
            <w:gridCol w:w="549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skadsdkless.appsflyersdk.com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AppsFlyer attribution &amp; ad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inapps.appsflyersdk.com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Additional AppsFlyer telemetry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vector-prod-*.run.app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Google Cloud Functions for event collection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www.recaptcha.net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Google reCAPTCHA anti-abuse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cas-cf.euce1.indriverapp.com/api/start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inDrive authentication bootstrap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cas-cf.euce1.indriverapp.com/api/authorization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SMS login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es-cf.euce1.indriverapp.com/track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 tracking</w:t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Login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85"/>
        <w:gridCol w:w="2735"/>
        <w:tblGridChange w:id="0">
          <w:tblGrid>
            <w:gridCol w:w="648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skadsdkless.appsflyersdk.com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Conversion tracking &amp; session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inapps.appsflyersdk.com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iOS event logging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vector-prod-*.run.app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Event collection &amp; internal analytics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cas-cf.euce1.indriverapp.com/api/passkey/register/begin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passkey registration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es-cf.euce1.indriverapp.com/track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App push tracking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Third-party analytics remain involved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2. Personal Data Exposure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2.1 Before Login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When the user has not yet signed in, inDrive already sends identifying data, including: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"username": "15145XXXXX1" which is phone number ,it is transmitted in plaintext JSON, though encrypted via HTTPS.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Encryption Evaluation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All inDrive traffic uses HTTPS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AppsFlyer + CAPTCHA also encrypted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No plaintext credentials over HTTP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Phone number transmitted directly in JSON (though encrypted)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AppsFlyer includes device identifier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that can be used for fingerprinting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 Location Tracking &amp; Mobility Data Behavior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None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5.Third-Party Data Sharing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inDrive has the highest amount of third-party contact among all apps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4.5367412140577"/>
        <w:gridCol w:w="2696.357827476038"/>
        <w:gridCol w:w="3399.105431309904"/>
        <w:tblGridChange w:id="0">
          <w:tblGrid>
            <w:gridCol w:w="3264.5367412140577"/>
            <w:gridCol w:w="2696.357827476038"/>
            <w:gridCol w:w="3399.1054313099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AppsFlyer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Attribution &amp; advertising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Device info, session counters, conversion values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reCAPTCHA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Fraud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Device metadata, network signals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Run (vector-prod)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Behavioral analytics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Messaging (push tracking)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Push events &amp; tracking IDs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Lime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5045"/>
        <w:tblGridChange w:id="0">
          <w:tblGrid>
            <w:gridCol w:w="3755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api.lime.com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Core Lime backend: scooters, user state, map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tiles.lime.bike</w:t>
            </w:r>
            <w:r w:rsidDel="00000000" w:rsidR="00000000" w:rsidRPr="00000000">
              <w:rPr>
                <w:rtl w:val="0"/>
              </w:rPr>
              <w:t xml:space="preserve"> or map tiles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Map rendering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api.segment.io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Segment analytics (key privacy risk)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config.segmentapis.com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Segment configuration fetch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mobile-collector.newrelic.com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NewRelic performance &amp; crash telemetry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sentry.io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Error logging &amp; crash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googleapis.com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Google services, FCM, Maps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app-measurement.com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Google Firebase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events.mapbox.com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Mapbox map telemetry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Lime contacts a large number of analytics vendors (Segment, NewRelic, Firebase, Mapbox, Sentry).</w:t>
        <w:br w:type="textWrapping"/>
        <w:t xml:space="preserve">This begins before the user starts a ride.</w:t>
        <w:br w:type="textWrapping"/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2. Personal Data Exposure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Sent AFTER Login：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Encryption Evaluation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PII inside payload e.g.(GPS + device identifiers) is risky.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Third-party SDKs are High risk, Segment/Firebase share data broadly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Location Tracking Behavior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Continuous GPS sent every few seconds,Even when Not riding,No unlocking a scooter,Simply having the map open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GPS data includes: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lat, lng,accuracy,timestamp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 Cross-Service Data Sharing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Lime uses at least 5 major analytics vendors: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Segment.io,NewRelic,Firebase / app-measurement.com,Sentry.io,Mapbox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Especially Segment, since it aggregates user data from multiple apps and sells analytics services which   increases cross-app profiling.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After logon , everything leaks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Obtain this after locate my self :</w:t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gstatic.com/" TargetMode="External"/><Relationship Id="rId7" Type="http://schemas.openxmlformats.org/officeDocument/2006/relationships/hyperlink" Target="http://www.gstatic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