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33C1671" w:rsidR="00CD5607" w:rsidRPr="00A076EA" w:rsidRDefault="00527128" w:rsidP="007B5B6E">
      <w:pPr>
        <w:pStyle w:val="berschrift1"/>
        <w:spacing w:before="0"/>
      </w:pPr>
      <w:r>
        <w:t>Wenn sich bei einer Wunde eine Kruste bildet, so nennt man dies auch?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B2E0328" w:rsidR="007057CE" w:rsidRPr="00AA01B1" w:rsidRDefault="00862F3C" w:rsidP="007057CE">
      <w:pPr>
        <w:pStyle w:val="berschrift1"/>
        <w:spacing w:before="0"/>
      </w:pPr>
      <w:r>
        <w:t xml:space="preserve">Wie viele Knochen hat ein </w:t>
      </w:r>
      <w:r w:rsidR="00A22ADB">
        <w:t>Erwachsener</w:t>
      </w:r>
    </w:p>
    <w:p w14:paraId="2319F385" w14:textId="129FD998" w:rsidR="007057CE" w:rsidRPr="007057CE" w:rsidRDefault="00A22ADB" w:rsidP="007057CE">
      <w:pPr>
        <w:tabs>
          <w:tab w:val="left" w:pos="4871"/>
        </w:tabs>
        <w:spacing w:line="276" w:lineRule="auto"/>
      </w:pPr>
      <w:r>
        <w:rPr>
          <w:b/>
        </w:rPr>
        <w:t>106-114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3A157549" w:rsidR="007057CE" w:rsidRPr="007057CE" w:rsidRDefault="00435DFC" w:rsidP="007057CE">
      <w:pPr>
        <w:tabs>
          <w:tab w:val="left" w:pos="4871"/>
        </w:tabs>
        <w:spacing w:line="276" w:lineRule="auto"/>
      </w:pPr>
      <w:r>
        <w:rPr>
          <w:b/>
        </w:rPr>
        <w:t>206-214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B</w:t>
      </w:r>
    </w:p>
    <w:p w14:paraId="0E5966EC" w14:textId="62665469" w:rsidR="007057CE" w:rsidRPr="007057CE" w:rsidRDefault="006474F4" w:rsidP="007057CE">
      <w:pPr>
        <w:tabs>
          <w:tab w:val="left" w:pos="4871"/>
        </w:tabs>
        <w:spacing w:line="276" w:lineRule="auto"/>
      </w:pPr>
      <w:r>
        <w:rPr>
          <w:b/>
        </w:rPr>
        <w:t>106-200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C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56066B5" w14:textId="7A0B5D1C" w:rsidR="00540036" w:rsidRPr="00A076EA" w:rsidRDefault="00540036" w:rsidP="00540036">
      <w:pPr>
        <w:pStyle w:val="berschrift1"/>
        <w:spacing w:before="0"/>
      </w:pPr>
      <w:r>
        <w:t>Wan wird der EpiPen eingesetzt?</w:t>
      </w:r>
    </w:p>
    <w:p w14:paraId="0E511EF9" w14:textId="77777777" w:rsidR="00540036" w:rsidRDefault="00540036" w:rsidP="00540036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2FA8AF78" w14:textId="77777777" w:rsidR="00540036" w:rsidRPr="007057CE" w:rsidRDefault="00540036" w:rsidP="007057CE">
      <w:pPr>
        <w:tabs>
          <w:tab w:val="left" w:pos="4871"/>
        </w:tabs>
        <w:spacing w:line="480" w:lineRule="auto"/>
      </w:pPr>
    </w:p>
    <w:sectPr w:rsidR="00540036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A9AF4" w14:textId="77777777" w:rsidR="00B41D4A" w:rsidRDefault="00B41D4A" w:rsidP="00A076EA">
      <w:r>
        <w:separator/>
      </w:r>
    </w:p>
  </w:endnote>
  <w:endnote w:type="continuationSeparator" w:id="0">
    <w:p w14:paraId="25D23739" w14:textId="77777777" w:rsidR="00B41D4A" w:rsidRDefault="00B41D4A" w:rsidP="00A076EA">
      <w:r>
        <w:continuationSeparator/>
      </w:r>
    </w:p>
  </w:endnote>
  <w:endnote w:type="continuationNotice" w:id="1">
    <w:p w14:paraId="06B8DC7A" w14:textId="77777777" w:rsidR="00B41D4A" w:rsidRDefault="00B41D4A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227E1E8B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527128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5DFF7" w14:textId="77777777" w:rsidR="00B41D4A" w:rsidRDefault="00B41D4A" w:rsidP="00A076EA">
      <w:r>
        <w:separator/>
      </w:r>
    </w:p>
  </w:footnote>
  <w:footnote w:type="continuationSeparator" w:id="0">
    <w:p w14:paraId="3CEB50F5" w14:textId="77777777" w:rsidR="00B41D4A" w:rsidRDefault="00B41D4A" w:rsidP="00A076EA">
      <w:r>
        <w:continuationSeparator/>
      </w:r>
    </w:p>
  </w:footnote>
  <w:footnote w:type="continuationNotice" w:id="1">
    <w:p w14:paraId="161B533F" w14:textId="77777777" w:rsidR="00B41D4A" w:rsidRDefault="00B41D4A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15I4MLXXWD1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35DF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128"/>
    <w:rsid w:val="005274B8"/>
    <w:rsid w:val="00540036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4F4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2F3C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2F44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22ADB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41D4A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52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10</cp:revision>
  <cp:lastPrinted>2019-05-31T12:56:00Z</cp:lastPrinted>
  <dcterms:created xsi:type="dcterms:W3CDTF">2026-01-26T16:39:00Z</dcterms:created>
  <dcterms:modified xsi:type="dcterms:W3CDTF">2026-03-07T22:18:00Z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