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127D3" w14:textId="4E845B58" w:rsidR="00FB1920" w:rsidRPr="00AA01B1" w:rsidRDefault="00FB1920" w:rsidP="00FB1920">
      <w:pPr>
        <w:pStyle w:val="berschrift1"/>
        <w:spacing w:before="0"/>
      </w:pPr>
      <w:r>
        <w:t xml:space="preserve">SVKV </w:t>
      </w:r>
      <w:r>
        <w:t>2</w:t>
      </w:r>
      <w:r>
        <w:t xml:space="preserve"> Kanalfrequenz</w:t>
      </w:r>
    </w:p>
    <w:p w14:paraId="563E4BF0" w14:textId="77777777" w:rsidR="00726CA1" w:rsidRDefault="00726CA1" w:rsidP="007057CE">
      <w:pPr>
        <w:tabs>
          <w:tab w:val="left" w:pos="4871"/>
        </w:tabs>
        <w:spacing w:line="480" w:lineRule="auto"/>
      </w:pPr>
    </w:p>
    <w:p w14:paraId="1B341239" w14:textId="22028894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AB81AD5" w:rsidR="007057CE" w:rsidRPr="00AA01B1" w:rsidRDefault="00FE6A9A" w:rsidP="007057CE">
      <w:pPr>
        <w:pStyle w:val="berschrift1"/>
        <w:spacing w:before="0"/>
      </w:pPr>
      <w:r>
        <w:t>Welche Signatur</w:t>
      </w:r>
    </w:p>
    <w:p w14:paraId="2319F385" w14:textId="08FE341A" w:rsidR="007057CE" w:rsidRPr="007057CE" w:rsidRDefault="00FE6A9A" w:rsidP="007057CE">
      <w:pPr>
        <w:tabs>
          <w:tab w:val="left" w:pos="4871"/>
        </w:tabs>
        <w:spacing w:line="276" w:lineRule="auto"/>
      </w:pPr>
      <w:r w:rsidRPr="00FE6A9A">
        <w:drawing>
          <wp:anchor distT="0" distB="0" distL="114300" distR="114300" simplePos="0" relativeHeight="251658240" behindDoc="1" locked="0" layoutInCell="1" allowOverlap="1" wp14:anchorId="68EFD4A2" wp14:editId="236DA542">
            <wp:simplePos x="0" y="0"/>
            <wp:positionH relativeFrom="margin">
              <wp:align>left</wp:align>
            </wp:positionH>
            <wp:positionV relativeFrom="paragraph">
              <wp:posOffset>7800</wp:posOffset>
            </wp:positionV>
            <wp:extent cx="1497859" cy="738231"/>
            <wp:effectExtent l="0" t="0" r="7620" b="5080"/>
            <wp:wrapTight wrapText="bothSides">
              <wp:wrapPolygon edited="0">
                <wp:start x="0" y="0"/>
                <wp:lineTo x="0" y="21191"/>
                <wp:lineTo x="21435" y="21191"/>
                <wp:lineTo x="21435" y="0"/>
                <wp:lineTo x="0" y="0"/>
              </wp:wrapPolygon>
            </wp:wrapTight>
            <wp:docPr id="562838647" name="Grafik 1" descr="Ein Bild, das Muster, Rechteck, weiß, Quadra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38647" name="Grafik 1" descr="Ein Bild, das Muster, Rechteck, weiß, Quadrat enthält.&#10;&#10;KI-generierte Inhalte können fehlerhaft sein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7859" cy="738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57CE" w:rsidRPr="007057CE">
        <w:rPr>
          <w:b/>
        </w:rPr>
        <w:t>[  ]</w:t>
      </w:r>
      <w:r w:rsidR="007057CE" w:rsidRPr="007057CE">
        <w:t xml:space="preserve"> </w:t>
      </w:r>
      <w:r>
        <w:t>Park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r w:rsidR="00105306">
        <w:t>R</w:t>
      </w:r>
    </w:p>
    <w:p w14:paraId="3359C362" w14:textId="6F07384D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7244DF">
        <w:t>Treibhaus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105306">
        <w:t>Z</w:t>
      </w:r>
    </w:p>
    <w:p w14:paraId="0E5966EC" w14:textId="5D189126" w:rsidR="007057CE" w:rsidRPr="007057CE" w:rsidRDefault="007057CE" w:rsidP="007057CE">
      <w:pPr>
        <w:tabs>
          <w:tab w:val="left" w:pos="4871"/>
        </w:tabs>
        <w:spacing w:line="276" w:lineRule="auto"/>
      </w:pPr>
      <w:r w:rsidRPr="007057CE">
        <w:rPr>
          <w:b/>
        </w:rPr>
        <w:t>[  ]</w:t>
      </w:r>
      <w:r w:rsidRPr="007057CE">
        <w:t xml:space="preserve"> </w:t>
      </w:r>
      <w:r w:rsidR="00105306">
        <w:t>Schrebergarten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r w:rsidR="00105306">
        <w:t>U</w:t>
      </w:r>
    </w:p>
    <w:p w14:paraId="7B3BD283" w14:textId="6F158E8F" w:rsidR="007057CE" w:rsidRDefault="007057CE" w:rsidP="007057CE">
      <w:pPr>
        <w:tabs>
          <w:tab w:val="left" w:pos="4871"/>
        </w:tabs>
        <w:spacing w:line="480" w:lineRule="auto"/>
      </w:pPr>
    </w:p>
    <w:p w14:paraId="0B147A62" w14:textId="77777777" w:rsidR="004E34C7" w:rsidRDefault="004E34C7" w:rsidP="007057CE">
      <w:pPr>
        <w:tabs>
          <w:tab w:val="left" w:pos="4871"/>
        </w:tabs>
        <w:spacing w:line="480" w:lineRule="auto"/>
      </w:pPr>
    </w:p>
    <w:p w14:paraId="399F6645" w14:textId="3197793C" w:rsidR="004E34C7" w:rsidRPr="00AA01B1" w:rsidRDefault="004E34C7" w:rsidP="004E34C7">
      <w:pPr>
        <w:pStyle w:val="berschrift1"/>
        <w:spacing w:before="0"/>
      </w:pPr>
      <w:r>
        <w:t>Wie nennt man den roten Farbstoff des Bluts?</w:t>
      </w:r>
    </w:p>
    <w:p w14:paraId="33234161" w14:textId="50A153CD" w:rsidR="004E34C7" w:rsidRPr="006C08E5" w:rsidRDefault="004E34C7" w:rsidP="004E34C7">
      <w:pPr>
        <w:tabs>
          <w:tab w:val="left" w:pos="4871"/>
        </w:tabs>
        <w:spacing w:line="276" w:lineRule="auto"/>
        <w:rPr>
          <w:lang w:val="en-US"/>
        </w:rPr>
      </w:pPr>
      <w:r w:rsidRPr="006C08E5">
        <w:rPr>
          <w:b/>
          <w:lang w:val="en-US"/>
        </w:rPr>
        <w:t>[  ]</w:t>
      </w:r>
      <w:r w:rsidRPr="006C08E5">
        <w:rPr>
          <w:lang w:val="en-US"/>
        </w:rPr>
        <w:t xml:space="preserve"> </w:t>
      </w:r>
      <w:r w:rsidR="005500F8" w:rsidRPr="006C08E5">
        <w:rPr>
          <w:lang w:val="en-US"/>
        </w:rPr>
        <w:t>Hämoglobin</w:t>
      </w:r>
      <w:r w:rsidRPr="006C08E5">
        <w:rPr>
          <w:lang w:val="en-US"/>
        </w:rPr>
        <w:tab/>
      </w:r>
      <w:r w:rsidRPr="006C08E5">
        <w:rPr>
          <w:lang w:val="en-US"/>
        </w:rPr>
        <w:tab/>
      </w:r>
      <w:r w:rsidRPr="006C08E5">
        <w:rPr>
          <w:lang w:val="en-US"/>
        </w:rPr>
        <w:tab/>
      </w:r>
      <w:r w:rsidRPr="006C08E5">
        <w:rPr>
          <w:lang w:val="en-US"/>
        </w:rPr>
        <w:tab/>
      </w:r>
      <w:r w:rsidRPr="006C08E5">
        <w:rPr>
          <w:lang w:val="en-US"/>
        </w:rPr>
        <w:tab/>
      </w:r>
      <w:r w:rsidRPr="006C08E5">
        <w:rPr>
          <w:lang w:val="en-US"/>
        </w:rPr>
        <w:tab/>
      </w:r>
      <w:r w:rsidRPr="006C08E5">
        <w:rPr>
          <w:lang w:val="en-US"/>
        </w:rPr>
        <w:tab/>
      </w:r>
      <w:r w:rsidRPr="006C08E5">
        <w:rPr>
          <w:lang w:val="en-US"/>
        </w:rPr>
        <w:tab/>
        <w:t xml:space="preserve"> </w:t>
      </w:r>
      <w:r w:rsidR="006C08E5">
        <w:rPr>
          <w:lang w:val="en-US"/>
        </w:rPr>
        <w:t>N</w:t>
      </w:r>
    </w:p>
    <w:p w14:paraId="6A8FF7AF" w14:textId="20D2B0D6" w:rsidR="004E34C7" w:rsidRPr="005500F8" w:rsidRDefault="004E34C7" w:rsidP="004E34C7">
      <w:pPr>
        <w:tabs>
          <w:tab w:val="left" w:pos="4871"/>
        </w:tabs>
        <w:spacing w:line="276" w:lineRule="auto"/>
        <w:rPr>
          <w:lang w:val="en-US"/>
        </w:rPr>
      </w:pPr>
      <w:r w:rsidRPr="005500F8">
        <w:rPr>
          <w:b/>
          <w:lang w:val="en-US"/>
        </w:rPr>
        <w:t>[  ]</w:t>
      </w:r>
      <w:r w:rsidR="005500F8" w:rsidRPr="005500F8">
        <w:rPr>
          <w:b/>
          <w:lang w:val="en-US"/>
        </w:rPr>
        <w:t xml:space="preserve"> </w:t>
      </w:r>
      <w:r w:rsidR="005500F8" w:rsidRPr="005500F8">
        <w:rPr>
          <w:lang w:val="en-US"/>
        </w:rPr>
        <w:t>Rossobilon</w:t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  <w:t xml:space="preserve"> </w:t>
      </w:r>
      <w:r w:rsidR="006C08E5">
        <w:rPr>
          <w:lang w:val="en-US"/>
        </w:rPr>
        <w:t>F</w:t>
      </w:r>
    </w:p>
    <w:p w14:paraId="301DDF6C" w14:textId="31BD7722" w:rsidR="004E34C7" w:rsidRPr="005500F8" w:rsidRDefault="004E34C7" w:rsidP="004E34C7">
      <w:pPr>
        <w:tabs>
          <w:tab w:val="left" w:pos="4871"/>
        </w:tabs>
        <w:spacing w:line="276" w:lineRule="auto"/>
        <w:rPr>
          <w:lang w:val="en-US"/>
        </w:rPr>
      </w:pPr>
      <w:r w:rsidRPr="005500F8">
        <w:rPr>
          <w:b/>
          <w:lang w:val="en-US"/>
        </w:rPr>
        <w:t>[  ]</w:t>
      </w:r>
      <w:r w:rsidRPr="005500F8">
        <w:rPr>
          <w:lang w:val="en-US"/>
        </w:rPr>
        <w:t xml:space="preserve"> </w:t>
      </w:r>
      <w:r w:rsidR="005500F8" w:rsidRPr="005500F8">
        <w:rPr>
          <w:lang w:val="en-US"/>
        </w:rPr>
        <w:t>RL-Faktor (Red Licuid</w:t>
      </w:r>
      <w:r w:rsidR="005500F8">
        <w:rPr>
          <w:lang w:val="en-US"/>
        </w:rPr>
        <w:t>)</w:t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</w:r>
      <w:r w:rsidRPr="005500F8">
        <w:rPr>
          <w:lang w:val="en-US"/>
        </w:rPr>
        <w:tab/>
        <w:t xml:space="preserve"> </w:t>
      </w:r>
      <w:r w:rsidR="006C08E5">
        <w:rPr>
          <w:lang w:val="en-US"/>
        </w:rPr>
        <w:t>N</w:t>
      </w:r>
    </w:p>
    <w:p w14:paraId="5D6CFFD5" w14:textId="77777777" w:rsidR="004E34C7" w:rsidRPr="005500F8" w:rsidRDefault="004E34C7" w:rsidP="007057CE">
      <w:pPr>
        <w:tabs>
          <w:tab w:val="left" w:pos="4871"/>
        </w:tabs>
        <w:spacing w:line="480" w:lineRule="auto"/>
        <w:rPr>
          <w:lang w:val="en-US"/>
        </w:rPr>
      </w:pPr>
    </w:p>
    <w:sectPr w:rsidR="004E34C7" w:rsidRPr="005500F8" w:rsidSect="00B8268F">
      <w:headerReference w:type="default" r:id="rId12"/>
      <w:footerReference w:type="default" r:id="rId13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8A00F" w14:textId="77777777" w:rsidR="0020725E" w:rsidRDefault="0020725E" w:rsidP="00A076EA">
      <w:r>
        <w:separator/>
      </w:r>
    </w:p>
  </w:endnote>
  <w:endnote w:type="continuationSeparator" w:id="0">
    <w:p w14:paraId="27588E0A" w14:textId="77777777" w:rsidR="0020725E" w:rsidRDefault="0020725E" w:rsidP="00A076EA">
      <w:r>
        <w:continuationSeparator/>
      </w:r>
    </w:p>
  </w:endnote>
  <w:endnote w:type="continuationNotice" w:id="1">
    <w:p w14:paraId="42B8C261" w14:textId="77777777" w:rsidR="0020725E" w:rsidRDefault="0020725E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67659DFF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FE6A9A">
      <w:rPr>
        <w:noProof/>
      </w:rPr>
      <w:t>10.02.2026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7CF83" w14:textId="77777777" w:rsidR="0020725E" w:rsidRDefault="0020725E" w:rsidP="00A076EA">
      <w:r>
        <w:separator/>
      </w:r>
    </w:p>
  </w:footnote>
  <w:footnote w:type="continuationSeparator" w:id="0">
    <w:p w14:paraId="7539741C" w14:textId="77777777" w:rsidR="0020725E" w:rsidRDefault="0020725E" w:rsidP="00A076EA">
      <w:r>
        <w:continuationSeparator/>
      </w:r>
    </w:p>
  </w:footnote>
  <w:footnote w:type="continuationNotice" w:id="1">
    <w:p w14:paraId="7F1BEBE5" w14:textId="77777777" w:rsidR="0020725E" w:rsidRDefault="0020725E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02CY5WWYC2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63DD1"/>
    <w:rsid w:val="00065316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05306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0725E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4E34C7"/>
    <w:rsid w:val="00511E3F"/>
    <w:rsid w:val="00512E35"/>
    <w:rsid w:val="00514B69"/>
    <w:rsid w:val="0052678F"/>
    <w:rsid w:val="005274B8"/>
    <w:rsid w:val="005413EF"/>
    <w:rsid w:val="005478A8"/>
    <w:rsid w:val="005500F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08E5"/>
    <w:rsid w:val="006C343F"/>
    <w:rsid w:val="006D221D"/>
    <w:rsid w:val="006E0C87"/>
    <w:rsid w:val="006F27F2"/>
    <w:rsid w:val="006F2E4B"/>
    <w:rsid w:val="0070088F"/>
    <w:rsid w:val="007057CE"/>
    <w:rsid w:val="007244DF"/>
    <w:rsid w:val="00726CA1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277E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1920"/>
    <w:rsid w:val="00FB459D"/>
    <w:rsid w:val="00FC2194"/>
    <w:rsid w:val="00FD5268"/>
    <w:rsid w:val="00FE6A9A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E34C7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45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Wunderle</cp:lastModifiedBy>
  <cp:revision>12</cp:revision>
  <cp:lastPrinted>2019-05-31T12:56:00Z</cp:lastPrinted>
  <dcterms:created xsi:type="dcterms:W3CDTF">2026-01-26T16:39:00Z</dcterms:created>
  <dcterms:modified xsi:type="dcterms:W3CDTF">2026-02-10T16:02:00Z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