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yjvslsgtt09n" w:id="0"/>
      <w:bookmarkEnd w:id="0"/>
      <w:r w:rsidDel="00000000" w:rsidR="00000000" w:rsidRPr="00000000">
        <w:rPr>
          <w:b w:val="1"/>
          <w:bCs w:val="1"/>
          <w:rtl w:val="0"/>
        </w:rPr>
        <w:t xml:space="preserve">Inovação, Sustentabilidade e Competitividade Empresarial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1"/>
          <w:bCs w:val="1"/>
        </w:rPr>
      </w:pPr>
      <w:bookmarkStart w:colFirst="0" w:colLast="0" w:name="_4ukg0r2y3tp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1251113</wp:posOffset>
            </wp:positionH>
            <wp:positionV relativeFrom="paragraph">
              <wp:posOffset>180975</wp:posOffset>
            </wp:positionV>
            <wp:extent cx="3228975" cy="14192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25nkx884aicw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Alunos: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Faustino Gomes da Costa</w:t>
      </w:r>
      <w:r w:rsidDel="00000000" w:rsidR="00000000" w:rsidRPr="00000000">
        <w:rPr>
          <w:sz w:val="24"/>
          <w:szCs w:val="24"/>
          <w:rtl w:val="0"/>
        </w:rPr>
        <w:t xml:space="preserve"> – 824147380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 Laura Prado Lolo</w:t>
      </w:r>
      <w:r w:rsidDel="00000000" w:rsidR="00000000" w:rsidRPr="00000000">
        <w:rPr>
          <w:sz w:val="24"/>
          <w:szCs w:val="24"/>
          <w:rtl w:val="0"/>
        </w:rPr>
        <w:t xml:space="preserve"> - 825149182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Caio Pistoresi Trindade</w:t>
      </w:r>
      <w:r w:rsidDel="00000000" w:rsidR="00000000" w:rsidRPr="00000000">
        <w:rPr>
          <w:sz w:val="24"/>
          <w:szCs w:val="24"/>
          <w:rtl w:val="0"/>
        </w:rPr>
        <w:t xml:space="preserve"> - 824217616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6giob5d8zea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WORLD STEEL ASSOCIATION (WSA) E SEU PAPEL NA SUSTENTABILIDADE E COMPETITIVIDADE DA INDÚSTRIA DO AÇO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f1jbgx2b4m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INTRODUÇÃO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indústria do aço é um dos pilares fundamentais da economia global, estando presente em setores como construção civil, transporte, infraestrutura, energia e produção de equipamentos industriais. O aço é considerado um material estratégico para o desenvolvimento tecnológico e econômico das sociedades modernas. Diante da importância desse setor, surgiu a necessidade de uma organização internacional que representasse e coordenasse os interesses da indústria siderúrgica global.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Nesse contexto, destaca-se a atuação da World Steel Association (WSA), uma das maiores associações industriais do mundo. A entidade reúne empresas produtoras de aço, associações nacionais e institutos de pesquisa, representando aproximadamente 85% da produção mundial de aço.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de representar os interesses do setor, a WSA atua no desenvolvimento de estratégias voltadas para inovação tecnológica, segurança no trabalho, análise de dados da produção global e, principalmente, na promoção da sustentabilidade dentro da indústria siderúrgica. A produção de aço é historicamente associada a grandes emissões de carbono e consumo energético, o que torna fundamental a adoção de práticas industriais mais sustentáveis.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Dessa forma, este trabalho tem como objetivo apresentar o que é a World Steel Association, quais são suas principais atividades e de que maneira a organização promove a sustentabilidade e a competitividade no setor siderúrgico global.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 WORLD STEEL ASSOCIATION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World Steel Association, conhecida internacionalmente como worldsteel, foi fundada em 1967 e possui sede em Bruxelas, na Bélgica. A organização reúne empresas siderúrgicas, associações industriais e institutos de pesquisa que atuam na cadeia produtiva do aço.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seus membros estão algumas das maiores empresas siderúrgicas do mundo, como: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ArcelorMittal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Nippon Steel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POSCO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Tata Steel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Tenaris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empresas participam das iniciativas promovidas pela associação, colaborando para o desenvolvimento de tecnologias mais eficientes e sustentáveis para a produção de aço.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WSA atua como uma plataforma global de cooperação industrial, fornecendo dados estatísticos sobre produção e consumo de aço, promovendo estudos sobre o mercado global e incentivando a troca de conhecimento entre empresas do setor.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a organização também desenvolve programas de reconhecimento e premiação que incentivam boas práticas empresariais relacionadas à inovação, sustentabilidade e segurança no trabalho.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7t8lkd5ias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SUSTENTABILIDADE NA INDÚSTRIA DO AÇO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dos principais focos da atuação da WSA é a promoção da sustentabilidade no setor siderúrgico. A produção de aço exige grandes quantidades de energia e recursos naturais, além de gerar emissões de gases de efeito estufa. Por esse motivo, a organização desenvolve programas e diretrizes para reduzir os impactos ambientais da indústria.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as principais iniciativas está o Steel Sustainability Champions Program, criado pela WSA para reconhecer empresas que demonstram liderança em práticas sustentáveis e compromisso com o desenvolvimento ambiental, social e econômico do setor. 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receber esse reconhecimento, as empresas precisam cumprir diversos critérios, como: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Assinar a Carta de Sustentabilidade da worldsteel;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Demonstrar desempenho ambiental e social por meio de relatórios de sustentabilidade;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Fornecer dados de inventário de ciclo de vida da produção de aço;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Participar de programas de inovação ou segurança promovidos pela associação. 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Esses critérios garantem que apenas empresas comprometidas com práticas responsáveis sejam reconhecidas.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1r808xfb2sz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EXEMPLOS REAIS DE EMPRESAS E PROJETOS SUSTENTÁVEIS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Diversas empresas associadas à WSA têm implementado projetos importantes voltados à sustentabilidade na indústria do aço.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empresa Tenaris, por exemplo, foi reconhecida diversas vezes como Sustainability Champion por suas iniciativas ambientais. Entre seus projetos está a implementação de parques eólicos e solares para aumentar o uso de energia renovável em suas operações industriais. A empresa também estabeleceu a meta de reduzir em 30% a intensidade de emissões de CO₂ até 2030, investindo em eficiência energética e modernização de processos produtivos. 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Outro exemplo relevante é a POSCO, que tem investido em tecnologias de produção de aço com menor emissão de carbono, incluindo o uso de fornos elétricos e tecnologias de redução de ferro com hidrogênio. Essas iniciativas buscam reduzir a dependência de combustíveis fósseis e acelerar a transição para uma indústria mais sustentável. 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empresas como ArcelorMittal, HBIS Group e JFE Steel também foram reconhecidas pela WSA por seus programas de redução de emissões, inovação tecnológica e compromisso com a sustentabilidade ambiental e social.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iniciativas demonstram que a indústria do aço está passando por uma transformação significativa, buscando reduzir impactos ambientais sem comprometer a competitividade e a produtividade do setor.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bmw7vgmqw4t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IMPACTO GLOBAL DA WSA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trabalho da WSA tem impacto direto na evolução da indústria siderúrgica mundial. Ao estabelecer padrões e incentivar boas práticas, a organização contribui para tornar a produção de aço mais eficiente, segura e ambientalmente responsável.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os dados e relatórios produzidos pela associação auxiliam governos, empresas e pesquisadores na análise do mercado global de aço, permitindo melhor planejamento industrial e desenvolvimento tecnológico.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Outro ponto importante é que a WSA atua como um espaço de cooperação internacional, onde empresas concorrentes podem compartilhar conhecimento e desenvolver soluções conjuntas para desafios globais, como a redução das emissões de carbono e a transição para uma economia de baixo carbono.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7ceciyvbb8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CONCLUSÃO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World Steel Association desempenha um papel fundamental na coordenação e no desenvolvimento da indústria siderúrgica mundial. Ao reunir empresas, associações e instituições de pesquisa, a organização promove inovação, competitividade e sustentabilidade no setor do aço.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suas principais contribuições estão a produção de dados estratégicos sobre o mercado global, o incentivo à cooperação entre empresas e o desenvolvimento de programas voltados para a sustentabilidade industrial.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exemplos apresentados demonstram que diversas empresas associadas à WSA estão adotando tecnologias e práticas que contribuem para reduzir os impactos ambientais da produção de aço, como o uso de energias renováveis, a modernização de processos produtivos e o desenvolvimento de tecnologias de baixo carbono.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Dessa forma, a atuação da WSA se mostra essencial para garantir que a indústria siderúrgica continue evoluindo de forma sustentável, atendendo às demandas econômicas e ambientais do mundo contemporâneo.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efvetrrp6p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World Steel Association. Sustainability Champions Programme. Disponível em: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https://worldsteel.org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World Steel Association. Worldsteel announces the 2025 Steel Sustainability Champions. Disponível em: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https://worldsteel.org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Tenaris. Sustainability Champion recognition and decarbonization strategy. Disponível em: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https://www.tenaris.com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POSCO. Sustainability Champion recognition and low-carbon steel initiatives. Disponível em: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https://newsroom.posco.com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HBIS Group. Sustainability initiatives and green steel projects. Disponível em: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https://www.hbisco.com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JFE Steel. Sustainability report and recognition by worldsteel.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https://www.jfe-steel.co.jp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naris.com" TargetMode="External"/><Relationship Id="rId10" Type="http://schemas.openxmlformats.org/officeDocument/2006/relationships/hyperlink" Target="https://worldsteel.org" TargetMode="External"/><Relationship Id="rId13" Type="http://schemas.openxmlformats.org/officeDocument/2006/relationships/hyperlink" Target="https://newsroom.posco.com" TargetMode="External"/><Relationship Id="rId12" Type="http://schemas.openxmlformats.org/officeDocument/2006/relationships/hyperlink" Target="https://www.tenari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ldsteel.org" TargetMode="External"/><Relationship Id="rId15" Type="http://schemas.openxmlformats.org/officeDocument/2006/relationships/hyperlink" Target="https://www.hbisco.com" TargetMode="External"/><Relationship Id="rId14" Type="http://schemas.openxmlformats.org/officeDocument/2006/relationships/hyperlink" Target="https://newsroom.posco.com" TargetMode="External"/><Relationship Id="rId17" Type="http://schemas.openxmlformats.org/officeDocument/2006/relationships/hyperlink" Target="https://www.jfe-steel.co.jp" TargetMode="External"/><Relationship Id="rId16" Type="http://schemas.openxmlformats.org/officeDocument/2006/relationships/hyperlink" Target="https://www.hbisco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www.jfe-steel.co.jp" TargetMode="External"/><Relationship Id="rId7" Type="http://schemas.openxmlformats.org/officeDocument/2006/relationships/hyperlink" Target="https://worldsteel.org" TargetMode="External"/><Relationship Id="rId8" Type="http://schemas.openxmlformats.org/officeDocument/2006/relationships/hyperlink" Target="https://worldstee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