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спецкурс «Параллельные и распределенные вычисления»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«Использование различных типов памяти»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       Королев П.А.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5730"/>
          <w:tab w:val="right" w:pos="9355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Группа:</w:t>
        <w:tab/>
        <w:t xml:space="preserve">М80-107М-21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 Семенов С. А.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5f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 Описание решения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 Аппаратное обеспечение и ПО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  Основные моменты кода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  Результат работы программы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  Сравнение скорости выполнения на CPU и GPU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  Выводы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45"/>
            </w:tabs>
            <w:spacing w:after="100" w:line="276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 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line="276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spacing w:after="24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  Постановка задачи</w:t>
      </w:r>
    </w:p>
    <w:p w:rsidR="00000000" w:rsidDel="00000000" w:rsidP="00000000" w:rsidRDefault="00000000" w:rsidRPr="00000000" w14:paraId="00000031">
      <w:pPr>
        <w:shd w:fill="ffffff" w:val="clear"/>
        <w:spacing w:after="24"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3 - Разложение матрицы LU.</w:t>
      </w:r>
    </w:p>
    <w:p w:rsidR="00000000" w:rsidDel="00000000" w:rsidP="00000000" w:rsidRDefault="00000000" w:rsidRPr="00000000" w14:paraId="00000032">
      <w:pPr>
        <w:pStyle w:val="Heading1"/>
        <w:spacing w:after="24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  Описание решения</w:t>
      </w:r>
    </w:p>
    <w:p w:rsidR="00000000" w:rsidDel="00000000" w:rsidP="00000000" w:rsidRDefault="00000000" w:rsidRPr="00000000" w14:paraId="00000033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посчитана результирующая матрица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двух матриц, A=LU, где L— нижняя треугольная матрица, а </w:t>
      </w:r>
    </w:p>
    <w:p w:rsidR="00000000" w:rsidDel="00000000" w:rsidP="00000000" w:rsidRDefault="00000000" w:rsidRPr="00000000" w14:paraId="00000034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— верхняя треугольная матрица.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  Аппаратное обеспечение и ПО</w:t>
      </w:r>
    </w:p>
    <w:p w:rsidR="00000000" w:rsidDel="00000000" w:rsidP="00000000" w:rsidRDefault="00000000" w:rsidRPr="00000000" w14:paraId="00000036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</w:t>
        <w:tab/>
        <w:t xml:space="preserve">Intel(R) Core(TM) i5-8250U CPU @ 1.60GHz   1.80 GHz</w:t>
      </w:r>
    </w:p>
    <w:p w:rsidR="00000000" w:rsidDel="00000000" w:rsidP="00000000" w:rsidRDefault="00000000" w:rsidRPr="00000000" w14:paraId="00000037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</w:t>
        <w:tab/>
        <w:t xml:space="preserve">8,00 ГБ </w:t>
      </w:r>
    </w:p>
    <w:p w:rsidR="00000000" w:rsidDel="00000000" w:rsidP="00000000" w:rsidRDefault="00000000" w:rsidRPr="00000000" w14:paraId="00000038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системы</w:t>
        <w:tab/>
        <w:t xml:space="preserve">64-разрядная операционная система, процессор x64</w:t>
      </w:r>
    </w:p>
    <w:p w:rsidR="00000000" w:rsidDel="00000000" w:rsidP="00000000" w:rsidRDefault="00000000" w:rsidRPr="00000000" w14:paraId="00000039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Ядер : 4</w:t>
      </w:r>
    </w:p>
    <w:p w:rsidR="00000000" w:rsidDel="00000000" w:rsidP="00000000" w:rsidRDefault="00000000" w:rsidRPr="00000000" w14:paraId="0000003A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Виртуализация: Включена</w:t>
      </w:r>
    </w:p>
    <w:p w:rsidR="00000000" w:rsidDel="00000000" w:rsidP="00000000" w:rsidRDefault="00000000" w:rsidRPr="00000000" w14:paraId="0000003B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Tesla K80, 11441 MiB</w:t>
      </w:r>
    </w:p>
    <w:p w:rsidR="00000000" w:rsidDel="00000000" w:rsidP="00000000" w:rsidRDefault="00000000" w:rsidRPr="00000000" w14:paraId="0000003D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потоковых процессоров:</w:t>
      </w:r>
    </w:p>
    <w:p w:rsidR="00000000" w:rsidDel="00000000" w:rsidP="00000000" w:rsidRDefault="00000000" w:rsidRPr="00000000" w14:paraId="0000003E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2496из 10752 (GA102)</w:t>
      </w:r>
    </w:p>
    <w:p w:rsidR="00000000" w:rsidDel="00000000" w:rsidP="00000000" w:rsidRDefault="00000000" w:rsidRPr="00000000" w14:paraId="0000003F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ядра:</w:t>
      </w:r>
    </w:p>
    <w:p w:rsidR="00000000" w:rsidDel="00000000" w:rsidP="00000000" w:rsidRDefault="00000000" w:rsidRPr="00000000" w14:paraId="00000040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562 МГциз 2233 (Playstation 5 GPU)</w:t>
      </w:r>
    </w:p>
    <w:p w:rsidR="00000000" w:rsidDel="00000000" w:rsidP="00000000" w:rsidRDefault="00000000" w:rsidRPr="00000000" w14:paraId="00000041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в режиме Boost:</w:t>
      </w:r>
    </w:p>
    <w:p w:rsidR="00000000" w:rsidDel="00000000" w:rsidP="00000000" w:rsidRDefault="00000000" w:rsidRPr="00000000" w14:paraId="00000042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824 МГциз 2903 (Radeon Pro W6600)</w:t>
      </w:r>
    </w:p>
    <w:p w:rsidR="00000000" w:rsidDel="00000000" w:rsidP="00000000" w:rsidRDefault="00000000" w:rsidRPr="00000000" w14:paraId="00000043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транзисторов:</w:t>
      </w:r>
    </w:p>
    <w:p w:rsidR="00000000" w:rsidDel="00000000" w:rsidP="00000000" w:rsidRDefault="00000000" w:rsidRPr="00000000" w14:paraId="00000044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7,100 млниз 14400 (GeForce GTX 1080 SLI (мобильная))</w:t>
      </w:r>
    </w:p>
    <w:p w:rsidR="00000000" w:rsidDel="00000000" w:rsidP="00000000" w:rsidRDefault="00000000" w:rsidRPr="00000000" w14:paraId="00000045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47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Collab</w:t>
      </w:r>
    </w:p>
    <w:p w:rsidR="00000000" w:rsidDel="00000000" w:rsidP="00000000" w:rsidRDefault="00000000" w:rsidRPr="00000000" w14:paraId="00000048">
      <w:pPr>
        <w:shd w:fill="ffffff" w:val="clear"/>
        <w:spacing w:after="24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  Основные моменты кода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__global__ void matrixLU(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*lu_matrix, const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flag)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 blockIdx.x*blockDim.x+threadIdx.x;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if(id &gt;=N)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id; j &lt; N; j+=blockDim.x*gridDim.x){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if(tex1Dfetch(matrix_t, j)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*flag = false;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*(lu_matrix+j)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j);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__syncthreads();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if(!*flag)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r &lt; N; r++){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temp_id = id;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while(temp_id &lt; r){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temp_id+=blockDim.x*gridDim.x;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if(temp_id &gt;= 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//L colume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-compute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temp_id; i &lt; N; i+=blockDim.x*gridDim.x)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//l[i][r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*(lu_matrix+i*N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i*N+r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k++)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-= (*(lu_matrix+i*N+k)) * (*(lu_matrix+k*N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/= *(lu_matrix+(r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//U row r - compute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temp_id; j &lt; N; j+=blockDim.x*gridDim.x)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//u[r][j]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*(lu_matrix+r*N+j)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r*N+j);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&lt;r; k++){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*(lu_matrix+r*N+j) -= (*(lu_matrix+r*N+k)) * (*(lu_matrix+k*N + j));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if(tex1Dfetch(matrix_t, r*N+j)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*flag = false;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if(!*flag)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e" w:val="clear"/>
        <w:spacing w:line="27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before="480"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  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GPU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CPU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2048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2048</w:t>
            </w:r>
          </w:p>
        </w:tc>
      </w:tr>
      <w:tr>
        <w:trPr>
          <w:cantSplit w:val="0"/>
          <w:trHeight w:val="385.26855468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= 12345ms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= 40301ms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spacing w:before="36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686425" cy="501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before="36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xzd64s78n25y" w:id="5"/>
      <w:bookmarkEnd w:id="5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   Сравнение скорости выполнения на CPU и GPU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GPU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выполнения, мс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CPU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выполнения, мс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CPU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3,27</w:t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4038" cy="33757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37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24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7.   Выводы</w:t>
      </w:r>
    </w:p>
    <w:p w:rsidR="00000000" w:rsidDel="00000000" w:rsidP="00000000" w:rsidRDefault="00000000" w:rsidRPr="00000000" w14:paraId="000000B3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№2 проведен анализ работы различных программ по решению задачи разложения матрицы LU.</w:t>
      </w:r>
    </w:p>
    <w:p w:rsidR="00000000" w:rsidDel="00000000" w:rsidP="00000000" w:rsidRDefault="00000000" w:rsidRPr="00000000" w14:paraId="000000B4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сравнении реализации задачи на CPU и GPU, было выявлено, что скорость выполнения программы на GPU сильно выше скорости выполнения программы на CPU, начиная с матрицы 1024х1024.</w:t>
      </w:r>
    </w:p>
    <w:p w:rsidR="00000000" w:rsidDel="00000000" w:rsidP="00000000" w:rsidRDefault="00000000" w:rsidRPr="00000000" w14:paraId="000000B5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  Приложения</w:t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https://github.com/PitKoro/PaDC/blob/main/lab2/main.cu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CPU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cpu_decomposition(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*matrix,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*lu_matrix)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clock_t start = clock();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N; j++){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if((*(matrix+j))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*(lu_matrix+j)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*(matrix+j);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r &lt; N; r++){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//L colume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-compute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r; i &lt; N; i++)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//l[i][r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*(lu_matrix+i*N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*(matrix+i*N+r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k++)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-= (*(lu_matrix+i*N+k)) * (*(lu_matrix+k*N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/= *(lu_matrix+(r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//U row r - compute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r; j &lt; N; j++)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//u[r][j]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*(lu_matrix+r*N+j)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*(matrix+r*N+j);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&lt;r; k++){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*(lu_matrix+r*N+j) -= (*(lu_matrix+r*N+k)) * (*(lu_matrix+k*N + j));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if((*(matrix+(r)*N+j))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)(clock() - start)/ (CLOCKS_PER_SEC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GPU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__global__ void matrixLU(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*lu_matrix, const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flag)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 blockIdx.x*blockDim.x+threadIdx.x;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if(id &gt;=N)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id; j &lt; N; j+=blockDim.x*gridDim.x){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if(tex1Dfetch(matrix_t, j)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*flag = false;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*(lu_matrix+j)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j);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__syncthreads();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if(!*flag)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r &lt; N; r++){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temp_id = id;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while(temp_id &lt; r){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temp_id+=blockDim.x*gridDim.x;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if(temp_id &gt;= 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//L colume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-compute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temp_id; i &lt; N; i+=blockDim.x*gridDim.x)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//l[i][r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*(lu_matrix+i*N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i*N+r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k++)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-= (*(lu_matrix+i*N+k)) * (*(lu_matrix+k*N + 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*(lu_matrix+(i)*N+r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/= *(lu_matrix+(r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)*N+r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//U row r - compute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temp_id; j &lt; N; j+=blockDim.x*gridDim.x)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//u[r][j]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*(lu_matrix+r*N+j) =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tex1Dfetch(matrix_t, r*N+j);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&lt;r; k++){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*(lu_matrix+r*N+j) -= (*(lu_matrix+r*N+k)) * (*(lu_matrix+k*N + j));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if(tex1Dfetch(matrix_t, r*N+j)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*flag = false;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__syncthreads();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if(!*flag)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gpu_decomposition(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*matrix,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*lu_matrix)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dev_matrix, threads;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dev_lu_matrix, elapsed_time;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cudaEvent_t start, stop;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flag = true, * dev_flag;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cudaEventCreate(&amp;start);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cudaEventCreate(&amp;stop);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cudaMalloc(&amp;dev_flag,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cudaMalloc(&amp;dev_matrix,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N * N);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cudaMalloc(&amp;dev_lu_matrix,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N * N);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cudaMemcpy(dev_matrix, matrix,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N * N, cudaMemcpyHostToDevice);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cudaMemcpy(dev_flag, &amp;flag,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cudaMemcpyHostToDevice);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cudaBindTexture(NULL, matrix_t, dev_matrix, cudaCreateChannelDesc&lt;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N * N);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if(N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threads = N;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threads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cudaEventRecord(start,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matrixLU&lt;&lt;&lt;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,threads&gt;&gt;&gt;(dev_lu_matrix, N, dev_flag);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cudaEventRecord(stop,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cudaEventSynchronize(stop);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cudaEventElapsedTime(&amp;elapsed_time, start, stop);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cudaEventDestroy(start);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cudaEventDestroy(stop);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cudaMemcpy(&amp;flag, dev_flag,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cudaMemcpyDeviceToHost);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if(flag){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cudaMemcpy(lu_matrix, dev_lu_matrix, sizeof(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N * N, cudaMemcpyDeviceToHost);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cudaFree(dev_matrix);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cudaFree(dev_lu_matrix);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if(!flag)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(elapsed_time);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line="27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PitKoro/PaDC/blob/main/lab2/main.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